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2C38" w:rsidRPr="006F25B3" w:rsidRDefault="00BD2C38" w:rsidP="0096011C">
      <w:pPr>
        <w:pStyle w:val="Title"/>
        <w:spacing w:before="0" w:after="0" w:line="312" w:lineRule="auto"/>
        <w:outlineLvl w:val="9"/>
        <w:rPr>
          <w:rFonts w:ascii="Times New Roman" w:hAnsi="Times New Roman"/>
          <w:sz w:val="26"/>
          <w:szCs w:val="26"/>
        </w:rPr>
      </w:pPr>
      <w:bookmarkStart w:id="0" w:name="_Toc294515480"/>
      <w:bookmarkStart w:id="1" w:name="_Toc294519405"/>
      <w:bookmarkStart w:id="2" w:name="_Toc294523079"/>
      <w:bookmarkStart w:id="3" w:name="_Toc294515484"/>
      <w:bookmarkStart w:id="4" w:name="_Toc294523083"/>
      <w:bookmarkStart w:id="5" w:name="_Toc325048060"/>
      <w:bookmarkStart w:id="6" w:name="_Toc311620479"/>
      <w:bookmarkStart w:id="7" w:name="_Toc311627832"/>
      <w:bookmarkStart w:id="8" w:name="_Toc311637715"/>
      <w:bookmarkStart w:id="9" w:name="_GoBack"/>
      <w:bookmarkEnd w:id="9"/>
      <w:r w:rsidRPr="006F25B3">
        <w:rPr>
          <w:rFonts w:ascii="Times New Roman" w:hAnsi="Times New Roman"/>
          <w:sz w:val="26"/>
          <w:szCs w:val="26"/>
        </w:rPr>
        <w:t>THIẾT KẾ HỆ THỐNG XỬ LÝ NƯỚC THẢI</w:t>
      </w:r>
      <w:bookmarkEnd w:id="0"/>
      <w:bookmarkEnd w:id="1"/>
      <w:bookmarkEnd w:id="2"/>
      <w:r w:rsidRPr="006F25B3">
        <w:rPr>
          <w:rFonts w:ascii="Times New Roman" w:hAnsi="Times New Roman"/>
          <w:sz w:val="26"/>
          <w:szCs w:val="26"/>
        </w:rPr>
        <w:t xml:space="preserve"> </w:t>
      </w:r>
    </w:p>
    <w:p w:rsidR="00BD2C38" w:rsidRPr="006F25B3" w:rsidRDefault="005E466F" w:rsidP="0096011C">
      <w:pPr>
        <w:pStyle w:val="Title"/>
        <w:spacing w:before="0" w:after="0" w:line="312" w:lineRule="auto"/>
        <w:outlineLvl w:val="9"/>
        <w:rPr>
          <w:rFonts w:ascii="Times New Roman" w:hAnsi="Times New Roman"/>
          <w:sz w:val="26"/>
          <w:szCs w:val="26"/>
        </w:rPr>
      </w:pPr>
      <w:r w:rsidRPr="006F25B3">
        <w:rPr>
          <w:rFonts w:ascii="Times New Roman" w:hAnsi="Times New Roman"/>
          <w:sz w:val="26"/>
          <w:szCs w:val="26"/>
        </w:rPr>
        <w:t>BỆNH VIỆN ĐA KHOA</w:t>
      </w:r>
      <w:bookmarkStart w:id="10" w:name="_Toc294515482"/>
      <w:bookmarkStart w:id="11" w:name="_Toc294519407"/>
      <w:bookmarkStart w:id="12" w:name="_Toc294523081"/>
      <w:r w:rsidRPr="006F25B3">
        <w:rPr>
          <w:rFonts w:ascii="Times New Roman" w:hAnsi="Times New Roman"/>
          <w:sz w:val="26"/>
          <w:szCs w:val="26"/>
        </w:rPr>
        <w:t xml:space="preserve"> LONG THÀNH</w:t>
      </w:r>
      <w:r w:rsidR="00BD2C38" w:rsidRPr="006F25B3">
        <w:rPr>
          <w:rFonts w:ascii="Times New Roman" w:hAnsi="Times New Roman"/>
          <w:sz w:val="26"/>
          <w:szCs w:val="26"/>
        </w:rPr>
        <w:t xml:space="preserve"> - </w:t>
      </w:r>
    </w:p>
    <w:p w:rsidR="00BD2C38" w:rsidRPr="006F25B3" w:rsidRDefault="00BD2C38" w:rsidP="0096011C">
      <w:pPr>
        <w:pStyle w:val="Title"/>
        <w:spacing w:before="0" w:after="0" w:line="312" w:lineRule="auto"/>
        <w:outlineLvl w:val="9"/>
        <w:rPr>
          <w:rFonts w:ascii="Times New Roman" w:hAnsi="Times New Roman"/>
          <w:sz w:val="26"/>
          <w:szCs w:val="26"/>
        </w:rPr>
      </w:pPr>
      <w:r w:rsidRPr="006F25B3">
        <w:rPr>
          <w:rFonts w:ascii="Times New Roman" w:hAnsi="Times New Roman"/>
          <w:sz w:val="26"/>
          <w:szCs w:val="26"/>
        </w:rPr>
        <w:t xml:space="preserve">CÔNG SUẤT </w:t>
      </w:r>
      <w:r w:rsidR="005E466F" w:rsidRPr="006F25B3">
        <w:rPr>
          <w:rFonts w:ascii="Times New Roman" w:hAnsi="Times New Roman"/>
          <w:sz w:val="26"/>
          <w:szCs w:val="26"/>
        </w:rPr>
        <w:t>3</w:t>
      </w:r>
      <w:r w:rsidRPr="006F25B3">
        <w:rPr>
          <w:rFonts w:ascii="Times New Roman" w:hAnsi="Times New Roman"/>
          <w:sz w:val="26"/>
          <w:szCs w:val="26"/>
        </w:rPr>
        <w:t>00M</w:t>
      </w:r>
      <w:r w:rsidRPr="006F25B3">
        <w:rPr>
          <w:rFonts w:ascii="Times New Roman" w:hAnsi="Times New Roman"/>
          <w:sz w:val="26"/>
          <w:szCs w:val="26"/>
          <w:vertAlign w:val="superscript"/>
        </w:rPr>
        <w:t>3</w:t>
      </w:r>
      <w:r w:rsidRPr="006F25B3">
        <w:rPr>
          <w:rFonts w:ascii="Times New Roman" w:hAnsi="Times New Roman"/>
          <w:sz w:val="26"/>
          <w:szCs w:val="26"/>
        </w:rPr>
        <w:t>/NGÀY ĐÊM</w:t>
      </w:r>
      <w:bookmarkEnd w:id="10"/>
      <w:bookmarkEnd w:id="11"/>
      <w:bookmarkEnd w:id="12"/>
    </w:p>
    <w:p w:rsidR="00BD2C38" w:rsidRPr="006F25B3" w:rsidRDefault="00BD2C38" w:rsidP="00BD2C38">
      <w:pPr>
        <w:spacing w:line="360" w:lineRule="auto"/>
        <w:rPr>
          <w:rFonts w:ascii="Times New Roman" w:hAnsi="Times New Roman"/>
          <w:sz w:val="26"/>
          <w:szCs w:val="26"/>
        </w:rPr>
      </w:pPr>
    </w:p>
    <w:p w:rsidR="00BD2C38" w:rsidRPr="006F25B3" w:rsidRDefault="00BD2C38" w:rsidP="00BD2C38">
      <w:pPr>
        <w:spacing w:line="360" w:lineRule="auto"/>
        <w:rPr>
          <w:rFonts w:ascii="Times New Roman" w:hAnsi="Times New Roman"/>
          <w:sz w:val="26"/>
          <w:szCs w:val="26"/>
        </w:rPr>
      </w:pPr>
    </w:p>
    <w:p w:rsidR="00BD2C38" w:rsidRPr="006F25B3" w:rsidRDefault="00BD2C38" w:rsidP="00BD2C38">
      <w:pPr>
        <w:spacing w:line="360" w:lineRule="auto"/>
        <w:jc w:val="center"/>
        <w:rPr>
          <w:rFonts w:ascii="Times New Roman" w:hAnsi="Times New Roman"/>
          <w:sz w:val="26"/>
          <w:szCs w:val="26"/>
        </w:rPr>
      </w:pPr>
      <w:r w:rsidRPr="006F25B3">
        <w:rPr>
          <w:rFonts w:ascii="Times New Roman" w:hAnsi="Times New Roman"/>
          <w:sz w:val="26"/>
          <w:szCs w:val="26"/>
        </w:rPr>
        <w:t>Tác giả</w:t>
      </w:r>
    </w:p>
    <w:p w:rsidR="00BD2C38" w:rsidRPr="006F25B3" w:rsidRDefault="00BD2C38" w:rsidP="00BD2C38">
      <w:pPr>
        <w:spacing w:line="360" w:lineRule="auto"/>
        <w:rPr>
          <w:rFonts w:ascii="Times New Roman" w:hAnsi="Times New Roman"/>
          <w:sz w:val="26"/>
          <w:szCs w:val="26"/>
        </w:rPr>
      </w:pPr>
    </w:p>
    <w:p w:rsidR="00BD2C38" w:rsidRPr="006F25B3" w:rsidRDefault="005E466F" w:rsidP="00BD2C38">
      <w:pPr>
        <w:spacing w:line="360" w:lineRule="auto"/>
        <w:jc w:val="center"/>
        <w:rPr>
          <w:rFonts w:ascii="Times New Roman" w:hAnsi="Times New Roman"/>
          <w:sz w:val="26"/>
          <w:szCs w:val="26"/>
        </w:rPr>
      </w:pPr>
      <w:r w:rsidRPr="006F25B3">
        <w:rPr>
          <w:rFonts w:ascii="Times New Roman" w:hAnsi="Times New Roman"/>
          <w:sz w:val="26"/>
          <w:szCs w:val="26"/>
        </w:rPr>
        <w:t>NGUYỄN THỊ THU THẢO</w:t>
      </w:r>
    </w:p>
    <w:p w:rsidR="00BD2C38" w:rsidRPr="006F25B3" w:rsidRDefault="00BD2C38" w:rsidP="00BD2C38">
      <w:pPr>
        <w:spacing w:line="360" w:lineRule="auto"/>
        <w:jc w:val="center"/>
        <w:rPr>
          <w:rFonts w:ascii="Times New Roman" w:hAnsi="Times New Roman"/>
          <w:sz w:val="26"/>
          <w:szCs w:val="26"/>
        </w:rPr>
      </w:pPr>
    </w:p>
    <w:p w:rsidR="00BD2C38" w:rsidRPr="006F25B3" w:rsidRDefault="00BD2C38" w:rsidP="00BD2C38">
      <w:pPr>
        <w:spacing w:line="360" w:lineRule="auto"/>
        <w:jc w:val="center"/>
        <w:rPr>
          <w:rFonts w:ascii="Times New Roman" w:hAnsi="Times New Roman"/>
          <w:sz w:val="26"/>
          <w:szCs w:val="26"/>
        </w:rPr>
      </w:pPr>
    </w:p>
    <w:p w:rsidR="00BD2C38" w:rsidRPr="006F25B3" w:rsidRDefault="00BD2C38" w:rsidP="00BD2C38">
      <w:pPr>
        <w:jc w:val="center"/>
        <w:rPr>
          <w:rFonts w:ascii="Times New Roman" w:hAnsi="Times New Roman"/>
          <w:sz w:val="26"/>
          <w:szCs w:val="26"/>
        </w:rPr>
      </w:pPr>
      <w:r w:rsidRPr="006F25B3">
        <w:rPr>
          <w:rFonts w:ascii="Times New Roman" w:hAnsi="Times New Roman"/>
          <w:sz w:val="26"/>
          <w:szCs w:val="26"/>
        </w:rPr>
        <w:t xml:space="preserve">Khóa luận được đệ trình để đáp ứng yêu cầu </w:t>
      </w:r>
    </w:p>
    <w:p w:rsidR="00BD2C38" w:rsidRPr="006F25B3" w:rsidRDefault="00BD2C38" w:rsidP="00BD2C38">
      <w:pPr>
        <w:jc w:val="center"/>
        <w:rPr>
          <w:rFonts w:ascii="Times New Roman" w:hAnsi="Times New Roman"/>
          <w:sz w:val="26"/>
          <w:szCs w:val="26"/>
        </w:rPr>
      </w:pPr>
      <w:r w:rsidRPr="006F25B3">
        <w:rPr>
          <w:rFonts w:ascii="Times New Roman" w:hAnsi="Times New Roman"/>
          <w:sz w:val="26"/>
          <w:szCs w:val="26"/>
        </w:rPr>
        <w:t>cấp bằng Kỹ Sư Ngành:</w:t>
      </w:r>
    </w:p>
    <w:p w:rsidR="00BD2C38" w:rsidRPr="006F25B3" w:rsidRDefault="00BD2C38" w:rsidP="00BD2C38">
      <w:pPr>
        <w:jc w:val="center"/>
        <w:rPr>
          <w:rFonts w:ascii="Times New Roman" w:hAnsi="Times New Roman"/>
          <w:sz w:val="26"/>
          <w:szCs w:val="26"/>
        </w:rPr>
      </w:pPr>
      <w:r w:rsidRPr="006F25B3">
        <w:rPr>
          <w:rFonts w:ascii="Times New Roman" w:hAnsi="Times New Roman"/>
          <w:sz w:val="26"/>
          <w:szCs w:val="26"/>
        </w:rPr>
        <w:t>KỸ THUẬT MÔI TRƯỜNG</w:t>
      </w:r>
    </w:p>
    <w:p w:rsidR="00BD2C38" w:rsidRPr="006F25B3" w:rsidRDefault="00BD2C38" w:rsidP="00BD2C38">
      <w:pPr>
        <w:spacing w:line="360" w:lineRule="auto"/>
        <w:jc w:val="center"/>
        <w:rPr>
          <w:rFonts w:ascii="Times New Roman" w:hAnsi="Times New Roman"/>
          <w:sz w:val="26"/>
          <w:szCs w:val="26"/>
          <w:u w:val="single"/>
        </w:rPr>
      </w:pPr>
    </w:p>
    <w:p w:rsidR="00BD2C38" w:rsidRPr="006F25B3" w:rsidRDefault="00BD2C38" w:rsidP="00BD2C38">
      <w:pPr>
        <w:spacing w:line="360" w:lineRule="auto"/>
        <w:jc w:val="center"/>
        <w:rPr>
          <w:rFonts w:ascii="Times New Roman" w:hAnsi="Times New Roman"/>
          <w:sz w:val="26"/>
          <w:szCs w:val="26"/>
          <w:u w:val="single"/>
        </w:rPr>
      </w:pPr>
    </w:p>
    <w:p w:rsidR="00BD2C38" w:rsidRPr="006F25B3" w:rsidRDefault="00BD2C38" w:rsidP="00BD2C38">
      <w:pPr>
        <w:spacing w:line="360" w:lineRule="auto"/>
        <w:rPr>
          <w:rFonts w:ascii="Times New Roman" w:hAnsi="Times New Roman"/>
          <w:sz w:val="26"/>
          <w:szCs w:val="26"/>
          <w:u w:val="single"/>
        </w:rPr>
      </w:pPr>
    </w:p>
    <w:p w:rsidR="00BD2C38" w:rsidRPr="006F25B3" w:rsidRDefault="00BD2C38" w:rsidP="00BD2C38">
      <w:pPr>
        <w:jc w:val="center"/>
        <w:rPr>
          <w:rFonts w:ascii="Times New Roman" w:hAnsi="Times New Roman"/>
          <w:sz w:val="26"/>
          <w:szCs w:val="26"/>
          <w:u w:val="single"/>
        </w:rPr>
      </w:pPr>
    </w:p>
    <w:p w:rsidR="00BD2C38" w:rsidRPr="006F25B3" w:rsidRDefault="00BD2C38" w:rsidP="00BD2C38">
      <w:pPr>
        <w:jc w:val="center"/>
        <w:rPr>
          <w:rFonts w:ascii="Times New Roman" w:hAnsi="Times New Roman"/>
          <w:sz w:val="26"/>
          <w:szCs w:val="26"/>
        </w:rPr>
      </w:pPr>
      <w:r w:rsidRPr="006F25B3">
        <w:rPr>
          <w:rFonts w:ascii="Times New Roman" w:hAnsi="Times New Roman"/>
          <w:sz w:val="26"/>
          <w:szCs w:val="26"/>
        </w:rPr>
        <w:t>Giáo viên hướng dẫn</w:t>
      </w:r>
    </w:p>
    <w:p w:rsidR="00BD2C38" w:rsidRPr="006F25B3" w:rsidRDefault="00BD2C38" w:rsidP="00BD2C38">
      <w:pPr>
        <w:jc w:val="center"/>
        <w:rPr>
          <w:rFonts w:ascii="Times New Roman" w:hAnsi="Times New Roman"/>
          <w:sz w:val="26"/>
          <w:szCs w:val="26"/>
        </w:rPr>
      </w:pPr>
      <w:r w:rsidRPr="006F25B3">
        <w:rPr>
          <w:rFonts w:ascii="Times New Roman" w:hAnsi="Times New Roman"/>
          <w:sz w:val="26"/>
          <w:szCs w:val="26"/>
        </w:rPr>
        <w:t>ThS.HUỲNH TẤN NHỰT</w:t>
      </w:r>
    </w:p>
    <w:p w:rsidR="00BD2C38" w:rsidRPr="006F25B3" w:rsidRDefault="00BD2C38" w:rsidP="00BD2C38">
      <w:pPr>
        <w:spacing w:line="360" w:lineRule="auto"/>
        <w:rPr>
          <w:rFonts w:ascii="Times New Roman" w:hAnsi="Times New Roman"/>
          <w:kern w:val="28"/>
          <w:sz w:val="26"/>
          <w:szCs w:val="26"/>
        </w:rPr>
      </w:pPr>
    </w:p>
    <w:p w:rsidR="00BD2C38" w:rsidRPr="006F25B3" w:rsidRDefault="00BD2C38" w:rsidP="00BD2C38">
      <w:pPr>
        <w:spacing w:line="360" w:lineRule="auto"/>
        <w:rPr>
          <w:rFonts w:ascii="Times New Roman" w:hAnsi="Times New Roman"/>
          <w:kern w:val="28"/>
          <w:sz w:val="26"/>
          <w:szCs w:val="26"/>
        </w:rPr>
      </w:pPr>
    </w:p>
    <w:p w:rsidR="00BD2C38" w:rsidRPr="006F25B3" w:rsidRDefault="00BD2C38" w:rsidP="00BD2C38">
      <w:pPr>
        <w:spacing w:line="360" w:lineRule="auto"/>
        <w:rPr>
          <w:rFonts w:ascii="Times New Roman" w:hAnsi="Times New Roman"/>
          <w:kern w:val="28"/>
          <w:sz w:val="26"/>
          <w:szCs w:val="26"/>
        </w:rPr>
      </w:pPr>
    </w:p>
    <w:p w:rsidR="00BD2C38" w:rsidRPr="006F25B3" w:rsidRDefault="00BD2C38" w:rsidP="00BD2C38">
      <w:pPr>
        <w:spacing w:line="360" w:lineRule="auto"/>
        <w:rPr>
          <w:rFonts w:ascii="Times New Roman" w:hAnsi="Times New Roman"/>
          <w:kern w:val="28"/>
          <w:sz w:val="26"/>
          <w:szCs w:val="26"/>
        </w:rPr>
      </w:pPr>
    </w:p>
    <w:p w:rsidR="00BD2C38" w:rsidRPr="006F25B3" w:rsidRDefault="00BD2C38" w:rsidP="00BD2C38">
      <w:pPr>
        <w:pStyle w:val="Title"/>
        <w:tabs>
          <w:tab w:val="right" w:pos="9027"/>
        </w:tabs>
        <w:spacing w:before="0" w:after="0" w:line="360" w:lineRule="auto"/>
        <w:outlineLvl w:val="9"/>
        <w:rPr>
          <w:rFonts w:ascii="Times New Roman" w:hAnsi="Times New Roman"/>
          <w:b w:val="0"/>
          <w:sz w:val="26"/>
          <w:szCs w:val="26"/>
        </w:rPr>
      </w:pPr>
      <w:bookmarkStart w:id="13" w:name="_Toc294515483"/>
      <w:bookmarkStart w:id="14" w:name="_Toc294519408"/>
      <w:bookmarkStart w:id="15" w:name="_Toc294523082"/>
      <w:r w:rsidRPr="006F25B3">
        <w:rPr>
          <w:rFonts w:ascii="Times New Roman" w:hAnsi="Times New Roman"/>
          <w:b w:val="0"/>
          <w:sz w:val="26"/>
          <w:szCs w:val="26"/>
        </w:rPr>
        <w:t>Tháng 0</w:t>
      </w:r>
      <w:r w:rsidR="005E466F" w:rsidRPr="006F25B3">
        <w:rPr>
          <w:rFonts w:ascii="Times New Roman" w:hAnsi="Times New Roman"/>
          <w:b w:val="0"/>
          <w:sz w:val="26"/>
          <w:szCs w:val="26"/>
        </w:rPr>
        <w:t>9</w:t>
      </w:r>
      <w:r w:rsidRPr="006F25B3">
        <w:rPr>
          <w:rFonts w:ascii="Times New Roman" w:hAnsi="Times New Roman"/>
          <w:b w:val="0"/>
          <w:sz w:val="26"/>
          <w:szCs w:val="26"/>
        </w:rPr>
        <w:t xml:space="preserve"> năm 201</w:t>
      </w:r>
      <w:bookmarkEnd w:id="13"/>
      <w:bookmarkEnd w:id="14"/>
      <w:bookmarkEnd w:id="15"/>
      <w:r w:rsidRPr="006F25B3">
        <w:rPr>
          <w:rFonts w:ascii="Times New Roman" w:hAnsi="Times New Roman"/>
          <w:b w:val="0"/>
          <w:sz w:val="26"/>
          <w:szCs w:val="26"/>
        </w:rPr>
        <w:t>5</w:t>
      </w:r>
    </w:p>
    <w:p w:rsidR="00B31F27" w:rsidRPr="006F25B3" w:rsidRDefault="00B31F27" w:rsidP="001D0B95">
      <w:pPr>
        <w:spacing w:after="0" w:line="360" w:lineRule="auto"/>
        <w:rPr>
          <w:rFonts w:ascii="Times New Roman" w:hAnsi="Times New Roman"/>
          <w:sz w:val="26"/>
          <w:szCs w:val="26"/>
        </w:rPr>
        <w:sectPr w:rsidR="00B31F27" w:rsidRPr="006F25B3" w:rsidSect="00DF006E">
          <w:headerReference w:type="default" r:id="rId8"/>
          <w:footerReference w:type="even" r:id="rId9"/>
          <w:footerReference w:type="default" r:id="rId10"/>
          <w:pgSz w:w="11907" w:h="16840" w:code="9"/>
          <w:pgMar w:top="1418" w:right="1134" w:bottom="1418" w:left="1985" w:header="720" w:footer="720" w:gutter="0"/>
          <w:cols w:space="720"/>
          <w:titlePg/>
          <w:docGrid w:linePitch="360"/>
        </w:sectPr>
      </w:pPr>
    </w:p>
    <w:p w:rsidR="00A13B6C" w:rsidRPr="006F25B3" w:rsidRDefault="00A13B6C" w:rsidP="00501E1E">
      <w:pPr>
        <w:pStyle w:val="Heading1"/>
        <w:spacing w:before="0" w:after="120"/>
        <w:jc w:val="center"/>
        <w:rPr>
          <w:rFonts w:ascii="Times New Roman" w:hAnsi="Times New Roman"/>
          <w:color w:val="auto"/>
          <w:sz w:val="26"/>
          <w:szCs w:val="26"/>
        </w:rPr>
      </w:pPr>
      <w:bookmarkStart w:id="16" w:name="_Toc427545056"/>
      <w:bookmarkStart w:id="17" w:name="_Toc294523084"/>
      <w:bookmarkStart w:id="18" w:name="_Toc325048061"/>
      <w:bookmarkStart w:id="19" w:name="_Toc325843346"/>
      <w:bookmarkEnd w:id="3"/>
      <w:bookmarkEnd w:id="4"/>
      <w:bookmarkEnd w:id="5"/>
      <w:r w:rsidRPr="006F25B3">
        <w:rPr>
          <w:rFonts w:ascii="Times New Roman" w:hAnsi="Times New Roman"/>
          <w:color w:val="auto"/>
          <w:sz w:val="26"/>
          <w:szCs w:val="26"/>
        </w:rPr>
        <w:lastRenderedPageBreak/>
        <w:t>LỜI CẢM ƠN</w:t>
      </w:r>
      <w:bookmarkEnd w:id="16"/>
    </w:p>
    <w:bookmarkEnd w:id="17"/>
    <w:bookmarkEnd w:id="18"/>
    <w:bookmarkEnd w:id="19"/>
    <w:p w:rsidR="005E466F" w:rsidRPr="006F25B3" w:rsidRDefault="005E466F" w:rsidP="005E466F">
      <w:pPr>
        <w:spacing w:after="0" w:line="360" w:lineRule="auto"/>
        <w:ind w:firstLine="426"/>
        <w:jc w:val="both"/>
        <w:rPr>
          <w:rFonts w:ascii="Times New Roman" w:eastAsia="Times New Roman" w:hAnsi="Times New Roman"/>
          <w:sz w:val="26"/>
          <w:szCs w:val="26"/>
          <w:lang w:val="de-DE"/>
        </w:rPr>
      </w:pPr>
      <w:r w:rsidRPr="006F25B3">
        <w:rPr>
          <w:rFonts w:ascii="Times New Roman" w:eastAsia="Times New Roman" w:hAnsi="Times New Roman"/>
          <w:sz w:val="26"/>
          <w:szCs w:val="26"/>
          <w:lang w:val="de-DE"/>
        </w:rPr>
        <w:t>Trong suốt 4 năm học tập và khoảng thời gian thực hiện khóa luận tốt nghiệp, em luôn nhận được sự quan tâm, động viên và giúp đỡ nhiệt tình của các thầy cô, người thân và bạn bè. Em luôn trân trọng những giây phút được sống và học tập cùng với các bạn trong lớp DH11MT, được sự chỉ dạy và truyền đạt những kiến thức quý báu của các thầy cô, và luôn nhận được tình thân thương của mọi người trong lớp, trong khoa mà ít ai tìm thấy ở giảng đường đại học.</w:t>
      </w:r>
    </w:p>
    <w:p w:rsidR="005E466F" w:rsidRPr="006F25B3" w:rsidRDefault="005E466F" w:rsidP="005E466F">
      <w:pPr>
        <w:spacing w:after="0" w:line="360" w:lineRule="auto"/>
        <w:ind w:firstLine="426"/>
        <w:jc w:val="both"/>
        <w:rPr>
          <w:rFonts w:ascii="Times New Roman" w:eastAsia="Times New Roman" w:hAnsi="Times New Roman"/>
          <w:sz w:val="26"/>
          <w:szCs w:val="26"/>
          <w:lang w:val="de-DE"/>
        </w:rPr>
      </w:pPr>
      <w:r w:rsidRPr="006F25B3">
        <w:rPr>
          <w:rFonts w:ascii="Times New Roman" w:eastAsia="Times New Roman" w:hAnsi="Times New Roman"/>
          <w:sz w:val="26"/>
          <w:szCs w:val="26"/>
          <w:lang w:val="de-DE"/>
        </w:rPr>
        <w:t>Chính vì vậy, xin chân thành cám ơn đến tất cả các thầy cô khoa Môi Trường &amp; Tài Nguyên Trường ĐH Nông Lâm TP.HCM.</w:t>
      </w:r>
    </w:p>
    <w:p w:rsidR="005E466F" w:rsidRPr="006F25B3" w:rsidRDefault="005E466F" w:rsidP="005E466F">
      <w:pPr>
        <w:spacing w:after="0" w:line="360" w:lineRule="auto"/>
        <w:ind w:firstLine="426"/>
        <w:jc w:val="both"/>
        <w:rPr>
          <w:rFonts w:ascii="Times New Roman" w:eastAsia="Times New Roman" w:hAnsi="Times New Roman"/>
          <w:sz w:val="26"/>
          <w:szCs w:val="26"/>
          <w:lang w:val="de-DE"/>
        </w:rPr>
      </w:pPr>
      <w:r w:rsidRPr="006F25B3">
        <w:rPr>
          <w:rFonts w:ascii="Times New Roman" w:eastAsia="Times New Roman" w:hAnsi="Times New Roman"/>
          <w:sz w:val="26"/>
          <w:szCs w:val="26"/>
          <w:lang w:val="de-DE"/>
        </w:rPr>
        <w:t>Xin đặc biệt cám ơn Th</w:t>
      </w:r>
      <w:r w:rsidR="00292AF9">
        <w:rPr>
          <w:rFonts w:ascii="Times New Roman" w:eastAsia="Times New Roman" w:hAnsi="Times New Roman"/>
          <w:sz w:val="26"/>
          <w:szCs w:val="26"/>
          <w:lang w:val="de-DE"/>
        </w:rPr>
        <w:t>ầy ThS. Huỳnh Tấn Nhựt. Cám ơn T</w:t>
      </w:r>
      <w:r w:rsidRPr="006F25B3">
        <w:rPr>
          <w:rFonts w:ascii="Times New Roman" w:eastAsia="Times New Roman" w:hAnsi="Times New Roman"/>
          <w:sz w:val="26"/>
          <w:szCs w:val="26"/>
          <w:lang w:val="de-DE"/>
        </w:rPr>
        <w:t>hầy đã dành nhiều thời gian hướng dẫn, tận tình giúp đỡ và truyền đạt nhiều kinh nghiệm thực tế cho em trong quá trình thực hiện khóa luận tốt nghiệp.</w:t>
      </w:r>
    </w:p>
    <w:p w:rsidR="005E466F" w:rsidRPr="006F25B3" w:rsidRDefault="005E466F" w:rsidP="005E466F">
      <w:pPr>
        <w:spacing w:after="0" w:line="360" w:lineRule="auto"/>
        <w:ind w:firstLine="426"/>
        <w:jc w:val="both"/>
        <w:rPr>
          <w:rFonts w:ascii="Times New Roman" w:eastAsia="Times New Roman" w:hAnsi="Times New Roman"/>
          <w:sz w:val="26"/>
          <w:szCs w:val="26"/>
          <w:lang w:val="de-DE"/>
        </w:rPr>
      </w:pPr>
      <w:r w:rsidRPr="006F25B3">
        <w:rPr>
          <w:rFonts w:ascii="Times New Roman" w:eastAsia="Times New Roman" w:hAnsi="Times New Roman"/>
          <w:sz w:val="26"/>
          <w:szCs w:val="26"/>
          <w:lang w:val="de-DE"/>
        </w:rPr>
        <w:t xml:space="preserve">Chân thành cám ơn tất cả những người thân bên cạnh và các bạn sinh viên lớp DH11MT đã động viên và giúp đỡ để hoàn thành khóa luận tốt nghiệp. Quãng thời sinh viên là những kỷ niệm mình cùng có với nhau, luôn đoàn kết, cùng nhau chia sẻ vui buồn, cùng nhau giúp đỡ học tập. </w:t>
      </w:r>
    </w:p>
    <w:p w:rsidR="005E466F" w:rsidRPr="006F25B3" w:rsidRDefault="005E466F" w:rsidP="005E466F">
      <w:pPr>
        <w:spacing w:after="0" w:line="360" w:lineRule="auto"/>
        <w:ind w:firstLine="426"/>
        <w:jc w:val="both"/>
        <w:rPr>
          <w:rFonts w:ascii="Times New Roman" w:eastAsia="Times New Roman" w:hAnsi="Times New Roman"/>
          <w:sz w:val="26"/>
          <w:szCs w:val="26"/>
          <w:lang w:val="de-DE"/>
        </w:rPr>
      </w:pPr>
      <w:r w:rsidRPr="006F25B3">
        <w:rPr>
          <w:rFonts w:ascii="Times New Roman" w:eastAsia="Times New Roman" w:hAnsi="Times New Roman"/>
          <w:sz w:val="26"/>
          <w:szCs w:val="26"/>
          <w:lang w:val="de-DE"/>
        </w:rPr>
        <w:t>Cuối cùng, con xin gởi lời biết ơn sâu sắc đến bố mẹ, anh chị em, tất cả mọi người trong gia đình luôn là nguồn động viên, là điểm tựa vững chắc, đã hỗ trợ và luôn giúp con có đủ nghị lực để vượt qua khó khăn và hoàn thành tốt nhiệm vụ của mình.</w:t>
      </w:r>
    </w:p>
    <w:p w:rsidR="005E466F" w:rsidRPr="006F25B3" w:rsidRDefault="005E466F" w:rsidP="005E466F">
      <w:pPr>
        <w:spacing w:after="0" w:line="360" w:lineRule="auto"/>
        <w:ind w:firstLine="426"/>
        <w:jc w:val="both"/>
        <w:rPr>
          <w:rFonts w:ascii="Times New Roman" w:eastAsia="Times New Roman" w:hAnsi="Times New Roman"/>
          <w:sz w:val="26"/>
          <w:szCs w:val="26"/>
          <w:lang w:val="de-DE"/>
        </w:rPr>
      </w:pPr>
      <w:r w:rsidRPr="006F25B3">
        <w:rPr>
          <w:rFonts w:ascii="Times New Roman" w:eastAsia="Times New Roman" w:hAnsi="Times New Roman"/>
          <w:sz w:val="26"/>
          <w:szCs w:val="26"/>
          <w:lang w:val="de-DE"/>
        </w:rPr>
        <w:t>Dù đã rất cố gắng nhưng không thể tránh khỏi nhiều thiếu sót, rất mong nhận được sự góp ý và sửa chữa của thầy cô và các bạn về bài khóa luận tốt nghiệp này.</w:t>
      </w:r>
    </w:p>
    <w:p w:rsidR="005E466F" w:rsidRPr="006F25B3" w:rsidRDefault="005E466F" w:rsidP="005E466F">
      <w:pPr>
        <w:tabs>
          <w:tab w:val="right" w:pos="8640"/>
        </w:tabs>
        <w:spacing w:after="0" w:line="360" w:lineRule="auto"/>
        <w:ind w:firstLine="426"/>
        <w:jc w:val="both"/>
        <w:rPr>
          <w:rFonts w:ascii="Times New Roman" w:eastAsia="Times New Roman" w:hAnsi="Times New Roman"/>
          <w:sz w:val="26"/>
          <w:szCs w:val="26"/>
          <w:lang w:val="de-DE"/>
        </w:rPr>
      </w:pPr>
      <w:r w:rsidRPr="006F25B3">
        <w:rPr>
          <w:rFonts w:ascii="Times New Roman" w:eastAsia="Times New Roman" w:hAnsi="Times New Roman"/>
          <w:sz w:val="26"/>
          <w:szCs w:val="26"/>
          <w:lang w:val="de-DE"/>
        </w:rPr>
        <w:t>Xin chân thành cám ơn.</w:t>
      </w:r>
    </w:p>
    <w:p w:rsidR="005E466F" w:rsidRPr="006F25B3" w:rsidRDefault="005E466F" w:rsidP="005E466F">
      <w:pPr>
        <w:tabs>
          <w:tab w:val="left" w:pos="5367"/>
        </w:tabs>
        <w:spacing w:after="0" w:line="360" w:lineRule="auto"/>
        <w:jc w:val="right"/>
        <w:rPr>
          <w:rFonts w:ascii="Times New Roman" w:eastAsia="Times New Roman" w:hAnsi="Times New Roman"/>
          <w:sz w:val="26"/>
          <w:szCs w:val="26"/>
          <w:lang w:val="de-DE"/>
        </w:rPr>
      </w:pPr>
      <w:r w:rsidRPr="006F25B3">
        <w:rPr>
          <w:rFonts w:ascii="Times New Roman" w:eastAsia="Times New Roman" w:hAnsi="Times New Roman"/>
          <w:sz w:val="26"/>
          <w:szCs w:val="26"/>
          <w:lang w:val="de-DE"/>
        </w:rPr>
        <w:t>Tp.HCM,  ngày   tháng   năm 2015</w:t>
      </w:r>
    </w:p>
    <w:p w:rsidR="005E466F" w:rsidRPr="006F25B3" w:rsidRDefault="005E466F" w:rsidP="005E466F">
      <w:pPr>
        <w:tabs>
          <w:tab w:val="left" w:pos="5760"/>
        </w:tabs>
        <w:spacing w:after="0" w:line="360" w:lineRule="auto"/>
        <w:ind w:left="3960"/>
        <w:jc w:val="center"/>
        <w:rPr>
          <w:rFonts w:ascii="Times New Roman" w:eastAsia="Times New Roman" w:hAnsi="Times New Roman"/>
          <w:sz w:val="26"/>
          <w:szCs w:val="26"/>
          <w:lang w:val="de-DE"/>
        </w:rPr>
      </w:pPr>
      <w:r w:rsidRPr="006F25B3">
        <w:rPr>
          <w:rFonts w:ascii="Times New Roman" w:eastAsia="Times New Roman" w:hAnsi="Times New Roman"/>
          <w:sz w:val="26"/>
          <w:szCs w:val="26"/>
          <w:lang w:val="de-DE"/>
        </w:rPr>
        <w:tab/>
        <w:t>Sinh viên thực hiện</w:t>
      </w:r>
    </w:p>
    <w:p w:rsidR="005E466F" w:rsidRPr="006F25B3" w:rsidRDefault="005E466F" w:rsidP="005E466F">
      <w:pPr>
        <w:tabs>
          <w:tab w:val="left" w:pos="5760"/>
        </w:tabs>
        <w:spacing w:after="0" w:line="360" w:lineRule="auto"/>
        <w:ind w:left="3960"/>
        <w:jc w:val="center"/>
        <w:rPr>
          <w:rFonts w:ascii="Times New Roman" w:eastAsia="Times New Roman" w:hAnsi="Times New Roman"/>
          <w:sz w:val="26"/>
          <w:szCs w:val="26"/>
          <w:lang w:val="de-DE"/>
        </w:rPr>
      </w:pPr>
    </w:p>
    <w:p w:rsidR="005E466F" w:rsidRPr="006F25B3" w:rsidRDefault="005E466F" w:rsidP="005E466F">
      <w:pPr>
        <w:tabs>
          <w:tab w:val="left" w:pos="5760"/>
        </w:tabs>
        <w:spacing w:after="0" w:line="360" w:lineRule="auto"/>
        <w:ind w:left="3960"/>
        <w:jc w:val="center"/>
        <w:rPr>
          <w:rFonts w:ascii="Times New Roman" w:eastAsia="Times New Roman" w:hAnsi="Times New Roman"/>
          <w:sz w:val="26"/>
          <w:szCs w:val="26"/>
          <w:lang w:val="de-DE"/>
        </w:rPr>
      </w:pPr>
    </w:p>
    <w:p w:rsidR="005E466F" w:rsidRPr="006F25B3" w:rsidRDefault="005E466F" w:rsidP="005E466F">
      <w:pPr>
        <w:tabs>
          <w:tab w:val="left" w:pos="5760"/>
        </w:tabs>
        <w:spacing w:after="0" w:line="360" w:lineRule="auto"/>
        <w:ind w:left="3960"/>
        <w:jc w:val="center"/>
        <w:rPr>
          <w:rFonts w:ascii="Times New Roman" w:eastAsia="Times New Roman" w:hAnsi="Times New Roman"/>
          <w:sz w:val="26"/>
          <w:szCs w:val="26"/>
          <w:lang w:val="de-DE"/>
        </w:rPr>
      </w:pPr>
      <w:r w:rsidRPr="006F25B3">
        <w:rPr>
          <w:rFonts w:ascii="Times New Roman" w:eastAsia="Times New Roman" w:hAnsi="Times New Roman"/>
          <w:sz w:val="26"/>
          <w:szCs w:val="26"/>
          <w:lang w:val="de-DE"/>
        </w:rPr>
        <w:t xml:space="preserve"> </w:t>
      </w:r>
      <w:r w:rsidRPr="006F25B3">
        <w:rPr>
          <w:rFonts w:ascii="Times New Roman" w:eastAsia="Times New Roman" w:hAnsi="Times New Roman"/>
          <w:sz w:val="26"/>
          <w:szCs w:val="26"/>
          <w:lang w:val="de-DE"/>
        </w:rPr>
        <w:tab/>
        <w:t>Nguyễn Thị Thu Thảo</w:t>
      </w:r>
    </w:p>
    <w:p w:rsidR="005E466F" w:rsidRPr="006F25B3" w:rsidRDefault="005E466F" w:rsidP="005E466F">
      <w:pPr>
        <w:pStyle w:val="Heading1"/>
        <w:spacing w:before="0" w:after="120" w:line="360" w:lineRule="auto"/>
        <w:jc w:val="center"/>
        <w:rPr>
          <w:rFonts w:ascii="Times New Roman" w:hAnsi="Times New Roman"/>
          <w:color w:val="auto"/>
          <w:sz w:val="26"/>
          <w:szCs w:val="26"/>
          <w:lang w:val="de-DE"/>
        </w:rPr>
      </w:pPr>
      <w:r w:rsidRPr="006F25B3">
        <w:rPr>
          <w:rFonts w:ascii="Times New Roman" w:hAnsi="Times New Roman"/>
          <w:b w:val="0"/>
          <w:color w:val="auto"/>
          <w:sz w:val="26"/>
          <w:szCs w:val="26"/>
          <w:lang w:val="de-DE"/>
        </w:rPr>
        <w:br w:type="page"/>
      </w:r>
      <w:bookmarkStart w:id="20" w:name="_Toc422000507"/>
      <w:bookmarkStart w:id="21" w:name="_Toc427545057"/>
      <w:r w:rsidRPr="006F25B3">
        <w:rPr>
          <w:rFonts w:ascii="Times New Roman" w:hAnsi="Times New Roman"/>
          <w:color w:val="auto"/>
          <w:sz w:val="26"/>
          <w:szCs w:val="26"/>
          <w:lang w:val="de-DE"/>
        </w:rPr>
        <w:lastRenderedPageBreak/>
        <w:t>TÓM TẮT KHÓA LUẬN</w:t>
      </w:r>
      <w:bookmarkEnd w:id="20"/>
      <w:bookmarkEnd w:id="21"/>
    </w:p>
    <w:p w:rsidR="005E466F" w:rsidRPr="006F25B3" w:rsidRDefault="005E466F" w:rsidP="005E466F">
      <w:pPr>
        <w:spacing w:after="0" w:line="360" w:lineRule="auto"/>
        <w:ind w:firstLine="567"/>
        <w:rPr>
          <w:rFonts w:ascii="Times New Roman" w:hAnsi="Times New Roman"/>
          <w:color w:val="000000"/>
          <w:sz w:val="26"/>
          <w:szCs w:val="26"/>
          <w:lang w:val="de-DE"/>
        </w:rPr>
      </w:pPr>
      <w:r w:rsidRPr="006F25B3">
        <w:rPr>
          <w:rFonts w:ascii="Times New Roman" w:hAnsi="Times New Roman"/>
          <w:color w:val="000000"/>
          <w:sz w:val="26"/>
          <w:szCs w:val="26"/>
          <w:lang w:val="de-DE"/>
        </w:rPr>
        <w:t xml:space="preserve">Đề tài nghiên cứu: </w:t>
      </w:r>
      <w:r w:rsidRPr="006F25B3">
        <w:rPr>
          <w:rFonts w:ascii="Times New Roman" w:hAnsi="Times New Roman"/>
          <w:i/>
          <w:color w:val="000000"/>
          <w:sz w:val="26"/>
          <w:szCs w:val="26"/>
          <w:lang w:val="de-DE"/>
        </w:rPr>
        <w:t>“Thiết kế hệ thống xử lý nước thải Bệnh Viện Đa Khoa Khu Vực Long Thành, công suất 300 m</w:t>
      </w:r>
      <w:r w:rsidRPr="006F25B3">
        <w:rPr>
          <w:rFonts w:ascii="Times New Roman" w:hAnsi="Times New Roman"/>
          <w:i/>
          <w:color w:val="000000"/>
          <w:sz w:val="26"/>
          <w:szCs w:val="26"/>
          <w:vertAlign w:val="superscript"/>
          <w:lang w:val="de-DE"/>
        </w:rPr>
        <w:t>3</w:t>
      </w:r>
      <w:r w:rsidRPr="006F25B3">
        <w:rPr>
          <w:rFonts w:ascii="Times New Roman" w:hAnsi="Times New Roman"/>
          <w:i/>
          <w:color w:val="000000"/>
          <w:sz w:val="26"/>
          <w:szCs w:val="26"/>
          <w:lang w:val="de-DE"/>
        </w:rPr>
        <w:t>/ngày đêm</w:t>
      </w:r>
      <w:r w:rsidRPr="006F25B3">
        <w:rPr>
          <w:rFonts w:ascii="Times New Roman" w:hAnsi="Times New Roman"/>
          <w:color w:val="000000"/>
          <w:sz w:val="26"/>
          <w:szCs w:val="26"/>
          <w:lang w:val="de-DE"/>
        </w:rPr>
        <w:t>” được tiến hành từ 02/2015 đến 06/2015. Đề tài bao gồm các nội dung sau:</w:t>
      </w:r>
    </w:p>
    <w:p w:rsidR="005E466F" w:rsidRPr="006F25B3" w:rsidRDefault="005E466F" w:rsidP="0018724B">
      <w:pPr>
        <w:numPr>
          <w:ilvl w:val="0"/>
          <w:numId w:val="14"/>
        </w:numPr>
        <w:spacing w:after="0" w:line="360" w:lineRule="auto"/>
        <w:ind w:left="567" w:right="-86" w:hanging="426"/>
        <w:jc w:val="both"/>
        <w:rPr>
          <w:rFonts w:ascii="Times New Roman" w:hAnsi="Times New Roman"/>
          <w:color w:val="000000"/>
          <w:sz w:val="26"/>
          <w:szCs w:val="26"/>
        </w:rPr>
      </w:pPr>
      <w:r w:rsidRPr="006F25B3">
        <w:rPr>
          <w:rFonts w:ascii="Times New Roman" w:hAnsi="Times New Roman"/>
          <w:color w:val="000000"/>
          <w:sz w:val="26"/>
          <w:szCs w:val="26"/>
        </w:rPr>
        <w:t>Tổng quan lý thuyết:</w:t>
      </w:r>
    </w:p>
    <w:p w:rsidR="005E466F" w:rsidRPr="006F25B3" w:rsidRDefault="005E466F" w:rsidP="0018724B">
      <w:pPr>
        <w:numPr>
          <w:ilvl w:val="0"/>
          <w:numId w:val="15"/>
        </w:numPr>
        <w:spacing w:after="0" w:line="360" w:lineRule="auto"/>
        <w:ind w:left="0" w:right="-86"/>
        <w:jc w:val="both"/>
        <w:rPr>
          <w:rFonts w:ascii="Times New Roman" w:hAnsi="Times New Roman"/>
          <w:color w:val="000000"/>
          <w:sz w:val="26"/>
          <w:szCs w:val="26"/>
        </w:rPr>
      </w:pPr>
      <w:r w:rsidRPr="006F25B3">
        <w:rPr>
          <w:rFonts w:ascii="Times New Roman" w:hAnsi="Times New Roman"/>
          <w:color w:val="000000"/>
          <w:sz w:val="26"/>
          <w:szCs w:val="26"/>
        </w:rPr>
        <w:t>Tổng quan về Bệnh Viện Long Thành.</w:t>
      </w:r>
    </w:p>
    <w:p w:rsidR="005E466F" w:rsidRPr="006F25B3" w:rsidRDefault="005E466F" w:rsidP="0018724B">
      <w:pPr>
        <w:numPr>
          <w:ilvl w:val="0"/>
          <w:numId w:val="15"/>
        </w:numPr>
        <w:spacing w:after="0" w:line="360" w:lineRule="auto"/>
        <w:ind w:left="0" w:right="-86"/>
        <w:jc w:val="both"/>
        <w:rPr>
          <w:rFonts w:ascii="Times New Roman" w:hAnsi="Times New Roman"/>
          <w:color w:val="000000"/>
          <w:sz w:val="26"/>
          <w:szCs w:val="26"/>
        </w:rPr>
      </w:pPr>
      <w:r w:rsidRPr="006F25B3">
        <w:rPr>
          <w:rFonts w:ascii="Times New Roman" w:hAnsi="Times New Roman"/>
          <w:color w:val="000000"/>
          <w:sz w:val="26"/>
          <w:szCs w:val="26"/>
        </w:rPr>
        <w:t>Tổng quan về các phương pháp xử lý nước thải Y tế.</w:t>
      </w:r>
    </w:p>
    <w:p w:rsidR="005E466F" w:rsidRPr="006F25B3" w:rsidRDefault="005E466F" w:rsidP="0018724B">
      <w:pPr>
        <w:numPr>
          <w:ilvl w:val="0"/>
          <w:numId w:val="14"/>
        </w:numPr>
        <w:spacing w:after="0" w:line="360" w:lineRule="auto"/>
        <w:ind w:left="567" w:right="-86" w:hanging="426"/>
        <w:jc w:val="both"/>
        <w:rPr>
          <w:rFonts w:ascii="Times New Roman" w:hAnsi="Times New Roman"/>
          <w:color w:val="000000"/>
          <w:sz w:val="26"/>
          <w:szCs w:val="26"/>
        </w:rPr>
      </w:pPr>
      <w:r w:rsidRPr="006F25B3">
        <w:rPr>
          <w:rFonts w:ascii="Times New Roman" w:hAnsi="Times New Roman"/>
          <w:color w:val="000000"/>
          <w:sz w:val="26"/>
          <w:szCs w:val="26"/>
        </w:rPr>
        <w:t>Các công nghệ xử lý nước thải Bệnh Viện đang được áp dụng hiện nay.</w:t>
      </w:r>
    </w:p>
    <w:p w:rsidR="005E466F" w:rsidRPr="006F25B3" w:rsidRDefault="005E466F" w:rsidP="0018724B">
      <w:pPr>
        <w:numPr>
          <w:ilvl w:val="0"/>
          <w:numId w:val="14"/>
        </w:numPr>
        <w:spacing w:after="0" w:line="360" w:lineRule="auto"/>
        <w:ind w:left="567" w:right="-86" w:hanging="426"/>
        <w:jc w:val="both"/>
        <w:rPr>
          <w:rFonts w:ascii="Times New Roman" w:hAnsi="Times New Roman"/>
          <w:color w:val="000000"/>
          <w:sz w:val="26"/>
          <w:szCs w:val="26"/>
        </w:rPr>
      </w:pPr>
      <w:r w:rsidRPr="006F25B3">
        <w:rPr>
          <w:rFonts w:ascii="Times New Roman" w:hAnsi="Times New Roman"/>
          <w:color w:val="000000"/>
          <w:sz w:val="26"/>
          <w:szCs w:val="26"/>
        </w:rPr>
        <w:t>Đề xuất 2 phương án thiết kế hệ thống xử lý nước thải Bệnh viện, áp dụng  QCVN 28:2010/BTNMT Cột A.</w:t>
      </w:r>
    </w:p>
    <w:p w:rsidR="003E5C1D" w:rsidRPr="006F25B3" w:rsidRDefault="005E466F" w:rsidP="003E5C1D">
      <w:pPr>
        <w:pStyle w:val="ListParagraph"/>
        <w:autoSpaceDE w:val="0"/>
        <w:autoSpaceDN w:val="0"/>
        <w:adjustRightInd w:val="0"/>
        <w:spacing w:after="0" w:line="360" w:lineRule="auto"/>
        <w:ind w:left="0" w:right="-85" w:firstLine="567"/>
        <w:rPr>
          <w:rFonts w:ascii="Times New Roman" w:hAnsi="Times New Roman"/>
          <w:b/>
          <w:i/>
          <w:color w:val="000000"/>
          <w:sz w:val="26"/>
          <w:szCs w:val="26"/>
        </w:rPr>
      </w:pPr>
      <w:r w:rsidRPr="006F25B3">
        <w:rPr>
          <w:rFonts w:ascii="Times New Roman" w:hAnsi="Times New Roman"/>
          <w:color w:val="000000"/>
          <w:sz w:val="26"/>
          <w:szCs w:val="26"/>
        </w:rPr>
        <w:t xml:space="preserve">Phương án 1: Nước thải sẽ được tách 2 dòng. Sau khi nước thải y tế và sinh hoạt qua bể tự hoại, nước thải nhà ăn qua bể tách dầu thì cả 2 cùng chảy vào lưới tách rác trước khi chảy vào hố thu, sau đó được bơm vào bể điều hòa. Trong bể điều hòa có bố trí 2 bơm nhúng chìm để bơm nước qua bể Anoxic. Sau quá trình xử lý Nito nước thải sẽ tự chảy qua bể Aerotank. </w:t>
      </w:r>
      <w:r w:rsidR="003E5C1D">
        <w:rPr>
          <w:rFonts w:ascii="Times New Roman" w:hAnsi="Times New Roman"/>
          <w:color w:val="000000"/>
          <w:sz w:val="26"/>
          <w:szCs w:val="26"/>
        </w:rPr>
        <w:t>Sau đó chảy qua bể lắng, t</w:t>
      </w:r>
      <w:r w:rsidR="003E5C1D" w:rsidRPr="006F25B3">
        <w:rPr>
          <w:rFonts w:ascii="Times New Roman" w:hAnsi="Times New Roman"/>
          <w:color w:val="000000"/>
          <w:sz w:val="26"/>
          <w:szCs w:val="26"/>
        </w:rPr>
        <w:t>iếp đến nước thải sẽ được khử trùng bằng Chlorin và xả ra nguồn tiếp nhận.</w:t>
      </w:r>
    </w:p>
    <w:p w:rsidR="003E5C1D" w:rsidRPr="006F25B3" w:rsidRDefault="005E466F" w:rsidP="003E5C1D">
      <w:pPr>
        <w:pStyle w:val="ListParagraph"/>
        <w:autoSpaceDE w:val="0"/>
        <w:autoSpaceDN w:val="0"/>
        <w:adjustRightInd w:val="0"/>
        <w:spacing w:after="0" w:line="360" w:lineRule="auto"/>
        <w:ind w:left="0" w:right="-85" w:firstLine="567"/>
        <w:rPr>
          <w:rFonts w:ascii="Times New Roman" w:hAnsi="Times New Roman"/>
          <w:b/>
          <w:i/>
          <w:color w:val="000000"/>
          <w:sz w:val="26"/>
          <w:szCs w:val="26"/>
        </w:rPr>
      </w:pPr>
      <w:r w:rsidRPr="006F25B3">
        <w:rPr>
          <w:rFonts w:ascii="Times New Roman" w:hAnsi="Times New Roman"/>
          <w:color w:val="000000"/>
          <w:sz w:val="26"/>
          <w:szCs w:val="26"/>
        </w:rPr>
        <w:t xml:space="preserve">Phương án 2: </w:t>
      </w:r>
      <w:r w:rsidRPr="006F25B3">
        <w:rPr>
          <w:rFonts w:ascii="Times New Roman" w:hAnsi="Times New Roman"/>
          <w:color w:val="000000"/>
          <w:sz w:val="26"/>
          <w:szCs w:val="26"/>
          <w:lang w:val="vi-VN"/>
        </w:rPr>
        <w:t>Tương tự phương án 1 nhưng thay bể Anoxic và Aerotank thành bể</w:t>
      </w:r>
      <w:r w:rsidR="003E5C1D">
        <w:rPr>
          <w:rFonts w:ascii="Times New Roman" w:hAnsi="Times New Roman"/>
          <w:color w:val="000000"/>
          <w:sz w:val="26"/>
          <w:szCs w:val="26"/>
          <w:lang w:val="vi-VN"/>
        </w:rPr>
        <w:t xml:space="preserve"> MBBR</w:t>
      </w:r>
      <w:r w:rsidR="003E5C1D">
        <w:rPr>
          <w:rFonts w:ascii="Times New Roman" w:hAnsi="Times New Roman"/>
          <w:color w:val="000000"/>
          <w:sz w:val="26"/>
          <w:szCs w:val="26"/>
        </w:rPr>
        <w:t>. S</w:t>
      </w:r>
      <w:r w:rsidR="003E5C1D" w:rsidRPr="006F25B3">
        <w:rPr>
          <w:rFonts w:ascii="Times New Roman" w:hAnsi="Times New Roman"/>
          <w:color w:val="000000"/>
          <w:sz w:val="26"/>
          <w:szCs w:val="26"/>
          <w:lang w:val="vi-VN"/>
        </w:rPr>
        <w:t xml:space="preserve">au đó </w:t>
      </w:r>
      <w:r w:rsidR="003E5C1D">
        <w:rPr>
          <w:rFonts w:ascii="Times New Roman" w:hAnsi="Times New Roman"/>
          <w:color w:val="000000"/>
          <w:sz w:val="26"/>
          <w:szCs w:val="26"/>
        </w:rPr>
        <w:t xml:space="preserve">chảy qua bể lắng, rồi </w:t>
      </w:r>
      <w:r w:rsidR="003E5C1D" w:rsidRPr="006F25B3">
        <w:rPr>
          <w:rFonts w:ascii="Times New Roman" w:hAnsi="Times New Roman"/>
          <w:color w:val="000000"/>
          <w:sz w:val="26"/>
          <w:szCs w:val="26"/>
          <w:lang w:val="vi-VN"/>
        </w:rPr>
        <w:t xml:space="preserve">khử trùng </w:t>
      </w:r>
      <w:r w:rsidR="003E5C1D">
        <w:rPr>
          <w:rFonts w:ascii="Times New Roman" w:hAnsi="Times New Roman"/>
          <w:color w:val="000000"/>
          <w:sz w:val="26"/>
          <w:szCs w:val="26"/>
        </w:rPr>
        <w:t>và xả</w:t>
      </w:r>
      <w:r w:rsidR="003E5C1D">
        <w:rPr>
          <w:rFonts w:ascii="Times New Roman" w:hAnsi="Times New Roman"/>
          <w:color w:val="000000"/>
          <w:sz w:val="26"/>
          <w:szCs w:val="26"/>
          <w:lang w:val="vi-VN"/>
        </w:rPr>
        <w:t xml:space="preserve"> </w:t>
      </w:r>
      <w:r w:rsidR="003E5C1D">
        <w:rPr>
          <w:rFonts w:ascii="Times New Roman" w:hAnsi="Times New Roman"/>
          <w:color w:val="000000"/>
          <w:sz w:val="26"/>
          <w:szCs w:val="26"/>
        </w:rPr>
        <w:t>ra</w:t>
      </w:r>
      <w:r w:rsidR="003E5C1D" w:rsidRPr="006F25B3">
        <w:rPr>
          <w:rFonts w:ascii="Times New Roman" w:hAnsi="Times New Roman"/>
          <w:color w:val="000000"/>
          <w:sz w:val="26"/>
          <w:szCs w:val="26"/>
          <w:lang w:val="vi-VN"/>
        </w:rPr>
        <w:t xml:space="preserve"> nguồn tiếp nhận.</w:t>
      </w:r>
    </w:p>
    <w:p w:rsidR="005E466F" w:rsidRPr="006F25B3" w:rsidRDefault="005E466F" w:rsidP="003E5C1D">
      <w:pPr>
        <w:pStyle w:val="ListParagraph"/>
        <w:autoSpaceDE w:val="0"/>
        <w:autoSpaceDN w:val="0"/>
        <w:adjustRightInd w:val="0"/>
        <w:spacing w:after="0" w:line="360" w:lineRule="auto"/>
        <w:ind w:left="0" w:right="-85" w:firstLine="567"/>
        <w:rPr>
          <w:rFonts w:ascii="Times New Roman" w:hAnsi="Times New Roman"/>
          <w:color w:val="000000"/>
          <w:sz w:val="26"/>
          <w:szCs w:val="26"/>
        </w:rPr>
      </w:pPr>
      <w:r w:rsidRPr="006F25B3">
        <w:rPr>
          <w:rFonts w:ascii="Times New Roman" w:hAnsi="Times New Roman"/>
          <w:color w:val="000000"/>
          <w:sz w:val="26"/>
          <w:szCs w:val="26"/>
        </w:rPr>
        <w:t>Tính toán chi tiết các công trình đơn vị cho 2 phương án thiết kế</w:t>
      </w:r>
    </w:p>
    <w:p w:rsidR="005E466F" w:rsidRPr="006F25B3" w:rsidRDefault="005E466F" w:rsidP="0018724B">
      <w:pPr>
        <w:numPr>
          <w:ilvl w:val="0"/>
          <w:numId w:val="14"/>
        </w:numPr>
        <w:spacing w:after="0" w:line="360" w:lineRule="auto"/>
        <w:ind w:left="567" w:right="-86" w:hanging="426"/>
        <w:jc w:val="both"/>
        <w:rPr>
          <w:rFonts w:ascii="Times New Roman" w:hAnsi="Times New Roman"/>
          <w:color w:val="000000"/>
          <w:sz w:val="26"/>
          <w:szCs w:val="26"/>
        </w:rPr>
      </w:pPr>
      <w:r w:rsidRPr="006F25B3">
        <w:rPr>
          <w:rFonts w:ascii="Times New Roman" w:hAnsi="Times New Roman"/>
          <w:color w:val="000000"/>
          <w:sz w:val="26"/>
          <w:szCs w:val="26"/>
        </w:rPr>
        <w:t>Tính toán chi phí xây dựng hệ thống xử lý nước thải và giá thành xử lý cho 1m</w:t>
      </w:r>
      <w:r w:rsidRPr="006F25B3">
        <w:rPr>
          <w:rFonts w:ascii="Times New Roman" w:hAnsi="Times New Roman"/>
          <w:color w:val="000000"/>
          <w:sz w:val="26"/>
          <w:szCs w:val="26"/>
          <w:vertAlign w:val="superscript"/>
        </w:rPr>
        <w:t xml:space="preserve">3 </w:t>
      </w:r>
      <w:r w:rsidRPr="006F25B3">
        <w:rPr>
          <w:rFonts w:ascii="Times New Roman" w:hAnsi="Times New Roman"/>
          <w:color w:val="000000"/>
          <w:sz w:val="26"/>
          <w:szCs w:val="26"/>
        </w:rPr>
        <w:t>nước thải:</w:t>
      </w:r>
    </w:p>
    <w:p w:rsidR="005E466F" w:rsidRPr="006F25B3" w:rsidRDefault="005E466F" w:rsidP="0018724B">
      <w:pPr>
        <w:numPr>
          <w:ilvl w:val="0"/>
          <w:numId w:val="15"/>
        </w:numPr>
        <w:spacing w:after="0" w:line="360" w:lineRule="auto"/>
        <w:ind w:left="851" w:right="-86" w:hanging="284"/>
        <w:jc w:val="both"/>
        <w:rPr>
          <w:rFonts w:ascii="Times New Roman" w:hAnsi="Times New Roman"/>
          <w:color w:val="000000"/>
          <w:sz w:val="26"/>
          <w:szCs w:val="26"/>
        </w:rPr>
      </w:pPr>
      <w:r w:rsidRPr="006F25B3">
        <w:rPr>
          <w:rFonts w:ascii="Times New Roman" w:hAnsi="Times New Roman"/>
          <w:color w:val="000000"/>
          <w:sz w:val="26"/>
          <w:szCs w:val="26"/>
        </w:rPr>
        <w:t>Giá thành xử lý 1 m</w:t>
      </w:r>
      <w:r w:rsidRPr="006F25B3">
        <w:rPr>
          <w:rFonts w:ascii="Times New Roman" w:hAnsi="Times New Roman"/>
          <w:color w:val="000000"/>
          <w:sz w:val="26"/>
          <w:szCs w:val="26"/>
          <w:vertAlign w:val="superscript"/>
        </w:rPr>
        <w:t>3</w:t>
      </w:r>
      <w:r w:rsidRPr="006F25B3">
        <w:rPr>
          <w:rFonts w:ascii="Times New Roman" w:hAnsi="Times New Roman"/>
          <w:color w:val="000000"/>
          <w:sz w:val="26"/>
          <w:szCs w:val="26"/>
        </w:rPr>
        <w:t xml:space="preserve"> nước thả</w:t>
      </w:r>
      <w:r w:rsidR="00D65E93">
        <w:rPr>
          <w:rFonts w:ascii="Times New Roman" w:hAnsi="Times New Roman"/>
          <w:color w:val="000000"/>
          <w:sz w:val="26"/>
          <w:szCs w:val="26"/>
        </w:rPr>
        <w:t>i phương án 1: 9.5</w:t>
      </w:r>
      <w:r w:rsidRPr="006F25B3">
        <w:rPr>
          <w:rFonts w:ascii="Times New Roman" w:hAnsi="Times New Roman"/>
          <w:color w:val="000000"/>
          <w:sz w:val="26"/>
          <w:szCs w:val="26"/>
        </w:rPr>
        <w:t>00VNĐ</w:t>
      </w:r>
    </w:p>
    <w:p w:rsidR="005E466F" w:rsidRPr="006F25B3" w:rsidRDefault="005E466F" w:rsidP="0018724B">
      <w:pPr>
        <w:numPr>
          <w:ilvl w:val="0"/>
          <w:numId w:val="15"/>
        </w:numPr>
        <w:spacing w:after="0" w:line="360" w:lineRule="auto"/>
        <w:ind w:left="851" w:right="-86" w:hanging="284"/>
        <w:jc w:val="both"/>
        <w:rPr>
          <w:rFonts w:ascii="Times New Roman" w:hAnsi="Times New Roman"/>
          <w:color w:val="000000"/>
          <w:sz w:val="26"/>
          <w:szCs w:val="26"/>
        </w:rPr>
      </w:pPr>
      <w:r w:rsidRPr="006F25B3">
        <w:rPr>
          <w:rFonts w:ascii="Times New Roman" w:hAnsi="Times New Roman"/>
          <w:color w:val="000000"/>
          <w:sz w:val="26"/>
          <w:szCs w:val="26"/>
        </w:rPr>
        <w:t>Giá thành xử lý 1 m</w:t>
      </w:r>
      <w:r w:rsidRPr="006F25B3">
        <w:rPr>
          <w:rFonts w:ascii="Times New Roman" w:hAnsi="Times New Roman"/>
          <w:color w:val="000000"/>
          <w:sz w:val="26"/>
          <w:szCs w:val="26"/>
          <w:vertAlign w:val="superscript"/>
        </w:rPr>
        <w:t>3</w:t>
      </w:r>
      <w:r w:rsidRPr="006F25B3">
        <w:rPr>
          <w:rFonts w:ascii="Times New Roman" w:hAnsi="Times New Roman"/>
          <w:color w:val="000000"/>
          <w:sz w:val="26"/>
          <w:szCs w:val="26"/>
        </w:rPr>
        <w:t xml:space="preserve"> nước thả</w:t>
      </w:r>
      <w:r w:rsidR="00D65E93">
        <w:rPr>
          <w:rFonts w:ascii="Times New Roman" w:hAnsi="Times New Roman"/>
          <w:color w:val="000000"/>
          <w:sz w:val="26"/>
          <w:szCs w:val="26"/>
        </w:rPr>
        <w:t>i phương án 2: 7.8</w:t>
      </w:r>
      <w:r w:rsidRPr="006F25B3">
        <w:rPr>
          <w:rFonts w:ascii="Times New Roman" w:hAnsi="Times New Roman"/>
          <w:color w:val="000000"/>
          <w:sz w:val="26"/>
          <w:szCs w:val="26"/>
        </w:rPr>
        <w:t>00VNĐ</w:t>
      </w:r>
    </w:p>
    <w:p w:rsidR="005E466F" w:rsidRPr="006F25B3" w:rsidRDefault="005E466F" w:rsidP="005E466F">
      <w:pPr>
        <w:spacing w:after="0" w:line="360" w:lineRule="auto"/>
        <w:ind w:firstLine="426"/>
        <w:rPr>
          <w:rFonts w:ascii="Times New Roman" w:hAnsi="Times New Roman"/>
          <w:color w:val="000000"/>
          <w:sz w:val="26"/>
          <w:szCs w:val="26"/>
        </w:rPr>
      </w:pPr>
      <w:r w:rsidRPr="006F25B3">
        <w:rPr>
          <w:rFonts w:ascii="Times New Roman" w:hAnsi="Times New Roman"/>
          <w:color w:val="000000"/>
          <w:sz w:val="26"/>
          <w:szCs w:val="26"/>
        </w:rPr>
        <w:t>Qua tính toán thiết kế, phân tích về mặt kỹ thuật, kinh tế và vận hành đã lựa chọn phương án 2 với lý do:</w:t>
      </w:r>
    </w:p>
    <w:p w:rsidR="005E466F" w:rsidRPr="006F25B3" w:rsidRDefault="005E466F" w:rsidP="0018724B">
      <w:pPr>
        <w:numPr>
          <w:ilvl w:val="0"/>
          <w:numId w:val="15"/>
        </w:numPr>
        <w:spacing w:after="0" w:line="360" w:lineRule="auto"/>
        <w:ind w:left="851" w:right="-86" w:hanging="284"/>
        <w:jc w:val="both"/>
        <w:rPr>
          <w:rFonts w:ascii="Times New Roman" w:hAnsi="Times New Roman"/>
          <w:color w:val="000000"/>
          <w:sz w:val="26"/>
          <w:szCs w:val="26"/>
        </w:rPr>
      </w:pPr>
      <w:r w:rsidRPr="006F25B3">
        <w:rPr>
          <w:rFonts w:ascii="Times New Roman" w:hAnsi="Times New Roman"/>
          <w:color w:val="000000"/>
          <w:sz w:val="26"/>
          <w:szCs w:val="26"/>
        </w:rPr>
        <w:t>Đảm bảo nước thải sau xử lý đạt tiêu chuẩn loại A theo QCVN 28: 2010/BTNMT.</w:t>
      </w:r>
    </w:p>
    <w:p w:rsidR="005E466F" w:rsidRPr="006F25B3" w:rsidRDefault="005E466F" w:rsidP="0018724B">
      <w:pPr>
        <w:numPr>
          <w:ilvl w:val="0"/>
          <w:numId w:val="15"/>
        </w:numPr>
        <w:spacing w:after="0" w:line="360" w:lineRule="auto"/>
        <w:ind w:left="851" w:right="-86" w:hanging="284"/>
        <w:jc w:val="both"/>
        <w:rPr>
          <w:rFonts w:ascii="Times New Roman" w:hAnsi="Times New Roman"/>
          <w:color w:val="000000"/>
          <w:sz w:val="26"/>
          <w:szCs w:val="26"/>
        </w:rPr>
      </w:pPr>
      <w:r w:rsidRPr="006F25B3">
        <w:rPr>
          <w:rFonts w:ascii="Times New Roman" w:hAnsi="Times New Roman"/>
          <w:color w:val="000000"/>
          <w:sz w:val="26"/>
          <w:szCs w:val="26"/>
        </w:rPr>
        <w:t>Có tính khả thi cao.</w:t>
      </w:r>
    </w:p>
    <w:p w:rsidR="005E466F" w:rsidRPr="006F25B3" w:rsidRDefault="005E466F" w:rsidP="0018724B">
      <w:pPr>
        <w:numPr>
          <w:ilvl w:val="0"/>
          <w:numId w:val="15"/>
        </w:numPr>
        <w:spacing w:after="0" w:line="360" w:lineRule="auto"/>
        <w:ind w:left="851" w:right="-86" w:hanging="284"/>
        <w:jc w:val="both"/>
        <w:rPr>
          <w:rFonts w:ascii="Times New Roman" w:hAnsi="Times New Roman"/>
          <w:color w:val="000000"/>
          <w:sz w:val="26"/>
          <w:szCs w:val="26"/>
        </w:rPr>
      </w:pPr>
      <w:r w:rsidRPr="006F25B3">
        <w:rPr>
          <w:rFonts w:ascii="Times New Roman" w:hAnsi="Times New Roman"/>
          <w:color w:val="000000"/>
          <w:sz w:val="26"/>
          <w:szCs w:val="26"/>
        </w:rPr>
        <w:t>Vận hành đơn giản.</w:t>
      </w:r>
    </w:p>
    <w:p w:rsidR="005E466F" w:rsidRPr="006F25B3" w:rsidRDefault="005E466F" w:rsidP="0018724B">
      <w:pPr>
        <w:numPr>
          <w:ilvl w:val="0"/>
          <w:numId w:val="15"/>
        </w:numPr>
        <w:spacing w:after="0" w:line="360" w:lineRule="auto"/>
        <w:ind w:left="851" w:right="-86" w:hanging="284"/>
        <w:jc w:val="both"/>
        <w:rPr>
          <w:rFonts w:ascii="Times New Roman" w:hAnsi="Times New Roman"/>
          <w:color w:val="000000"/>
          <w:sz w:val="26"/>
          <w:szCs w:val="26"/>
        </w:rPr>
      </w:pPr>
      <w:r w:rsidRPr="006F25B3">
        <w:rPr>
          <w:rFonts w:ascii="Times New Roman" w:hAnsi="Times New Roman"/>
          <w:color w:val="000000"/>
          <w:sz w:val="26"/>
          <w:szCs w:val="26"/>
        </w:rPr>
        <w:t>Tiết kiệm đầu tư</w:t>
      </w:r>
    </w:p>
    <w:p w:rsidR="005E466F" w:rsidRPr="006F25B3" w:rsidRDefault="005E466F" w:rsidP="0018724B">
      <w:pPr>
        <w:numPr>
          <w:ilvl w:val="0"/>
          <w:numId w:val="14"/>
        </w:numPr>
        <w:spacing w:after="0" w:line="360" w:lineRule="auto"/>
        <w:ind w:left="567" w:right="-86" w:hanging="426"/>
        <w:jc w:val="both"/>
        <w:rPr>
          <w:rFonts w:ascii="Times New Roman" w:hAnsi="Times New Roman"/>
          <w:color w:val="000000"/>
          <w:sz w:val="26"/>
          <w:szCs w:val="26"/>
          <w:lang w:val="vi-VN"/>
        </w:rPr>
      </w:pPr>
      <w:r w:rsidRPr="006F25B3">
        <w:rPr>
          <w:rFonts w:ascii="Times New Roman" w:hAnsi="Times New Roman"/>
          <w:color w:val="000000"/>
          <w:sz w:val="26"/>
          <w:szCs w:val="26"/>
          <w:lang w:val="vi-VN"/>
        </w:rPr>
        <w:lastRenderedPageBreak/>
        <w:t xml:space="preserve">Lập bản vẽ thiết kế hệ thống xử lý nước thải </w:t>
      </w:r>
      <w:r w:rsidRPr="006F25B3">
        <w:rPr>
          <w:rFonts w:ascii="Times New Roman" w:hAnsi="Times New Roman"/>
          <w:color w:val="000000"/>
          <w:sz w:val="26"/>
          <w:szCs w:val="26"/>
        </w:rPr>
        <w:t xml:space="preserve">Bệnh Viện Đa Khoa Khu vực Long Thành </w:t>
      </w:r>
      <w:r w:rsidRPr="006F25B3">
        <w:rPr>
          <w:rFonts w:ascii="Times New Roman" w:hAnsi="Times New Roman"/>
          <w:color w:val="000000"/>
          <w:sz w:val="26"/>
          <w:szCs w:val="26"/>
          <w:lang w:val="vi-VN"/>
        </w:rPr>
        <w:t xml:space="preserve">theo phương án </w:t>
      </w:r>
      <w:r w:rsidRPr="006F25B3">
        <w:rPr>
          <w:rFonts w:ascii="Times New Roman" w:hAnsi="Times New Roman"/>
          <w:color w:val="000000"/>
          <w:sz w:val="26"/>
          <w:szCs w:val="26"/>
        </w:rPr>
        <w:t>2.</w:t>
      </w:r>
    </w:p>
    <w:p w:rsidR="005E466F" w:rsidRPr="006F25B3" w:rsidRDefault="005E466F" w:rsidP="005E466F">
      <w:pPr>
        <w:spacing w:after="0" w:line="360" w:lineRule="auto"/>
        <w:ind w:firstLine="426"/>
        <w:rPr>
          <w:rFonts w:ascii="Times New Roman" w:hAnsi="Times New Roman"/>
          <w:color w:val="000000"/>
          <w:sz w:val="26"/>
          <w:szCs w:val="26"/>
          <w:lang w:val="vi-VN"/>
        </w:rPr>
      </w:pPr>
      <w:r w:rsidRPr="006F25B3">
        <w:rPr>
          <w:rFonts w:ascii="Times New Roman" w:hAnsi="Times New Roman"/>
          <w:color w:val="000000"/>
          <w:sz w:val="26"/>
          <w:szCs w:val="26"/>
          <w:lang w:val="vi-VN"/>
        </w:rPr>
        <w:t>Từ phương án lựa chọn triển khai bố trí công trình và mặt bằng tổng thể trạm xử lý, công nghệ, mặt cắt chi tiết công trình đơn vị lên bản vẽ.</w:t>
      </w:r>
    </w:p>
    <w:p w:rsidR="005E466F" w:rsidRPr="006F25B3" w:rsidRDefault="005E466F" w:rsidP="005E466F">
      <w:pPr>
        <w:spacing w:after="0" w:line="360" w:lineRule="auto"/>
        <w:ind w:firstLine="426"/>
        <w:rPr>
          <w:rFonts w:ascii="Times New Roman" w:hAnsi="Times New Roman"/>
          <w:color w:val="000000"/>
          <w:sz w:val="26"/>
          <w:szCs w:val="26"/>
          <w:lang w:val="vi-VN"/>
        </w:rPr>
      </w:pPr>
      <w:r w:rsidRPr="006F25B3">
        <w:rPr>
          <w:rFonts w:ascii="Times New Roman" w:hAnsi="Times New Roman"/>
          <w:color w:val="000000"/>
          <w:sz w:val="26"/>
          <w:szCs w:val="26"/>
          <w:lang w:val="vi-VN"/>
        </w:rPr>
        <w:t>Xây dựng phương án vận hành và bảo trì hệ thống xử lý đã chọn.</w:t>
      </w:r>
    </w:p>
    <w:p w:rsidR="005E466F" w:rsidRPr="006F25B3" w:rsidRDefault="005E466F" w:rsidP="005E466F">
      <w:pPr>
        <w:pStyle w:val="Heading1"/>
        <w:spacing w:before="0" w:after="120"/>
        <w:jc w:val="center"/>
        <w:rPr>
          <w:rFonts w:ascii="Times New Roman" w:hAnsi="Times New Roman"/>
          <w:sz w:val="26"/>
          <w:szCs w:val="26"/>
          <w:lang w:val="vi-VN"/>
        </w:rPr>
      </w:pPr>
    </w:p>
    <w:p w:rsidR="003210C0" w:rsidRPr="006F25B3" w:rsidRDefault="00F44CAB" w:rsidP="001D0B95">
      <w:pPr>
        <w:pStyle w:val="HANG1"/>
        <w:spacing w:before="0" w:after="0" w:line="360" w:lineRule="auto"/>
        <w:ind w:left="720" w:firstLine="0"/>
        <w:rPr>
          <w:szCs w:val="26"/>
          <w:lang w:val="vi-VN"/>
        </w:rPr>
      </w:pPr>
      <w:r w:rsidRPr="006F25B3">
        <w:rPr>
          <w:szCs w:val="26"/>
          <w:lang w:val="vi-VN"/>
        </w:rPr>
        <w:t xml:space="preserve"> </w:t>
      </w:r>
      <w:bookmarkStart w:id="22" w:name="_Toc311627833"/>
      <w:bookmarkStart w:id="23" w:name="_Toc311637716"/>
      <w:bookmarkStart w:id="24" w:name="_Toc311656138"/>
      <w:bookmarkEnd w:id="6"/>
      <w:bookmarkEnd w:id="7"/>
      <w:bookmarkEnd w:id="8"/>
    </w:p>
    <w:p w:rsidR="003210C0" w:rsidRPr="006F25B3" w:rsidRDefault="003210C0" w:rsidP="00725565">
      <w:pPr>
        <w:pStyle w:val="TOCHeading"/>
        <w:spacing w:before="0" w:line="120" w:lineRule="auto"/>
        <w:rPr>
          <w:rFonts w:ascii="Times New Roman" w:hAnsi="Times New Roman"/>
          <w:sz w:val="26"/>
          <w:szCs w:val="26"/>
          <w:lang w:val="vi-VN"/>
        </w:rPr>
      </w:pPr>
      <w:r w:rsidRPr="006F25B3">
        <w:rPr>
          <w:rFonts w:ascii="Times New Roman" w:hAnsi="Times New Roman"/>
          <w:sz w:val="26"/>
          <w:szCs w:val="26"/>
          <w:lang w:val="vi-VN"/>
        </w:rPr>
        <w:br w:type="page"/>
      </w:r>
    </w:p>
    <w:sdt>
      <w:sdtPr>
        <w:rPr>
          <w:rFonts w:ascii="Calibri" w:hAnsi="Calibri"/>
          <w:b/>
          <w:bCs/>
          <w:sz w:val="22"/>
          <w:szCs w:val="26"/>
        </w:rPr>
        <w:id w:val="31683431"/>
        <w:docPartObj>
          <w:docPartGallery w:val="Table of Contents"/>
          <w:docPartUnique/>
        </w:docPartObj>
      </w:sdtPr>
      <w:sdtEndPr>
        <w:rPr>
          <w:b w:val="0"/>
          <w:bCs w:val="0"/>
        </w:rPr>
      </w:sdtEndPr>
      <w:sdtContent>
        <w:p w:rsidR="00947917" w:rsidRPr="006F25B3" w:rsidRDefault="00947917" w:rsidP="007860B4">
          <w:pPr>
            <w:pStyle w:val="HANG1"/>
            <w:spacing w:before="0" w:after="0" w:line="360" w:lineRule="auto"/>
            <w:ind w:left="720" w:firstLine="0"/>
            <w:jc w:val="center"/>
            <w:rPr>
              <w:szCs w:val="26"/>
            </w:rPr>
          </w:pPr>
          <w:r w:rsidRPr="006F25B3">
            <w:rPr>
              <w:b/>
              <w:szCs w:val="26"/>
            </w:rPr>
            <w:t>MỤC LỤC</w:t>
          </w:r>
        </w:p>
        <w:p w:rsidR="007860B4" w:rsidRPr="00FC200E" w:rsidRDefault="006407D2" w:rsidP="00FC200E">
          <w:pPr>
            <w:pStyle w:val="TOC1"/>
            <w:jc w:val="both"/>
            <w:rPr>
              <w:rFonts w:eastAsiaTheme="minorEastAsia"/>
              <w:b w:val="0"/>
              <w:bCs w:val="0"/>
              <w:caps w:val="0"/>
              <w:lang w:eastAsia="zh-CN"/>
            </w:rPr>
          </w:pPr>
          <w:r w:rsidRPr="006F25B3">
            <w:fldChar w:fldCharType="begin"/>
          </w:r>
          <w:r w:rsidR="00947917" w:rsidRPr="006F25B3">
            <w:instrText xml:space="preserve"> TOC \o "1-3" \h \z \u </w:instrText>
          </w:r>
          <w:r w:rsidRPr="006F25B3">
            <w:fldChar w:fldCharType="separate"/>
          </w:r>
          <w:hyperlink w:anchor="_Toc427545056" w:history="1">
            <w:r w:rsidR="007860B4" w:rsidRPr="00FC200E">
              <w:rPr>
                <w:rStyle w:val="Hyperlink"/>
                <w:caps w:val="0"/>
                <w:color w:val="auto"/>
              </w:rPr>
              <w:t>LỜI CẢM ƠN</w:t>
            </w:r>
            <w:r w:rsidR="007860B4" w:rsidRPr="00FC200E">
              <w:rPr>
                <w:caps w:val="0"/>
                <w:webHidden/>
              </w:rPr>
              <w:tab/>
            </w:r>
            <w:r w:rsidRPr="00FC200E">
              <w:rPr>
                <w:caps w:val="0"/>
                <w:webHidden/>
              </w:rPr>
              <w:fldChar w:fldCharType="begin"/>
            </w:r>
            <w:r w:rsidR="007860B4" w:rsidRPr="00FC200E">
              <w:rPr>
                <w:caps w:val="0"/>
                <w:webHidden/>
              </w:rPr>
              <w:instrText xml:space="preserve"> PAGEREF _Toc427545056 \h </w:instrText>
            </w:r>
            <w:r w:rsidRPr="00FC200E">
              <w:rPr>
                <w:caps w:val="0"/>
                <w:webHidden/>
              </w:rPr>
            </w:r>
            <w:r w:rsidRPr="00FC200E">
              <w:rPr>
                <w:caps w:val="0"/>
                <w:webHidden/>
              </w:rPr>
              <w:fldChar w:fldCharType="separate"/>
            </w:r>
            <w:r w:rsidR="00585322">
              <w:rPr>
                <w:caps w:val="0"/>
                <w:webHidden/>
              </w:rPr>
              <w:t>i</w:t>
            </w:r>
            <w:r w:rsidRPr="00FC200E">
              <w:rPr>
                <w:caps w:val="0"/>
                <w:webHidden/>
              </w:rPr>
              <w:fldChar w:fldCharType="end"/>
            </w:r>
          </w:hyperlink>
        </w:p>
        <w:p w:rsidR="007860B4" w:rsidRPr="00FC200E" w:rsidRDefault="00D544A2" w:rsidP="00FC200E">
          <w:pPr>
            <w:pStyle w:val="TOC1"/>
            <w:jc w:val="both"/>
            <w:rPr>
              <w:rFonts w:eastAsiaTheme="minorEastAsia"/>
              <w:b w:val="0"/>
              <w:bCs w:val="0"/>
              <w:caps w:val="0"/>
              <w:lang w:eastAsia="zh-CN"/>
            </w:rPr>
          </w:pPr>
          <w:hyperlink w:anchor="_Toc427545057" w:history="1">
            <w:r w:rsidR="007860B4" w:rsidRPr="00FC200E">
              <w:rPr>
                <w:rStyle w:val="Hyperlink"/>
                <w:caps w:val="0"/>
                <w:color w:val="auto"/>
                <w:lang w:val="de-DE"/>
              </w:rPr>
              <w:t>TÓM TẮT KHÓA LUẬN</w:t>
            </w:r>
            <w:r w:rsidR="007860B4" w:rsidRPr="00FC200E">
              <w:rPr>
                <w:caps w:val="0"/>
                <w:webHidden/>
              </w:rPr>
              <w:tab/>
            </w:r>
            <w:r w:rsidR="006407D2" w:rsidRPr="00FC200E">
              <w:rPr>
                <w:caps w:val="0"/>
                <w:webHidden/>
              </w:rPr>
              <w:fldChar w:fldCharType="begin"/>
            </w:r>
            <w:r w:rsidR="007860B4" w:rsidRPr="00FC200E">
              <w:rPr>
                <w:caps w:val="0"/>
                <w:webHidden/>
              </w:rPr>
              <w:instrText xml:space="preserve"> PAGEREF _Toc427545057 \h </w:instrText>
            </w:r>
            <w:r w:rsidR="006407D2" w:rsidRPr="00FC200E">
              <w:rPr>
                <w:caps w:val="0"/>
                <w:webHidden/>
              </w:rPr>
            </w:r>
            <w:r w:rsidR="006407D2" w:rsidRPr="00FC200E">
              <w:rPr>
                <w:caps w:val="0"/>
                <w:webHidden/>
              </w:rPr>
              <w:fldChar w:fldCharType="separate"/>
            </w:r>
            <w:r w:rsidR="00585322">
              <w:rPr>
                <w:caps w:val="0"/>
                <w:webHidden/>
              </w:rPr>
              <w:t>ii</w:t>
            </w:r>
            <w:r w:rsidR="006407D2" w:rsidRPr="00FC200E">
              <w:rPr>
                <w:caps w:val="0"/>
                <w:webHidden/>
              </w:rPr>
              <w:fldChar w:fldCharType="end"/>
            </w:r>
          </w:hyperlink>
        </w:p>
        <w:p w:rsidR="007860B4" w:rsidRPr="00FC200E" w:rsidRDefault="00D544A2" w:rsidP="00FC200E">
          <w:pPr>
            <w:pStyle w:val="TOC1"/>
            <w:jc w:val="both"/>
            <w:rPr>
              <w:rFonts w:eastAsiaTheme="minorEastAsia"/>
              <w:b w:val="0"/>
              <w:bCs w:val="0"/>
              <w:caps w:val="0"/>
              <w:lang w:eastAsia="zh-CN"/>
            </w:rPr>
          </w:pPr>
          <w:hyperlink w:anchor="_Toc427545058" w:history="1">
            <w:r w:rsidR="007860B4" w:rsidRPr="00FC200E">
              <w:rPr>
                <w:rStyle w:val="Hyperlink"/>
                <w:caps w:val="0"/>
                <w:color w:val="auto"/>
              </w:rPr>
              <w:t>DANH MỤC CÁC KÝ TỰ VÀ CHỮ VIẾT TẮT</w:t>
            </w:r>
            <w:r w:rsidR="007860B4" w:rsidRPr="00FC200E">
              <w:rPr>
                <w:caps w:val="0"/>
                <w:webHidden/>
              </w:rPr>
              <w:tab/>
            </w:r>
            <w:r w:rsidR="006407D2" w:rsidRPr="00FC200E">
              <w:rPr>
                <w:caps w:val="0"/>
                <w:webHidden/>
              </w:rPr>
              <w:fldChar w:fldCharType="begin"/>
            </w:r>
            <w:r w:rsidR="007860B4" w:rsidRPr="00FC200E">
              <w:rPr>
                <w:caps w:val="0"/>
                <w:webHidden/>
              </w:rPr>
              <w:instrText xml:space="preserve"> PAGEREF _Toc427545058 \h </w:instrText>
            </w:r>
            <w:r w:rsidR="006407D2" w:rsidRPr="00FC200E">
              <w:rPr>
                <w:caps w:val="0"/>
                <w:webHidden/>
              </w:rPr>
            </w:r>
            <w:r w:rsidR="006407D2" w:rsidRPr="00FC200E">
              <w:rPr>
                <w:caps w:val="0"/>
                <w:webHidden/>
              </w:rPr>
              <w:fldChar w:fldCharType="separate"/>
            </w:r>
            <w:r w:rsidR="00585322">
              <w:rPr>
                <w:caps w:val="0"/>
                <w:webHidden/>
              </w:rPr>
              <w:t>vii</w:t>
            </w:r>
            <w:r w:rsidR="006407D2" w:rsidRPr="00FC200E">
              <w:rPr>
                <w:caps w:val="0"/>
                <w:webHidden/>
              </w:rPr>
              <w:fldChar w:fldCharType="end"/>
            </w:r>
          </w:hyperlink>
        </w:p>
        <w:p w:rsidR="007860B4" w:rsidRPr="00FC200E" w:rsidRDefault="00D544A2" w:rsidP="00FC200E">
          <w:pPr>
            <w:pStyle w:val="TOC1"/>
            <w:jc w:val="both"/>
            <w:rPr>
              <w:rFonts w:eastAsiaTheme="minorEastAsia"/>
              <w:b w:val="0"/>
              <w:bCs w:val="0"/>
              <w:caps w:val="0"/>
              <w:lang w:eastAsia="zh-CN"/>
            </w:rPr>
          </w:pPr>
          <w:hyperlink w:anchor="_Toc427545059" w:history="1">
            <w:r w:rsidR="007860B4" w:rsidRPr="00FC200E">
              <w:rPr>
                <w:rStyle w:val="Hyperlink"/>
                <w:caps w:val="0"/>
                <w:color w:val="auto"/>
              </w:rPr>
              <w:t>DANH MỤC BẢNG</w:t>
            </w:r>
            <w:r w:rsidR="007860B4" w:rsidRPr="00FC200E">
              <w:rPr>
                <w:caps w:val="0"/>
                <w:webHidden/>
              </w:rPr>
              <w:tab/>
            </w:r>
            <w:r w:rsidR="006407D2" w:rsidRPr="00FC200E">
              <w:rPr>
                <w:caps w:val="0"/>
                <w:webHidden/>
              </w:rPr>
              <w:fldChar w:fldCharType="begin"/>
            </w:r>
            <w:r w:rsidR="007860B4" w:rsidRPr="00FC200E">
              <w:rPr>
                <w:caps w:val="0"/>
                <w:webHidden/>
              </w:rPr>
              <w:instrText xml:space="preserve"> PAGEREF _Toc427545059 \h </w:instrText>
            </w:r>
            <w:r w:rsidR="006407D2" w:rsidRPr="00FC200E">
              <w:rPr>
                <w:caps w:val="0"/>
                <w:webHidden/>
              </w:rPr>
            </w:r>
            <w:r w:rsidR="006407D2" w:rsidRPr="00FC200E">
              <w:rPr>
                <w:caps w:val="0"/>
                <w:webHidden/>
              </w:rPr>
              <w:fldChar w:fldCharType="separate"/>
            </w:r>
            <w:r w:rsidR="00585322">
              <w:rPr>
                <w:caps w:val="0"/>
                <w:webHidden/>
              </w:rPr>
              <w:t>viii</w:t>
            </w:r>
            <w:r w:rsidR="006407D2" w:rsidRPr="00FC200E">
              <w:rPr>
                <w:caps w:val="0"/>
                <w:webHidden/>
              </w:rPr>
              <w:fldChar w:fldCharType="end"/>
            </w:r>
          </w:hyperlink>
        </w:p>
        <w:p w:rsidR="007860B4" w:rsidRPr="00FC200E" w:rsidRDefault="00D544A2" w:rsidP="00FC200E">
          <w:pPr>
            <w:pStyle w:val="TOC1"/>
            <w:jc w:val="both"/>
            <w:rPr>
              <w:rFonts w:eastAsiaTheme="minorEastAsia"/>
              <w:b w:val="0"/>
              <w:bCs w:val="0"/>
              <w:caps w:val="0"/>
              <w:lang w:eastAsia="zh-CN"/>
            </w:rPr>
          </w:pPr>
          <w:hyperlink w:anchor="_Toc427545060" w:history="1">
            <w:r w:rsidR="007860B4" w:rsidRPr="00FC200E">
              <w:rPr>
                <w:rStyle w:val="Hyperlink"/>
                <w:caps w:val="0"/>
                <w:color w:val="auto"/>
              </w:rPr>
              <w:t>DANH MỤC HÌNH</w:t>
            </w:r>
            <w:r w:rsidR="007860B4" w:rsidRPr="00FC200E">
              <w:rPr>
                <w:caps w:val="0"/>
                <w:webHidden/>
              </w:rPr>
              <w:tab/>
            </w:r>
            <w:r w:rsidR="006407D2" w:rsidRPr="00FC200E">
              <w:rPr>
                <w:caps w:val="0"/>
                <w:webHidden/>
              </w:rPr>
              <w:fldChar w:fldCharType="begin"/>
            </w:r>
            <w:r w:rsidR="007860B4" w:rsidRPr="00FC200E">
              <w:rPr>
                <w:caps w:val="0"/>
                <w:webHidden/>
              </w:rPr>
              <w:instrText xml:space="preserve"> PAGEREF _Toc427545060 \h </w:instrText>
            </w:r>
            <w:r w:rsidR="006407D2" w:rsidRPr="00FC200E">
              <w:rPr>
                <w:caps w:val="0"/>
                <w:webHidden/>
              </w:rPr>
            </w:r>
            <w:r w:rsidR="006407D2" w:rsidRPr="00FC200E">
              <w:rPr>
                <w:caps w:val="0"/>
                <w:webHidden/>
              </w:rPr>
              <w:fldChar w:fldCharType="separate"/>
            </w:r>
            <w:r w:rsidR="00585322">
              <w:rPr>
                <w:caps w:val="0"/>
                <w:webHidden/>
              </w:rPr>
              <w:t>x</w:t>
            </w:r>
            <w:r w:rsidR="006407D2" w:rsidRPr="00FC200E">
              <w:rPr>
                <w:caps w:val="0"/>
                <w:webHidden/>
              </w:rPr>
              <w:fldChar w:fldCharType="end"/>
            </w:r>
          </w:hyperlink>
        </w:p>
        <w:p w:rsidR="007860B4" w:rsidRPr="006F25B3" w:rsidRDefault="00D544A2" w:rsidP="00FC200E">
          <w:pPr>
            <w:pStyle w:val="TOC1"/>
            <w:jc w:val="both"/>
            <w:rPr>
              <w:rFonts w:eastAsiaTheme="minorEastAsia"/>
              <w:b w:val="0"/>
              <w:bCs w:val="0"/>
              <w:caps w:val="0"/>
              <w:lang w:eastAsia="zh-CN"/>
            </w:rPr>
          </w:pPr>
          <w:hyperlink w:anchor="_Toc427545061" w:history="1">
            <w:r w:rsidR="007860B4" w:rsidRPr="006F25B3">
              <w:rPr>
                <w:rStyle w:val="Hyperlink"/>
                <w:color w:val="auto"/>
              </w:rPr>
              <w:t>CHƯƠNG 1: MỞ ĐẦU</w:t>
            </w:r>
            <w:r w:rsidR="007860B4" w:rsidRPr="006F25B3">
              <w:rPr>
                <w:webHidden/>
              </w:rPr>
              <w:tab/>
            </w:r>
            <w:r w:rsidR="006407D2" w:rsidRPr="006F25B3">
              <w:rPr>
                <w:webHidden/>
              </w:rPr>
              <w:fldChar w:fldCharType="begin"/>
            </w:r>
            <w:r w:rsidR="007860B4" w:rsidRPr="006F25B3">
              <w:rPr>
                <w:webHidden/>
              </w:rPr>
              <w:instrText xml:space="preserve"> PAGEREF _Toc427545061 \h </w:instrText>
            </w:r>
            <w:r w:rsidR="006407D2" w:rsidRPr="006F25B3">
              <w:rPr>
                <w:webHidden/>
              </w:rPr>
            </w:r>
            <w:r w:rsidR="006407D2" w:rsidRPr="006F25B3">
              <w:rPr>
                <w:webHidden/>
              </w:rPr>
              <w:fldChar w:fldCharType="separate"/>
            </w:r>
            <w:r w:rsidR="00585322">
              <w:rPr>
                <w:webHidden/>
              </w:rPr>
              <w:t>1</w:t>
            </w:r>
            <w:r w:rsidR="006407D2" w:rsidRPr="006F25B3">
              <w:rPr>
                <w:webHidden/>
              </w:rPr>
              <w:fldChar w:fldCharType="end"/>
            </w:r>
          </w:hyperlink>
        </w:p>
        <w:p w:rsidR="007860B4" w:rsidRPr="006F25B3" w:rsidRDefault="00D544A2" w:rsidP="00FC200E">
          <w:pPr>
            <w:pStyle w:val="TOC2"/>
            <w:jc w:val="both"/>
            <w:rPr>
              <w:rFonts w:eastAsiaTheme="minorEastAsia"/>
              <w:smallCaps w:val="0"/>
              <w:lang w:eastAsia="zh-CN"/>
            </w:rPr>
          </w:pPr>
          <w:hyperlink w:anchor="_Toc427545062" w:history="1">
            <w:r w:rsidR="007860B4" w:rsidRPr="006F25B3">
              <w:rPr>
                <w:rStyle w:val="Hyperlink"/>
                <w:color w:val="auto"/>
              </w:rPr>
              <w:t>1.1 ĐẶT VẤN ĐỀ</w:t>
            </w:r>
            <w:r w:rsidR="007860B4" w:rsidRPr="006F25B3">
              <w:rPr>
                <w:webHidden/>
              </w:rPr>
              <w:tab/>
            </w:r>
            <w:r w:rsidR="006407D2" w:rsidRPr="006F25B3">
              <w:rPr>
                <w:webHidden/>
              </w:rPr>
              <w:fldChar w:fldCharType="begin"/>
            </w:r>
            <w:r w:rsidR="007860B4" w:rsidRPr="006F25B3">
              <w:rPr>
                <w:webHidden/>
              </w:rPr>
              <w:instrText xml:space="preserve"> PAGEREF _Toc427545062 \h </w:instrText>
            </w:r>
            <w:r w:rsidR="006407D2" w:rsidRPr="006F25B3">
              <w:rPr>
                <w:webHidden/>
              </w:rPr>
            </w:r>
            <w:r w:rsidR="006407D2" w:rsidRPr="006F25B3">
              <w:rPr>
                <w:webHidden/>
              </w:rPr>
              <w:fldChar w:fldCharType="separate"/>
            </w:r>
            <w:r w:rsidR="00585322">
              <w:rPr>
                <w:webHidden/>
              </w:rPr>
              <w:t>1</w:t>
            </w:r>
            <w:r w:rsidR="006407D2" w:rsidRPr="006F25B3">
              <w:rPr>
                <w:webHidden/>
              </w:rPr>
              <w:fldChar w:fldCharType="end"/>
            </w:r>
          </w:hyperlink>
        </w:p>
        <w:p w:rsidR="007860B4" w:rsidRPr="006F25B3" w:rsidRDefault="00D544A2" w:rsidP="00FC200E">
          <w:pPr>
            <w:pStyle w:val="TOC2"/>
            <w:jc w:val="both"/>
            <w:rPr>
              <w:rFonts w:eastAsiaTheme="minorEastAsia"/>
              <w:smallCaps w:val="0"/>
              <w:lang w:eastAsia="zh-CN"/>
            </w:rPr>
          </w:pPr>
          <w:hyperlink w:anchor="_Toc427545063" w:history="1">
            <w:r w:rsidR="007860B4" w:rsidRPr="006F25B3">
              <w:rPr>
                <w:rStyle w:val="Hyperlink"/>
                <w:color w:val="auto"/>
                <w:lang w:val="sv-SE"/>
              </w:rPr>
              <w:t>1.2 MỤC TIÊU KHÓA LUẬN</w:t>
            </w:r>
            <w:r w:rsidR="007860B4" w:rsidRPr="006F25B3">
              <w:rPr>
                <w:webHidden/>
              </w:rPr>
              <w:tab/>
            </w:r>
            <w:r w:rsidR="006407D2" w:rsidRPr="006F25B3">
              <w:rPr>
                <w:webHidden/>
              </w:rPr>
              <w:fldChar w:fldCharType="begin"/>
            </w:r>
            <w:r w:rsidR="007860B4" w:rsidRPr="006F25B3">
              <w:rPr>
                <w:webHidden/>
              </w:rPr>
              <w:instrText xml:space="preserve"> PAGEREF _Toc427545063 \h </w:instrText>
            </w:r>
            <w:r w:rsidR="006407D2" w:rsidRPr="006F25B3">
              <w:rPr>
                <w:webHidden/>
              </w:rPr>
            </w:r>
            <w:r w:rsidR="006407D2" w:rsidRPr="006F25B3">
              <w:rPr>
                <w:webHidden/>
              </w:rPr>
              <w:fldChar w:fldCharType="separate"/>
            </w:r>
            <w:r w:rsidR="00585322">
              <w:rPr>
                <w:webHidden/>
              </w:rPr>
              <w:t>2</w:t>
            </w:r>
            <w:r w:rsidR="006407D2" w:rsidRPr="006F25B3">
              <w:rPr>
                <w:webHidden/>
              </w:rPr>
              <w:fldChar w:fldCharType="end"/>
            </w:r>
          </w:hyperlink>
        </w:p>
        <w:p w:rsidR="007860B4" w:rsidRPr="006F25B3" w:rsidRDefault="00D544A2" w:rsidP="00FC200E">
          <w:pPr>
            <w:pStyle w:val="TOC2"/>
            <w:jc w:val="both"/>
            <w:rPr>
              <w:rFonts w:eastAsiaTheme="minorEastAsia"/>
              <w:smallCaps w:val="0"/>
              <w:lang w:eastAsia="zh-CN"/>
            </w:rPr>
          </w:pPr>
          <w:hyperlink w:anchor="_Toc427545064" w:history="1">
            <w:r w:rsidR="007860B4" w:rsidRPr="006F25B3">
              <w:rPr>
                <w:rStyle w:val="Hyperlink"/>
                <w:color w:val="auto"/>
                <w:lang w:val="sv-SE"/>
              </w:rPr>
              <w:t>1.3 NỘI DUNG KHÓA LUẬN</w:t>
            </w:r>
            <w:r w:rsidR="007860B4" w:rsidRPr="006F25B3">
              <w:rPr>
                <w:webHidden/>
              </w:rPr>
              <w:tab/>
            </w:r>
            <w:r w:rsidR="006407D2" w:rsidRPr="006F25B3">
              <w:rPr>
                <w:webHidden/>
              </w:rPr>
              <w:fldChar w:fldCharType="begin"/>
            </w:r>
            <w:r w:rsidR="007860B4" w:rsidRPr="006F25B3">
              <w:rPr>
                <w:webHidden/>
              </w:rPr>
              <w:instrText xml:space="preserve"> PAGEREF _Toc427545064 \h </w:instrText>
            </w:r>
            <w:r w:rsidR="006407D2" w:rsidRPr="006F25B3">
              <w:rPr>
                <w:webHidden/>
              </w:rPr>
            </w:r>
            <w:r w:rsidR="006407D2" w:rsidRPr="006F25B3">
              <w:rPr>
                <w:webHidden/>
              </w:rPr>
              <w:fldChar w:fldCharType="separate"/>
            </w:r>
            <w:r w:rsidR="00585322">
              <w:rPr>
                <w:webHidden/>
              </w:rPr>
              <w:t>2</w:t>
            </w:r>
            <w:r w:rsidR="006407D2" w:rsidRPr="006F25B3">
              <w:rPr>
                <w:webHidden/>
              </w:rPr>
              <w:fldChar w:fldCharType="end"/>
            </w:r>
          </w:hyperlink>
        </w:p>
        <w:p w:rsidR="007860B4" w:rsidRPr="006F25B3" w:rsidRDefault="00D544A2" w:rsidP="00FC200E">
          <w:pPr>
            <w:pStyle w:val="TOC2"/>
            <w:jc w:val="both"/>
            <w:rPr>
              <w:rFonts w:eastAsiaTheme="minorEastAsia"/>
              <w:smallCaps w:val="0"/>
              <w:lang w:eastAsia="zh-CN"/>
            </w:rPr>
          </w:pPr>
          <w:hyperlink w:anchor="_Toc427545065" w:history="1">
            <w:r w:rsidR="007860B4" w:rsidRPr="006F25B3">
              <w:rPr>
                <w:rStyle w:val="Hyperlink"/>
                <w:color w:val="auto"/>
                <w:lang w:val="sv-SE"/>
              </w:rPr>
              <w:t>1.4 PHƯƠNG PHÁP NGHIÊN CỨU</w:t>
            </w:r>
            <w:r w:rsidR="007860B4" w:rsidRPr="006F25B3">
              <w:rPr>
                <w:webHidden/>
              </w:rPr>
              <w:tab/>
            </w:r>
            <w:r w:rsidR="006407D2" w:rsidRPr="006F25B3">
              <w:rPr>
                <w:webHidden/>
              </w:rPr>
              <w:fldChar w:fldCharType="begin"/>
            </w:r>
            <w:r w:rsidR="007860B4" w:rsidRPr="006F25B3">
              <w:rPr>
                <w:webHidden/>
              </w:rPr>
              <w:instrText xml:space="preserve"> PAGEREF _Toc427545065 \h </w:instrText>
            </w:r>
            <w:r w:rsidR="006407D2" w:rsidRPr="006F25B3">
              <w:rPr>
                <w:webHidden/>
              </w:rPr>
            </w:r>
            <w:r w:rsidR="006407D2" w:rsidRPr="006F25B3">
              <w:rPr>
                <w:webHidden/>
              </w:rPr>
              <w:fldChar w:fldCharType="separate"/>
            </w:r>
            <w:r w:rsidR="00585322">
              <w:rPr>
                <w:webHidden/>
              </w:rPr>
              <w:t>2</w:t>
            </w:r>
            <w:r w:rsidR="006407D2" w:rsidRPr="006F25B3">
              <w:rPr>
                <w:webHidden/>
              </w:rPr>
              <w:fldChar w:fldCharType="end"/>
            </w:r>
          </w:hyperlink>
        </w:p>
        <w:p w:rsidR="007860B4" w:rsidRPr="006F25B3" w:rsidRDefault="00D544A2" w:rsidP="00FC200E">
          <w:pPr>
            <w:pStyle w:val="TOC2"/>
            <w:jc w:val="both"/>
            <w:rPr>
              <w:rFonts w:eastAsiaTheme="minorEastAsia"/>
              <w:smallCaps w:val="0"/>
              <w:lang w:eastAsia="zh-CN"/>
            </w:rPr>
          </w:pPr>
          <w:hyperlink w:anchor="_Toc427545066" w:history="1">
            <w:r w:rsidR="007860B4" w:rsidRPr="006F25B3">
              <w:rPr>
                <w:rStyle w:val="Hyperlink"/>
                <w:color w:val="auto"/>
              </w:rPr>
              <w:t>1.5 PHẠM VI NGHIÊN CỨU</w:t>
            </w:r>
            <w:r w:rsidR="007860B4" w:rsidRPr="006F25B3">
              <w:rPr>
                <w:webHidden/>
              </w:rPr>
              <w:tab/>
            </w:r>
            <w:r w:rsidR="006407D2" w:rsidRPr="006F25B3">
              <w:rPr>
                <w:webHidden/>
              </w:rPr>
              <w:fldChar w:fldCharType="begin"/>
            </w:r>
            <w:r w:rsidR="007860B4" w:rsidRPr="006F25B3">
              <w:rPr>
                <w:webHidden/>
              </w:rPr>
              <w:instrText xml:space="preserve"> PAGEREF _Toc427545066 \h </w:instrText>
            </w:r>
            <w:r w:rsidR="006407D2" w:rsidRPr="006F25B3">
              <w:rPr>
                <w:webHidden/>
              </w:rPr>
            </w:r>
            <w:r w:rsidR="006407D2" w:rsidRPr="006F25B3">
              <w:rPr>
                <w:webHidden/>
              </w:rPr>
              <w:fldChar w:fldCharType="separate"/>
            </w:r>
            <w:r w:rsidR="00585322">
              <w:rPr>
                <w:webHidden/>
              </w:rPr>
              <w:t>3</w:t>
            </w:r>
            <w:r w:rsidR="006407D2" w:rsidRPr="006F25B3">
              <w:rPr>
                <w:webHidden/>
              </w:rPr>
              <w:fldChar w:fldCharType="end"/>
            </w:r>
          </w:hyperlink>
        </w:p>
        <w:p w:rsidR="007860B4" w:rsidRPr="006F25B3" w:rsidRDefault="00D544A2" w:rsidP="00FC200E">
          <w:pPr>
            <w:pStyle w:val="TOC2"/>
            <w:jc w:val="both"/>
            <w:rPr>
              <w:rFonts w:eastAsiaTheme="minorEastAsia"/>
              <w:smallCaps w:val="0"/>
              <w:lang w:eastAsia="zh-CN"/>
            </w:rPr>
          </w:pPr>
          <w:hyperlink w:anchor="_Toc427545067" w:history="1">
            <w:r w:rsidR="007860B4" w:rsidRPr="006F25B3">
              <w:rPr>
                <w:rStyle w:val="Hyperlink"/>
                <w:color w:val="auto"/>
              </w:rPr>
              <w:t>1.6 Ý NGHĨA ĐỀ TÀI</w:t>
            </w:r>
            <w:r w:rsidR="007860B4" w:rsidRPr="006F25B3">
              <w:rPr>
                <w:webHidden/>
              </w:rPr>
              <w:tab/>
            </w:r>
            <w:r w:rsidR="006407D2" w:rsidRPr="006F25B3">
              <w:rPr>
                <w:webHidden/>
              </w:rPr>
              <w:fldChar w:fldCharType="begin"/>
            </w:r>
            <w:r w:rsidR="007860B4" w:rsidRPr="006F25B3">
              <w:rPr>
                <w:webHidden/>
              </w:rPr>
              <w:instrText xml:space="preserve"> PAGEREF _Toc427545067 \h </w:instrText>
            </w:r>
            <w:r w:rsidR="006407D2" w:rsidRPr="006F25B3">
              <w:rPr>
                <w:webHidden/>
              </w:rPr>
            </w:r>
            <w:r w:rsidR="006407D2" w:rsidRPr="006F25B3">
              <w:rPr>
                <w:webHidden/>
              </w:rPr>
              <w:fldChar w:fldCharType="separate"/>
            </w:r>
            <w:r w:rsidR="00585322">
              <w:rPr>
                <w:webHidden/>
              </w:rPr>
              <w:t>3</w:t>
            </w:r>
            <w:r w:rsidR="006407D2" w:rsidRPr="006F25B3">
              <w:rPr>
                <w:webHidden/>
              </w:rPr>
              <w:fldChar w:fldCharType="end"/>
            </w:r>
          </w:hyperlink>
        </w:p>
        <w:p w:rsidR="007860B4" w:rsidRPr="006F25B3" w:rsidRDefault="00D544A2" w:rsidP="00FC200E">
          <w:pPr>
            <w:pStyle w:val="TOC1"/>
            <w:jc w:val="both"/>
            <w:rPr>
              <w:rFonts w:eastAsiaTheme="minorEastAsia"/>
              <w:b w:val="0"/>
              <w:bCs w:val="0"/>
              <w:caps w:val="0"/>
              <w:lang w:eastAsia="zh-CN"/>
            </w:rPr>
          </w:pPr>
          <w:hyperlink w:anchor="_Toc427545068" w:history="1">
            <w:r w:rsidR="007860B4" w:rsidRPr="006F25B3">
              <w:rPr>
                <w:rStyle w:val="Hyperlink"/>
                <w:color w:val="auto"/>
              </w:rPr>
              <w:t>CHƯƠNG 2. TỔNG QUAN</w:t>
            </w:r>
            <w:r w:rsidR="007860B4" w:rsidRPr="006F25B3">
              <w:rPr>
                <w:webHidden/>
              </w:rPr>
              <w:tab/>
            </w:r>
            <w:r w:rsidR="006407D2" w:rsidRPr="006F25B3">
              <w:rPr>
                <w:webHidden/>
              </w:rPr>
              <w:fldChar w:fldCharType="begin"/>
            </w:r>
            <w:r w:rsidR="007860B4" w:rsidRPr="006F25B3">
              <w:rPr>
                <w:webHidden/>
              </w:rPr>
              <w:instrText xml:space="preserve"> PAGEREF _Toc427545068 \h </w:instrText>
            </w:r>
            <w:r w:rsidR="006407D2" w:rsidRPr="006F25B3">
              <w:rPr>
                <w:webHidden/>
              </w:rPr>
            </w:r>
            <w:r w:rsidR="006407D2" w:rsidRPr="006F25B3">
              <w:rPr>
                <w:webHidden/>
              </w:rPr>
              <w:fldChar w:fldCharType="separate"/>
            </w:r>
            <w:r w:rsidR="00585322">
              <w:rPr>
                <w:webHidden/>
              </w:rPr>
              <w:t>4</w:t>
            </w:r>
            <w:r w:rsidR="006407D2" w:rsidRPr="006F25B3">
              <w:rPr>
                <w:webHidden/>
              </w:rPr>
              <w:fldChar w:fldCharType="end"/>
            </w:r>
          </w:hyperlink>
        </w:p>
        <w:p w:rsidR="007860B4" w:rsidRPr="006F25B3" w:rsidRDefault="00D544A2" w:rsidP="00FC200E">
          <w:pPr>
            <w:pStyle w:val="TOC2"/>
            <w:jc w:val="both"/>
            <w:rPr>
              <w:rFonts w:eastAsiaTheme="minorEastAsia"/>
              <w:smallCaps w:val="0"/>
              <w:lang w:eastAsia="zh-CN"/>
            </w:rPr>
          </w:pPr>
          <w:hyperlink w:anchor="_Toc427545069" w:history="1">
            <w:r w:rsidR="007860B4" w:rsidRPr="006F25B3">
              <w:rPr>
                <w:rStyle w:val="Hyperlink"/>
                <w:color w:val="auto"/>
              </w:rPr>
              <w:t>2.1 TỔNG QUAN VỀ BỆNH VIỆN LONG THÀNH</w:t>
            </w:r>
            <w:r w:rsidR="007860B4" w:rsidRPr="006F25B3">
              <w:rPr>
                <w:webHidden/>
              </w:rPr>
              <w:tab/>
            </w:r>
            <w:r w:rsidR="006407D2" w:rsidRPr="006F25B3">
              <w:rPr>
                <w:webHidden/>
              </w:rPr>
              <w:fldChar w:fldCharType="begin"/>
            </w:r>
            <w:r w:rsidR="007860B4" w:rsidRPr="006F25B3">
              <w:rPr>
                <w:webHidden/>
              </w:rPr>
              <w:instrText xml:space="preserve"> PAGEREF _Toc427545069 \h </w:instrText>
            </w:r>
            <w:r w:rsidR="006407D2" w:rsidRPr="006F25B3">
              <w:rPr>
                <w:webHidden/>
              </w:rPr>
            </w:r>
            <w:r w:rsidR="006407D2" w:rsidRPr="006F25B3">
              <w:rPr>
                <w:webHidden/>
              </w:rPr>
              <w:fldChar w:fldCharType="separate"/>
            </w:r>
            <w:r w:rsidR="00585322">
              <w:rPr>
                <w:webHidden/>
              </w:rPr>
              <w:t>4</w:t>
            </w:r>
            <w:r w:rsidR="006407D2" w:rsidRPr="006F25B3">
              <w:rPr>
                <w:webHidden/>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070" w:history="1">
            <w:r w:rsidR="007860B4" w:rsidRPr="006F25B3">
              <w:rPr>
                <w:rStyle w:val="Hyperlink"/>
                <w:rFonts w:cs="Times New Roman"/>
                <w:noProof/>
                <w:color w:val="auto"/>
                <w:szCs w:val="26"/>
              </w:rPr>
              <w:t>2.1.1 Giới thiệu chung</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_Toc427545070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4</w:t>
            </w:r>
            <w:r w:rsidR="006407D2" w:rsidRPr="006F25B3">
              <w:rPr>
                <w:rFonts w:cs="Times New Roman"/>
                <w:noProof/>
                <w:webHidden/>
                <w:szCs w:val="26"/>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071" w:history="1">
            <w:r w:rsidR="007860B4" w:rsidRPr="006F25B3">
              <w:rPr>
                <w:rStyle w:val="Hyperlink"/>
                <w:rFonts w:cs="Times New Roman"/>
                <w:noProof/>
                <w:color w:val="auto"/>
                <w:szCs w:val="26"/>
              </w:rPr>
              <w:t>2.1.2 Sơ lược về Bệnh viện.</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_Toc427545071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4</w:t>
            </w:r>
            <w:r w:rsidR="006407D2" w:rsidRPr="006F25B3">
              <w:rPr>
                <w:rFonts w:cs="Times New Roman"/>
                <w:noProof/>
                <w:webHidden/>
                <w:szCs w:val="26"/>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072" w:history="1">
            <w:r w:rsidR="007860B4" w:rsidRPr="006F25B3">
              <w:rPr>
                <w:rStyle w:val="Hyperlink"/>
                <w:rFonts w:cs="Times New Roman"/>
                <w:noProof/>
                <w:color w:val="auto"/>
                <w:szCs w:val="26"/>
              </w:rPr>
              <w:t>2.1.3 Vị trí địa lý</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_Toc427545072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5</w:t>
            </w:r>
            <w:r w:rsidR="006407D2" w:rsidRPr="006F25B3">
              <w:rPr>
                <w:rFonts w:cs="Times New Roman"/>
                <w:noProof/>
                <w:webHidden/>
                <w:szCs w:val="26"/>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073" w:history="1">
            <w:r w:rsidR="007860B4" w:rsidRPr="006F25B3">
              <w:rPr>
                <w:rStyle w:val="Hyperlink"/>
                <w:rFonts w:cs="Times New Roman"/>
                <w:noProof/>
                <w:color w:val="auto"/>
                <w:szCs w:val="26"/>
              </w:rPr>
              <w:t>2.1.4 Điều kiện khí tượng - thủy văn</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_Toc427545073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6</w:t>
            </w:r>
            <w:r w:rsidR="006407D2" w:rsidRPr="006F25B3">
              <w:rPr>
                <w:rFonts w:cs="Times New Roman"/>
                <w:noProof/>
                <w:webHidden/>
                <w:szCs w:val="26"/>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074" w:history="1">
            <w:r w:rsidR="007860B4" w:rsidRPr="006F25B3">
              <w:rPr>
                <w:rStyle w:val="Hyperlink"/>
                <w:rFonts w:cs="Times New Roman"/>
                <w:noProof/>
                <w:color w:val="auto"/>
                <w:szCs w:val="26"/>
              </w:rPr>
              <w:t>2.1.5 Qui mô – công suất phục vụ của bệnh viện</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_Toc427545074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7</w:t>
            </w:r>
            <w:r w:rsidR="006407D2" w:rsidRPr="006F25B3">
              <w:rPr>
                <w:rFonts w:cs="Times New Roman"/>
                <w:noProof/>
                <w:webHidden/>
                <w:szCs w:val="26"/>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075" w:history="1">
            <w:r w:rsidR="007860B4" w:rsidRPr="006F25B3">
              <w:rPr>
                <w:rStyle w:val="Hyperlink"/>
                <w:rFonts w:cs="Times New Roman"/>
                <w:noProof/>
                <w:color w:val="auto"/>
                <w:szCs w:val="26"/>
              </w:rPr>
              <w:t>2.1.6  Cơ cấu tổ chức và bộ phận chuyên môn</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_Toc427545075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8</w:t>
            </w:r>
            <w:r w:rsidR="006407D2" w:rsidRPr="006F25B3">
              <w:rPr>
                <w:rFonts w:cs="Times New Roman"/>
                <w:noProof/>
                <w:webHidden/>
                <w:szCs w:val="26"/>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076" w:history="1">
            <w:r w:rsidR="007860B4" w:rsidRPr="006F25B3">
              <w:rPr>
                <w:rStyle w:val="Hyperlink"/>
                <w:rFonts w:cs="Times New Roman"/>
                <w:noProof/>
                <w:color w:val="auto"/>
                <w:szCs w:val="26"/>
              </w:rPr>
              <w:t>2.1.7  Hệ thống cấp điện,  chữa cháy và giao thông</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_Toc427545076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11</w:t>
            </w:r>
            <w:r w:rsidR="006407D2" w:rsidRPr="006F25B3">
              <w:rPr>
                <w:rFonts w:cs="Times New Roman"/>
                <w:noProof/>
                <w:webHidden/>
                <w:szCs w:val="26"/>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077" w:history="1">
            <w:r w:rsidR="007860B4" w:rsidRPr="006F25B3">
              <w:rPr>
                <w:rStyle w:val="Hyperlink"/>
                <w:rFonts w:cs="Times New Roman"/>
                <w:noProof/>
                <w:color w:val="auto"/>
                <w:szCs w:val="26"/>
              </w:rPr>
              <w:t>2.1.8  Hệ thống cấp nước và thoát nước mưa</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_Toc427545077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11</w:t>
            </w:r>
            <w:r w:rsidR="006407D2" w:rsidRPr="006F25B3">
              <w:rPr>
                <w:rFonts w:cs="Times New Roman"/>
                <w:noProof/>
                <w:webHidden/>
                <w:szCs w:val="26"/>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078" w:history="1">
            <w:r w:rsidR="007860B4" w:rsidRPr="006F25B3">
              <w:rPr>
                <w:rStyle w:val="Hyperlink"/>
                <w:rFonts w:cs="Times New Roman"/>
                <w:noProof/>
                <w:color w:val="auto"/>
                <w:szCs w:val="26"/>
              </w:rPr>
              <w:t>2.1.9  Các hạng mục công trình xây dựng</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_Toc427545078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11</w:t>
            </w:r>
            <w:r w:rsidR="006407D2" w:rsidRPr="006F25B3">
              <w:rPr>
                <w:rFonts w:cs="Times New Roman"/>
                <w:noProof/>
                <w:webHidden/>
                <w:szCs w:val="26"/>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079" w:history="1">
            <w:r w:rsidR="007860B4" w:rsidRPr="006F25B3">
              <w:rPr>
                <w:rStyle w:val="Hyperlink"/>
                <w:rFonts w:cs="Times New Roman"/>
                <w:noProof/>
                <w:color w:val="auto"/>
                <w:szCs w:val="26"/>
              </w:rPr>
              <w:t>2.1.10  Hiện trạng môi trường của Bệnh viện</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_Toc427545079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13</w:t>
            </w:r>
            <w:r w:rsidR="006407D2" w:rsidRPr="006F25B3">
              <w:rPr>
                <w:rFonts w:cs="Times New Roman"/>
                <w:noProof/>
                <w:webHidden/>
                <w:szCs w:val="26"/>
              </w:rPr>
              <w:fldChar w:fldCharType="end"/>
            </w:r>
          </w:hyperlink>
        </w:p>
        <w:p w:rsidR="007860B4" w:rsidRPr="006F25B3" w:rsidRDefault="00D544A2" w:rsidP="00FC200E">
          <w:pPr>
            <w:pStyle w:val="TOC2"/>
            <w:jc w:val="both"/>
            <w:rPr>
              <w:rFonts w:eastAsiaTheme="minorEastAsia"/>
              <w:smallCaps w:val="0"/>
              <w:lang w:eastAsia="zh-CN"/>
            </w:rPr>
          </w:pPr>
          <w:hyperlink w:anchor="_Toc427545080" w:history="1">
            <w:r w:rsidR="007860B4" w:rsidRPr="006F25B3">
              <w:rPr>
                <w:rStyle w:val="Hyperlink"/>
                <w:color w:val="auto"/>
                <w:lang w:val="de-DE"/>
              </w:rPr>
              <w:t>2.2 TỔNG QUAN VỀ NƯỚC THẢI Y TẾ</w:t>
            </w:r>
            <w:r w:rsidR="007860B4" w:rsidRPr="006F25B3">
              <w:rPr>
                <w:webHidden/>
              </w:rPr>
              <w:tab/>
            </w:r>
            <w:r w:rsidR="006407D2" w:rsidRPr="006F25B3">
              <w:rPr>
                <w:webHidden/>
              </w:rPr>
              <w:fldChar w:fldCharType="begin"/>
            </w:r>
            <w:r w:rsidR="007860B4" w:rsidRPr="006F25B3">
              <w:rPr>
                <w:webHidden/>
              </w:rPr>
              <w:instrText xml:space="preserve"> PAGEREF _Toc427545080 \h </w:instrText>
            </w:r>
            <w:r w:rsidR="006407D2" w:rsidRPr="006F25B3">
              <w:rPr>
                <w:webHidden/>
              </w:rPr>
            </w:r>
            <w:r w:rsidR="006407D2" w:rsidRPr="006F25B3">
              <w:rPr>
                <w:webHidden/>
              </w:rPr>
              <w:fldChar w:fldCharType="separate"/>
            </w:r>
            <w:r w:rsidR="00585322">
              <w:rPr>
                <w:webHidden/>
              </w:rPr>
              <w:t>16</w:t>
            </w:r>
            <w:r w:rsidR="006407D2" w:rsidRPr="006F25B3">
              <w:rPr>
                <w:webHidden/>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081" w:history="1">
            <w:r w:rsidR="007860B4" w:rsidRPr="006F25B3">
              <w:rPr>
                <w:rStyle w:val="Hyperlink"/>
                <w:rFonts w:cs="Times New Roman"/>
                <w:noProof/>
                <w:color w:val="auto"/>
                <w:szCs w:val="26"/>
              </w:rPr>
              <w:t>2.2.1 Nguồn phát sinh</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_Toc427545081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16</w:t>
            </w:r>
            <w:r w:rsidR="006407D2" w:rsidRPr="006F25B3">
              <w:rPr>
                <w:rFonts w:cs="Times New Roman"/>
                <w:noProof/>
                <w:webHidden/>
                <w:szCs w:val="26"/>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082" w:history="1">
            <w:r w:rsidR="007860B4" w:rsidRPr="006F25B3">
              <w:rPr>
                <w:rStyle w:val="Hyperlink"/>
                <w:rFonts w:cs="Times New Roman"/>
                <w:noProof/>
                <w:color w:val="auto"/>
                <w:szCs w:val="26"/>
              </w:rPr>
              <w:t>2.2.2 Đặc trưng của nước thải y tế</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_Toc427545082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16</w:t>
            </w:r>
            <w:r w:rsidR="006407D2" w:rsidRPr="006F25B3">
              <w:rPr>
                <w:rFonts w:cs="Times New Roman"/>
                <w:noProof/>
                <w:webHidden/>
                <w:szCs w:val="26"/>
              </w:rPr>
              <w:fldChar w:fldCharType="end"/>
            </w:r>
          </w:hyperlink>
        </w:p>
        <w:p w:rsidR="007860B4" w:rsidRPr="006F25B3" w:rsidRDefault="00D544A2" w:rsidP="00FC200E">
          <w:pPr>
            <w:pStyle w:val="TOC1"/>
            <w:jc w:val="both"/>
            <w:rPr>
              <w:rFonts w:eastAsiaTheme="minorEastAsia"/>
              <w:b w:val="0"/>
              <w:bCs w:val="0"/>
              <w:caps w:val="0"/>
              <w:lang w:eastAsia="zh-CN"/>
            </w:rPr>
          </w:pPr>
          <w:hyperlink w:anchor="_Toc427545083" w:history="1">
            <w:r w:rsidR="007860B4" w:rsidRPr="006F25B3">
              <w:rPr>
                <w:rStyle w:val="Hyperlink"/>
                <w:color w:val="auto"/>
              </w:rPr>
              <w:t>Chương 3. TỔNG QUAN VỀ CÁC PHƯƠNG PHÁP XỬ LÝ NƯỚC THẢI BỆNH VIỆN</w:t>
            </w:r>
            <w:r w:rsidR="007860B4" w:rsidRPr="006F25B3">
              <w:rPr>
                <w:webHidden/>
              </w:rPr>
              <w:tab/>
            </w:r>
            <w:r w:rsidR="006407D2" w:rsidRPr="006F25B3">
              <w:rPr>
                <w:webHidden/>
              </w:rPr>
              <w:fldChar w:fldCharType="begin"/>
            </w:r>
            <w:r w:rsidR="007860B4" w:rsidRPr="006F25B3">
              <w:rPr>
                <w:webHidden/>
              </w:rPr>
              <w:instrText xml:space="preserve"> PAGEREF _Toc427545083 \h </w:instrText>
            </w:r>
            <w:r w:rsidR="006407D2" w:rsidRPr="006F25B3">
              <w:rPr>
                <w:webHidden/>
              </w:rPr>
            </w:r>
            <w:r w:rsidR="006407D2" w:rsidRPr="006F25B3">
              <w:rPr>
                <w:webHidden/>
              </w:rPr>
              <w:fldChar w:fldCharType="separate"/>
            </w:r>
            <w:r w:rsidR="00585322">
              <w:rPr>
                <w:webHidden/>
              </w:rPr>
              <w:t>19</w:t>
            </w:r>
            <w:r w:rsidR="006407D2" w:rsidRPr="006F25B3">
              <w:rPr>
                <w:webHidden/>
              </w:rPr>
              <w:fldChar w:fldCharType="end"/>
            </w:r>
          </w:hyperlink>
        </w:p>
        <w:p w:rsidR="007860B4" w:rsidRPr="006F25B3" w:rsidRDefault="00D544A2" w:rsidP="00FC200E">
          <w:pPr>
            <w:pStyle w:val="TOC2"/>
            <w:jc w:val="both"/>
            <w:rPr>
              <w:rFonts w:eastAsiaTheme="minorEastAsia"/>
              <w:smallCaps w:val="0"/>
              <w:lang w:eastAsia="zh-CN"/>
            </w:rPr>
          </w:pPr>
          <w:hyperlink w:anchor="_Toc427545084" w:history="1">
            <w:r w:rsidR="007860B4" w:rsidRPr="006F25B3">
              <w:rPr>
                <w:rStyle w:val="Hyperlink"/>
                <w:color w:val="auto"/>
              </w:rPr>
              <w:t>3.1 TỔNG QUAN CÁC GIAI ĐOẠN TRONG XỬ LÝ NƯỚC THẢI.</w:t>
            </w:r>
            <w:r w:rsidR="007860B4" w:rsidRPr="006F25B3">
              <w:rPr>
                <w:webHidden/>
              </w:rPr>
              <w:tab/>
            </w:r>
            <w:r w:rsidR="006407D2" w:rsidRPr="006F25B3">
              <w:rPr>
                <w:webHidden/>
              </w:rPr>
              <w:fldChar w:fldCharType="begin"/>
            </w:r>
            <w:r w:rsidR="007860B4" w:rsidRPr="006F25B3">
              <w:rPr>
                <w:webHidden/>
              </w:rPr>
              <w:instrText xml:space="preserve"> PAGEREF _Toc427545084 \h </w:instrText>
            </w:r>
            <w:r w:rsidR="006407D2" w:rsidRPr="006F25B3">
              <w:rPr>
                <w:webHidden/>
              </w:rPr>
            </w:r>
            <w:r w:rsidR="006407D2" w:rsidRPr="006F25B3">
              <w:rPr>
                <w:webHidden/>
              </w:rPr>
              <w:fldChar w:fldCharType="separate"/>
            </w:r>
            <w:r w:rsidR="00585322">
              <w:rPr>
                <w:webHidden/>
              </w:rPr>
              <w:t>19</w:t>
            </w:r>
            <w:r w:rsidR="006407D2" w:rsidRPr="006F25B3">
              <w:rPr>
                <w:webHidden/>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085" w:history="1">
            <w:r w:rsidR="007860B4" w:rsidRPr="006F25B3">
              <w:rPr>
                <w:rStyle w:val="Hyperlink"/>
                <w:rFonts w:cs="Times New Roman"/>
                <w:noProof/>
                <w:color w:val="auto"/>
                <w:szCs w:val="26"/>
              </w:rPr>
              <w:t>3.1.1 Tiền xử lý.</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_Toc427545085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19</w:t>
            </w:r>
            <w:r w:rsidR="006407D2" w:rsidRPr="006F25B3">
              <w:rPr>
                <w:rFonts w:cs="Times New Roman"/>
                <w:noProof/>
                <w:webHidden/>
                <w:szCs w:val="26"/>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086" w:history="1">
            <w:r w:rsidR="007860B4" w:rsidRPr="006F25B3">
              <w:rPr>
                <w:rStyle w:val="Hyperlink"/>
                <w:rFonts w:cs="Times New Roman"/>
                <w:noProof/>
                <w:color w:val="auto"/>
                <w:szCs w:val="26"/>
              </w:rPr>
              <w:t>3.1.2 Xử lý sơ cấp (xử lý cấp 1).</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_Toc427545086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19</w:t>
            </w:r>
            <w:r w:rsidR="006407D2" w:rsidRPr="006F25B3">
              <w:rPr>
                <w:rFonts w:cs="Times New Roman"/>
                <w:noProof/>
                <w:webHidden/>
                <w:szCs w:val="26"/>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087" w:history="1">
            <w:r w:rsidR="007860B4" w:rsidRPr="006F25B3">
              <w:rPr>
                <w:rStyle w:val="Hyperlink"/>
                <w:rFonts w:cs="Times New Roman"/>
                <w:noProof/>
                <w:color w:val="auto"/>
                <w:szCs w:val="26"/>
              </w:rPr>
              <w:t>3.1.3 Xử lý cấp 2.</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_Toc427545087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19</w:t>
            </w:r>
            <w:r w:rsidR="006407D2" w:rsidRPr="006F25B3">
              <w:rPr>
                <w:rFonts w:cs="Times New Roman"/>
                <w:noProof/>
                <w:webHidden/>
                <w:szCs w:val="26"/>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088" w:history="1">
            <w:r w:rsidR="007860B4" w:rsidRPr="006F25B3">
              <w:rPr>
                <w:rStyle w:val="Hyperlink"/>
                <w:rFonts w:cs="Times New Roman"/>
                <w:noProof/>
                <w:color w:val="auto"/>
                <w:szCs w:val="26"/>
              </w:rPr>
              <w:t>3.1.4 Xử lý cấp 3.</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_Toc427545088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19</w:t>
            </w:r>
            <w:r w:rsidR="006407D2" w:rsidRPr="006F25B3">
              <w:rPr>
                <w:rFonts w:cs="Times New Roman"/>
                <w:noProof/>
                <w:webHidden/>
                <w:szCs w:val="26"/>
              </w:rPr>
              <w:fldChar w:fldCharType="end"/>
            </w:r>
          </w:hyperlink>
        </w:p>
        <w:p w:rsidR="007860B4" w:rsidRPr="006F25B3" w:rsidRDefault="00D544A2" w:rsidP="00FC200E">
          <w:pPr>
            <w:pStyle w:val="TOC2"/>
            <w:jc w:val="both"/>
            <w:rPr>
              <w:rFonts w:eastAsiaTheme="minorEastAsia"/>
              <w:smallCaps w:val="0"/>
              <w:lang w:eastAsia="zh-CN"/>
            </w:rPr>
          </w:pPr>
          <w:hyperlink w:anchor="_Toc427545089" w:history="1">
            <w:r w:rsidR="007860B4" w:rsidRPr="006F25B3">
              <w:rPr>
                <w:rStyle w:val="Hyperlink"/>
                <w:color w:val="auto"/>
              </w:rPr>
              <w:t>3.2 CÁC PHƯƠNG PHÁP XỬ LÝ NƯỚC THẢI BỆNH VIỆN.</w:t>
            </w:r>
            <w:r w:rsidR="007860B4" w:rsidRPr="006F25B3">
              <w:rPr>
                <w:webHidden/>
              </w:rPr>
              <w:tab/>
            </w:r>
            <w:r w:rsidR="006407D2" w:rsidRPr="006F25B3">
              <w:rPr>
                <w:webHidden/>
              </w:rPr>
              <w:fldChar w:fldCharType="begin"/>
            </w:r>
            <w:r w:rsidR="007860B4" w:rsidRPr="006F25B3">
              <w:rPr>
                <w:webHidden/>
              </w:rPr>
              <w:instrText xml:space="preserve"> PAGEREF _Toc427545089 \h </w:instrText>
            </w:r>
            <w:r w:rsidR="006407D2" w:rsidRPr="006F25B3">
              <w:rPr>
                <w:webHidden/>
              </w:rPr>
            </w:r>
            <w:r w:rsidR="006407D2" w:rsidRPr="006F25B3">
              <w:rPr>
                <w:webHidden/>
              </w:rPr>
              <w:fldChar w:fldCharType="separate"/>
            </w:r>
            <w:r w:rsidR="00585322">
              <w:rPr>
                <w:webHidden/>
              </w:rPr>
              <w:t>20</w:t>
            </w:r>
            <w:r w:rsidR="006407D2" w:rsidRPr="006F25B3">
              <w:rPr>
                <w:webHidden/>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090" w:history="1">
            <w:r w:rsidR="007860B4" w:rsidRPr="006F25B3">
              <w:rPr>
                <w:rStyle w:val="Hyperlink"/>
                <w:rFonts w:cs="Times New Roman"/>
                <w:noProof/>
                <w:color w:val="auto"/>
                <w:szCs w:val="26"/>
              </w:rPr>
              <w:t>3.2.1 Phương pháp cơ học.</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_Toc427545090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20</w:t>
            </w:r>
            <w:r w:rsidR="006407D2" w:rsidRPr="006F25B3">
              <w:rPr>
                <w:rFonts w:cs="Times New Roman"/>
                <w:noProof/>
                <w:webHidden/>
                <w:szCs w:val="26"/>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091" w:history="1">
            <w:r w:rsidR="007860B4" w:rsidRPr="006F25B3">
              <w:rPr>
                <w:rStyle w:val="Hyperlink"/>
                <w:rFonts w:cs="Times New Roman"/>
                <w:noProof/>
                <w:color w:val="auto"/>
                <w:szCs w:val="26"/>
              </w:rPr>
              <w:t>3.2.2 Phương pháp sinh học.</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_Toc427545091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22</w:t>
            </w:r>
            <w:r w:rsidR="006407D2" w:rsidRPr="006F25B3">
              <w:rPr>
                <w:rFonts w:cs="Times New Roman"/>
                <w:noProof/>
                <w:webHidden/>
                <w:szCs w:val="26"/>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092" w:history="1">
            <w:r w:rsidR="007860B4" w:rsidRPr="006F25B3">
              <w:rPr>
                <w:rStyle w:val="Hyperlink"/>
                <w:rFonts w:cs="Times New Roman"/>
                <w:noProof/>
                <w:color w:val="auto"/>
                <w:szCs w:val="26"/>
              </w:rPr>
              <w:t>3.2.3 Xử lý hoàn thiện.</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_Toc427545092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27</w:t>
            </w:r>
            <w:r w:rsidR="006407D2" w:rsidRPr="006F25B3">
              <w:rPr>
                <w:rFonts w:cs="Times New Roman"/>
                <w:noProof/>
                <w:webHidden/>
                <w:szCs w:val="26"/>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093" w:history="1">
            <w:r w:rsidR="007860B4" w:rsidRPr="006F25B3">
              <w:rPr>
                <w:rStyle w:val="Hyperlink"/>
                <w:rFonts w:cs="Times New Roman"/>
                <w:noProof/>
                <w:color w:val="auto"/>
                <w:szCs w:val="26"/>
              </w:rPr>
              <w:t>3.2.4 Xử lý bùn.</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_Toc427545093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28</w:t>
            </w:r>
            <w:r w:rsidR="006407D2" w:rsidRPr="006F25B3">
              <w:rPr>
                <w:rFonts w:cs="Times New Roman"/>
                <w:noProof/>
                <w:webHidden/>
                <w:szCs w:val="26"/>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094" w:history="1">
            <w:r w:rsidR="007860B4" w:rsidRPr="006F25B3">
              <w:rPr>
                <w:rStyle w:val="Hyperlink"/>
                <w:rFonts w:cs="Times New Roman"/>
                <w:noProof/>
                <w:color w:val="auto"/>
                <w:szCs w:val="26"/>
              </w:rPr>
              <w:t>3.2.5 Cơ sở lựa chọn công nghệ.</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_Toc427545094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28</w:t>
            </w:r>
            <w:r w:rsidR="006407D2" w:rsidRPr="006F25B3">
              <w:rPr>
                <w:rFonts w:cs="Times New Roman"/>
                <w:noProof/>
                <w:webHidden/>
                <w:szCs w:val="26"/>
              </w:rPr>
              <w:fldChar w:fldCharType="end"/>
            </w:r>
          </w:hyperlink>
        </w:p>
        <w:p w:rsidR="007860B4" w:rsidRPr="006F25B3" w:rsidRDefault="00D544A2" w:rsidP="00FC200E">
          <w:pPr>
            <w:pStyle w:val="TOC2"/>
            <w:jc w:val="both"/>
            <w:rPr>
              <w:rFonts w:eastAsiaTheme="minorEastAsia"/>
              <w:smallCaps w:val="0"/>
              <w:lang w:eastAsia="zh-CN"/>
            </w:rPr>
          </w:pPr>
          <w:hyperlink w:anchor="_Toc427545095" w:history="1">
            <w:r w:rsidR="007860B4" w:rsidRPr="006F25B3">
              <w:rPr>
                <w:rStyle w:val="Hyperlink"/>
                <w:color w:val="auto"/>
              </w:rPr>
              <w:t>3.3 MỘT SỐ CÔNG NGHỆ XỬ LÝ NƯỚC THẢI BỆNH VIỆN ĐÃ ĐƯỢC ÁP DỤNG.</w:t>
            </w:r>
            <w:r w:rsidR="007860B4" w:rsidRPr="006F25B3">
              <w:rPr>
                <w:webHidden/>
              </w:rPr>
              <w:tab/>
            </w:r>
            <w:r w:rsidR="006407D2" w:rsidRPr="006F25B3">
              <w:rPr>
                <w:webHidden/>
              </w:rPr>
              <w:fldChar w:fldCharType="begin"/>
            </w:r>
            <w:r w:rsidR="007860B4" w:rsidRPr="006F25B3">
              <w:rPr>
                <w:webHidden/>
              </w:rPr>
              <w:instrText xml:space="preserve"> PAGEREF _Toc427545095 \h </w:instrText>
            </w:r>
            <w:r w:rsidR="006407D2" w:rsidRPr="006F25B3">
              <w:rPr>
                <w:webHidden/>
              </w:rPr>
            </w:r>
            <w:r w:rsidR="006407D2" w:rsidRPr="006F25B3">
              <w:rPr>
                <w:webHidden/>
              </w:rPr>
              <w:fldChar w:fldCharType="separate"/>
            </w:r>
            <w:r w:rsidR="00585322">
              <w:rPr>
                <w:webHidden/>
              </w:rPr>
              <w:t>29</w:t>
            </w:r>
            <w:r w:rsidR="006407D2" w:rsidRPr="006F25B3">
              <w:rPr>
                <w:webHidden/>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096" w:history="1">
            <w:r w:rsidR="007860B4" w:rsidRPr="006F25B3">
              <w:rPr>
                <w:rStyle w:val="Hyperlink"/>
                <w:rFonts w:cs="Times New Roman"/>
                <w:noProof/>
                <w:color w:val="auto"/>
                <w:szCs w:val="26"/>
              </w:rPr>
              <w:t>3.3.1 Thế giới.</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_Toc427545096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29</w:t>
            </w:r>
            <w:r w:rsidR="006407D2" w:rsidRPr="006F25B3">
              <w:rPr>
                <w:rFonts w:cs="Times New Roman"/>
                <w:noProof/>
                <w:webHidden/>
                <w:szCs w:val="26"/>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097" w:history="1">
            <w:r w:rsidR="007860B4" w:rsidRPr="006F25B3">
              <w:rPr>
                <w:rStyle w:val="Hyperlink"/>
                <w:rFonts w:cs="Times New Roman"/>
                <w:noProof/>
                <w:color w:val="auto"/>
                <w:szCs w:val="26"/>
              </w:rPr>
              <w:t>3.3.2 Trong nước.</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_Toc427545097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32</w:t>
            </w:r>
            <w:r w:rsidR="006407D2" w:rsidRPr="006F25B3">
              <w:rPr>
                <w:rFonts w:cs="Times New Roman"/>
                <w:noProof/>
                <w:webHidden/>
                <w:szCs w:val="26"/>
              </w:rPr>
              <w:fldChar w:fldCharType="end"/>
            </w:r>
          </w:hyperlink>
        </w:p>
        <w:p w:rsidR="007860B4" w:rsidRPr="006F25B3" w:rsidRDefault="00D544A2" w:rsidP="00FC200E">
          <w:pPr>
            <w:pStyle w:val="TOC1"/>
            <w:jc w:val="both"/>
            <w:rPr>
              <w:rFonts w:eastAsiaTheme="minorEastAsia"/>
              <w:b w:val="0"/>
              <w:bCs w:val="0"/>
              <w:caps w:val="0"/>
              <w:lang w:eastAsia="zh-CN"/>
            </w:rPr>
          </w:pPr>
          <w:hyperlink w:anchor="_Toc427545098" w:history="1">
            <w:r w:rsidR="007860B4" w:rsidRPr="006F25B3">
              <w:rPr>
                <w:rStyle w:val="Hyperlink"/>
                <w:color w:val="auto"/>
              </w:rPr>
              <w:t>Chương 4. ĐỀ XUẤT CÔNG NGHỆ - TÍNH TOÁN THIẾT KẾ</w:t>
            </w:r>
            <w:r w:rsidR="007860B4" w:rsidRPr="006F25B3">
              <w:rPr>
                <w:webHidden/>
              </w:rPr>
              <w:tab/>
            </w:r>
            <w:r w:rsidR="006407D2" w:rsidRPr="006F25B3">
              <w:rPr>
                <w:webHidden/>
              </w:rPr>
              <w:fldChar w:fldCharType="begin"/>
            </w:r>
            <w:r w:rsidR="007860B4" w:rsidRPr="006F25B3">
              <w:rPr>
                <w:webHidden/>
              </w:rPr>
              <w:instrText xml:space="preserve"> PAGEREF _Toc427545098 \h </w:instrText>
            </w:r>
            <w:r w:rsidR="006407D2" w:rsidRPr="006F25B3">
              <w:rPr>
                <w:webHidden/>
              </w:rPr>
            </w:r>
            <w:r w:rsidR="006407D2" w:rsidRPr="006F25B3">
              <w:rPr>
                <w:webHidden/>
              </w:rPr>
              <w:fldChar w:fldCharType="separate"/>
            </w:r>
            <w:r w:rsidR="00585322">
              <w:rPr>
                <w:webHidden/>
              </w:rPr>
              <w:t>39</w:t>
            </w:r>
            <w:r w:rsidR="006407D2" w:rsidRPr="006F25B3">
              <w:rPr>
                <w:webHidden/>
              </w:rPr>
              <w:fldChar w:fldCharType="end"/>
            </w:r>
          </w:hyperlink>
        </w:p>
        <w:p w:rsidR="007860B4" w:rsidRPr="006F25B3" w:rsidRDefault="00D544A2" w:rsidP="00FC200E">
          <w:pPr>
            <w:pStyle w:val="TOC2"/>
            <w:jc w:val="both"/>
            <w:rPr>
              <w:rFonts w:eastAsiaTheme="minorEastAsia"/>
              <w:smallCaps w:val="0"/>
              <w:lang w:eastAsia="zh-CN"/>
            </w:rPr>
          </w:pPr>
          <w:hyperlink w:anchor="_Toc427545099" w:history="1">
            <w:r w:rsidR="007860B4" w:rsidRPr="006F25B3">
              <w:rPr>
                <w:rStyle w:val="Hyperlink"/>
                <w:color w:val="auto"/>
              </w:rPr>
              <w:t>4.1 CƠ SỞ LỰA CHỌN PHƯƠNG ÁN</w:t>
            </w:r>
            <w:r w:rsidR="007860B4" w:rsidRPr="006F25B3">
              <w:rPr>
                <w:webHidden/>
              </w:rPr>
              <w:tab/>
            </w:r>
            <w:r w:rsidR="006407D2" w:rsidRPr="006F25B3">
              <w:rPr>
                <w:webHidden/>
              </w:rPr>
              <w:fldChar w:fldCharType="begin"/>
            </w:r>
            <w:r w:rsidR="007860B4" w:rsidRPr="006F25B3">
              <w:rPr>
                <w:webHidden/>
              </w:rPr>
              <w:instrText xml:space="preserve"> PAGEREF _Toc427545099 \h </w:instrText>
            </w:r>
            <w:r w:rsidR="006407D2" w:rsidRPr="006F25B3">
              <w:rPr>
                <w:webHidden/>
              </w:rPr>
            </w:r>
            <w:r w:rsidR="006407D2" w:rsidRPr="006F25B3">
              <w:rPr>
                <w:webHidden/>
              </w:rPr>
              <w:fldChar w:fldCharType="separate"/>
            </w:r>
            <w:r w:rsidR="00585322">
              <w:rPr>
                <w:webHidden/>
              </w:rPr>
              <w:t>39</w:t>
            </w:r>
            <w:r w:rsidR="006407D2" w:rsidRPr="006F25B3">
              <w:rPr>
                <w:webHidden/>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100" w:history="1">
            <w:r w:rsidR="007860B4" w:rsidRPr="006F25B3">
              <w:rPr>
                <w:rStyle w:val="Hyperlink"/>
                <w:rFonts w:cs="Times New Roman"/>
                <w:noProof/>
                <w:color w:val="auto"/>
                <w:szCs w:val="26"/>
              </w:rPr>
              <w:t>4.1.1 Tính chất nước thải đầu vào</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_Toc427545100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39</w:t>
            </w:r>
            <w:r w:rsidR="006407D2" w:rsidRPr="006F25B3">
              <w:rPr>
                <w:rFonts w:cs="Times New Roman"/>
                <w:noProof/>
                <w:webHidden/>
                <w:szCs w:val="26"/>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101" w:history="1">
            <w:r w:rsidR="007860B4" w:rsidRPr="006F25B3">
              <w:rPr>
                <w:rStyle w:val="Hyperlink"/>
                <w:rFonts w:cs="Times New Roman"/>
                <w:noProof/>
                <w:color w:val="auto"/>
                <w:szCs w:val="26"/>
                <w:lang w:val="pt-BR"/>
              </w:rPr>
              <w:t>4.1.2 Lưu lượng nước thải đầu vào</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_Toc427545101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40</w:t>
            </w:r>
            <w:r w:rsidR="006407D2" w:rsidRPr="006F25B3">
              <w:rPr>
                <w:rFonts w:cs="Times New Roman"/>
                <w:noProof/>
                <w:webHidden/>
                <w:szCs w:val="26"/>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102" w:history="1">
            <w:r w:rsidR="007860B4" w:rsidRPr="006F25B3">
              <w:rPr>
                <w:rStyle w:val="Hyperlink"/>
                <w:rFonts w:cs="Times New Roman"/>
                <w:noProof/>
                <w:color w:val="auto"/>
                <w:szCs w:val="26"/>
              </w:rPr>
              <w:t>4.1.3 Tiêu chuẩn xả thải</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_Toc427545102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41</w:t>
            </w:r>
            <w:r w:rsidR="006407D2" w:rsidRPr="006F25B3">
              <w:rPr>
                <w:rFonts w:cs="Times New Roman"/>
                <w:noProof/>
                <w:webHidden/>
                <w:szCs w:val="26"/>
              </w:rPr>
              <w:fldChar w:fldCharType="end"/>
            </w:r>
          </w:hyperlink>
        </w:p>
        <w:p w:rsidR="007860B4" w:rsidRPr="006F25B3" w:rsidRDefault="00D544A2" w:rsidP="00FC200E">
          <w:pPr>
            <w:pStyle w:val="TOC2"/>
            <w:jc w:val="both"/>
            <w:rPr>
              <w:rFonts w:eastAsiaTheme="minorEastAsia"/>
              <w:smallCaps w:val="0"/>
              <w:lang w:eastAsia="zh-CN"/>
            </w:rPr>
          </w:pPr>
          <w:hyperlink w:anchor="_Toc427545103" w:history="1">
            <w:r w:rsidR="007860B4" w:rsidRPr="006F25B3">
              <w:rPr>
                <w:rStyle w:val="Hyperlink"/>
                <w:color w:val="auto"/>
              </w:rPr>
              <w:t>4.2. ĐỀ XUẤT PHƯƠNG ÁN</w:t>
            </w:r>
            <w:r w:rsidR="007860B4" w:rsidRPr="006F25B3">
              <w:rPr>
                <w:webHidden/>
              </w:rPr>
              <w:tab/>
            </w:r>
            <w:r w:rsidR="006407D2" w:rsidRPr="006F25B3">
              <w:rPr>
                <w:webHidden/>
              </w:rPr>
              <w:fldChar w:fldCharType="begin"/>
            </w:r>
            <w:r w:rsidR="007860B4" w:rsidRPr="006F25B3">
              <w:rPr>
                <w:webHidden/>
              </w:rPr>
              <w:instrText xml:space="preserve"> PAGEREF _Toc427545103 \h </w:instrText>
            </w:r>
            <w:r w:rsidR="006407D2" w:rsidRPr="006F25B3">
              <w:rPr>
                <w:webHidden/>
              </w:rPr>
            </w:r>
            <w:r w:rsidR="006407D2" w:rsidRPr="006F25B3">
              <w:rPr>
                <w:webHidden/>
              </w:rPr>
              <w:fldChar w:fldCharType="separate"/>
            </w:r>
            <w:r w:rsidR="00585322">
              <w:rPr>
                <w:webHidden/>
              </w:rPr>
              <w:t>42</w:t>
            </w:r>
            <w:r w:rsidR="006407D2" w:rsidRPr="006F25B3">
              <w:rPr>
                <w:webHidden/>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104" w:history="1">
            <w:r w:rsidR="007860B4" w:rsidRPr="006F25B3">
              <w:rPr>
                <w:rStyle w:val="Hyperlink"/>
                <w:rFonts w:cs="Times New Roman"/>
                <w:noProof/>
                <w:color w:val="auto"/>
                <w:szCs w:val="26"/>
              </w:rPr>
              <w:t>4.2.1 Phương án 1</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_Toc427545104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42</w:t>
            </w:r>
            <w:r w:rsidR="006407D2" w:rsidRPr="006F25B3">
              <w:rPr>
                <w:rFonts w:cs="Times New Roman"/>
                <w:noProof/>
                <w:webHidden/>
                <w:szCs w:val="26"/>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105" w:history="1">
            <w:r w:rsidR="007860B4" w:rsidRPr="006F25B3">
              <w:rPr>
                <w:rStyle w:val="Hyperlink"/>
                <w:rFonts w:cs="Times New Roman"/>
                <w:noProof/>
                <w:color w:val="auto"/>
                <w:szCs w:val="26"/>
              </w:rPr>
              <w:t>4.2.2 Phương án 2</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_Toc427545105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47</w:t>
            </w:r>
            <w:r w:rsidR="006407D2" w:rsidRPr="006F25B3">
              <w:rPr>
                <w:rFonts w:cs="Times New Roman"/>
                <w:noProof/>
                <w:webHidden/>
                <w:szCs w:val="26"/>
              </w:rPr>
              <w:fldChar w:fldCharType="end"/>
            </w:r>
          </w:hyperlink>
        </w:p>
        <w:p w:rsidR="007860B4" w:rsidRPr="006F25B3" w:rsidRDefault="00D544A2" w:rsidP="00FC200E">
          <w:pPr>
            <w:pStyle w:val="TOC2"/>
            <w:jc w:val="both"/>
            <w:rPr>
              <w:rFonts w:eastAsiaTheme="minorEastAsia"/>
              <w:smallCaps w:val="0"/>
              <w:lang w:eastAsia="zh-CN"/>
            </w:rPr>
          </w:pPr>
          <w:hyperlink w:anchor="_Toc427545106" w:history="1">
            <w:r w:rsidR="007860B4" w:rsidRPr="006F25B3">
              <w:rPr>
                <w:rStyle w:val="Hyperlink"/>
                <w:color w:val="auto"/>
              </w:rPr>
              <w:t>4.3 TÍNH TOÁN THIẾT KẾ</w:t>
            </w:r>
            <w:r w:rsidR="007860B4" w:rsidRPr="006F25B3">
              <w:rPr>
                <w:webHidden/>
              </w:rPr>
              <w:tab/>
            </w:r>
            <w:r w:rsidR="006407D2" w:rsidRPr="006F25B3">
              <w:rPr>
                <w:webHidden/>
              </w:rPr>
              <w:fldChar w:fldCharType="begin"/>
            </w:r>
            <w:r w:rsidR="007860B4" w:rsidRPr="006F25B3">
              <w:rPr>
                <w:webHidden/>
              </w:rPr>
              <w:instrText xml:space="preserve"> PAGEREF _Toc427545106 \h </w:instrText>
            </w:r>
            <w:r w:rsidR="006407D2" w:rsidRPr="006F25B3">
              <w:rPr>
                <w:webHidden/>
              </w:rPr>
            </w:r>
            <w:r w:rsidR="006407D2" w:rsidRPr="006F25B3">
              <w:rPr>
                <w:webHidden/>
              </w:rPr>
              <w:fldChar w:fldCharType="separate"/>
            </w:r>
            <w:r w:rsidR="00585322">
              <w:rPr>
                <w:webHidden/>
              </w:rPr>
              <w:t>51</w:t>
            </w:r>
            <w:r w:rsidR="006407D2" w:rsidRPr="006F25B3">
              <w:rPr>
                <w:webHidden/>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107" w:history="1">
            <w:r w:rsidR="007860B4" w:rsidRPr="006F25B3">
              <w:rPr>
                <w:rStyle w:val="Hyperlink"/>
                <w:rFonts w:cs="Times New Roman"/>
                <w:noProof/>
                <w:color w:val="auto"/>
                <w:szCs w:val="26"/>
              </w:rPr>
              <w:t>4.3.1 Phương án 1.</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_Toc427545107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51</w:t>
            </w:r>
            <w:r w:rsidR="006407D2" w:rsidRPr="006F25B3">
              <w:rPr>
                <w:rFonts w:cs="Times New Roman"/>
                <w:noProof/>
                <w:webHidden/>
                <w:szCs w:val="26"/>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108" w:history="1">
            <w:r w:rsidR="007860B4" w:rsidRPr="006F25B3">
              <w:rPr>
                <w:rStyle w:val="Hyperlink"/>
                <w:rFonts w:cs="Times New Roman"/>
                <w:noProof/>
                <w:color w:val="auto"/>
                <w:szCs w:val="26"/>
              </w:rPr>
              <w:t>4.3.2 Phương án 2.</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_Toc427545108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55</w:t>
            </w:r>
            <w:r w:rsidR="006407D2" w:rsidRPr="006F25B3">
              <w:rPr>
                <w:rFonts w:cs="Times New Roman"/>
                <w:noProof/>
                <w:webHidden/>
                <w:szCs w:val="26"/>
              </w:rPr>
              <w:fldChar w:fldCharType="end"/>
            </w:r>
          </w:hyperlink>
        </w:p>
        <w:p w:rsidR="007860B4" w:rsidRPr="006F25B3" w:rsidRDefault="00D544A2" w:rsidP="00FC200E">
          <w:pPr>
            <w:pStyle w:val="TOC2"/>
            <w:jc w:val="both"/>
            <w:rPr>
              <w:rFonts w:eastAsiaTheme="minorEastAsia"/>
              <w:smallCaps w:val="0"/>
              <w:lang w:eastAsia="zh-CN"/>
            </w:rPr>
          </w:pPr>
          <w:hyperlink w:anchor="_Toc427545109" w:history="1">
            <w:r w:rsidR="007860B4" w:rsidRPr="006F25B3">
              <w:rPr>
                <w:rStyle w:val="Hyperlink"/>
                <w:color w:val="auto"/>
              </w:rPr>
              <w:t>4.4  DỰ TOÁN KINH TẾ</w:t>
            </w:r>
            <w:r w:rsidR="007860B4" w:rsidRPr="006F25B3">
              <w:rPr>
                <w:webHidden/>
              </w:rPr>
              <w:tab/>
            </w:r>
            <w:r w:rsidR="006407D2" w:rsidRPr="006F25B3">
              <w:rPr>
                <w:webHidden/>
              </w:rPr>
              <w:fldChar w:fldCharType="begin"/>
            </w:r>
            <w:r w:rsidR="007860B4" w:rsidRPr="006F25B3">
              <w:rPr>
                <w:webHidden/>
              </w:rPr>
              <w:instrText xml:space="preserve"> PAGEREF _Toc427545109 \h </w:instrText>
            </w:r>
            <w:r w:rsidR="006407D2" w:rsidRPr="006F25B3">
              <w:rPr>
                <w:webHidden/>
              </w:rPr>
            </w:r>
            <w:r w:rsidR="006407D2" w:rsidRPr="006F25B3">
              <w:rPr>
                <w:webHidden/>
              </w:rPr>
              <w:fldChar w:fldCharType="separate"/>
            </w:r>
            <w:r w:rsidR="00585322">
              <w:rPr>
                <w:webHidden/>
              </w:rPr>
              <w:t>57</w:t>
            </w:r>
            <w:r w:rsidR="006407D2" w:rsidRPr="006F25B3">
              <w:rPr>
                <w:webHidden/>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110" w:history="1">
            <w:r w:rsidR="007860B4" w:rsidRPr="006F25B3">
              <w:rPr>
                <w:rStyle w:val="Hyperlink"/>
                <w:rFonts w:cs="Times New Roman"/>
                <w:noProof/>
                <w:color w:val="auto"/>
                <w:szCs w:val="26"/>
              </w:rPr>
              <w:t>4.4.1 Dự toán kinh tế phương án 1</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_Toc427545110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57</w:t>
            </w:r>
            <w:r w:rsidR="006407D2" w:rsidRPr="006F25B3">
              <w:rPr>
                <w:rFonts w:cs="Times New Roman"/>
                <w:noProof/>
                <w:webHidden/>
                <w:szCs w:val="26"/>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111" w:history="1">
            <w:r w:rsidR="007860B4" w:rsidRPr="006F25B3">
              <w:rPr>
                <w:rStyle w:val="Hyperlink"/>
                <w:rFonts w:cs="Times New Roman"/>
                <w:noProof/>
                <w:color w:val="auto"/>
                <w:szCs w:val="26"/>
              </w:rPr>
              <w:t>4.4.2 Dự toán kinh tế phương án 2</w:t>
            </w:r>
            <w:r w:rsidR="007860B4" w:rsidRPr="006F25B3">
              <w:rPr>
                <w:rFonts w:cs="Times New Roman"/>
                <w:noProof/>
                <w:webHidden/>
                <w:szCs w:val="26"/>
              </w:rPr>
              <w:tab/>
            </w:r>
            <w:r w:rsidR="00585322">
              <w:rPr>
                <w:rFonts w:cs="Times New Roman"/>
                <w:noProof/>
                <w:webHidden/>
                <w:szCs w:val="26"/>
              </w:rPr>
              <w:t>57</w:t>
            </w:r>
          </w:hyperlink>
        </w:p>
        <w:p w:rsidR="007860B4" w:rsidRPr="006F25B3" w:rsidRDefault="00D544A2" w:rsidP="00FC200E">
          <w:pPr>
            <w:pStyle w:val="TOC2"/>
            <w:jc w:val="both"/>
            <w:rPr>
              <w:rFonts w:eastAsiaTheme="minorEastAsia"/>
              <w:smallCaps w:val="0"/>
              <w:lang w:eastAsia="zh-CN"/>
            </w:rPr>
          </w:pPr>
          <w:hyperlink w:anchor="_Toc427545112" w:history="1">
            <w:r w:rsidR="007860B4" w:rsidRPr="006F25B3">
              <w:rPr>
                <w:rStyle w:val="Hyperlink"/>
                <w:color w:val="auto"/>
              </w:rPr>
              <w:t>4.5  SO SÁNH LỰA CHỌN PHƯƠNG ÁN</w:t>
            </w:r>
            <w:r w:rsidR="007860B4" w:rsidRPr="006F25B3">
              <w:rPr>
                <w:webHidden/>
              </w:rPr>
              <w:tab/>
            </w:r>
            <w:r w:rsidR="006407D2" w:rsidRPr="006F25B3">
              <w:rPr>
                <w:webHidden/>
              </w:rPr>
              <w:fldChar w:fldCharType="begin"/>
            </w:r>
            <w:r w:rsidR="007860B4" w:rsidRPr="006F25B3">
              <w:rPr>
                <w:webHidden/>
              </w:rPr>
              <w:instrText xml:space="preserve"> PAGEREF _Toc427545112 \h </w:instrText>
            </w:r>
            <w:r w:rsidR="006407D2" w:rsidRPr="006F25B3">
              <w:rPr>
                <w:webHidden/>
              </w:rPr>
            </w:r>
            <w:r w:rsidR="006407D2" w:rsidRPr="006F25B3">
              <w:rPr>
                <w:webHidden/>
              </w:rPr>
              <w:fldChar w:fldCharType="separate"/>
            </w:r>
            <w:r w:rsidR="00585322">
              <w:rPr>
                <w:webHidden/>
              </w:rPr>
              <w:t>57</w:t>
            </w:r>
            <w:r w:rsidR="006407D2" w:rsidRPr="006F25B3">
              <w:rPr>
                <w:webHidden/>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113" w:history="1">
            <w:r w:rsidR="007860B4" w:rsidRPr="006F25B3">
              <w:rPr>
                <w:rStyle w:val="Hyperlink"/>
                <w:rFonts w:cs="Times New Roman"/>
                <w:noProof/>
                <w:color w:val="auto"/>
                <w:szCs w:val="26"/>
              </w:rPr>
              <w:t>4.5.1 Về mặt kinh tế</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_Toc427545113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58</w:t>
            </w:r>
            <w:r w:rsidR="006407D2" w:rsidRPr="006F25B3">
              <w:rPr>
                <w:rFonts w:cs="Times New Roman"/>
                <w:noProof/>
                <w:webHidden/>
                <w:szCs w:val="26"/>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114" w:history="1">
            <w:r w:rsidR="007860B4" w:rsidRPr="006F25B3">
              <w:rPr>
                <w:rStyle w:val="Hyperlink"/>
                <w:rFonts w:cs="Times New Roman"/>
                <w:noProof/>
                <w:color w:val="auto"/>
                <w:szCs w:val="26"/>
              </w:rPr>
              <w:t>4.5.2 Về mặt kỹ thuật</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_Toc427545114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58</w:t>
            </w:r>
            <w:r w:rsidR="006407D2" w:rsidRPr="006F25B3">
              <w:rPr>
                <w:rFonts w:cs="Times New Roman"/>
                <w:noProof/>
                <w:webHidden/>
                <w:szCs w:val="26"/>
              </w:rPr>
              <w:fldChar w:fldCharType="end"/>
            </w:r>
          </w:hyperlink>
        </w:p>
        <w:p w:rsidR="007860B4" w:rsidRPr="006F25B3" w:rsidRDefault="00D544A2" w:rsidP="00FC200E">
          <w:pPr>
            <w:pStyle w:val="TOC3"/>
            <w:tabs>
              <w:tab w:val="right" w:leader="dot" w:pos="9062"/>
            </w:tabs>
            <w:spacing w:line="360" w:lineRule="auto"/>
            <w:jc w:val="both"/>
            <w:rPr>
              <w:rFonts w:eastAsiaTheme="minorEastAsia" w:cs="Times New Roman"/>
              <w:iCs w:val="0"/>
              <w:noProof/>
              <w:szCs w:val="26"/>
              <w:lang w:eastAsia="zh-CN"/>
            </w:rPr>
          </w:pPr>
          <w:hyperlink w:anchor="_Toc427545115" w:history="1">
            <w:r w:rsidR="007860B4" w:rsidRPr="006F25B3">
              <w:rPr>
                <w:rStyle w:val="Hyperlink"/>
                <w:rFonts w:cs="Times New Roman"/>
                <w:noProof/>
                <w:color w:val="auto"/>
                <w:szCs w:val="26"/>
              </w:rPr>
              <w:t>4.5.3 Về mặt vận hành</w:t>
            </w:r>
            <w:r w:rsidR="007860B4" w:rsidRPr="006F25B3">
              <w:rPr>
                <w:rFonts w:cs="Times New Roman"/>
                <w:noProof/>
                <w:webHidden/>
                <w:szCs w:val="26"/>
              </w:rPr>
              <w:tab/>
            </w:r>
            <w:r w:rsidR="006407D2" w:rsidRPr="006F25B3">
              <w:rPr>
                <w:rFonts w:cs="Times New Roman"/>
                <w:noProof/>
                <w:webHidden/>
                <w:szCs w:val="26"/>
              </w:rPr>
              <w:fldChar w:fldCharType="begin"/>
            </w:r>
            <w:r w:rsidR="007860B4" w:rsidRPr="006F25B3">
              <w:rPr>
                <w:rFonts w:cs="Times New Roman"/>
                <w:noProof/>
                <w:webHidden/>
                <w:szCs w:val="26"/>
              </w:rPr>
              <w:instrText xml:space="preserve"> PAGEREF _Toc427545115 \h </w:instrText>
            </w:r>
            <w:r w:rsidR="006407D2" w:rsidRPr="006F25B3">
              <w:rPr>
                <w:rFonts w:cs="Times New Roman"/>
                <w:noProof/>
                <w:webHidden/>
                <w:szCs w:val="26"/>
              </w:rPr>
            </w:r>
            <w:r w:rsidR="006407D2" w:rsidRPr="006F25B3">
              <w:rPr>
                <w:rFonts w:cs="Times New Roman"/>
                <w:noProof/>
                <w:webHidden/>
                <w:szCs w:val="26"/>
              </w:rPr>
              <w:fldChar w:fldCharType="separate"/>
            </w:r>
            <w:r w:rsidR="00585322">
              <w:rPr>
                <w:rFonts w:cs="Times New Roman"/>
                <w:noProof/>
                <w:webHidden/>
                <w:szCs w:val="26"/>
              </w:rPr>
              <w:t>58</w:t>
            </w:r>
            <w:r w:rsidR="006407D2" w:rsidRPr="006F25B3">
              <w:rPr>
                <w:rFonts w:cs="Times New Roman"/>
                <w:noProof/>
                <w:webHidden/>
                <w:szCs w:val="26"/>
              </w:rPr>
              <w:fldChar w:fldCharType="end"/>
            </w:r>
          </w:hyperlink>
        </w:p>
        <w:p w:rsidR="007860B4" w:rsidRPr="006F25B3" w:rsidRDefault="00D544A2" w:rsidP="00FC200E">
          <w:pPr>
            <w:pStyle w:val="TOC1"/>
            <w:jc w:val="both"/>
            <w:rPr>
              <w:rFonts w:eastAsiaTheme="minorEastAsia"/>
              <w:b w:val="0"/>
              <w:bCs w:val="0"/>
              <w:caps w:val="0"/>
              <w:lang w:eastAsia="zh-CN"/>
            </w:rPr>
          </w:pPr>
          <w:hyperlink w:anchor="_Toc427545116" w:history="1">
            <w:r w:rsidR="007860B4" w:rsidRPr="006F25B3">
              <w:rPr>
                <w:rStyle w:val="Hyperlink"/>
                <w:color w:val="auto"/>
              </w:rPr>
              <w:t>Chương 5. KẾT LUẬN – KIẾN NGHỊ</w:t>
            </w:r>
            <w:r w:rsidR="007860B4" w:rsidRPr="006F25B3">
              <w:rPr>
                <w:webHidden/>
              </w:rPr>
              <w:tab/>
            </w:r>
            <w:r w:rsidR="006407D2" w:rsidRPr="006F25B3">
              <w:rPr>
                <w:webHidden/>
              </w:rPr>
              <w:fldChar w:fldCharType="begin"/>
            </w:r>
            <w:r w:rsidR="007860B4" w:rsidRPr="006F25B3">
              <w:rPr>
                <w:webHidden/>
              </w:rPr>
              <w:instrText xml:space="preserve"> PAGEREF _Toc427545116 \h </w:instrText>
            </w:r>
            <w:r w:rsidR="006407D2" w:rsidRPr="006F25B3">
              <w:rPr>
                <w:webHidden/>
              </w:rPr>
            </w:r>
            <w:r w:rsidR="006407D2" w:rsidRPr="006F25B3">
              <w:rPr>
                <w:webHidden/>
              </w:rPr>
              <w:fldChar w:fldCharType="separate"/>
            </w:r>
            <w:r w:rsidR="00585322">
              <w:rPr>
                <w:webHidden/>
              </w:rPr>
              <w:t>59</w:t>
            </w:r>
            <w:r w:rsidR="006407D2" w:rsidRPr="006F25B3">
              <w:rPr>
                <w:webHidden/>
              </w:rPr>
              <w:fldChar w:fldCharType="end"/>
            </w:r>
          </w:hyperlink>
        </w:p>
        <w:p w:rsidR="007860B4" w:rsidRPr="006F25B3" w:rsidRDefault="00D544A2" w:rsidP="00FC200E">
          <w:pPr>
            <w:pStyle w:val="TOC2"/>
            <w:jc w:val="both"/>
            <w:rPr>
              <w:rFonts w:eastAsiaTheme="minorEastAsia"/>
              <w:smallCaps w:val="0"/>
              <w:lang w:eastAsia="zh-CN"/>
            </w:rPr>
          </w:pPr>
          <w:hyperlink w:anchor="_Toc427545117" w:history="1">
            <w:r w:rsidR="007860B4" w:rsidRPr="006F25B3">
              <w:rPr>
                <w:rStyle w:val="Hyperlink"/>
                <w:color w:val="auto"/>
              </w:rPr>
              <w:t>5.1 KẾT LUẬN</w:t>
            </w:r>
            <w:r w:rsidR="007860B4" w:rsidRPr="006F25B3">
              <w:rPr>
                <w:webHidden/>
              </w:rPr>
              <w:tab/>
            </w:r>
            <w:r w:rsidR="006407D2" w:rsidRPr="006F25B3">
              <w:rPr>
                <w:webHidden/>
              </w:rPr>
              <w:fldChar w:fldCharType="begin"/>
            </w:r>
            <w:r w:rsidR="007860B4" w:rsidRPr="006F25B3">
              <w:rPr>
                <w:webHidden/>
              </w:rPr>
              <w:instrText xml:space="preserve"> PAGEREF _Toc427545117 \h </w:instrText>
            </w:r>
            <w:r w:rsidR="006407D2" w:rsidRPr="006F25B3">
              <w:rPr>
                <w:webHidden/>
              </w:rPr>
            </w:r>
            <w:r w:rsidR="006407D2" w:rsidRPr="006F25B3">
              <w:rPr>
                <w:webHidden/>
              </w:rPr>
              <w:fldChar w:fldCharType="separate"/>
            </w:r>
            <w:r w:rsidR="00585322">
              <w:rPr>
                <w:webHidden/>
              </w:rPr>
              <w:t>59</w:t>
            </w:r>
            <w:r w:rsidR="006407D2" w:rsidRPr="006F25B3">
              <w:rPr>
                <w:webHidden/>
              </w:rPr>
              <w:fldChar w:fldCharType="end"/>
            </w:r>
          </w:hyperlink>
        </w:p>
        <w:p w:rsidR="007860B4" w:rsidRPr="006F25B3" w:rsidRDefault="00D544A2" w:rsidP="00FC200E">
          <w:pPr>
            <w:pStyle w:val="TOC2"/>
            <w:jc w:val="both"/>
            <w:rPr>
              <w:rFonts w:eastAsiaTheme="minorEastAsia"/>
              <w:smallCaps w:val="0"/>
              <w:lang w:eastAsia="zh-CN"/>
            </w:rPr>
          </w:pPr>
          <w:hyperlink w:anchor="_Toc427545118" w:history="1">
            <w:r w:rsidR="007860B4" w:rsidRPr="006F25B3">
              <w:rPr>
                <w:rStyle w:val="Hyperlink"/>
                <w:color w:val="auto"/>
              </w:rPr>
              <w:t>5.2 KIẾN NGHỊ</w:t>
            </w:r>
            <w:r w:rsidR="007860B4" w:rsidRPr="006F25B3">
              <w:rPr>
                <w:webHidden/>
              </w:rPr>
              <w:tab/>
            </w:r>
            <w:r w:rsidR="006407D2" w:rsidRPr="006F25B3">
              <w:rPr>
                <w:webHidden/>
              </w:rPr>
              <w:fldChar w:fldCharType="begin"/>
            </w:r>
            <w:r w:rsidR="007860B4" w:rsidRPr="006F25B3">
              <w:rPr>
                <w:webHidden/>
              </w:rPr>
              <w:instrText xml:space="preserve"> PAGEREF _Toc427545118 \h </w:instrText>
            </w:r>
            <w:r w:rsidR="006407D2" w:rsidRPr="006F25B3">
              <w:rPr>
                <w:webHidden/>
              </w:rPr>
            </w:r>
            <w:r w:rsidR="006407D2" w:rsidRPr="006F25B3">
              <w:rPr>
                <w:webHidden/>
              </w:rPr>
              <w:fldChar w:fldCharType="separate"/>
            </w:r>
            <w:r w:rsidR="00585322">
              <w:rPr>
                <w:webHidden/>
              </w:rPr>
              <w:t>59</w:t>
            </w:r>
            <w:r w:rsidR="006407D2" w:rsidRPr="006F25B3">
              <w:rPr>
                <w:webHidden/>
              </w:rPr>
              <w:fldChar w:fldCharType="end"/>
            </w:r>
          </w:hyperlink>
        </w:p>
        <w:p w:rsidR="007860B4" w:rsidRPr="006F25B3" w:rsidRDefault="00D544A2" w:rsidP="00FC200E">
          <w:pPr>
            <w:pStyle w:val="TOC1"/>
            <w:jc w:val="both"/>
            <w:rPr>
              <w:rFonts w:eastAsiaTheme="minorEastAsia"/>
              <w:b w:val="0"/>
              <w:bCs w:val="0"/>
              <w:caps w:val="0"/>
              <w:lang w:eastAsia="zh-CN"/>
            </w:rPr>
          </w:pPr>
          <w:hyperlink w:anchor="_Toc427545119" w:history="1">
            <w:r w:rsidR="007860B4" w:rsidRPr="006F25B3">
              <w:rPr>
                <w:rStyle w:val="Hyperlink"/>
                <w:color w:val="auto"/>
              </w:rPr>
              <w:t>TÀI LIỆU THAM KHẢO</w:t>
            </w:r>
            <w:r w:rsidR="007860B4" w:rsidRPr="006F25B3">
              <w:rPr>
                <w:webHidden/>
              </w:rPr>
              <w:tab/>
            </w:r>
            <w:r w:rsidR="006407D2" w:rsidRPr="006F25B3">
              <w:rPr>
                <w:webHidden/>
              </w:rPr>
              <w:fldChar w:fldCharType="begin"/>
            </w:r>
            <w:r w:rsidR="007860B4" w:rsidRPr="006F25B3">
              <w:rPr>
                <w:webHidden/>
              </w:rPr>
              <w:instrText xml:space="preserve"> PAGEREF _Toc427545119 \h </w:instrText>
            </w:r>
            <w:r w:rsidR="006407D2" w:rsidRPr="006F25B3">
              <w:rPr>
                <w:webHidden/>
              </w:rPr>
            </w:r>
            <w:r w:rsidR="006407D2" w:rsidRPr="006F25B3">
              <w:rPr>
                <w:webHidden/>
              </w:rPr>
              <w:fldChar w:fldCharType="separate"/>
            </w:r>
            <w:r w:rsidR="00585322">
              <w:rPr>
                <w:webHidden/>
              </w:rPr>
              <w:t>61</w:t>
            </w:r>
            <w:r w:rsidR="006407D2" w:rsidRPr="006F25B3">
              <w:rPr>
                <w:webHidden/>
              </w:rPr>
              <w:fldChar w:fldCharType="end"/>
            </w:r>
          </w:hyperlink>
        </w:p>
        <w:p w:rsidR="007860B4" w:rsidRPr="006F25B3" w:rsidRDefault="00D544A2" w:rsidP="00FC200E">
          <w:pPr>
            <w:pStyle w:val="TOC1"/>
            <w:jc w:val="both"/>
            <w:rPr>
              <w:rFonts w:eastAsiaTheme="minorEastAsia"/>
              <w:b w:val="0"/>
              <w:bCs w:val="0"/>
              <w:caps w:val="0"/>
              <w:lang w:eastAsia="zh-CN"/>
            </w:rPr>
          </w:pPr>
          <w:hyperlink w:anchor="_Toc427545120" w:history="1">
            <w:r w:rsidR="007860B4" w:rsidRPr="006F25B3">
              <w:rPr>
                <w:rStyle w:val="Hyperlink"/>
                <w:color w:val="auto"/>
                <w:lang w:val="nb-NO"/>
              </w:rPr>
              <w:t>PHỤ LỤC 1. TÍNH TOÁN CHI TIẾT CÁC CÔNG TRÌNH</w:t>
            </w:r>
            <w:r w:rsidR="007860B4" w:rsidRPr="006F25B3">
              <w:rPr>
                <w:webHidden/>
              </w:rPr>
              <w:tab/>
            </w:r>
            <w:r w:rsidR="006407D2" w:rsidRPr="006F25B3">
              <w:rPr>
                <w:webHidden/>
              </w:rPr>
              <w:fldChar w:fldCharType="begin"/>
            </w:r>
            <w:r w:rsidR="007860B4" w:rsidRPr="006F25B3">
              <w:rPr>
                <w:webHidden/>
              </w:rPr>
              <w:instrText xml:space="preserve"> PAGEREF _Toc427545120 \h </w:instrText>
            </w:r>
            <w:r w:rsidR="006407D2" w:rsidRPr="006F25B3">
              <w:rPr>
                <w:webHidden/>
              </w:rPr>
            </w:r>
            <w:r w:rsidR="006407D2" w:rsidRPr="006F25B3">
              <w:rPr>
                <w:webHidden/>
              </w:rPr>
              <w:fldChar w:fldCharType="separate"/>
            </w:r>
            <w:r w:rsidR="00585322">
              <w:rPr>
                <w:webHidden/>
              </w:rPr>
              <w:t>62</w:t>
            </w:r>
            <w:r w:rsidR="006407D2" w:rsidRPr="006F25B3">
              <w:rPr>
                <w:webHidden/>
              </w:rPr>
              <w:fldChar w:fldCharType="end"/>
            </w:r>
          </w:hyperlink>
        </w:p>
        <w:p w:rsidR="007860B4" w:rsidRPr="006F25B3" w:rsidRDefault="00D544A2" w:rsidP="00FC200E">
          <w:pPr>
            <w:pStyle w:val="TOC2"/>
            <w:jc w:val="both"/>
            <w:rPr>
              <w:rFonts w:eastAsiaTheme="minorEastAsia"/>
              <w:smallCaps w:val="0"/>
              <w:lang w:eastAsia="zh-CN"/>
            </w:rPr>
          </w:pPr>
          <w:hyperlink w:anchor="_Toc427545121" w:history="1">
            <w:r w:rsidR="007860B4" w:rsidRPr="006F25B3">
              <w:rPr>
                <w:rStyle w:val="Hyperlink"/>
                <w:color w:val="auto"/>
              </w:rPr>
              <w:t>P1.1 TÍNH TOÁN PHƯƠNG ÁN 1</w:t>
            </w:r>
            <w:r w:rsidR="007860B4" w:rsidRPr="006F25B3">
              <w:rPr>
                <w:webHidden/>
              </w:rPr>
              <w:tab/>
            </w:r>
            <w:r w:rsidR="006407D2" w:rsidRPr="006F25B3">
              <w:rPr>
                <w:webHidden/>
              </w:rPr>
              <w:fldChar w:fldCharType="begin"/>
            </w:r>
            <w:r w:rsidR="007860B4" w:rsidRPr="006F25B3">
              <w:rPr>
                <w:webHidden/>
              </w:rPr>
              <w:instrText xml:space="preserve"> PAGEREF _Toc427545121 \h </w:instrText>
            </w:r>
            <w:r w:rsidR="006407D2" w:rsidRPr="006F25B3">
              <w:rPr>
                <w:webHidden/>
              </w:rPr>
            </w:r>
            <w:r w:rsidR="006407D2" w:rsidRPr="006F25B3">
              <w:rPr>
                <w:webHidden/>
              </w:rPr>
              <w:fldChar w:fldCharType="separate"/>
            </w:r>
            <w:r w:rsidR="00585322">
              <w:rPr>
                <w:webHidden/>
              </w:rPr>
              <w:t>63</w:t>
            </w:r>
            <w:r w:rsidR="006407D2" w:rsidRPr="006F25B3">
              <w:rPr>
                <w:webHidden/>
              </w:rPr>
              <w:fldChar w:fldCharType="end"/>
            </w:r>
          </w:hyperlink>
        </w:p>
        <w:p w:rsidR="007860B4" w:rsidRPr="006F25B3" w:rsidRDefault="00D544A2" w:rsidP="00FC200E">
          <w:pPr>
            <w:pStyle w:val="TOC2"/>
            <w:jc w:val="both"/>
            <w:rPr>
              <w:rFonts w:eastAsiaTheme="minorEastAsia"/>
              <w:smallCaps w:val="0"/>
              <w:lang w:eastAsia="zh-CN"/>
            </w:rPr>
          </w:pPr>
          <w:hyperlink w:anchor="_Toc427545122" w:history="1">
            <w:r w:rsidR="007860B4" w:rsidRPr="006F25B3">
              <w:rPr>
                <w:rStyle w:val="Hyperlink"/>
                <w:color w:val="auto"/>
              </w:rPr>
              <w:t>P1.2  TÍNH TOÁN PHƯƠNG ÁN 2</w:t>
            </w:r>
            <w:r w:rsidR="007860B4" w:rsidRPr="006F25B3">
              <w:rPr>
                <w:webHidden/>
              </w:rPr>
              <w:tab/>
            </w:r>
            <w:r w:rsidR="006407D2" w:rsidRPr="006F25B3">
              <w:rPr>
                <w:webHidden/>
              </w:rPr>
              <w:fldChar w:fldCharType="begin"/>
            </w:r>
            <w:r w:rsidR="007860B4" w:rsidRPr="006F25B3">
              <w:rPr>
                <w:webHidden/>
              </w:rPr>
              <w:instrText xml:space="preserve"> PAGEREF _Toc427545122 \h </w:instrText>
            </w:r>
            <w:r w:rsidR="006407D2" w:rsidRPr="006F25B3">
              <w:rPr>
                <w:webHidden/>
              </w:rPr>
            </w:r>
            <w:r w:rsidR="006407D2" w:rsidRPr="006F25B3">
              <w:rPr>
                <w:webHidden/>
              </w:rPr>
              <w:fldChar w:fldCharType="separate"/>
            </w:r>
            <w:r w:rsidR="00585322">
              <w:rPr>
                <w:webHidden/>
              </w:rPr>
              <w:t>95</w:t>
            </w:r>
            <w:r w:rsidR="006407D2" w:rsidRPr="006F25B3">
              <w:rPr>
                <w:webHidden/>
              </w:rPr>
              <w:fldChar w:fldCharType="end"/>
            </w:r>
          </w:hyperlink>
        </w:p>
        <w:p w:rsidR="007860B4" w:rsidRPr="006F25B3" w:rsidRDefault="00D544A2" w:rsidP="00FC200E">
          <w:pPr>
            <w:pStyle w:val="TOC1"/>
            <w:jc w:val="both"/>
            <w:rPr>
              <w:rFonts w:eastAsiaTheme="minorEastAsia"/>
              <w:b w:val="0"/>
              <w:bCs w:val="0"/>
              <w:caps w:val="0"/>
              <w:lang w:eastAsia="zh-CN"/>
            </w:rPr>
          </w:pPr>
          <w:hyperlink w:anchor="_Toc427545123" w:history="1">
            <w:r w:rsidR="007860B4" w:rsidRPr="006F25B3">
              <w:rPr>
                <w:rStyle w:val="Hyperlink"/>
                <w:color w:val="auto"/>
              </w:rPr>
              <w:t>PHỤ LỤC 2. DỰ TOÁN KINH TẾ</w:t>
            </w:r>
            <w:r w:rsidR="007860B4" w:rsidRPr="006F25B3">
              <w:rPr>
                <w:webHidden/>
              </w:rPr>
              <w:tab/>
            </w:r>
            <w:r w:rsidR="006407D2" w:rsidRPr="006F25B3">
              <w:rPr>
                <w:webHidden/>
              </w:rPr>
              <w:fldChar w:fldCharType="begin"/>
            </w:r>
            <w:r w:rsidR="007860B4" w:rsidRPr="006F25B3">
              <w:rPr>
                <w:webHidden/>
              </w:rPr>
              <w:instrText xml:space="preserve"> PAGEREF _Toc427545123 \h </w:instrText>
            </w:r>
            <w:r w:rsidR="006407D2" w:rsidRPr="006F25B3">
              <w:rPr>
                <w:webHidden/>
              </w:rPr>
            </w:r>
            <w:r w:rsidR="006407D2" w:rsidRPr="006F25B3">
              <w:rPr>
                <w:webHidden/>
              </w:rPr>
              <w:fldChar w:fldCharType="separate"/>
            </w:r>
            <w:r w:rsidR="00585322">
              <w:rPr>
                <w:webHidden/>
              </w:rPr>
              <w:t>110</w:t>
            </w:r>
            <w:r w:rsidR="006407D2" w:rsidRPr="006F25B3">
              <w:rPr>
                <w:webHidden/>
              </w:rPr>
              <w:fldChar w:fldCharType="end"/>
            </w:r>
          </w:hyperlink>
        </w:p>
        <w:p w:rsidR="007860B4" w:rsidRPr="006F25B3" w:rsidRDefault="00D544A2" w:rsidP="00FC200E">
          <w:pPr>
            <w:pStyle w:val="TOC2"/>
            <w:jc w:val="both"/>
            <w:rPr>
              <w:rFonts w:eastAsiaTheme="minorEastAsia"/>
              <w:smallCaps w:val="0"/>
              <w:lang w:eastAsia="zh-CN"/>
            </w:rPr>
          </w:pPr>
          <w:hyperlink w:anchor="_Toc427545124" w:history="1">
            <w:r w:rsidR="007860B4" w:rsidRPr="006F25B3">
              <w:rPr>
                <w:rStyle w:val="Hyperlink"/>
                <w:color w:val="auto"/>
              </w:rPr>
              <w:t>P2.1 DỰ TOÁN KINH TẾ CHO PHƯƠNG ÁN I</w:t>
            </w:r>
            <w:r w:rsidR="007860B4" w:rsidRPr="006F25B3">
              <w:rPr>
                <w:webHidden/>
              </w:rPr>
              <w:tab/>
            </w:r>
            <w:r w:rsidR="006407D2" w:rsidRPr="006F25B3">
              <w:rPr>
                <w:webHidden/>
              </w:rPr>
              <w:fldChar w:fldCharType="begin"/>
            </w:r>
            <w:r w:rsidR="007860B4" w:rsidRPr="006F25B3">
              <w:rPr>
                <w:webHidden/>
              </w:rPr>
              <w:instrText xml:space="preserve"> PAGEREF _Toc427545124 \h </w:instrText>
            </w:r>
            <w:r w:rsidR="006407D2" w:rsidRPr="006F25B3">
              <w:rPr>
                <w:webHidden/>
              </w:rPr>
            </w:r>
            <w:r w:rsidR="006407D2" w:rsidRPr="006F25B3">
              <w:rPr>
                <w:webHidden/>
              </w:rPr>
              <w:fldChar w:fldCharType="separate"/>
            </w:r>
            <w:r w:rsidR="00585322">
              <w:rPr>
                <w:webHidden/>
              </w:rPr>
              <w:t>110</w:t>
            </w:r>
            <w:r w:rsidR="006407D2" w:rsidRPr="006F25B3">
              <w:rPr>
                <w:webHidden/>
              </w:rPr>
              <w:fldChar w:fldCharType="end"/>
            </w:r>
          </w:hyperlink>
        </w:p>
        <w:p w:rsidR="007860B4" w:rsidRPr="006F25B3" w:rsidRDefault="00D544A2" w:rsidP="00FC200E">
          <w:pPr>
            <w:pStyle w:val="TOC2"/>
            <w:jc w:val="both"/>
            <w:rPr>
              <w:rFonts w:eastAsiaTheme="minorEastAsia"/>
              <w:smallCaps w:val="0"/>
              <w:lang w:eastAsia="zh-CN"/>
            </w:rPr>
          </w:pPr>
          <w:hyperlink w:anchor="_Toc427545125" w:history="1">
            <w:r w:rsidR="007860B4" w:rsidRPr="006F25B3">
              <w:rPr>
                <w:rStyle w:val="Hyperlink"/>
                <w:color w:val="auto"/>
                <w:lang w:val="vi-VN"/>
              </w:rPr>
              <w:t>P2</w:t>
            </w:r>
            <w:r w:rsidR="007860B4" w:rsidRPr="006F25B3">
              <w:rPr>
                <w:rStyle w:val="Hyperlink"/>
                <w:color w:val="auto"/>
              </w:rPr>
              <w:t>.2. DỰ TOÁN KINH TẾ CHO PHƯƠNG ÁN II</w:t>
            </w:r>
            <w:r w:rsidR="007860B4" w:rsidRPr="006F25B3">
              <w:rPr>
                <w:webHidden/>
              </w:rPr>
              <w:tab/>
            </w:r>
            <w:r w:rsidR="006407D2" w:rsidRPr="006F25B3">
              <w:rPr>
                <w:webHidden/>
              </w:rPr>
              <w:fldChar w:fldCharType="begin"/>
            </w:r>
            <w:r w:rsidR="007860B4" w:rsidRPr="006F25B3">
              <w:rPr>
                <w:webHidden/>
              </w:rPr>
              <w:instrText xml:space="preserve"> PAGEREF _Toc427545125 \h </w:instrText>
            </w:r>
            <w:r w:rsidR="006407D2" w:rsidRPr="006F25B3">
              <w:rPr>
                <w:webHidden/>
              </w:rPr>
            </w:r>
            <w:r w:rsidR="006407D2" w:rsidRPr="006F25B3">
              <w:rPr>
                <w:webHidden/>
              </w:rPr>
              <w:fldChar w:fldCharType="separate"/>
            </w:r>
            <w:r w:rsidR="00585322">
              <w:rPr>
                <w:webHidden/>
              </w:rPr>
              <w:t>116</w:t>
            </w:r>
            <w:r w:rsidR="006407D2" w:rsidRPr="006F25B3">
              <w:rPr>
                <w:webHidden/>
              </w:rPr>
              <w:fldChar w:fldCharType="end"/>
            </w:r>
          </w:hyperlink>
        </w:p>
        <w:p w:rsidR="007860B4" w:rsidRPr="006F25B3" w:rsidRDefault="00D544A2" w:rsidP="00FC200E">
          <w:pPr>
            <w:pStyle w:val="TOC1"/>
            <w:jc w:val="both"/>
            <w:rPr>
              <w:rFonts w:eastAsiaTheme="minorEastAsia"/>
              <w:b w:val="0"/>
              <w:bCs w:val="0"/>
              <w:caps w:val="0"/>
              <w:lang w:eastAsia="zh-CN"/>
            </w:rPr>
          </w:pPr>
          <w:hyperlink w:anchor="_Toc427545126" w:history="1">
            <w:r w:rsidR="007860B4" w:rsidRPr="006F25B3">
              <w:rPr>
                <w:rStyle w:val="Hyperlink"/>
                <w:color w:val="auto"/>
                <w:lang w:val="de-DE"/>
              </w:rPr>
              <w:t>PHỤ LỤC 3: BẢN VẼ THIẾT KẾ</w:t>
            </w:r>
            <w:r w:rsidR="007860B4" w:rsidRPr="006F25B3">
              <w:rPr>
                <w:webHidden/>
              </w:rPr>
              <w:tab/>
            </w:r>
            <w:r w:rsidR="006407D2" w:rsidRPr="006F25B3">
              <w:rPr>
                <w:webHidden/>
              </w:rPr>
              <w:fldChar w:fldCharType="begin"/>
            </w:r>
            <w:r w:rsidR="007860B4" w:rsidRPr="006F25B3">
              <w:rPr>
                <w:webHidden/>
              </w:rPr>
              <w:instrText xml:space="preserve"> PAGEREF _Toc427545126 \h </w:instrText>
            </w:r>
            <w:r w:rsidR="006407D2" w:rsidRPr="006F25B3">
              <w:rPr>
                <w:webHidden/>
              </w:rPr>
            </w:r>
            <w:r w:rsidR="006407D2" w:rsidRPr="006F25B3">
              <w:rPr>
                <w:webHidden/>
              </w:rPr>
              <w:fldChar w:fldCharType="separate"/>
            </w:r>
            <w:r w:rsidR="00585322">
              <w:rPr>
                <w:webHidden/>
              </w:rPr>
              <w:t>122</w:t>
            </w:r>
            <w:r w:rsidR="006407D2" w:rsidRPr="006F25B3">
              <w:rPr>
                <w:webHidden/>
              </w:rPr>
              <w:fldChar w:fldCharType="end"/>
            </w:r>
          </w:hyperlink>
        </w:p>
        <w:p w:rsidR="00947917" w:rsidRPr="006F25B3" w:rsidRDefault="006407D2" w:rsidP="00FC200E">
          <w:pPr>
            <w:spacing w:after="0" w:line="360" w:lineRule="auto"/>
            <w:jc w:val="both"/>
            <w:rPr>
              <w:rFonts w:ascii="Times New Roman" w:hAnsi="Times New Roman"/>
              <w:sz w:val="26"/>
              <w:szCs w:val="26"/>
            </w:rPr>
          </w:pPr>
          <w:r w:rsidRPr="006F25B3">
            <w:rPr>
              <w:rFonts w:ascii="Times New Roman" w:hAnsi="Times New Roman"/>
              <w:sz w:val="26"/>
              <w:szCs w:val="26"/>
            </w:rPr>
            <w:fldChar w:fldCharType="end"/>
          </w:r>
        </w:p>
      </w:sdtContent>
    </w:sdt>
    <w:p w:rsidR="00273C36" w:rsidRPr="006F25B3" w:rsidRDefault="00273C36" w:rsidP="001D0B95">
      <w:pPr>
        <w:pStyle w:val="Heading1"/>
        <w:spacing w:before="0" w:line="360" w:lineRule="auto"/>
        <w:ind w:left="90"/>
        <w:jc w:val="center"/>
        <w:rPr>
          <w:rFonts w:ascii="Times New Roman" w:hAnsi="Times New Roman"/>
          <w:color w:val="auto"/>
          <w:sz w:val="26"/>
          <w:szCs w:val="26"/>
        </w:rPr>
      </w:pPr>
    </w:p>
    <w:p w:rsidR="008C2B63" w:rsidRPr="006F25B3" w:rsidRDefault="008C2B63" w:rsidP="001D0B95">
      <w:pPr>
        <w:pStyle w:val="BANG0"/>
      </w:pPr>
    </w:p>
    <w:p w:rsidR="008C2B63" w:rsidRPr="006F25B3" w:rsidRDefault="008C2B63" w:rsidP="001D0B95">
      <w:pPr>
        <w:pStyle w:val="BANG0"/>
      </w:pPr>
    </w:p>
    <w:p w:rsidR="00044935" w:rsidRPr="006F25B3" w:rsidRDefault="00044935" w:rsidP="001D0B95">
      <w:pPr>
        <w:pStyle w:val="BANG0"/>
      </w:pPr>
    </w:p>
    <w:p w:rsidR="000A30B1" w:rsidRPr="006F25B3" w:rsidRDefault="000A30B1" w:rsidP="001D0B95">
      <w:pPr>
        <w:pStyle w:val="BANG0"/>
      </w:pPr>
    </w:p>
    <w:p w:rsidR="000A30B1" w:rsidRPr="006F25B3" w:rsidRDefault="000A30B1" w:rsidP="001D0B95">
      <w:pPr>
        <w:pStyle w:val="BANG0"/>
      </w:pPr>
    </w:p>
    <w:p w:rsidR="00044935" w:rsidRPr="006F25B3" w:rsidRDefault="00044935" w:rsidP="001D0B95">
      <w:pPr>
        <w:spacing w:after="0" w:line="360" w:lineRule="auto"/>
        <w:rPr>
          <w:rFonts w:ascii="Times New Roman" w:eastAsia="Times New Roman" w:hAnsi="Times New Roman"/>
          <w:b/>
          <w:i/>
          <w:sz w:val="26"/>
          <w:szCs w:val="26"/>
          <w:lang w:val="de-DE"/>
        </w:rPr>
      </w:pPr>
    </w:p>
    <w:p w:rsidR="0088436E" w:rsidRPr="006F25B3" w:rsidRDefault="00B5673A" w:rsidP="001D0B95">
      <w:pPr>
        <w:spacing w:after="0" w:line="360" w:lineRule="auto"/>
        <w:jc w:val="center"/>
        <w:outlineLvl w:val="0"/>
        <w:rPr>
          <w:rFonts w:ascii="Times New Roman" w:hAnsi="Times New Roman"/>
          <w:b/>
          <w:sz w:val="26"/>
          <w:szCs w:val="26"/>
          <w:lang w:val="de-DE"/>
        </w:rPr>
      </w:pPr>
      <w:bookmarkStart w:id="25" w:name="_Toc325048062"/>
      <w:r w:rsidRPr="006F25B3">
        <w:rPr>
          <w:rFonts w:ascii="Times New Roman" w:hAnsi="Times New Roman"/>
          <w:b/>
          <w:sz w:val="26"/>
          <w:szCs w:val="26"/>
          <w:lang w:val="de-DE"/>
        </w:rPr>
        <w:br w:type="page"/>
      </w:r>
      <w:bookmarkStart w:id="26" w:name="_Toc325843348"/>
      <w:bookmarkStart w:id="27" w:name="_Toc427545058"/>
      <w:r w:rsidR="0088436E" w:rsidRPr="006F25B3">
        <w:rPr>
          <w:rFonts w:ascii="Times New Roman" w:hAnsi="Times New Roman"/>
          <w:b/>
          <w:sz w:val="26"/>
          <w:szCs w:val="26"/>
          <w:lang w:val="de-DE"/>
        </w:rPr>
        <w:lastRenderedPageBreak/>
        <w:t>DANH MỤC CÁC KÝ TỰ VÀ CHỮ VIẾT TẮT</w:t>
      </w:r>
      <w:bookmarkEnd w:id="26"/>
      <w:bookmarkEnd w:id="27"/>
    </w:p>
    <w:p w:rsidR="00C72C1E" w:rsidRPr="006F25B3" w:rsidRDefault="00C72C1E" w:rsidP="0099497D">
      <w:pPr>
        <w:tabs>
          <w:tab w:val="left" w:pos="1134"/>
        </w:tabs>
        <w:spacing w:after="0" w:line="360" w:lineRule="auto"/>
        <w:rPr>
          <w:rFonts w:ascii="Times New Roman" w:hAnsi="Times New Roman"/>
          <w:sz w:val="26"/>
          <w:szCs w:val="26"/>
        </w:rPr>
      </w:pPr>
      <w:r w:rsidRPr="006F25B3">
        <w:rPr>
          <w:rFonts w:ascii="Times New Roman" w:hAnsi="Times New Roman"/>
          <w:b/>
          <w:sz w:val="26"/>
          <w:szCs w:val="26"/>
        </w:rPr>
        <w:t>BOD</w:t>
      </w:r>
      <w:r w:rsidRPr="006F25B3">
        <w:rPr>
          <w:rFonts w:ascii="Times New Roman" w:hAnsi="Times New Roman"/>
          <w:b/>
          <w:sz w:val="26"/>
          <w:szCs w:val="26"/>
          <w:vertAlign w:val="subscript"/>
        </w:rPr>
        <w:t>5</w:t>
      </w:r>
      <w:r w:rsidRPr="006F25B3">
        <w:rPr>
          <w:rFonts w:ascii="Times New Roman" w:hAnsi="Times New Roman"/>
          <w:b/>
          <w:sz w:val="26"/>
          <w:szCs w:val="26"/>
        </w:rPr>
        <w:tab/>
      </w:r>
      <w:r w:rsidRPr="006F25B3">
        <w:rPr>
          <w:rFonts w:ascii="Times New Roman" w:hAnsi="Times New Roman"/>
          <w:sz w:val="26"/>
          <w:szCs w:val="26"/>
        </w:rPr>
        <w:t xml:space="preserve">: Biochemical Oxygen Demand – nhu cầu oxy sinh học </w:t>
      </w:r>
    </w:p>
    <w:p w:rsidR="00C72C1E" w:rsidRPr="006F25B3" w:rsidRDefault="00C72C1E" w:rsidP="0099497D">
      <w:pPr>
        <w:tabs>
          <w:tab w:val="left" w:pos="1134"/>
        </w:tabs>
        <w:spacing w:after="0" w:line="360" w:lineRule="auto"/>
        <w:jc w:val="both"/>
        <w:rPr>
          <w:rFonts w:ascii="Times New Roman" w:hAnsi="Times New Roman"/>
          <w:sz w:val="26"/>
          <w:szCs w:val="26"/>
        </w:rPr>
      </w:pPr>
      <w:r w:rsidRPr="006F25B3">
        <w:rPr>
          <w:rFonts w:ascii="Times New Roman" w:hAnsi="Times New Roman"/>
          <w:b/>
          <w:sz w:val="26"/>
          <w:szCs w:val="26"/>
        </w:rPr>
        <w:t>BTCT</w:t>
      </w:r>
      <w:r w:rsidRPr="006F25B3">
        <w:rPr>
          <w:rFonts w:ascii="Times New Roman" w:hAnsi="Times New Roman"/>
          <w:sz w:val="26"/>
          <w:szCs w:val="26"/>
        </w:rPr>
        <w:tab/>
        <w:t>: Bê tông cốt thép</w:t>
      </w:r>
    </w:p>
    <w:p w:rsidR="00C72C1E" w:rsidRPr="006F25B3" w:rsidRDefault="00C72C1E" w:rsidP="0099497D">
      <w:pPr>
        <w:tabs>
          <w:tab w:val="left" w:pos="1134"/>
        </w:tabs>
        <w:spacing w:after="0" w:line="360" w:lineRule="auto"/>
        <w:rPr>
          <w:rFonts w:ascii="Times New Roman" w:hAnsi="Times New Roman"/>
          <w:sz w:val="26"/>
          <w:szCs w:val="26"/>
        </w:rPr>
      </w:pPr>
      <w:r w:rsidRPr="006F25B3">
        <w:rPr>
          <w:rFonts w:ascii="Times New Roman" w:hAnsi="Times New Roman"/>
          <w:b/>
          <w:sz w:val="26"/>
          <w:szCs w:val="26"/>
        </w:rPr>
        <w:t>BTNMT</w:t>
      </w:r>
      <w:r w:rsidRPr="006F25B3">
        <w:rPr>
          <w:rFonts w:ascii="Times New Roman" w:hAnsi="Times New Roman"/>
          <w:b/>
          <w:sz w:val="26"/>
          <w:szCs w:val="26"/>
        </w:rPr>
        <w:tab/>
      </w:r>
      <w:r w:rsidRPr="006F25B3">
        <w:rPr>
          <w:rFonts w:ascii="Times New Roman" w:hAnsi="Times New Roman"/>
          <w:sz w:val="26"/>
          <w:szCs w:val="26"/>
        </w:rPr>
        <w:t>: Bộ Tài Nguyên Môi Trường</w:t>
      </w:r>
    </w:p>
    <w:p w:rsidR="00C72C1E" w:rsidRPr="006F25B3" w:rsidRDefault="00C72C1E" w:rsidP="0099497D">
      <w:pPr>
        <w:tabs>
          <w:tab w:val="left" w:pos="1134"/>
        </w:tabs>
        <w:spacing w:after="0" w:line="360" w:lineRule="auto"/>
        <w:rPr>
          <w:rFonts w:ascii="Times New Roman" w:hAnsi="Times New Roman"/>
          <w:sz w:val="26"/>
          <w:szCs w:val="26"/>
        </w:rPr>
      </w:pPr>
      <w:r w:rsidRPr="006F25B3">
        <w:rPr>
          <w:rFonts w:ascii="Times New Roman" w:hAnsi="Times New Roman"/>
          <w:b/>
          <w:sz w:val="26"/>
          <w:szCs w:val="26"/>
        </w:rPr>
        <w:t>COD</w:t>
      </w:r>
      <w:r w:rsidRPr="006F25B3">
        <w:rPr>
          <w:rFonts w:ascii="Times New Roman" w:hAnsi="Times New Roman"/>
          <w:b/>
          <w:sz w:val="26"/>
          <w:szCs w:val="26"/>
        </w:rPr>
        <w:tab/>
      </w:r>
      <w:r w:rsidRPr="006F25B3">
        <w:rPr>
          <w:rFonts w:ascii="Times New Roman" w:hAnsi="Times New Roman"/>
          <w:sz w:val="26"/>
          <w:szCs w:val="26"/>
        </w:rPr>
        <w:t>: Chemical Oxygen Demand – nhu cầu oxy hóa học</w:t>
      </w:r>
    </w:p>
    <w:p w:rsidR="00C72C1E" w:rsidRPr="006F25B3" w:rsidRDefault="00C72C1E" w:rsidP="0099497D">
      <w:pPr>
        <w:tabs>
          <w:tab w:val="left" w:pos="1134"/>
        </w:tabs>
        <w:spacing w:after="0" w:line="360" w:lineRule="auto"/>
        <w:rPr>
          <w:rFonts w:ascii="Times New Roman" w:hAnsi="Times New Roman"/>
          <w:sz w:val="26"/>
          <w:szCs w:val="26"/>
        </w:rPr>
      </w:pPr>
      <w:r w:rsidRPr="006F25B3">
        <w:rPr>
          <w:rFonts w:ascii="Times New Roman" w:hAnsi="Times New Roman"/>
          <w:b/>
          <w:sz w:val="26"/>
          <w:szCs w:val="26"/>
        </w:rPr>
        <w:t>F/M</w:t>
      </w:r>
      <w:r w:rsidRPr="006F25B3">
        <w:rPr>
          <w:rFonts w:ascii="Times New Roman" w:hAnsi="Times New Roman"/>
          <w:b/>
          <w:sz w:val="26"/>
          <w:szCs w:val="26"/>
        </w:rPr>
        <w:tab/>
      </w:r>
      <w:r w:rsidRPr="006F25B3">
        <w:rPr>
          <w:rFonts w:ascii="Times New Roman" w:hAnsi="Times New Roman"/>
          <w:sz w:val="26"/>
          <w:szCs w:val="26"/>
        </w:rPr>
        <w:t>: Food and Microorganism ratio – Tỷ số thức ăn/ Vi sinh vật</w:t>
      </w:r>
    </w:p>
    <w:p w:rsidR="00C72C1E" w:rsidRPr="006F25B3" w:rsidRDefault="00C72C1E" w:rsidP="0099497D">
      <w:pPr>
        <w:tabs>
          <w:tab w:val="left" w:pos="1134"/>
        </w:tabs>
        <w:spacing w:after="0" w:line="360" w:lineRule="auto"/>
        <w:rPr>
          <w:rFonts w:ascii="Times New Roman" w:hAnsi="Times New Roman"/>
          <w:sz w:val="26"/>
          <w:szCs w:val="26"/>
        </w:rPr>
      </w:pPr>
      <w:r w:rsidRPr="006F25B3">
        <w:rPr>
          <w:rFonts w:ascii="Times New Roman" w:hAnsi="Times New Roman"/>
          <w:b/>
          <w:sz w:val="26"/>
          <w:szCs w:val="26"/>
        </w:rPr>
        <w:t>GVHD</w:t>
      </w:r>
      <w:r w:rsidRPr="006F25B3">
        <w:rPr>
          <w:rFonts w:ascii="Times New Roman" w:hAnsi="Times New Roman"/>
          <w:sz w:val="26"/>
          <w:szCs w:val="26"/>
        </w:rPr>
        <w:tab/>
        <w:t>: Giáo viên hướng dẫn</w:t>
      </w:r>
    </w:p>
    <w:p w:rsidR="00C72C1E" w:rsidRPr="006F25B3" w:rsidRDefault="00C72C1E" w:rsidP="0099497D">
      <w:pPr>
        <w:tabs>
          <w:tab w:val="left" w:pos="1134"/>
        </w:tabs>
        <w:spacing w:after="0" w:line="360" w:lineRule="auto"/>
        <w:jc w:val="both"/>
        <w:rPr>
          <w:rFonts w:ascii="Times New Roman" w:hAnsi="Times New Roman"/>
          <w:sz w:val="26"/>
          <w:szCs w:val="26"/>
        </w:rPr>
      </w:pPr>
      <w:r w:rsidRPr="006F25B3">
        <w:rPr>
          <w:rFonts w:ascii="Times New Roman" w:hAnsi="Times New Roman"/>
          <w:b/>
          <w:sz w:val="26"/>
          <w:szCs w:val="26"/>
        </w:rPr>
        <w:t>HTXLNT</w:t>
      </w:r>
      <w:r w:rsidRPr="006F25B3">
        <w:rPr>
          <w:rFonts w:ascii="Times New Roman" w:hAnsi="Times New Roman"/>
          <w:sz w:val="26"/>
          <w:szCs w:val="26"/>
        </w:rPr>
        <w:t>: Hệ thống xử lý nước thải</w:t>
      </w:r>
    </w:p>
    <w:p w:rsidR="00C72C1E" w:rsidRPr="006F25B3" w:rsidRDefault="00C72C1E" w:rsidP="0099497D">
      <w:pPr>
        <w:tabs>
          <w:tab w:val="left" w:pos="1134"/>
        </w:tabs>
        <w:spacing w:after="0" w:line="360" w:lineRule="auto"/>
        <w:jc w:val="both"/>
        <w:rPr>
          <w:rFonts w:ascii="Times New Roman" w:hAnsi="Times New Roman"/>
          <w:sz w:val="26"/>
          <w:szCs w:val="26"/>
        </w:rPr>
      </w:pPr>
      <w:r w:rsidRPr="006F25B3">
        <w:rPr>
          <w:rFonts w:ascii="Times New Roman" w:hAnsi="Times New Roman"/>
          <w:b/>
          <w:sz w:val="26"/>
          <w:szCs w:val="26"/>
        </w:rPr>
        <w:t>LCR</w:t>
      </w:r>
      <w:r w:rsidRPr="006F25B3">
        <w:rPr>
          <w:rFonts w:ascii="Times New Roman" w:hAnsi="Times New Roman"/>
          <w:sz w:val="26"/>
          <w:szCs w:val="26"/>
        </w:rPr>
        <w:tab/>
        <w:t>: Lưới chắn rác</w:t>
      </w:r>
    </w:p>
    <w:p w:rsidR="00C72C1E" w:rsidRPr="006F25B3" w:rsidRDefault="00C72C1E" w:rsidP="0099497D">
      <w:pPr>
        <w:tabs>
          <w:tab w:val="left" w:pos="1134"/>
        </w:tabs>
        <w:spacing w:after="0" w:line="360" w:lineRule="auto"/>
        <w:rPr>
          <w:rFonts w:ascii="Times New Roman" w:hAnsi="Times New Roman"/>
          <w:b/>
          <w:sz w:val="26"/>
          <w:szCs w:val="26"/>
        </w:rPr>
      </w:pPr>
      <w:r w:rsidRPr="006F25B3">
        <w:rPr>
          <w:rFonts w:ascii="Times New Roman" w:hAnsi="Times New Roman"/>
          <w:b/>
          <w:sz w:val="26"/>
          <w:szCs w:val="26"/>
        </w:rPr>
        <w:t xml:space="preserve">MBBR </w:t>
      </w:r>
      <w:r w:rsidRPr="006F25B3">
        <w:rPr>
          <w:rFonts w:ascii="Times New Roman" w:hAnsi="Times New Roman"/>
          <w:b/>
          <w:sz w:val="26"/>
          <w:szCs w:val="26"/>
        </w:rPr>
        <w:tab/>
      </w:r>
      <w:r w:rsidRPr="006F25B3">
        <w:rPr>
          <w:rFonts w:ascii="Times New Roman" w:hAnsi="Times New Roman"/>
          <w:sz w:val="26"/>
          <w:szCs w:val="26"/>
        </w:rPr>
        <w:t>: Moving Bed Biological Reacter – bể xử lý sinh học giá thể lưu động</w:t>
      </w:r>
    </w:p>
    <w:p w:rsidR="00C72C1E" w:rsidRPr="006F25B3" w:rsidRDefault="00C72C1E" w:rsidP="0099497D">
      <w:pPr>
        <w:tabs>
          <w:tab w:val="left" w:pos="1134"/>
        </w:tabs>
        <w:spacing w:after="0" w:line="360" w:lineRule="auto"/>
        <w:rPr>
          <w:rFonts w:ascii="Times New Roman" w:hAnsi="Times New Roman"/>
          <w:sz w:val="26"/>
          <w:szCs w:val="26"/>
        </w:rPr>
      </w:pPr>
      <w:r w:rsidRPr="006F25B3">
        <w:rPr>
          <w:rFonts w:ascii="Times New Roman" w:hAnsi="Times New Roman"/>
          <w:b/>
          <w:sz w:val="26"/>
          <w:szCs w:val="26"/>
        </w:rPr>
        <w:t>MLSS</w:t>
      </w:r>
      <w:r w:rsidRPr="006F25B3">
        <w:rPr>
          <w:rFonts w:ascii="Times New Roman" w:hAnsi="Times New Roman"/>
          <w:b/>
          <w:sz w:val="26"/>
          <w:szCs w:val="26"/>
        </w:rPr>
        <w:tab/>
      </w:r>
      <w:r w:rsidRPr="006F25B3">
        <w:rPr>
          <w:rFonts w:ascii="Times New Roman" w:hAnsi="Times New Roman"/>
          <w:sz w:val="26"/>
          <w:szCs w:val="26"/>
        </w:rPr>
        <w:t>: Mixed Liquor Suspended Solids – Chất rắn lơ lửng trong hỗn hợp bùn</w:t>
      </w:r>
    </w:p>
    <w:p w:rsidR="00C72C1E" w:rsidRPr="006F25B3" w:rsidRDefault="00C72C1E" w:rsidP="0099497D">
      <w:pPr>
        <w:tabs>
          <w:tab w:val="left" w:pos="1134"/>
        </w:tabs>
        <w:spacing w:after="0" w:line="360" w:lineRule="auto"/>
        <w:rPr>
          <w:rFonts w:ascii="Times New Roman" w:hAnsi="Times New Roman"/>
          <w:sz w:val="26"/>
          <w:szCs w:val="26"/>
        </w:rPr>
      </w:pPr>
      <w:r w:rsidRPr="006F25B3">
        <w:rPr>
          <w:rFonts w:ascii="Times New Roman" w:hAnsi="Times New Roman"/>
          <w:b/>
          <w:sz w:val="26"/>
          <w:szCs w:val="26"/>
        </w:rPr>
        <w:t>MLVSS</w:t>
      </w:r>
      <w:r w:rsidRPr="006F25B3">
        <w:rPr>
          <w:rFonts w:ascii="Times New Roman" w:hAnsi="Times New Roman"/>
          <w:sz w:val="26"/>
          <w:szCs w:val="26"/>
        </w:rPr>
        <w:tab/>
        <w:t>: Các chất rắn lơ lửng dễ bay hơi của hỗn hợp bùn</w:t>
      </w:r>
    </w:p>
    <w:p w:rsidR="00C72C1E" w:rsidRPr="006F25B3" w:rsidRDefault="00C72C1E" w:rsidP="0099497D">
      <w:pPr>
        <w:tabs>
          <w:tab w:val="left" w:pos="1134"/>
        </w:tabs>
        <w:spacing w:after="0" w:line="360" w:lineRule="auto"/>
        <w:jc w:val="both"/>
        <w:rPr>
          <w:rFonts w:ascii="Times New Roman" w:hAnsi="Times New Roman"/>
          <w:sz w:val="26"/>
          <w:szCs w:val="26"/>
        </w:rPr>
      </w:pPr>
      <w:r w:rsidRPr="006F25B3">
        <w:rPr>
          <w:rFonts w:ascii="Times New Roman" w:hAnsi="Times New Roman"/>
          <w:b/>
          <w:sz w:val="26"/>
          <w:szCs w:val="26"/>
        </w:rPr>
        <w:t>PCCC</w:t>
      </w:r>
      <w:r w:rsidRPr="006F25B3">
        <w:rPr>
          <w:rFonts w:ascii="Times New Roman" w:hAnsi="Times New Roman"/>
          <w:sz w:val="26"/>
          <w:szCs w:val="26"/>
        </w:rPr>
        <w:tab/>
        <w:t>: Phòng cháy chữa cháy</w:t>
      </w:r>
    </w:p>
    <w:p w:rsidR="00C72C1E" w:rsidRPr="006F25B3" w:rsidRDefault="00C72C1E" w:rsidP="0099497D">
      <w:pPr>
        <w:tabs>
          <w:tab w:val="left" w:pos="1134"/>
        </w:tabs>
        <w:spacing w:after="0" w:line="360" w:lineRule="auto"/>
        <w:rPr>
          <w:rFonts w:ascii="Times New Roman" w:hAnsi="Times New Roman"/>
          <w:sz w:val="26"/>
          <w:szCs w:val="26"/>
        </w:rPr>
      </w:pPr>
      <w:r w:rsidRPr="006F25B3">
        <w:rPr>
          <w:rFonts w:ascii="Times New Roman" w:hAnsi="Times New Roman"/>
          <w:b/>
          <w:sz w:val="26"/>
          <w:szCs w:val="26"/>
        </w:rPr>
        <w:t>QCVN</w:t>
      </w:r>
      <w:r w:rsidRPr="006F25B3">
        <w:rPr>
          <w:rFonts w:ascii="Times New Roman" w:hAnsi="Times New Roman"/>
          <w:b/>
          <w:sz w:val="26"/>
          <w:szCs w:val="26"/>
        </w:rPr>
        <w:tab/>
        <w:t>:</w:t>
      </w:r>
      <w:r w:rsidRPr="006F25B3">
        <w:rPr>
          <w:rFonts w:ascii="Times New Roman" w:hAnsi="Times New Roman"/>
          <w:sz w:val="26"/>
          <w:szCs w:val="26"/>
        </w:rPr>
        <w:t xml:space="preserve"> Quy Chuẩn Việt Nam</w:t>
      </w:r>
    </w:p>
    <w:p w:rsidR="00C72C1E" w:rsidRPr="006F25B3" w:rsidRDefault="00C72C1E" w:rsidP="0099497D">
      <w:pPr>
        <w:tabs>
          <w:tab w:val="left" w:pos="1134"/>
        </w:tabs>
        <w:spacing w:after="0" w:line="360" w:lineRule="auto"/>
        <w:rPr>
          <w:rFonts w:ascii="Times New Roman" w:hAnsi="Times New Roman"/>
          <w:sz w:val="26"/>
          <w:szCs w:val="26"/>
        </w:rPr>
      </w:pPr>
      <w:r w:rsidRPr="006F25B3">
        <w:rPr>
          <w:rFonts w:ascii="Times New Roman" w:hAnsi="Times New Roman"/>
          <w:b/>
          <w:sz w:val="26"/>
          <w:szCs w:val="26"/>
        </w:rPr>
        <w:t>SRT</w:t>
      </w:r>
      <w:r w:rsidRPr="006F25B3">
        <w:rPr>
          <w:rFonts w:ascii="Times New Roman" w:hAnsi="Times New Roman"/>
          <w:sz w:val="26"/>
          <w:szCs w:val="26"/>
        </w:rPr>
        <w:tab/>
        <w:t>: Thời gian lưu bùn</w:t>
      </w:r>
    </w:p>
    <w:p w:rsidR="00C72C1E" w:rsidRPr="006F25B3" w:rsidRDefault="00C72C1E" w:rsidP="0099497D">
      <w:pPr>
        <w:tabs>
          <w:tab w:val="left" w:pos="1134"/>
        </w:tabs>
        <w:spacing w:after="0" w:line="360" w:lineRule="auto"/>
        <w:rPr>
          <w:rFonts w:ascii="Times New Roman" w:hAnsi="Times New Roman"/>
          <w:sz w:val="26"/>
          <w:szCs w:val="26"/>
        </w:rPr>
      </w:pPr>
      <w:r w:rsidRPr="006F25B3">
        <w:rPr>
          <w:rFonts w:ascii="Times New Roman" w:hAnsi="Times New Roman"/>
          <w:b/>
          <w:sz w:val="26"/>
          <w:szCs w:val="26"/>
        </w:rPr>
        <w:t>SS</w:t>
      </w:r>
      <w:r w:rsidRPr="006F25B3">
        <w:rPr>
          <w:rFonts w:ascii="Times New Roman" w:hAnsi="Times New Roman"/>
          <w:b/>
          <w:sz w:val="26"/>
          <w:szCs w:val="26"/>
        </w:rPr>
        <w:tab/>
      </w:r>
      <w:r w:rsidRPr="006F25B3">
        <w:rPr>
          <w:rFonts w:ascii="Times New Roman" w:hAnsi="Times New Roman"/>
          <w:sz w:val="26"/>
          <w:szCs w:val="26"/>
        </w:rPr>
        <w:t>: Suspended Solid – Chất rắn lơ lửng</w:t>
      </w:r>
    </w:p>
    <w:p w:rsidR="00C72C1E" w:rsidRPr="006F25B3" w:rsidRDefault="00C72C1E" w:rsidP="0099497D">
      <w:pPr>
        <w:tabs>
          <w:tab w:val="left" w:pos="1134"/>
        </w:tabs>
        <w:spacing w:after="0" w:line="360" w:lineRule="auto"/>
        <w:rPr>
          <w:rFonts w:ascii="Times New Roman" w:hAnsi="Times New Roman"/>
          <w:sz w:val="26"/>
          <w:szCs w:val="26"/>
        </w:rPr>
      </w:pPr>
      <w:r w:rsidRPr="006F25B3">
        <w:rPr>
          <w:rFonts w:ascii="Times New Roman" w:hAnsi="Times New Roman"/>
          <w:b/>
          <w:sz w:val="26"/>
          <w:szCs w:val="26"/>
        </w:rPr>
        <w:t>STT</w:t>
      </w:r>
      <w:r w:rsidRPr="006F25B3">
        <w:rPr>
          <w:rFonts w:ascii="Times New Roman" w:hAnsi="Times New Roman"/>
          <w:b/>
          <w:sz w:val="26"/>
          <w:szCs w:val="26"/>
        </w:rPr>
        <w:tab/>
      </w:r>
      <w:r w:rsidRPr="006F25B3">
        <w:rPr>
          <w:rFonts w:ascii="Times New Roman" w:hAnsi="Times New Roman"/>
          <w:sz w:val="26"/>
          <w:szCs w:val="26"/>
        </w:rPr>
        <w:t>: Số Thứ Tự</w:t>
      </w:r>
    </w:p>
    <w:p w:rsidR="00C72C1E" w:rsidRPr="006F25B3" w:rsidRDefault="00C72C1E" w:rsidP="0099497D">
      <w:pPr>
        <w:tabs>
          <w:tab w:val="left" w:pos="1134"/>
        </w:tabs>
        <w:spacing w:after="0" w:line="360" w:lineRule="auto"/>
        <w:rPr>
          <w:rFonts w:ascii="Times New Roman" w:hAnsi="Times New Roman"/>
          <w:sz w:val="26"/>
          <w:szCs w:val="26"/>
        </w:rPr>
      </w:pPr>
      <w:r w:rsidRPr="006F25B3">
        <w:rPr>
          <w:rFonts w:ascii="Times New Roman" w:hAnsi="Times New Roman"/>
          <w:b/>
          <w:sz w:val="26"/>
          <w:szCs w:val="26"/>
        </w:rPr>
        <w:t>SVI</w:t>
      </w:r>
      <w:r w:rsidRPr="006F25B3">
        <w:rPr>
          <w:rFonts w:ascii="Times New Roman" w:hAnsi="Times New Roman"/>
          <w:sz w:val="26"/>
          <w:szCs w:val="26"/>
        </w:rPr>
        <w:tab/>
        <w:t>: Chỉ số thể tích bùn</w:t>
      </w:r>
    </w:p>
    <w:p w:rsidR="00C72C1E" w:rsidRPr="006F25B3" w:rsidRDefault="00C72C1E" w:rsidP="0099497D">
      <w:pPr>
        <w:tabs>
          <w:tab w:val="left" w:pos="1134"/>
        </w:tabs>
        <w:spacing w:after="0" w:line="360" w:lineRule="auto"/>
        <w:rPr>
          <w:rFonts w:ascii="Times New Roman" w:hAnsi="Times New Roman"/>
          <w:sz w:val="26"/>
          <w:szCs w:val="26"/>
        </w:rPr>
      </w:pPr>
      <w:r w:rsidRPr="006F25B3">
        <w:rPr>
          <w:rFonts w:ascii="Times New Roman" w:hAnsi="Times New Roman"/>
          <w:b/>
          <w:sz w:val="26"/>
          <w:szCs w:val="26"/>
        </w:rPr>
        <w:t>TCXDVN</w:t>
      </w:r>
      <w:r w:rsidRPr="006F25B3">
        <w:rPr>
          <w:rFonts w:ascii="Times New Roman" w:hAnsi="Times New Roman"/>
          <w:b/>
          <w:sz w:val="26"/>
          <w:szCs w:val="26"/>
        </w:rPr>
        <w:tab/>
      </w:r>
      <w:r w:rsidRPr="006F25B3">
        <w:rPr>
          <w:rFonts w:ascii="Times New Roman" w:hAnsi="Times New Roman"/>
          <w:sz w:val="26"/>
          <w:szCs w:val="26"/>
        </w:rPr>
        <w:t>: Tiêu Chuẩn Xây Dựng Việt Nam</w:t>
      </w:r>
    </w:p>
    <w:p w:rsidR="00C72C1E" w:rsidRPr="006F25B3" w:rsidRDefault="00C72C1E" w:rsidP="0099497D">
      <w:pPr>
        <w:tabs>
          <w:tab w:val="left" w:pos="1134"/>
        </w:tabs>
        <w:spacing w:after="0" w:line="360" w:lineRule="auto"/>
        <w:rPr>
          <w:rFonts w:ascii="Times New Roman" w:hAnsi="Times New Roman"/>
          <w:sz w:val="26"/>
          <w:szCs w:val="26"/>
        </w:rPr>
      </w:pPr>
      <w:r w:rsidRPr="006F25B3">
        <w:rPr>
          <w:rFonts w:ascii="Times New Roman" w:hAnsi="Times New Roman"/>
          <w:b/>
          <w:sz w:val="26"/>
          <w:szCs w:val="26"/>
        </w:rPr>
        <w:t>TP.HCM</w:t>
      </w:r>
      <w:r w:rsidRPr="006F25B3">
        <w:rPr>
          <w:rFonts w:ascii="Times New Roman" w:hAnsi="Times New Roman"/>
          <w:b/>
          <w:sz w:val="26"/>
          <w:szCs w:val="26"/>
        </w:rPr>
        <w:tab/>
      </w:r>
      <w:r w:rsidRPr="006F25B3">
        <w:rPr>
          <w:rFonts w:ascii="Times New Roman" w:hAnsi="Times New Roman"/>
          <w:sz w:val="26"/>
          <w:szCs w:val="26"/>
        </w:rPr>
        <w:t>: Thành Phố Hồ Chí Minh</w:t>
      </w:r>
    </w:p>
    <w:p w:rsidR="00C72C1E" w:rsidRPr="006F25B3" w:rsidRDefault="00C72C1E" w:rsidP="0099497D">
      <w:pPr>
        <w:tabs>
          <w:tab w:val="left" w:pos="1134"/>
        </w:tabs>
        <w:spacing w:after="0" w:line="360" w:lineRule="auto"/>
        <w:rPr>
          <w:rFonts w:ascii="Times New Roman" w:hAnsi="Times New Roman"/>
          <w:sz w:val="26"/>
          <w:szCs w:val="26"/>
        </w:rPr>
      </w:pPr>
      <w:r w:rsidRPr="006F25B3">
        <w:rPr>
          <w:rFonts w:ascii="Times New Roman" w:hAnsi="Times New Roman"/>
          <w:b/>
          <w:sz w:val="26"/>
          <w:szCs w:val="26"/>
        </w:rPr>
        <w:t>VSS</w:t>
      </w:r>
      <w:r w:rsidRPr="006F25B3">
        <w:rPr>
          <w:rFonts w:ascii="Times New Roman" w:hAnsi="Times New Roman"/>
          <w:sz w:val="26"/>
          <w:szCs w:val="26"/>
        </w:rPr>
        <w:tab/>
        <w:t>: Các chất rắn lơ lửng dễ bay hơi</w:t>
      </w:r>
    </w:p>
    <w:p w:rsidR="00C72C1E" w:rsidRPr="006F25B3" w:rsidRDefault="00C72C1E" w:rsidP="0099497D">
      <w:pPr>
        <w:tabs>
          <w:tab w:val="left" w:pos="1134"/>
        </w:tabs>
        <w:spacing w:after="0" w:line="360" w:lineRule="auto"/>
        <w:jc w:val="both"/>
        <w:rPr>
          <w:rFonts w:ascii="Times New Roman" w:hAnsi="Times New Roman"/>
          <w:sz w:val="26"/>
          <w:szCs w:val="26"/>
        </w:rPr>
      </w:pPr>
      <w:r w:rsidRPr="006F25B3">
        <w:rPr>
          <w:rFonts w:ascii="Times New Roman" w:hAnsi="Times New Roman"/>
          <w:b/>
          <w:sz w:val="26"/>
          <w:szCs w:val="26"/>
        </w:rPr>
        <w:t>WHO</w:t>
      </w:r>
      <w:r w:rsidRPr="006F25B3">
        <w:rPr>
          <w:rFonts w:ascii="Times New Roman" w:hAnsi="Times New Roman"/>
          <w:b/>
          <w:sz w:val="26"/>
          <w:szCs w:val="26"/>
        </w:rPr>
        <w:tab/>
        <w:t xml:space="preserve">: </w:t>
      </w:r>
      <w:r w:rsidRPr="006F25B3">
        <w:rPr>
          <w:rFonts w:ascii="Times New Roman" w:hAnsi="Times New Roman"/>
          <w:sz w:val="26"/>
          <w:szCs w:val="26"/>
        </w:rPr>
        <w:t>Tổ chức Y tế thế giới</w:t>
      </w:r>
    </w:p>
    <w:p w:rsidR="00811D06" w:rsidRPr="006F25B3" w:rsidRDefault="00811D06" w:rsidP="001D0B95">
      <w:pPr>
        <w:spacing w:after="0" w:line="360" w:lineRule="auto"/>
        <w:ind w:left="2127" w:hanging="1767"/>
        <w:jc w:val="both"/>
        <w:rPr>
          <w:rFonts w:ascii="Times New Roman" w:eastAsia="Times New Roman" w:hAnsi="Times New Roman"/>
          <w:color w:val="000000"/>
          <w:sz w:val="26"/>
          <w:szCs w:val="26"/>
        </w:rPr>
      </w:pPr>
    </w:p>
    <w:p w:rsidR="00407443" w:rsidRPr="006F25B3" w:rsidRDefault="00600B3C" w:rsidP="001D0B95">
      <w:pPr>
        <w:spacing w:after="0" w:line="360" w:lineRule="auto"/>
        <w:jc w:val="center"/>
        <w:outlineLvl w:val="0"/>
        <w:rPr>
          <w:rFonts w:ascii="Times New Roman" w:eastAsia="Times New Roman" w:hAnsi="Times New Roman"/>
          <w:b/>
          <w:bCs/>
          <w:sz w:val="26"/>
          <w:szCs w:val="26"/>
        </w:rPr>
      </w:pPr>
      <w:r w:rsidRPr="006F25B3">
        <w:rPr>
          <w:rFonts w:ascii="Times New Roman" w:hAnsi="Times New Roman"/>
          <w:b/>
          <w:sz w:val="26"/>
          <w:szCs w:val="26"/>
        </w:rPr>
        <w:br w:type="page"/>
      </w:r>
      <w:bookmarkStart w:id="28" w:name="_Toc325843349"/>
      <w:bookmarkStart w:id="29" w:name="_Toc427545059"/>
      <w:r w:rsidR="00407443" w:rsidRPr="006F25B3">
        <w:rPr>
          <w:rFonts w:ascii="Times New Roman" w:hAnsi="Times New Roman"/>
          <w:b/>
          <w:sz w:val="26"/>
          <w:szCs w:val="26"/>
        </w:rPr>
        <w:lastRenderedPageBreak/>
        <w:t>DANH MỤC BẢNG</w:t>
      </w:r>
      <w:bookmarkEnd w:id="28"/>
      <w:bookmarkEnd w:id="29"/>
    </w:p>
    <w:bookmarkStart w:id="30" w:name="_Toc325843350"/>
    <w:p w:rsidR="00C4336B" w:rsidRPr="006F25B3" w:rsidRDefault="006407D2" w:rsidP="00C4336B">
      <w:pPr>
        <w:pStyle w:val="TableofFigures"/>
        <w:rPr>
          <w:rFonts w:eastAsiaTheme="minorEastAsia"/>
          <w:noProof/>
          <w:szCs w:val="26"/>
          <w:lang w:eastAsia="zh-CN"/>
        </w:rPr>
      </w:pPr>
      <w:r w:rsidRPr="006F25B3">
        <w:rPr>
          <w:b/>
          <w:szCs w:val="26"/>
        </w:rPr>
        <w:fldChar w:fldCharType="begin"/>
      </w:r>
      <w:r w:rsidR="00C4336B" w:rsidRPr="006F25B3">
        <w:rPr>
          <w:b/>
          <w:szCs w:val="26"/>
        </w:rPr>
        <w:instrText xml:space="preserve"> TOC \h \z \c "Bảng 2." </w:instrText>
      </w:r>
      <w:r w:rsidRPr="006F25B3">
        <w:rPr>
          <w:b/>
          <w:szCs w:val="26"/>
        </w:rPr>
        <w:fldChar w:fldCharType="separate"/>
      </w:r>
      <w:hyperlink w:anchor="_Toc427544243" w:history="1">
        <w:r w:rsidR="00C4336B" w:rsidRPr="006F25B3">
          <w:rPr>
            <w:rStyle w:val="Hyperlink"/>
            <w:i/>
            <w:noProof/>
            <w:szCs w:val="26"/>
          </w:rPr>
          <w:t>Bảng 2.1 Cơ cấu tổ chức nhân sự của bệnh viện</w:t>
        </w:r>
        <w:r w:rsidR="00C4336B" w:rsidRPr="006F25B3">
          <w:rPr>
            <w:noProof/>
            <w:webHidden/>
            <w:szCs w:val="26"/>
          </w:rPr>
          <w:tab/>
        </w:r>
        <w:r w:rsidRPr="006F25B3">
          <w:rPr>
            <w:noProof/>
            <w:webHidden/>
            <w:szCs w:val="26"/>
          </w:rPr>
          <w:fldChar w:fldCharType="begin"/>
        </w:r>
        <w:r w:rsidR="00C4336B" w:rsidRPr="006F25B3">
          <w:rPr>
            <w:noProof/>
            <w:webHidden/>
            <w:szCs w:val="26"/>
          </w:rPr>
          <w:instrText xml:space="preserve"> PAGEREF _Toc427544243 \h </w:instrText>
        </w:r>
        <w:r w:rsidRPr="006F25B3">
          <w:rPr>
            <w:noProof/>
            <w:webHidden/>
            <w:szCs w:val="26"/>
          </w:rPr>
        </w:r>
        <w:r w:rsidRPr="006F25B3">
          <w:rPr>
            <w:noProof/>
            <w:webHidden/>
            <w:szCs w:val="26"/>
          </w:rPr>
          <w:fldChar w:fldCharType="separate"/>
        </w:r>
        <w:r w:rsidR="00585322">
          <w:rPr>
            <w:noProof/>
            <w:webHidden/>
            <w:szCs w:val="26"/>
          </w:rPr>
          <w:t>8</w:t>
        </w:r>
        <w:r w:rsidRPr="006F25B3">
          <w:rPr>
            <w:noProof/>
            <w:webHidden/>
            <w:szCs w:val="26"/>
          </w:rPr>
          <w:fldChar w:fldCharType="end"/>
        </w:r>
      </w:hyperlink>
    </w:p>
    <w:p w:rsidR="00C4336B" w:rsidRPr="006F25B3" w:rsidRDefault="00D544A2" w:rsidP="00C4336B">
      <w:pPr>
        <w:pStyle w:val="TableofFigures"/>
        <w:rPr>
          <w:rFonts w:eastAsiaTheme="minorEastAsia"/>
          <w:noProof/>
          <w:szCs w:val="26"/>
          <w:lang w:eastAsia="zh-CN"/>
        </w:rPr>
      </w:pPr>
      <w:hyperlink w:anchor="_Toc427544244" w:history="1">
        <w:r w:rsidR="00C4336B" w:rsidRPr="006F25B3">
          <w:rPr>
            <w:rStyle w:val="Hyperlink"/>
            <w:i/>
            <w:noProof/>
            <w:szCs w:val="26"/>
          </w:rPr>
          <w:t>Bảng 2.2 Cân bằng đất đai</w:t>
        </w:r>
        <w:r w:rsidR="00C4336B" w:rsidRPr="006F25B3">
          <w:rPr>
            <w:noProof/>
            <w:webHidden/>
            <w:szCs w:val="26"/>
          </w:rPr>
          <w:tab/>
        </w:r>
        <w:r w:rsidR="006407D2" w:rsidRPr="006F25B3">
          <w:rPr>
            <w:noProof/>
            <w:webHidden/>
            <w:szCs w:val="26"/>
          </w:rPr>
          <w:fldChar w:fldCharType="begin"/>
        </w:r>
        <w:r w:rsidR="00C4336B" w:rsidRPr="006F25B3">
          <w:rPr>
            <w:noProof/>
            <w:webHidden/>
            <w:szCs w:val="26"/>
          </w:rPr>
          <w:instrText xml:space="preserve"> PAGEREF _Toc427544244 \h </w:instrText>
        </w:r>
        <w:r w:rsidR="006407D2" w:rsidRPr="006F25B3">
          <w:rPr>
            <w:noProof/>
            <w:webHidden/>
            <w:szCs w:val="26"/>
          </w:rPr>
        </w:r>
        <w:r w:rsidR="006407D2" w:rsidRPr="006F25B3">
          <w:rPr>
            <w:noProof/>
            <w:webHidden/>
            <w:szCs w:val="26"/>
          </w:rPr>
          <w:fldChar w:fldCharType="separate"/>
        </w:r>
        <w:r w:rsidR="00585322">
          <w:rPr>
            <w:noProof/>
            <w:webHidden/>
            <w:szCs w:val="26"/>
          </w:rPr>
          <w:t>12</w:t>
        </w:r>
        <w:r w:rsidR="006407D2" w:rsidRPr="006F25B3">
          <w:rPr>
            <w:noProof/>
            <w:webHidden/>
            <w:szCs w:val="26"/>
          </w:rPr>
          <w:fldChar w:fldCharType="end"/>
        </w:r>
      </w:hyperlink>
    </w:p>
    <w:p w:rsidR="00C4336B" w:rsidRPr="006F25B3" w:rsidRDefault="00D544A2" w:rsidP="00C4336B">
      <w:pPr>
        <w:pStyle w:val="TableofFigures"/>
        <w:rPr>
          <w:rFonts w:eastAsiaTheme="minorEastAsia"/>
          <w:noProof/>
          <w:szCs w:val="26"/>
          <w:lang w:eastAsia="zh-CN"/>
        </w:rPr>
      </w:pPr>
      <w:hyperlink w:anchor="_Toc427544245" w:history="1">
        <w:r w:rsidR="00C4336B" w:rsidRPr="006F25B3">
          <w:rPr>
            <w:rStyle w:val="Hyperlink"/>
            <w:i/>
            <w:noProof/>
            <w:szCs w:val="26"/>
          </w:rPr>
          <w:t>Bảng 2.3 Các hạng mục công trình bảo vệ môi trường</w:t>
        </w:r>
        <w:r w:rsidR="00C4336B" w:rsidRPr="006F25B3">
          <w:rPr>
            <w:noProof/>
            <w:webHidden/>
            <w:szCs w:val="26"/>
          </w:rPr>
          <w:tab/>
        </w:r>
        <w:r w:rsidR="006407D2" w:rsidRPr="006F25B3">
          <w:rPr>
            <w:noProof/>
            <w:webHidden/>
            <w:szCs w:val="26"/>
          </w:rPr>
          <w:fldChar w:fldCharType="begin"/>
        </w:r>
        <w:r w:rsidR="00C4336B" w:rsidRPr="006F25B3">
          <w:rPr>
            <w:noProof/>
            <w:webHidden/>
            <w:szCs w:val="26"/>
          </w:rPr>
          <w:instrText xml:space="preserve"> PAGEREF _Toc427544245 \h </w:instrText>
        </w:r>
        <w:r w:rsidR="006407D2" w:rsidRPr="006F25B3">
          <w:rPr>
            <w:noProof/>
            <w:webHidden/>
            <w:szCs w:val="26"/>
          </w:rPr>
        </w:r>
        <w:r w:rsidR="006407D2" w:rsidRPr="006F25B3">
          <w:rPr>
            <w:noProof/>
            <w:webHidden/>
            <w:szCs w:val="26"/>
          </w:rPr>
          <w:fldChar w:fldCharType="separate"/>
        </w:r>
        <w:r w:rsidR="00585322">
          <w:rPr>
            <w:noProof/>
            <w:webHidden/>
            <w:szCs w:val="26"/>
          </w:rPr>
          <w:t>13</w:t>
        </w:r>
        <w:r w:rsidR="006407D2" w:rsidRPr="006F25B3">
          <w:rPr>
            <w:noProof/>
            <w:webHidden/>
            <w:szCs w:val="26"/>
          </w:rPr>
          <w:fldChar w:fldCharType="end"/>
        </w:r>
      </w:hyperlink>
    </w:p>
    <w:p w:rsidR="00C4336B" w:rsidRPr="006F25B3" w:rsidRDefault="00D544A2" w:rsidP="00C4336B">
      <w:pPr>
        <w:pStyle w:val="TableofFigures"/>
        <w:rPr>
          <w:rFonts w:eastAsiaTheme="minorEastAsia"/>
          <w:noProof/>
          <w:szCs w:val="26"/>
          <w:lang w:eastAsia="zh-CN"/>
        </w:rPr>
      </w:pPr>
      <w:hyperlink w:anchor="_Toc427544246" w:history="1">
        <w:r w:rsidR="00C4336B" w:rsidRPr="006F25B3">
          <w:rPr>
            <w:rStyle w:val="Hyperlink"/>
            <w:i/>
            <w:noProof/>
            <w:szCs w:val="26"/>
          </w:rPr>
          <w:t xml:space="preserve">Bảng 2.4 </w:t>
        </w:r>
        <w:r w:rsidR="00C4336B" w:rsidRPr="006F25B3">
          <w:rPr>
            <w:rStyle w:val="Hyperlink"/>
            <w:i/>
            <w:noProof/>
            <w:szCs w:val="26"/>
            <w:lang w:val="nb-NO"/>
          </w:rPr>
          <w:t>Thành phần ô nhiễm chính trong nước thải bệnh viện</w:t>
        </w:r>
        <w:r w:rsidR="00C4336B" w:rsidRPr="006F25B3">
          <w:rPr>
            <w:noProof/>
            <w:webHidden/>
            <w:szCs w:val="26"/>
          </w:rPr>
          <w:tab/>
        </w:r>
        <w:r w:rsidR="006407D2" w:rsidRPr="006F25B3">
          <w:rPr>
            <w:noProof/>
            <w:webHidden/>
            <w:szCs w:val="26"/>
          </w:rPr>
          <w:fldChar w:fldCharType="begin"/>
        </w:r>
        <w:r w:rsidR="00C4336B" w:rsidRPr="006F25B3">
          <w:rPr>
            <w:noProof/>
            <w:webHidden/>
            <w:szCs w:val="26"/>
          </w:rPr>
          <w:instrText xml:space="preserve"> PAGEREF _Toc427544246 \h </w:instrText>
        </w:r>
        <w:r w:rsidR="006407D2" w:rsidRPr="006F25B3">
          <w:rPr>
            <w:noProof/>
            <w:webHidden/>
            <w:szCs w:val="26"/>
          </w:rPr>
        </w:r>
        <w:r w:rsidR="006407D2" w:rsidRPr="006F25B3">
          <w:rPr>
            <w:noProof/>
            <w:webHidden/>
            <w:szCs w:val="26"/>
          </w:rPr>
          <w:fldChar w:fldCharType="separate"/>
        </w:r>
        <w:r w:rsidR="00585322">
          <w:rPr>
            <w:noProof/>
            <w:webHidden/>
            <w:szCs w:val="26"/>
          </w:rPr>
          <w:t>17</w:t>
        </w:r>
        <w:r w:rsidR="006407D2" w:rsidRPr="006F25B3">
          <w:rPr>
            <w:noProof/>
            <w:webHidden/>
            <w:szCs w:val="26"/>
          </w:rPr>
          <w:fldChar w:fldCharType="end"/>
        </w:r>
      </w:hyperlink>
    </w:p>
    <w:p w:rsidR="00C4336B" w:rsidRPr="006F25B3" w:rsidRDefault="00D544A2" w:rsidP="00C4336B">
      <w:pPr>
        <w:pStyle w:val="TableofFigures"/>
        <w:rPr>
          <w:noProof/>
          <w:szCs w:val="26"/>
        </w:rPr>
      </w:pPr>
      <w:hyperlink w:anchor="_Toc427544247" w:history="1">
        <w:r w:rsidR="00C4336B" w:rsidRPr="006F25B3">
          <w:rPr>
            <w:rStyle w:val="Hyperlink"/>
            <w:i/>
            <w:noProof/>
            <w:szCs w:val="26"/>
          </w:rPr>
          <w:t>Bảng 2.5 Thành phần nước thải bệnh viện Nhân dân 115</w:t>
        </w:r>
        <w:r w:rsidR="00C4336B" w:rsidRPr="006F25B3">
          <w:rPr>
            <w:noProof/>
            <w:webHidden/>
            <w:szCs w:val="26"/>
          </w:rPr>
          <w:tab/>
        </w:r>
        <w:r w:rsidR="006407D2" w:rsidRPr="006F25B3">
          <w:rPr>
            <w:noProof/>
            <w:webHidden/>
            <w:szCs w:val="26"/>
          </w:rPr>
          <w:fldChar w:fldCharType="begin"/>
        </w:r>
        <w:r w:rsidR="00C4336B" w:rsidRPr="006F25B3">
          <w:rPr>
            <w:noProof/>
            <w:webHidden/>
            <w:szCs w:val="26"/>
          </w:rPr>
          <w:instrText xml:space="preserve"> PAGEREF _Toc427544247 \h </w:instrText>
        </w:r>
        <w:r w:rsidR="006407D2" w:rsidRPr="006F25B3">
          <w:rPr>
            <w:noProof/>
            <w:webHidden/>
            <w:szCs w:val="26"/>
          </w:rPr>
        </w:r>
        <w:r w:rsidR="006407D2" w:rsidRPr="006F25B3">
          <w:rPr>
            <w:noProof/>
            <w:webHidden/>
            <w:szCs w:val="26"/>
          </w:rPr>
          <w:fldChar w:fldCharType="separate"/>
        </w:r>
        <w:r w:rsidR="00585322">
          <w:rPr>
            <w:noProof/>
            <w:webHidden/>
            <w:szCs w:val="26"/>
          </w:rPr>
          <w:t>17</w:t>
        </w:r>
        <w:r w:rsidR="006407D2" w:rsidRPr="006F25B3">
          <w:rPr>
            <w:noProof/>
            <w:webHidden/>
            <w:szCs w:val="26"/>
          </w:rPr>
          <w:fldChar w:fldCharType="end"/>
        </w:r>
      </w:hyperlink>
      <w:r w:rsidR="006407D2" w:rsidRPr="006F25B3">
        <w:rPr>
          <w:b/>
          <w:szCs w:val="26"/>
        </w:rPr>
        <w:fldChar w:fldCharType="end"/>
      </w:r>
      <w:r w:rsidR="006407D2" w:rsidRPr="006F25B3">
        <w:rPr>
          <w:b/>
          <w:szCs w:val="26"/>
        </w:rPr>
        <w:fldChar w:fldCharType="begin"/>
      </w:r>
      <w:r w:rsidR="00C4336B" w:rsidRPr="006F25B3">
        <w:rPr>
          <w:b/>
          <w:szCs w:val="26"/>
        </w:rPr>
        <w:instrText xml:space="preserve"> TOC \h \z \c "Bảng 3." </w:instrText>
      </w:r>
      <w:r w:rsidR="006407D2" w:rsidRPr="006F25B3">
        <w:rPr>
          <w:b/>
          <w:szCs w:val="26"/>
        </w:rPr>
        <w:fldChar w:fldCharType="separate"/>
      </w:r>
    </w:p>
    <w:p w:rsidR="00C4336B" w:rsidRPr="006F25B3" w:rsidRDefault="00D544A2" w:rsidP="00C4336B">
      <w:pPr>
        <w:pStyle w:val="TableofFigures"/>
        <w:rPr>
          <w:rFonts w:eastAsiaTheme="minorEastAsia"/>
          <w:noProof/>
          <w:szCs w:val="26"/>
          <w:lang w:eastAsia="zh-CN"/>
        </w:rPr>
      </w:pPr>
      <w:hyperlink w:anchor="_Toc427544254" w:history="1">
        <w:r w:rsidR="00C4336B" w:rsidRPr="006F25B3">
          <w:rPr>
            <w:rStyle w:val="Hyperlink"/>
            <w:i/>
            <w:noProof/>
            <w:szCs w:val="26"/>
          </w:rPr>
          <w:t>Bảng 3.1 Hiệu quả xử lý nước thải bệnh viện Shevom Shaban</w:t>
        </w:r>
        <w:r w:rsidR="00C4336B" w:rsidRPr="006F25B3">
          <w:rPr>
            <w:noProof/>
            <w:webHidden/>
            <w:szCs w:val="26"/>
          </w:rPr>
          <w:tab/>
        </w:r>
        <w:r w:rsidR="006407D2" w:rsidRPr="006F25B3">
          <w:rPr>
            <w:noProof/>
            <w:webHidden/>
            <w:szCs w:val="26"/>
          </w:rPr>
          <w:fldChar w:fldCharType="begin"/>
        </w:r>
        <w:r w:rsidR="00C4336B" w:rsidRPr="006F25B3">
          <w:rPr>
            <w:noProof/>
            <w:webHidden/>
            <w:szCs w:val="26"/>
          </w:rPr>
          <w:instrText xml:space="preserve"> PAGEREF _Toc427544254 \h </w:instrText>
        </w:r>
        <w:r w:rsidR="006407D2" w:rsidRPr="006F25B3">
          <w:rPr>
            <w:noProof/>
            <w:webHidden/>
            <w:szCs w:val="26"/>
          </w:rPr>
        </w:r>
        <w:r w:rsidR="006407D2" w:rsidRPr="006F25B3">
          <w:rPr>
            <w:noProof/>
            <w:webHidden/>
            <w:szCs w:val="26"/>
          </w:rPr>
          <w:fldChar w:fldCharType="separate"/>
        </w:r>
        <w:r w:rsidR="00585322">
          <w:rPr>
            <w:noProof/>
            <w:webHidden/>
            <w:szCs w:val="26"/>
          </w:rPr>
          <w:t>30</w:t>
        </w:r>
        <w:r w:rsidR="006407D2" w:rsidRPr="006F25B3">
          <w:rPr>
            <w:noProof/>
            <w:webHidden/>
            <w:szCs w:val="26"/>
          </w:rPr>
          <w:fldChar w:fldCharType="end"/>
        </w:r>
      </w:hyperlink>
    </w:p>
    <w:p w:rsidR="00C4336B" w:rsidRPr="006F25B3" w:rsidRDefault="00D544A2" w:rsidP="00C4336B">
      <w:pPr>
        <w:pStyle w:val="TableofFigures"/>
        <w:rPr>
          <w:rFonts w:eastAsiaTheme="minorEastAsia"/>
          <w:noProof/>
          <w:szCs w:val="26"/>
          <w:lang w:eastAsia="zh-CN"/>
        </w:rPr>
      </w:pPr>
      <w:hyperlink w:anchor="_Toc427544255" w:history="1">
        <w:r w:rsidR="00C4336B" w:rsidRPr="006F25B3">
          <w:rPr>
            <w:rStyle w:val="Hyperlink"/>
            <w:i/>
            <w:noProof/>
            <w:szCs w:val="26"/>
          </w:rPr>
          <w:t>Bảng 3.2 Hiệu quả xử lý của trạm nước thải bệnh viện Ratchawithi</w:t>
        </w:r>
        <w:r w:rsidR="00C4336B" w:rsidRPr="006F25B3">
          <w:rPr>
            <w:noProof/>
            <w:webHidden/>
            <w:szCs w:val="26"/>
          </w:rPr>
          <w:tab/>
        </w:r>
        <w:r w:rsidR="006407D2" w:rsidRPr="006F25B3">
          <w:rPr>
            <w:noProof/>
            <w:webHidden/>
            <w:szCs w:val="26"/>
          </w:rPr>
          <w:fldChar w:fldCharType="begin"/>
        </w:r>
        <w:r w:rsidR="00C4336B" w:rsidRPr="006F25B3">
          <w:rPr>
            <w:noProof/>
            <w:webHidden/>
            <w:szCs w:val="26"/>
          </w:rPr>
          <w:instrText xml:space="preserve"> PAGEREF _Toc427544255 \h </w:instrText>
        </w:r>
        <w:r w:rsidR="006407D2" w:rsidRPr="006F25B3">
          <w:rPr>
            <w:noProof/>
            <w:webHidden/>
            <w:szCs w:val="26"/>
          </w:rPr>
        </w:r>
        <w:r w:rsidR="006407D2" w:rsidRPr="006F25B3">
          <w:rPr>
            <w:noProof/>
            <w:webHidden/>
            <w:szCs w:val="26"/>
          </w:rPr>
          <w:fldChar w:fldCharType="separate"/>
        </w:r>
        <w:r w:rsidR="00585322">
          <w:rPr>
            <w:noProof/>
            <w:webHidden/>
            <w:szCs w:val="26"/>
          </w:rPr>
          <w:t>31</w:t>
        </w:r>
        <w:r w:rsidR="006407D2" w:rsidRPr="006F25B3">
          <w:rPr>
            <w:noProof/>
            <w:webHidden/>
            <w:szCs w:val="26"/>
          </w:rPr>
          <w:fldChar w:fldCharType="end"/>
        </w:r>
      </w:hyperlink>
    </w:p>
    <w:p w:rsidR="00C4336B" w:rsidRPr="006F25B3" w:rsidRDefault="00D544A2" w:rsidP="00C4336B">
      <w:pPr>
        <w:pStyle w:val="TableofFigures"/>
        <w:rPr>
          <w:rFonts w:eastAsiaTheme="minorEastAsia"/>
          <w:noProof/>
          <w:szCs w:val="26"/>
          <w:lang w:eastAsia="zh-CN"/>
        </w:rPr>
      </w:pPr>
      <w:hyperlink w:anchor="_Toc427544256" w:history="1">
        <w:r w:rsidR="00C4336B" w:rsidRPr="006F25B3">
          <w:rPr>
            <w:rStyle w:val="Hyperlink"/>
            <w:i/>
            <w:noProof/>
            <w:szCs w:val="26"/>
          </w:rPr>
          <w:t>Bảng 3.3 Tính chất nước thải trước khi xử lý của bệnh viện Bình Dân</w:t>
        </w:r>
        <w:r w:rsidR="00C4336B" w:rsidRPr="006F25B3">
          <w:rPr>
            <w:noProof/>
            <w:webHidden/>
            <w:szCs w:val="26"/>
          </w:rPr>
          <w:tab/>
        </w:r>
        <w:r w:rsidR="006407D2" w:rsidRPr="006F25B3">
          <w:rPr>
            <w:noProof/>
            <w:webHidden/>
            <w:szCs w:val="26"/>
          </w:rPr>
          <w:fldChar w:fldCharType="begin"/>
        </w:r>
        <w:r w:rsidR="00C4336B" w:rsidRPr="006F25B3">
          <w:rPr>
            <w:noProof/>
            <w:webHidden/>
            <w:szCs w:val="26"/>
          </w:rPr>
          <w:instrText xml:space="preserve"> PAGEREF _Toc427544256 \h </w:instrText>
        </w:r>
        <w:r w:rsidR="006407D2" w:rsidRPr="006F25B3">
          <w:rPr>
            <w:noProof/>
            <w:webHidden/>
            <w:szCs w:val="26"/>
          </w:rPr>
        </w:r>
        <w:r w:rsidR="006407D2" w:rsidRPr="006F25B3">
          <w:rPr>
            <w:noProof/>
            <w:webHidden/>
            <w:szCs w:val="26"/>
          </w:rPr>
          <w:fldChar w:fldCharType="separate"/>
        </w:r>
        <w:r w:rsidR="00585322">
          <w:rPr>
            <w:noProof/>
            <w:webHidden/>
            <w:szCs w:val="26"/>
          </w:rPr>
          <w:t>32</w:t>
        </w:r>
        <w:r w:rsidR="006407D2" w:rsidRPr="006F25B3">
          <w:rPr>
            <w:noProof/>
            <w:webHidden/>
            <w:szCs w:val="26"/>
          </w:rPr>
          <w:fldChar w:fldCharType="end"/>
        </w:r>
      </w:hyperlink>
    </w:p>
    <w:p w:rsidR="00C4336B" w:rsidRPr="006F25B3" w:rsidRDefault="00D544A2" w:rsidP="00C4336B">
      <w:pPr>
        <w:pStyle w:val="TableofFigures"/>
        <w:rPr>
          <w:rFonts w:eastAsiaTheme="minorEastAsia"/>
          <w:noProof/>
          <w:szCs w:val="26"/>
          <w:lang w:eastAsia="zh-CN"/>
        </w:rPr>
      </w:pPr>
      <w:hyperlink w:anchor="_Toc427544257" w:history="1">
        <w:r w:rsidR="00C4336B" w:rsidRPr="006F25B3">
          <w:rPr>
            <w:rStyle w:val="Hyperlink"/>
            <w:i/>
            <w:noProof/>
            <w:szCs w:val="26"/>
          </w:rPr>
          <w:t>Bảng 3.4 Tính chất nước thải sau khi xử lý của bệnh viện Bình Dân</w:t>
        </w:r>
        <w:r w:rsidR="00C4336B" w:rsidRPr="006F25B3">
          <w:rPr>
            <w:noProof/>
            <w:webHidden/>
            <w:szCs w:val="26"/>
          </w:rPr>
          <w:tab/>
        </w:r>
        <w:r w:rsidR="006407D2" w:rsidRPr="006F25B3">
          <w:rPr>
            <w:noProof/>
            <w:webHidden/>
            <w:szCs w:val="26"/>
          </w:rPr>
          <w:fldChar w:fldCharType="begin"/>
        </w:r>
        <w:r w:rsidR="00C4336B" w:rsidRPr="006F25B3">
          <w:rPr>
            <w:noProof/>
            <w:webHidden/>
            <w:szCs w:val="26"/>
          </w:rPr>
          <w:instrText xml:space="preserve"> PAGEREF _Toc427544257 \h </w:instrText>
        </w:r>
        <w:r w:rsidR="006407D2" w:rsidRPr="006F25B3">
          <w:rPr>
            <w:noProof/>
            <w:webHidden/>
            <w:szCs w:val="26"/>
          </w:rPr>
        </w:r>
        <w:r w:rsidR="006407D2" w:rsidRPr="006F25B3">
          <w:rPr>
            <w:noProof/>
            <w:webHidden/>
            <w:szCs w:val="26"/>
          </w:rPr>
          <w:fldChar w:fldCharType="separate"/>
        </w:r>
        <w:r w:rsidR="00585322">
          <w:rPr>
            <w:noProof/>
            <w:webHidden/>
            <w:szCs w:val="26"/>
          </w:rPr>
          <w:t>33</w:t>
        </w:r>
        <w:r w:rsidR="006407D2" w:rsidRPr="006F25B3">
          <w:rPr>
            <w:noProof/>
            <w:webHidden/>
            <w:szCs w:val="26"/>
          </w:rPr>
          <w:fldChar w:fldCharType="end"/>
        </w:r>
      </w:hyperlink>
    </w:p>
    <w:p w:rsidR="00C4336B" w:rsidRPr="006F25B3" w:rsidRDefault="00D544A2" w:rsidP="00C4336B">
      <w:pPr>
        <w:pStyle w:val="TableofFigures"/>
        <w:rPr>
          <w:rFonts w:eastAsiaTheme="minorEastAsia"/>
          <w:noProof/>
          <w:szCs w:val="26"/>
          <w:lang w:eastAsia="zh-CN"/>
        </w:rPr>
      </w:pPr>
      <w:hyperlink w:anchor="_Toc427544258" w:history="1">
        <w:r w:rsidR="00C4336B" w:rsidRPr="006F25B3">
          <w:rPr>
            <w:rStyle w:val="Hyperlink"/>
            <w:i/>
            <w:noProof/>
            <w:szCs w:val="26"/>
          </w:rPr>
          <w:t>Bảng 3.5 Tính chất nước thải trước khi xử lý của bệnh viện Hùng Vương</w:t>
        </w:r>
        <w:r w:rsidR="00C4336B" w:rsidRPr="006F25B3">
          <w:rPr>
            <w:noProof/>
            <w:webHidden/>
            <w:szCs w:val="26"/>
          </w:rPr>
          <w:tab/>
        </w:r>
        <w:r w:rsidR="006407D2" w:rsidRPr="006F25B3">
          <w:rPr>
            <w:noProof/>
            <w:webHidden/>
            <w:szCs w:val="26"/>
          </w:rPr>
          <w:fldChar w:fldCharType="begin"/>
        </w:r>
        <w:r w:rsidR="00C4336B" w:rsidRPr="006F25B3">
          <w:rPr>
            <w:noProof/>
            <w:webHidden/>
            <w:szCs w:val="26"/>
          </w:rPr>
          <w:instrText xml:space="preserve"> PAGEREF _Toc427544258 \h </w:instrText>
        </w:r>
        <w:r w:rsidR="006407D2" w:rsidRPr="006F25B3">
          <w:rPr>
            <w:noProof/>
            <w:webHidden/>
            <w:szCs w:val="26"/>
          </w:rPr>
        </w:r>
        <w:r w:rsidR="006407D2" w:rsidRPr="006F25B3">
          <w:rPr>
            <w:noProof/>
            <w:webHidden/>
            <w:szCs w:val="26"/>
          </w:rPr>
          <w:fldChar w:fldCharType="separate"/>
        </w:r>
        <w:r w:rsidR="00585322">
          <w:rPr>
            <w:noProof/>
            <w:webHidden/>
            <w:szCs w:val="26"/>
          </w:rPr>
          <w:t>34</w:t>
        </w:r>
        <w:r w:rsidR="006407D2" w:rsidRPr="006F25B3">
          <w:rPr>
            <w:noProof/>
            <w:webHidden/>
            <w:szCs w:val="26"/>
          </w:rPr>
          <w:fldChar w:fldCharType="end"/>
        </w:r>
      </w:hyperlink>
    </w:p>
    <w:p w:rsidR="00C4336B" w:rsidRPr="006F25B3" w:rsidRDefault="00D544A2" w:rsidP="00C4336B">
      <w:pPr>
        <w:pStyle w:val="TableofFigures"/>
        <w:rPr>
          <w:rFonts w:eastAsiaTheme="minorEastAsia"/>
          <w:noProof/>
          <w:szCs w:val="26"/>
          <w:lang w:eastAsia="zh-CN"/>
        </w:rPr>
      </w:pPr>
      <w:hyperlink w:anchor="_Toc427544259" w:history="1">
        <w:r w:rsidR="00C4336B" w:rsidRPr="006F25B3">
          <w:rPr>
            <w:rStyle w:val="Hyperlink"/>
            <w:i/>
            <w:noProof/>
            <w:szCs w:val="26"/>
          </w:rPr>
          <w:t>Bảng 3.6 Tính chất nước thải sau khi xử lý của bệnh viện Hùng Vương</w:t>
        </w:r>
        <w:r w:rsidR="00C4336B" w:rsidRPr="006F25B3">
          <w:rPr>
            <w:noProof/>
            <w:webHidden/>
            <w:szCs w:val="26"/>
          </w:rPr>
          <w:tab/>
        </w:r>
        <w:r w:rsidR="006407D2" w:rsidRPr="006F25B3">
          <w:rPr>
            <w:noProof/>
            <w:webHidden/>
            <w:szCs w:val="26"/>
          </w:rPr>
          <w:fldChar w:fldCharType="begin"/>
        </w:r>
        <w:r w:rsidR="00C4336B" w:rsidRPr="006F25B3">
          <w:rPr>
            <w:noProof/>
            <w:webHidden/>
            <w:szCs w:val="26"/>
          </w:rPr>
          <w:instrText xml:space="preserve"> PAGEREF _Toc427544259 \h </w:instrText>
        </w:r>
        <w:r w:rsidR="006407D2" w:rsidRPr="006F25B3">
          <w:rPr>
            <w:noProof/>
            <w:webHidden/>
            <w:szCs w:val="26"/>
          </w:rPr>
        </w:r>
        <w:r w:rsidR="006407D2" w:rsidRPr="006F25B3">
          <w:rPr>
            <w:noProof/>
            <w:webHidden/>
            <w:szCs w:val="26"/>
          </w:rPr>
          <w:fldChar w:fldCharType="separate"/>
        </w:r>
        <w:r w:rsidR="00585322">
          <w:rPr>
            <w:noProof/>
            <w:webHidden/>
            <w:szCs w:val="26"/>
          </w:rPr>
          <w:t>35</w:t>
        </w:r>
        <w:r w:rsidR="006407D2" w:rsidRPr="006F25B3">
          <w:rPr>
            <w:noProof/>
            <w:webHidden/>
            <w:szCs w:val="26"/>
          </w:rPr>
          <w:fldChar w:fldCharType="end"/>
        </w:r>
      </w:hyperlink>
    </w:p>
    <w:p w:rsidR="00C4336B" w:rsidRPr="006F25B3" w:rsidRDefault="00D544A2" w:rsidP="00C4336B">
      <w:pPr>
        <w:pStyle w:val="TableofFigures"/>
        <w:rPr>
          <w:rFonts w:eastAsiaTheme="minorEastAsia"/>
          <w:noProof/>
          <w:szCs w:val="26"/>
          <w:lang w:eastAsia="zh-CN"/>
        </w:rPr>
      </w:pPr>
      <w:hyperlink w:anchor="_Toc427544260" w:history="1">
        <w:r w:rsidR="00C4336B" w:rsidRPr="006F25B3">
          <w:rPr>
            <w:rStyle w:val="Hyperlink"/>
            <w:i/>
            <w:noProof/>
            <w:szCs w:val="26"/>
          </w:rPr>
          <w:t>Bảng 3.7 Tính chất nước thải trước khi xử lý của bệnh viện Thống Nhất</w:t>
        </w:r>
        <w:r w:rsidR="00C4336B" w:rsidRPr="006F25B3">
          <w:rPr>
            <w:noProof/>
            <w:webHidden/>
            <w:szCs w:val="26"/>
          </w:rPr>
          <w:tab/>
        </w:r>
        <w:r w:rsidR="006407D2" w:rsidRPr="006F25B3">
          <w:rPr>
            <w:noProof/>
            <w:webHidden/>
            <w:szCs w:val="26"/>
          </w:rPr>
          <w:fldChar w:fldCharType="begin"/>
        </w:r>
        <w:r w:rsidR="00C4336B" w:rsidRPr="006F25B3">
          <w:rPr>
            <w:noProof/>
            <w:webHidden/>
            <w:szCs w:val="26"/>
          </w:rPr>
          <w:instrText xml:space="preserve"> PAGEREF _Toc427544260 \h </w:instrText>
        </w:r>
        <w:r w:rsidR="006407D2" w:rsidRPr="006F25B3">
          <w:rPr>
            <w:noProof/>
            <w:webHidden/>
            <w:szCs w:val="26"/>
          </w:rPr>
        </w:r>
        <w:r w:rsidR="006407D2" w:rsidRPr="006F25B3">
          <w:rPr>
            <w:noProof/>
            <w:webHidden/>
            <w:szCs w:val="26"/>
          </w:rPr>
          <w:fldChar w:fldCharType="separate"/>
        </w:r>
        <w:r w:rsidR="00585322">
          <w:rPr>
            <w:noProof/>
            <w:webHidden/>
            <w:szCs w:val="26"/>
          </w:rPr>
          <w:t>36</w:t>
        </w:r>
        <w:r w:rsidR="006407D2" w:rsidRPr="006F25B3">
          <w:rPr>
            <w:noProof/>
            <w:webHidden/>
            <w:szCs w:val="26"/>
          </w:rPr>
          <w:fldChar w:fldCharType="end"/>
        </w:r>
      </w:hyperlink>
    </w:p>
    <w:p w:rsidR="00C4336B" w:rsidRPr="006F25B3" w:rsidRDefault="00D544A2" w:rsidP="00C4336B">
      <w:pPr>
        <w:pStyle w:val="TableofFigures"/>
        <w:rPr>
          <w:noProof/>
          <w:szCs w:val="26"/>
        </w:rPr>
      </w:pPr>
      <w:hyperlink w:anchor="_Toc427544261" w:history="1">
        <w:r w:rsidR="00C4336B" w:rsidRPr="006F25B3">
          <w:rPr>
            <w:rStyle w:val="Hyperlink"/>
            <w:i/>
            <w:noProof/>
            <w:szCs w:val="26"/>
          </w:rPr>
          <w:t>Bảng 3.8 Tính chất nước thải sau khi xử lý của Bệnh viện Thống Nhất</w:t>
        </w:r>
        <w:r w:rsidR="00C4336B" w:rsidRPr="006F25B3">
          <w:rPr>
            <w:noProof/>
            <w:webHidden/>
            <w:szCs w:val="26"/>
          </w:rPr>
          <w:tab/>
        </w:r>
        <w:r w:rsidR="006407D2" w:rsidRPr="006F25B3">
          <w:rPr>
            <w:noProof/>
            <w:webHidden/>
            <w:szCs w:val="26"/>
          </w:rPr>
          <w:fldChar w:fldCharType="begin"/>
        </w:r>
        <w:r w:rsidR="00C4336B" w:rsidRPr="006F25B3">
          <w:rPr>
            <w:noProof/>
            <w:webHidden/>
            <w:szCs w:val="26"/>
          </w:rPr>
          <w:instrText xml:space="preserve"> PAGEREF _Toc427544261 \h </w:instrText>
        </w:r>
        <w:r w:rsidR="006407D2" w:rsidRPr="006F25B3">
          <w:rPr>
            <w:noProof/>
            <w:webHidden/>
            <w:szCs w:val="26"/>
          </w:rPr>
        </w:r>
        <w:r w:rsidR="006407D2" w:rsidRPr="006F25B3">
          <w:rPr>
            <w:noProof/>
            <w:webHidden/>
            <w:szCs w:val="26"/>
          </w:rPr>
          <w:fldChar w:fldCharType="separate"/>
        </w:r>
        <w:r w:rsidR="00585322">
          <w:rPr>
            <w:noProof/>
            <w:webHidden/>
            <w:szCs w:val="26"/>
          </w:rPr>
          <w:t>37</w:t>
        </w:r>
        <w:r w:rsidR="006407D2" w:rsidRPr="006F25B3">
          <w:rPr>
            <w:noProof/>
            <w:webHidden/>
            <w:szCs w:val="26"/>
          </w:rPr>
          <w:fldChar w:fldCharType="end"/>
        </w:r>
      </w:hyperlink>
      <w:r w:rsidR="006407D2" w:rsidRPr="006F25B3">
        <w:rPr>
          <w:b/>
          <w:szCs w:val="26"/>
        </w:rPr>
        <w:fldChar w:fldCharType="end"/>
      </w:r>
      <w:r w:rsidR="006407D2" w:rsidRPr="006F25B3">
        <w:rPr>
          <w:b/>
          <w:szCs w:val="26"/>
        </w:rPr>
        <w:fldChar w:fldCharType="begin"/>
      </w:r>
      <w:r w:rsidR="00C4336B" w:rsidRPr="006F25B3">
        <w:rPr>
          <w:b/>
          <w:szCs w:val="26"/>
        </w:rPr>
        <w:instrText xml:space="preserve"> TOC \h \z \c "Bảng 4." </w:instrText>
      </w:r>
      <w:r w:rsidR="006407D2" w:rsidRPr="006F25B3">
        <w:rPr>
          <w:b/>
          <w:szCs w:val="26"/>
        </w:rPr>
        <w:fldChar w:fldCharType="separate"/>
      </w:r>
    </w:p>
    <w:p w:rsidR="00C4336B" w:rsidRPr="006F25B3" w:rsidRDefault="00D544A2" w:rsidP="00C4336B">
      <w:pPr>
        <w:pStyle w:val="TableofFigures"/>
        <w:rPr>
          <w:rFonts w:eastAsiaTheme="minorEastAsia"/>
          <w:noProof/>
          <w:szCs w:val="26"/>
          <w:lang w:eastAsia="zh-CN"/>
        </w:rPr>
      </w:pPr>
      <w:hyperlink w:anchor="_Toc427544268" w:history="1">
        <w:r w:rsidR="00C4336B" w:rsidRPr="006F25B3">
          <w:rPr>
            <w:rStyle w:val="Hyperlink"/>
            <w:i/>
            <w:noProof/>
            <w:szCs w:val="26"/>
          </w:rPr>
          <w:t xml:space="preserve">Bảng 4.1 </w:t>
        </w:r>
        <w:r w:rsidR="00C4336B" w:rsidRPr="006F25B3">
          <w:rPr>
            <w:rStyle w:val="Hyperlink"/>
            <w:i/>
            <w:noProof/>
            <w:szCs w:val="26"/>
            <w:lang w:val="pt-BR"/>
          </w:rPr>
          <w:t>Tính chất nước thải đầu vào của Bệnh viện đa khoa Long Thành</w:t>
        </w:r>
        <w:r w:rsidR="00C4336B" w:rsidRPr="006F25B3">
          <w:rPr>
            <w:noProof/>
            <w:webHidden/>
            <w:szCs w:val="26"/>
          </w:rPr>
          <w:tab/>
        </w:r>
        <w:r w:rsidR="006407D2" w:rsidRPr="006F25B3">
          <w:rPr>
            <w:noProof/>
            <w:webHidden/>
            <w:szCs w:val="26"/>
          </w:rPr>
          <w:fldChar w:fldCharType="begin"/>
        </w:r>
        <w:r w:rsidR="00C4336B" w:rsidRPr="006F25B3">
          <w:rPr>
            <w:noProof/>
            <w:webHidden/>
            <w:szCs w:val="26"/>
          </w:rPr>
          <w:instrText xml:space="preserve"> PAGEREF _Toc427544268 \h </w:instrText>
        </w:r>
        <w:r w:rsidR="006407D2" w:rsidRPr="006F25B3">
          <w:rPr>
            <w:noProof/>
            <w:webHidden/>
            <w:szCs w:val="26"/>
          </w:rPr>
        </w:r>
        <w:r w:rsidR="006407D2" w:rsidRPr="006F25B3">
          <w:rPr>
            <w:noProof/>
            <w:webHidden/>
            <w:szCs w:val="26"/>
          </w:rPr>
          <w:fldChar w:fldCharType="separate"/>
        </w:r>
        <w:r w:rsidR="00585322">
          <w:rPr>
            <w:noProof/>
            <w:webHidden/>
            <w:szCs w:val="26"/>
          </w:rPr>
          <w:t>39</w:t>
        </w:r>
        <w:r w:rsidR="006407D2" w:rsidRPr="006F25B3">
          <w:rPr>
            <w:noProof/>
            <w:webHidden/>
            <w:szCs w:val="26"/>
          </w:rPr>
          <w:fldChar w:fldCharType="end"/>
        </w:r>
      </w:hyperlink>
    </w:p>
    <w:p w:rsidR="00C4336B" w:rsidRPr="006F25B3" w:rsidRDefault="00D544A2" w:rsidP="00C4336B">
      <w:pPr>
        <w:pStyle w:val="TableofFigures"/>
        <w:rPr>
          <w:rFonts w:eastAsiaTheme="minorEastAsia"/>
          <w:noProof/>
          <w:szCs w:val="26"/>
          <w:lang w:eastAsia="zh-CN"/>
        </w:rPr>
      </w:pPr>
      <w:hyperlink w:anchor="_Toc427544269" w:history="1">
        <w:r w:rsidR="00C4336B" w:rsidRPr="006F25B3">
          <w:rPr>
            <w:rStyle w:val="Hyperlink"/>
            <w:i/>
            <w:noProof/>
            <w:szCs w:val="26"/>
          </w:rPr>
          <w:t>Bảng 4.2</w:t>
        </w:r>
        <w:r w:rsidR="00C4336B" w:rsidRPr="006F25B3">
          <w:rPr>
            <w:rStyle w:val="Hyperlink"/>
            <w:i/>
            <w:noProof/>
            <w:szCs w:val="26"/>
            <w:lang w:val="pt-BR"/>
          </w:rPr>
          <w:t xml:space="preserve"> Qui mô cấp nước của bệnh viện</w:t>
        </w:r>
        <w:r w:rsidR="00C4336B" w:rsidRPr="006F25B3">
          <w:rPr>
            <w:noProof/>
            <w:webHidden/>
            <w:szCs w:val="26"/>
          </w:rPr>
          <w:tab/>
        </w:r>
        <w:r w:rsidR="006407D2" w:rsidRPr="006F25B3">
          <w:rPr>
            <w:noProof/>
            <w:webHidden/>
            <w:szCs w:val="26"/>
          </w:rPr>
          <w:fldChar w:fldCharType="begin"/>
        </w:r>
        <w:r w:rsidR="00C4336B" w:rsidRPr="006F25B3">
          <w:rPr>
            <w:noProof/>
            <w:webHidden/>
            <w:szCs w:val="26"/>
          </w:rPr>
          <w:instrText xml:space="preserve"> PAGEREF _Toc427544269 \h </w:instrText>
        </w:r>
        <w:r w:rsidR="006407D2" w:rsidRPr="006F25B3">
          <w:rPr>
            <w:noProof/>
            <w:webHidden/>
            <w:szCs w:val="26"/>
          </w:rPr>
        </w:r>
        <w:r w:rsidR="006407D2" w:rsidRPr="006F25B3">
          <w:rPr>
            <w:noProof/>
            <w:webHidden/>
            <w:szCs w:val="26"/>
          </w:rPr>
          <w:fldChar w:fldCharType="separate"/>
        </w:r>
        <w:r w:rsidR="00585322">
          <w:rPr>
            <w:noProof/>
            <w:webHidden/>
            <w:szCs w:val="26"/>
          </w:rPr>
          <w:t>40</w:t>
        </w:r>
        <w:r w:rsidR="006407D2" w:rsidRPr="006F25B3">
          <w:rPr>
            <w:noProof/>
            <w:webHidden/>
            <w:szCs w:val="26"/>
          </w:rPr>
          <w:fldChar w:fldCharType="end"/>
        </w:r>
      </w:hyperlink>
    </w:p>
    <w:p w:rsidR="00C4336B" w:rsidRPr="006F25B3" w:rsidRDefault="00D544A2" w:rsidP="00C4336B">
      <w:pPr>
        <w:pStyle w:val="TableofFigures"/>
        <w:rPr>
          <w:rFonts w:eastAsiaTheme="minorEastAsia"/>
          <w:noProof/>
          <w:szCs w:val="26"/>
          <w:lang w:eastAsia="zh-CN"/>
        </w:rPr>
      </w:pPr>
      <w:hyperlink w:anchor="_Toc427544270" w:history="1">
        <w:r w:rsidR="00C4336B" w:rsidRPr="006F25B3">
          <w:rPr>
            <w:rStyle w:val="Hyperlink"/>
            <w:i/>
            <w:noProof/>
            <w:szCs w:val="26"/>
          </w:rPr>
          <w:t xml:space="preserve">Bảng 4.3 </w:t>
        </w:r>
        <w:r w:rsidR="00C4336B" w:rsidRPr="006F25B3">
          <w:rPr>
            <w:rStyle w:val="Hyperlink"/>
            <w:i/>
            <w:noProof/>
            <w:szCs w:val="26"/>
            <w:lang w:val="nb-NO"/>
          </w:rPr>
          <w:t>Lưu lượng dùng nước theo giờ của bệnh viện.</w:t>
        </w:r>
        <w:r w:rsidR="00C4336B" w:rsidRPr="006F25B3">
          <w:rPr>
            <w:noProof/>
            <w:webHidden/>
            <w:szCs w:val="26"/>
          </w:rPr>
          <w:tab/>
        </w:r>
        <w:r w:rsidR="006407D2" w:rsidRPr="006F25B3">
          <w:rPr>
            <w:noProof/>
            <w:webHidden/>
            <w:szCs w:val="26"/>
          </w:rPr>
          <w:fldChar w:fldCharType="begin"/>
        </w:r>
        <w:r w:rsidR="00C4336B" w:rsidRPr="006F25B3">
          <w:rPr>
            <w:noProof/>
            <w:webHidden/>
            <w:szCs w:val="26"/>
          </w:rPr>
          <w:instrText xml:space="preserve"> PAGEREF _Toc427544270 \h </w:instrText>
        </w:r>
        <w:r w:rsidR="006407D2" w:rsidRPr="006F25B3">
          <w:rPr>
            <w:noProof/>
            <w:webHidden/>
            <w:szCs w:val="26"/>
          </w:rPr>
        </w:r>
        <w:r w:rsidR="006407D2" w:rsidRPr="006F25B3">
          <w:rPr>
            <w:noProof/>
            <w:webHidden/>
            <w:szCs w:val="26"/>
          </w:rPr>
          <w:fldChar w:fldCharType="separate"/>
        </w:r>
        <w:r w:rsidR="00585322">
          <w:rPr>
            <w:noProof/>
            <w:webHidden/>
            <w:szCs w:val="26"/>
          </w:rPr>
          <w:t>41</w:t>
        </w:r>
        <w:r w:rsidR="006407D2" w:rsidRPr="006F25B3">
          <w:rPr>
            <w:noProof/>
            <w:webHidden/>
            <w:szCs w:val="26"/>
          </w:rPr>
          <w:fldChar w:fldCharType="end"/>
        </w:r>
      </w:hyperlink>
    </w:p>
    <w:p w:rsidR="00C4336B" w:rsidRPr="006F25B3" w:rsidRDefault="00D544A2" w:rsidP="00C4336B">
      <w:pPr>
        <w:pStyle w:val="TableofFigures"/>
        <w:rPr>
          <w:rFonts w:eastAsiaTheme="minorEastAsia"/>
          <w:noProof/>
          <w:szCs w:val="26"/>
          <w:lang w:eastAsia="zh-CN"/>
        </w:rPr>
      </w:pPr>
      <w:hyperlink w:anchor="_Toc427544271" w:history="1">
        <w:r w:rsidR="00C4336B" w:rsidRPr="006F25B3">
          <w:rPr>
            <w:rStyle w:val="Hyperlink"/>
            <w:i/>
            <w:noProof/>
            <w:szCs w:val="26"/>
          </w:rPr>
          <w:t>Bảng 4. 4 Tiêu chuẩn nước thải sau xử lý</w:t>
        </w:r>
        <w:r w:rsidR="00C4336B" w:rsidRPr="006F25B3">
          <w:rPr>
            <w:noProof/>
            <w:webHidden/>
            <w:szCs w:val="26"/>
          </w:rPr>
          <w:tab/>
        </w:r>
        <w:r w:rsidR="006407D2" w:rsidRPr="006F25B3">
          <w:rPr>
            <w:noProof/>
            <w:webHidden/>
            <w:szCs w:val="26"/>
          </w:rPr>
          <w:fldChar w:fldCharType="begin"/>
        </w:r>
        <w:r w:rsidR="00C4336B" w:rsidRPr="006F25B3">
          <w:rPr>
            <w:noProof/>
            <w:webHidden/>
            <w:szCs w:val="26"/>
          </w:rPr>
          <w:instrText xml:space="preserve"> PAGEREF _Toc427544271 \h </w:instrText>
        </w:r>
        <w:r w:rsidR="006407D2" w:rsidRPr="006F25B3">
          <w:rPr>
            <w:noProof/>
            <w:webHidden/>
            <w:szCs w:val="26"/>
          </w:rPr>
        </w:r>
        <w:r w:rsidR="006407D2" w:rsidRPr="006F25B3">
          <w:rPr>
            <w:noProof/>
            <w:webHidden/>
            <w:szCs w:val="26"/>
          </w:rPr>
          <w:fldChar w:fldCharType="separate"/>
        </w:r>
        <w:r w:rsidR="00585322">
          <w:rPr>
            <w:noProof/>
            <w:webHidden/>
            <w:szCs w:val="26"/>
          </w:rPr>
          <w:t>41</w:t>
        </w:r>
        <w:r w:rsidR="006407D2" w:rsidRPr="006F25B3">
          <w:rPr>
            <w:noProof/>
            <w:webHidden/>
            <w:szCs w:val="26"/>
          </w:rPr>
          <w:fldChar w:fldCharType="end"/>
        </w:r>
      </w:hyperlink>
    </w:p>
    <w:p w:rsidR="00C4336B" w:rsidRPr="006F25B3" w:rsidRDefault="00D544A2" w:rsidP="00C4336B">
      <w:pPr>
        <w:pStyle w:val="TableofFigures"/>
        <w:rPr>
          <w:rFonts w:eastAsiaTheme="minorEastAsia"/>
          <w:noProof/>
          <w:szCs w:val="26"/>
          <w:lang w:eastAsia="zh-CN"/>
        </w:rPr>
      </w:pPr>
      <w:hyperlink w:anchor="_Toc427544272" w:history="1">
        <w:r w:rsidR="00C4336B" w:rsidRPr="006F25B3">
          <w:rPr>
            <w:rStyle w:val="Hyperlink"/>
            <w:i/>
            <w:noProof/>
            <w:szCs w:val="26"/>
          </w:rPr>
          <w:t>Bảng 4.5 Hiệu suất xử lí phương án 1</w:t>
        </w:r>
        <w:r w:rsidR="00C4336B" w:rsidRPr="006F25B3">
          <w:rPr>
            <w:noProof/>
            <w:webHidden/>
            <w:szCs w:val="26"/>
          </w:rPr>
          <w:tab/>
        </w:r>
        <w:r w:rsidR="006407D2" w:rsidRPr="006F25B3">
          <w:rPr>
            <w:noProof/>
            <w:webHidden/>
            <w:szCs w:val="26"/>
          </w:rPr>
          <w:fldChar w:fldCharType="begin"/>
        </w:r>
        <w:r w:rsidR="00C4336B" w:rsidRPr="006F25B3">
          <w:rPr>
            <w:noProof/>
            <w:webHidden/>
            <w:szCs w:val="26"/>
          </w:rPr>
          <w:instrText xml:space="preserve"> PAGEREF _Toc427544272 \h </w:instrText>
        </w:r>
        <w:r w:rsidR="006407D2" w:rsidRPr="006F25B3">
          <w:rPr>
            <w:noProof/>
            <w:webHidden/>
            <w:szCs w:val="26"/>
          </w:rPr>
        </w:r>
        <w:r w:rsidR="006407D2" w:rsidRPr="006F25B3">
          <w:rPr>
            <w:noProof/>
            <w:webHidden/>
            <w:szCs w:val="26"/>
          </w:rPr>
          <w:fldChar w:fldCharType="separate"/>
        </w:r>
        <w:r w:rsidR="00585322">
          <w:rPr>
            <w:noProof/>
            <w:webHidden/>
            <w:szCs w:val="26"/>
          </w:rPr>
          <w:t>45</w:t>
        </w:r>
        <w:r w:rsidR="006407D2" w:rsidRPr="006F25B3">
          <w:rPr>
            <w:noProof/>
            <w:webHidden/>
            <w:szCs w:val="26"/>
          </w:rPr>
          <w:fldChar w:fldCharType="end"/>
        </w:r>
      </w:hyperlink>
    </w:p>
    <w:p w:rsidR="00C4336B" w:rsidRPr="006F25B3" w:rsidRDefault="00D544A2" w:rsidP="00C4336B">
      <w:pPr>
        <w:pStyle w:val="TableofFigures"/>
        <w:rPr>
          <w:rFonts w:eastAsiaTheme="minorEastAsia"/>
          <w:noProof/>
          <w:szCs w:val="26"/>
          <w:lang w:eastAsia="zh-CN"/>
        </w:rPr>
      </w:pPr>
      <w:hyperlink w:anchor="_Toc427544273" w:history="1">
        <w:r w:rsidR="00C4336B" w:rsidRPr="006F25B3">
          <w:rPr>
            <w:rStyle w:val="Hyperlink"/>
            <w:i/>
            <w:noProof/>
            <w:szCs w:val="26"/>
          </w:rPr>
          <w:t xml:space="preserve">Bảng 4.6 </w:t>
        </w:r>
        <w:r w:rsidR="00C4336B" w:rsidRPr="006F25B3">
          <w:rPr>
            <w:rStyle w:val="Hyperlink"/>
            <w:i/>
            <w:noProof/>
            <w:szCs w:val="26"/>
            <w:lang w:val="vi-VN"/>
          </w:rPr>
          <w:t>Hiệu suất xử lí phương án 2</w:t>
        </w:r>
        <w:r w:rsidR="00C4336B" w:rsidRPr="006F25B3">
          <w:rPr>
            <w:noProof/>
            <w:webHidden/>
            <w:szCs w:val="26"/>
          </w:rPr>
          <w:tab/>
        </w:r>
        <w:r w:rsidR="006407D2" w:rsidRPr="006F25B3">
          <w:rPr>
            <w:noProof/>
            <w:webHidden/>
            <w:szCs w:val="26"/>
          </w:rPr>
          <w:fldChar w:fldCharType="begin"/>
        </w:r>
        <w:r w:rsidR="00C4336B" w:rsidRPr="006F25B3">
          <w:rPr>
            <w:noProof/>
            <w:webHidden/>
            <w:szCs w:val="26"/>
          </w:rPr>
          <w:instrText xml:space="preserve"> PAGEREF _Toc427544273 \h </w:instrText>
        </w:r>
        <w:r w:rsidR="006407D2" w:rsidRPr="006F25B3">
          <w:rPr>
            <w:noProof/>
            <w:webHidden/>
            <w:szCs w:val="26"/>
          </w:rPr>
        </w:r>
        <w:r w:rsidR="006407D2" w:rsidRPr="006F25B3">
          <w:rPr>
            <w:noProof/>
            <w:webHidden/>
            <w:szCs w:val="26"/>
          </w:rPr>
          <w:fldChar w:fldCharType="separate"/>
        </w:r>
        <w:r w:rsidR="00585322">
          <w:rPr>
            <w:noProof/>
            <w:webHidden/>
            <w:szCs w:val="26"/>
          </w:rPr>
          <w:t>50</w:t>
        </w:r>
        <w:r w:rsidR="006407D2" w:rsidRPr="006F25B3">
          <w:rPr>
            <w:noProof/>
            <w:webHidden/>
            <w:szCs w:val="26"/>
          </w:rPr>
          <w:fldChar w:fldCharType="end"/>
        </w:r>
      </w:hyperlink>
    </w:p>
    <w:p w:rsidR="00C4336B" w:rsidRPr="006F25B3" w:rsidRDefault="00D544A2" w:rsidP="00C4336B">
      <w:pPr>
        <w:pStyle w:val="TableofFigures"/>
        <w:rPr>
          <w:rFonts w:eastAsiaTheme="minorEastAsia"/>
          <w:noProof/>
          <w:szCs w:val="26"/>
          <w:lang w:eastAsia="zh-CN"/>
        </w:rPr>
      </w:pPr>
      <w:hyperlink w:anchor="_Toc427544274" w:history="1">
        <w:r w:rsidR="00C4336B" w:rsidRPr="006F25B3">
          <w:rPr>
            <w:rStyle w:val="Hyperlink"/>
            <w:i/>
            <w:noProof/>
            <w:szCs w:val="26"/>
          </w:rPr>
          <w:t>Bảng 4.7 Thông số tính toán cho Bể tách dầu</w:t>
        </w:r>
        <w:r w:rsidR="00C4336B" w:rsidRPr="006F25B3">
          <w:rPr>
            <w:noProof/>
            <w:webHidden/>
            <w:szCs w:val="26"/>
          </w:rPr>
          <w:tab/>
        </w:r>
        <w:r w:rsidR="006407D2" w:rsidRPr="006F25B3">
          <w:rPr>
            <w:noProof/>
            <w:webHidden/>
            <w:szCs w:val="26"/>
          </w:rPr>
          <w:fldChar w:fldCharType="begin"/>
        </w:r>
        <w:r w:rsidR="00C4336B" w:rsidRPr="006F25B3">
          <w:rPr>
            <w:noProof/>
            <w:webHidden/>
            <w:szCs w:val="26"/>
          </w:rPr>
          <w:instrText xml:space="preserve"> PAGEREF _Toc427544274 \h </w:instrText>
        </w:r>
        <w:r w:rsidR="006407D2" w:rsidRPr="006F25B3">
          <w:rPr>
            <w:noProof/>
            <w:webHidden/>
            <w:szCs w:val="26"/>
          </w:rPr>
        </w:r>
        <w:r w:rsidR="006407D2" w:rsidRPr="006F25B3">
          <w:rPr>
            <w:noProof/>
            <w:webHidden/>
            <w:szCs w:val="26"/>
          </w:rPr>
          <w:fldChar w:fldCharType="separate"/>
        </w:r>
        <w:r w:rsidR="00585322">
          <w:rPr>
            <w:noProof/>
            <w:webHidden/>
            <w:szCs w:val="26"/>
          </w:rPr>
          <w:t>51</w:t>
        </w:r>
        <w:r w:rsidR="006407D2" w:rsidRPr="006F25B3">
          <w:rPr>
            <w:noProof/>
            <w:webHidden/>
            <w:szCs w:val="26"/>
          </w:rPr>
          <w:fldChar w:fldCharType="end"/>
        </w:r>
      </w:hyperlink>
    </w:p>
    <w:p w:rsidR="00C4336B" w:rsidRPr="006F25B3" w:rsidRDefault="00D544A2" w:rsidP="00C4336B">
      <w:pPr>
        <w:pStyle w:val="TableofFigures"/>
        <w:rPr>
          <w:rFonts w:eastAsiaTheme="minorEastAsia"/>
          <w:noProof/>
          <w:szCs w:val="26"/>
          <w:lang w:eastAsia="zh-CN"/>
        </w:rPr>
      </w:pPr>
      <w:hyperlink w:anchor="_Toc427544275" w:history="1">
        <w:r w:rsidR="00C4336B" w:rsidRPr="006F25B3">
          <w:rPr>
            <w:rStyle w:val="Hyperlink"/>
            <w:i/>
            <w:noProof/>
            <w:szCs w:val="26"/>
          </w:rPr>
          <w:t>Bảng 4.8 Thông số thiết kế lưới tách rác</w:t>
        </w:r>
        <w:r w:rsidR="00C4336B" w:rsidRPr="006F25B3">
          <w:rPr>
            <w:noProof/>
            <w:webHidden/>
            <w:szCs w:val="26"/>
          </w:rPr>
          <w:tab/>
        </w:r>
        <w:r w:rsidR="006407D2" w:rsidRPr="006F25B3">
          <w:rPr>
            <w:noProof/>
            <w:webHidden/>
            <w:szCs w:val="26"/>
          </w:rPr>
          <w:fldChar w:fldCharType="begin"/>
        </w:r>
        <w:r w:rsidR="00C4336B" w:rsidRPr="006F25B3">
          <w:rPr>
            <w:noProof/>
            <w:webHidden/>
            <w:szCs w:val="26"/>
          </w:rPr>
          <w:instrText xml:space="preserve"> PAGEREF _Toc427544275 \h </w:instrText>
        </w:r>
        <w:r w:rsidR="006407D2" w:rsidRPr="006F25B3">
          <w:rPr>
            <w:noProof/>
            <w:webHidden/>
            <w:szCs w:val="26"/>
          </w:rPr>
        </w:r>
        <w:r w:rsidR="006407D2" w:rsidRPr="006F25B3">
          <w:rPr>
            <w:noProof/>
            <w:webHidden/>
            <w:szCs w:val="26"/>
          </w:rPr>
          <w:fldChar w:fldCharType="separate"/>
        </w:r>
        <w:r w:rsidR="00585322">
          <w:rPr>
            <w:noProof/>
            <w:webHidden/>
            <w:szCs w:val="26"/>
          </w:rPr>
          <w:t>52</w:t>
        </w:r>
        <w:r w:rsidR="006407D2" w:rsidRPr="006F25B3">
          <w:rPr>
            <w:noProof/>
            <w:webHidden/>
            <w:szCs w:val="26"/>
          </w:rPr>
          <w:fldChar w:fldCharType="end"/>
        </w:r>
      </w:hyperlink>
    </w:p>
    <w:p w:rsidR="00C4336B" w:rsidRPr="006F25B3" w:rsidRDefault="00D544A2" w:rsidP="00C4336B">
      <w:pPr>
        <w:pStyle w:val="TableofFigures"/>
        <w:rPr>
          <w:rFonts w:eastAsiaTheme="minorEastAsia"/>
          <w:noProof/>
          <w:szCs w:val="26"/>
          <w:lang w:eastAsia="zh-CN"/>
        </w:rPr>
      </w:pPr>
      <w:hyperlink w:anchor="_Toc427544276" w:history="1">
        <w:r w:rsidR="00C4336B" w:rsidRPr="006F25B3">
          <w:rPr>
            <w:rStyle w:val="Hyperlink"/>
            <w:i/>
            <w:noProof/>
            <w:szCs w:val="26"/>
          </w:rPr>
          <w:t>Bảng 4.9 Thông số thiết kế hố thu</w:t>
        </w:r>
        <w:r w:rsidR="00C4336B" w:rsidRPr="006F25B3">
          <w:rPr>
            <w:noProof/>
            <w:webHidden/>
            <w:szCs w:val="26"/>
          </w:rPr>
          <w:tab/>
        </w:r>
        <w:r w:rsidR="006407D2" w:rsidRPr="006F25B3">
          <w:rPr>
            <w:noProof/>
            <w:webHidden/>
            <w:szCs w:val="26"/>
          </w:rPr>
          <w:fldChar w:fldCharType="begin"/>
        </w:r>
        <w:r w:rsidR="00C4336B" w:rsidRPr="006F25B3">
          <w:rPr>
            <w:noProof/>
            <w:webHidden/>
            <w:szCs w:val="26"/>
          </w:rPr>
          <w:instrText xml:space="preserve"> PAGEREF _Toc427544276 \h </w:instrText>
        </w:r>
        <w:r w:rsidR="006407D2" w:rsidRPr="006F25B3">
          <w:rPr>
            <w:noProof/>
            <w:webHidden/>
            <w:szCs w:val="26"/>
          </w:rPr>
        </w:r>
        <w:r w:rsidR="006407D2" w:rsidRPr="006F25B3">
          <w:rPr>
            <w:noProof/>
            <w:webHidden/>
            <w:szCs w:val="26"/>
          </w:rPr>
          <w:fldChar w:fldCharType="separate"/>
        </w:r>
        <w:r w:rsidR="00585322">
          <w:rPr>
            <w:noProof/>
            <w:webHidden/>
            <w:szCs w:val="26"/>
          </w:rPr>
          <w:t>52</w:t>
        </w:r>
        <w:r w:rsidR="006407D2" w:rsidRPr="006F25B3">
          <w:rPr>
            <w:noProof/>
            <w:webHidden/>
            <w:szCs w:val="26"/>
          </w:rPr>
          <w:fldChar w:fldCharType="end"/>
        </w:r>
      </w:hyperlink>
    </w:p>
    <w:p w:rsidR="00C4336B" w:rsidRPr="006F25B3" w:rsidRDefault="00D544A2" w:rsidP="00C4336B">
      <w:pPr>
        <w:pStyle w:val="TableofFigures"/>
        <w:rPr>
          <w:rFonts w:eastAsiaTheme="minorEastAsia"/>
          <w:noProof/>
          <w:szCs w:val="26"/>
          <w:lang w:eastAsia="zh-CN"/>
        </w:rPr>
      </w:pPr>
      <w:hyperlink w:anchor="_Toc427544277" w:history="1">
        <w:r w:rsidR="00C4336B" w:rsidRPr="006F25B3">
          <w:rPr>
            <w:rStyle w:val="Hyperlink"/>
            <w:i/>
            <w:noProof/>
            <w:szCs w:val="26"/>
          </w:rPr>
          <w:t>Bảng 4.10 Thông số thiết kế bể điều hòa</w:t>
        </w:r>
        <w:r w:rsidR="00C4336B" w:rsidRPr="006F25B3">
          <w:rPr>
            <w:noProof/>
            <w:webHidden/>
            <w:szCs w:val="26"/>
          </w:rPr>
          <w:tab/>
        </w:r>
        <w:r w:rsidR="006407D2" w:rsidRPr="006F25B3">
          <w:rPr>
            <w:noProof/>
            <w:webHidden/>
            <w:szCs w:val="26"/>
          </w:rPr>
          <w:fldChar w:fldCharType="begin"/>
        </w:r>
        <w:r w:rsidR="00C4336B" w:rsidRPr="006F25B3">
          <w:rPr>
            <w:noProof/>
            <w:webHidden/>
            <w:szCs w:val="26"/>
          </w:rPr>
          <w:instrText xml:space="preserve"> PAGEREF _Toc427544277 \h </w:instrText>
        </w:r>
        <w:r w:rsidR="006407D2" w:rsidRPr="006F25B3">
          <w:rPr>
            <w:noProof/>
            <w:webHidden/>
            <w:szCs w:val="26"/>
          </w:rPr>
        </w:r>
        <w:r w:rsidR="006407D2" w:rsidRPr="006F25B3">
          <w:rPr>
            <w:noProof/>
            <w:webHidden/>
            <w:szCs w:val="26"/>
          </w:rPr>
          <w:fldChar w:fldCharType="separate"/>
        </w:r>
        <w:r w:rsidR="00585322">
          <w:rPr>
            <w:noProof/>
            <w:webHidden/>
            <w:szCs w:val="26"/>
          </w:rPr>
          <w:t>52</w:t>
        </w:r>
        <w:r w:rsidR="006407D2" w:rsidRPr="006F25B3">
          <w:rPr>
            <w:noProof/>
            <w:webHidden/>
            <w:szCs w:val="26"/>
          </w:rPr>
          <w:fldChar w:fldCharType="end"/>
        </w:r>
      </w:hyperlink>
    </w:p>
    <w:p w:rsidR="00C4336B" w:rsidRPr="006F25B3" w:rsidRDefault="00D544A2" w:rsidP="00C4336B">
      <w:pPr>
        <w:pStyle w:val="TableofFigures"/>
        <w:rPr>
          <w:rFonts w:eastAsiaTheme="minorEastAsia"/>
          <w:noProof/>
          <w:szCs w:val="26"/>
          <w:lang w:eastAsia="zh-CN"/>
        </w:rPr>
      </w:pPr>
      <w:hyperlink w:anchor="_Toc427544278" w:history="1">
        <w:r w:rsidR="00C4336B" w:rsidRPr="006F25B3">
          <w:rPr>
            <w:rStyle w:val="Hyperlink"/>
            <w:i/>
            <w:noProof/>
            <w:szCs w:val="26"/>
          </w:rPr>
          <w:t>Bảng 4.11 Thông số thiết kế bể Anoxic</w:t>
        </w:r>
        <w:r w:rsidR="00C4336B" w:rsidRPr="006F25B3">
          <w:rPr>
            <w:noProof/>
            <w:webHidden/>
            <w:szCs w:val="26"/>
          </w:rPr>
          <w:tab/>
        </w:r>
        <w:r w:rsidR="006407D2" w:rsidRPr="006F25B3">
          <w:rPr>
            <w:noProof/>
            <w:webHidden/>
            <w:szCs w:val="26"/>
          </w:rPr>
          <w:fldChar w:fldCharType="begin"/>
        </w:r>
        <w:r w:rsidR="00C4336B" w:rsidRPr="006F25B3">
          <w:rPr>
            <w:noProof/>
            <w:webHidden/>
            <w:szCs w:val="26"/>
          </w:rPr>
          <w:instrText xml:space="preserve"> PAGEREF _Toc427544278 \h </w:instrText>
        </w:r>
        <w:r w:rsidR="006407D2" w:rsidRPr="006F25B3">
          <w:rPr>
            <w:noProof/>
            <w:webHidden/>
            <w:szCs w:val="26"/>
          </w:rPr>
        </w:r>
        <w:r w:rsidR="006407D2" w:rsidRPr="006F25B3">
          <w:rPr>
            <w:noProof/>
            <w:webHidden/>
            <w:szCs w:val="26"/>
          </w:rPr>
          <w:fldChar w:fldCharType="separate"/>
        </w:r>
        <w:r w:rsidR="00585322">
          <w:rPr>
            <w:noProof/>
            <w:webHidden/>
            <w:szCs w:val="26"/>
          </w:rPr>
          <w:t>53</w:t>
        </w:r>
        <w:r w:rsidR="006407D2" w:rsidRPr="006F25B3">
          <w:rPr>
            <w:noProof/>
            <w:webHidden/>
            <w:szCs w:val="26"/>
          </w:rPr>
          <w:fldChar w:fldCharType="end"/>
        </w:r>
      </w:hyperlink>
    </w:p>
    <w:p w:rsidR="00C4336B" w:rsidRPr="006F25B3" w:rsidRDefault="00D544A2" w:rsidP="00C4336B">
      <w:pPr>
        <w:pStyle w:val="TableofFigures"/>
        <w:rPr>
          <w:rFonts w:eastAsiaTheme="minorEastAsia"/>
          <w:noProof/>
          <w:szCs w:val="26"/>
          <w:lang w:eastAsia="zh-CN"/>
        </w:rPr>
      </w:pPr>
      <w:hyperlink w:anchor="_Toc427544279" w:history="1">
        <w:r w:rsidR="00C4336B" w:rsidRPr="006F25B3">
          <w:rPr>
            <w:rStyle w:val="Hyperlink"/>
            <w:i/>
            <w:noProof/>
            <w:szCs w:val="26"/>
          </w:rPr>
          <w:t>Bảng 4.12 Thông số kích thước bể Aerotank.</w:t>
        </w:r>
        <w:r w:rsidR="00C4336B" w:rsidRPr="006F25B3">
          <w:rPr>
            <w:noProof/>
            <w:webHidden/>
            <w:szCs w:val="26"/>
          </w:rPr>
          <w:tab/>
        </w:r>
        <w:r w:rsidR="006407D2" w:rsidRPr="006F25B3">
          <w:rPr>
            <w:noProof/>
            <w:webHidden/>
            <w:szCs w:val="26"/>
          </w:rPr>
          <w:fldChar w:fldCharType="begin"/>
        </w:r>
        <w:r w:rsidR="00C4336B" w:rsidRPr="006F25B3">
          <w:rPr>
            <w:noProof/>
            <w:webHidden/>
            <w:szCs w:val="26"/>
          </w:rPr>
          <w:instrText xml:space="preserve"> PAGEREF _Toc427544279 \h </w:instrText>
        </w:r>
        <w:r w:rsidR="006407D2" w:rsidRPr="006F25B3">
          <w:rPr>
            <w:noProof/>
            <w:webHidden/>
            <w:szCs w:val="26"/>
          </w:rPr>
        </w:r>
        <w:r w:rsidR="006407D2" w:rsidRPr="006F25B3">
          <w:rPr>
            <w:noProof/>
            <w:webHidden/>
            <w:szCs w:val="26"/>
          </w:rPr>
          <w:fldChar w:fldCharType="separate"/>
        </w:r>
        <w:r w:rsidR="00585322">
          <w:rPr>
            <w:noProof/>
            <w:webHidden/>
            <w:szCs w:val="26"/>
          </w:rPr>
          <w:t>53</w:t>
        </w:r>
        <w:r w:rsidR="006407D2" w:rsidRPr="006F25B3">
          <w:rPr>
            <w:noProof/>
            <w:webHidden/>
            <w:szCs w:val="26"/>
          </w:rPr>
          <w:fldChar w:fldCharType="end"/>
        </w:r>
      </w:hyperlink>
    </w:p>
    <w:p w:rsidR="00C4336B" w:rsidRPr="006F25B3" w:rsidRDefault="00D544A2" w:rsidP="00C4336B">
      <w:pPr>
        <w:pStyle w:val="TableofFigures"/>
        <w:rPr>
          <w:rFonts w:eastAsiaTheme="minorEastAsia"/>
          <w:noProof/>
          <w:szCs w:val="26"/>
          <w:lang w:eastAsia="zh-CN"/>
        </w:rPr>
      </w:pPr>
      <w:hyperlink w:anchor="_Toc427544280" w:history="1">
        <w:r w:rsidR="00C4336B" w:rsidRPr="006F25B3">
          <w:rPr>
            <w:rStyle w:val="Hyperlink"/>
            <w:i/>
            <w:noProof/>
            <w:szCs w:val="26"/>
          </w:rPr>
          <w:t>Bảng 4.13 Thông số thiết kế và kích thước bể lắng đứng</w:t>
        </w:r>
        <w:r w:rsidR="00C4336B" w:rsidRPr="006F25B3">
          <w:rPr>
            <w:noProof/>
            <w:webHidden/>
            <w:szCs w:val="26"/>
          </w:rPr>
          <w:tab/>
        </w:r>
        <w:r w:rsidR="006407D2" w:rsidRPr="006F25B3">
          <w:rPr>
            <w:noProof/>
            <w:webHidden/>
            <w:szCs w:val="26"/>
          </w:rPr>
          <w:fldChar w:fldCharType="begin"/>
        </w:r>
        <w:r w:rsidR="00C4336B" w:rsidRPr="006F25B3">
          <w:rPr>
            <w:noProof/>
            <w:webHidden/>
            <w:szCs w:val="26"/>
          </w:rPr>
          <w:instrText xml:space="preserve"> PAGEREF _Toc427544280 \h </w:instrText>
        </w:r>
        <w:r w:rsidR="006407D2" w:rsidRPr="006F25B3">
          <w:rPr>
            <w:noProof/>
            <w:webHidden/>
            <w:szCs w:val="26"/>
          </w:rPr>
        </w:r>
        <w:r w:rsidR="006407D2" w:rsidRPr="006F25B3">
          <w:rPr>
            <w:noProof/>
            <w:webHidden/>
            <w:szCs w:val="26"/>
          </w:rPr>
          <w:fldChar w:fldCharType="separate"/>
        </w:r>
        <w:r w:rsidR="00585322">
          <w:rPr>
            <w:noProof/>
            <w:webHidden/>
            <w:szCs w:val="26"/>
          </w:rPr>
          <w:t>54</w:t>
        </w:r>
        <w:r w:rsidR="006407D2" w:rsidRPr="006F25B3">
          <w:rPr>
            <w:noProof/>
            <w:webHidden/>
            <w:szCs w:val="26"/>
          </w:rPr>
          <w:fldChar w:fldCharType="end"/>
        </w:r>
      </w:hyperlink>
    </w:p>
    <w:p w:rsidR="00C4336B" w:rsidRPr="006F25B3" w:rsidRDefault="00D544A2" w:rsidP="00C4336B">
      <w:pPr>
        <w:pStyle w:val="TableofFigures"/>
        <w:rPr>
          <w:rFonts w:eastAsiaTheme="minorEastAsia"/>
          <w:noProof/>
          <w:szCs w:val="26"/>
          <w:lang w:eastAsia="zh-CN"/>
        </w:rPr>
      </w:pPr>
      <w:hyperlink w:anchor="_Toc427544281" w:history="1">
        <w:r w:rsidR="00C4336B" w:rsidRPr="006F25B3">
          <w:rPr>
            <w:rStyle w:val="Hyperlink"/>
            <w:i/>
            <w:noProof/>
            <w:szCs w:val="26"/>
          </w:rPr>
          <w:t>Bảng 4. 14 Thông số thiết kế bể khử trùng</w:t>
        </w:r>
        <w:r w:rsidR="00C4336B" w:rsidRPr="006F25B3">
          <w:rPr>
            <w:noProof/>
            <w:webHidden/>
            <w:szCs w:val="26"/>
          </w:rPr>
          <w:tab/>
        </w:r>
        <w:r w:rsidR="006407D2" w:rsidRPr="006F25B3">
          <w:rPr>
            <w:noProof/>
            <w:webHidden/>
            <w:szCs w:val="26"/>
          </w:rPr>
          <w:fldChar w:fldCharType="begin"/>
        </w:r>
        <w:r w:rsidR="00C4336B" w:rsidRPr="006F25B3">
          <w:rPr>
            <w:noProof/>
            <w:webHidden/>
            <w:szCs w:val="26"/>
          </w:rPr>
          <w:instrText xml:space="preserve"> PAGEREF _Toc427544281 \h </w:instrText>
        </w:r>
        <w:r w:rsidR="006407D2" w:rsidRPr="006F25B3">
          <w:rPr>
            <w:noProof/>
            <w:webHidden/>
            <w:szCs w:val="26"/>
          </w:rPr>
        </w:r>
        <w:r w:rsidR="006407D2" w:rsidRPr="006F25B3">
          <w:rPr>
            <w:noProof/>
            <w:webHidden/>
            <w:szCs w:val="26"/>
          </w:rPr>
          <w:fldChar w:fldCharType="separate"/>
        </w:r>
        <w:r w:rsidR="00585322">
          <w:rPr>
            <w:noProof/>
            <w:webHidden/>
            <w:szCs w:val="26"/>
          </w:rPr>
          <w:t>55</w:t>
        </w:r>
        <w:r w:rsidR="006407D2" w:rsidRPr="006F25B3">
          <w:rPr>
            <w:noProof/>
            <w:webHidden/>
            <w:szCs w:val="26"/>
          </w:rPr>
          <w:fldChar w:fldCharType="end"/>
        </w:r>
      </w:hyperlink>
    </w:p>
    <w:p w:rsidR="00C4336B" w:rsidRPr="006F25B3" w:rsidRDefault="00D544A2" w:rsidP="00C4336B">
      <w:pPr>
        <w:pStyle w:val="TableofFigures"/>
        <w:rPr>
          <w:rFonts w:eastAsiaTheme="minorEastAsia"/>
          <w:noProof/>
          <w:szCs w:val="26"/>
          <w:lang w:eastAsia="zh-CN"/>
        </w:rPr>
      </w:pPr>
      <w:hyperlink w:anchor="_Toc427544282" w:history="1">
        <w:r w:rsidR="00C4336B" w:rsidRPr="006F25B3">
          <w:rPr>
            <w:rStyle w:val="Hyperlink"/>
            <w:i/>
            <w:noProof/>
            <w:szCs w:val="26"/>
          </w:rPr>
          <w:t>Bảng 4. 15 Thông số thiết kế bể chứa bùn phương án 1</w:t>
        </w:r>
        <w:r w:rsidR="00C4336B" w:rsidRPr="006F25B3">
          <w:rPr>
            <w:noProof/>
            <w:webHidden/>
            <w:szCs w:val="26"/>
          </w:rPr>
          <w:tab/>
        </w:r>
        <w:r w:rsidR="006407D2" w:rsidRPr="006F25B3">
          <w:rPr>
            <w:noProof/>
            <w:webHidden/>
            <w:szCs w:val="26"/>
          </w:rPr>
          <w:fldChar w:fldCharType="begin"/>
        </w:r>
        <w:r w:rsidR="00C4336B" w:rsidRPr="006F25B3">
          <w:rPr>
            <w:noProof/>
            <w:webHidden/>
            <w:szCs w:val="26"/>
          </w:rPr>
          <w:instrText xml:space="preserve"> PAGEREF _Toc427544282 \h </w:instrText>
        </w:r>
        <w:r w:rsidR="006407D2" w:rsidRPr="006F25B3">
          <w:rPr>
            <w:noProof/>
            <w:webHidden/>
            <w:szCs w:val="26"/>
          </w:rPr>
        </w:r>
        <w:r w:rsidR="006407D2" w:rsidRPr="006F25B3">
          <w:rPr>
            <w:noProof/>
            <w:webHidden/>
            <w:szCs w:val="26"/>
          </w:rPr>
          <w:fldChar w:fldCharType="separate"/>
        </w:r>
        <w:r w:rsidR="00585322">
          <w:rPr>
            <w:noProof/>
            <w:webHidden/>
            <w:szCs w:val="26"/>
          </w:rPr>
          <w:t>55</w:t>
        </w:r>
        <w:r w:rsidR="006407D2" w:rsidRPr="006F25B3">
          <w:rPr>
            <w:noProof/>
            <w:webHidden/>
            <w:szCs w:val="26"/>
          </w:rPr>
          <w:fldChar w:fldCharType="end"/>
        </w:r>
      </w:hyperlink>
    </w:p>
    <w:p w:rsidR="00C4336B" w:rsidRPr="006F25B3" w:rsidRDefault="00D544A2" w:rsidP="00C4336B">
      <w:pPr>
        <w:pStyle w:val="TableofFigures"/>
        <w:rPr>
          <w:rFonts w:eastAsiaTheme="minorEastAsia"/>
          <w:noProof/>
          <w:szCs w:val="26"/>
          <w:lang w:eastAsia="zh-CN"/>
        </w:rPr>
      </w:pPr>
      <w:hyperlink w:anchor="_Toc427544283" w:history="1">
        <w:r w:rsidR="00C4336B" w:rsidRPr="006F25B3">
          <w:rPr>
            <w:rStyle w:val="Hyperlink"/>
            <w:i/>
            <w:noProof/>
            <w:szCs w:val="26"/>
          </w:rPr>
          <w:t>Bảng 4.16 Thông số thiết kế và kích thước bể MBBR</w:t>
        </w:r>
        <w:r w:rsidR="00C4336B" w:rsidRPr="006F25B3">
          <w:rPr>
            <w:noProof/>
            <w:webHidden/>
            <w:szCs w:val="26"/>
          </w:rPr>
          <w:tab/>
        </w:r>
        <w:r w:rsidR="006407D2" w:rsidRPr="006F25B3">
          <w:rPr>
            <w:noProof/>
            <w:webHidden/>
            <w:szCs w:val="26"/>
          </w:rPr>
          <w:fldChar w:fldCharType="begin"/>
        </w:r>
        <w:r w:rsidR="00C4336B" w:rsidRPr="006F25B3">
          <w:rPr>
            <w:noProof/>
            <w:webHidden/>
            <w:szCs w:val="26"/>
          </w:rPr>
          <w:instrText xml:space="preserve"> PAGEREF _Toc427544283 \h </w:instrText>
        </w:r>
        <w:r w:rsidR="006407D2" w:rsidRPr="006F25B3">
          <w:rPr>
            <w:noProof/>
            <w:webHidden/>
            <w:szCs w:val="26"/>
          </w:rPr>
        </w:r>
        <w:r w:rsidR="006407D2" w:rsidRPr="006F25B3">
          <w:rPr>
            <w:noProof/>
            <w:webHidden/>
            <w:szCs w:val="26"/>
          </w:rPr>
          <w:fldChar w:fldCharType="separate"/>
        </w:r>
        <w:r w:rsidR="00585322">
          <w:rPr>
            <w:noProof/>
            <w:webHidden/>
            <w:szCs w:val="26"/>
          </w:rPr>
          <w:t>55</w:t>
        </w:r>
        <w:r w:rsidR="006407D2" w:rsidRPr="006F25B3">
          <w:rPr>
            <w:noProof/>
            <w:webHidden/>
            <w:szCs w:val="26"/>
          </w:rPr>
          <w:fldChar w:fldCharType="end"/>
        </w:r>
      </w:hyperlink>
    </w:p>
    <w:p w:rsidR="00C4336B" w:rsidRPr="006F25B3" w:rsidRDefault="00D544A2" w:rsidP="00C4336B">
      <w:pPr>
        <w:pStyle w:val="TableofFigures"/>
        <w:rPr>
          <w:rFonts w:eastAsiaTheme="minorEastAsia"/>
          <w:noProof/>
          <w:szCs w:val="26"/>
          <w:lang w:eastAsia="zh-CN"/>
        </w:rPr>
      </w:pPr>
      <w:hyperlink w:anchor="_Toc427544284" w:history="1">
        <w:r w:rsidR="00C4336B" w:rsidRPr="006F25B3">
          <w:rPr>
            <w:rStyle w:val="Hyperlink"/>
            <w:i/>
            <w:noProof/>
            <w:szCs w:val="26"/>
          </w:rPr>
          <w:t>Bảng 4.17 Thông số thiết kế và kích thước bể lắng đứng</w:t>
        </w:r>
        <w:r w:rsidR="00C4336B" w:rsidRPr="006F25B3">
          <w:rPr>
            <w:noProof/>
            <w:webHidden/>
            <w:szCs w:val="26"/>
          </w:rPr>
          <w:tab/>
        </w:r>
        <w:r w:rsidR="006407D2" w:rsidRPr="006F25B3">
          <w:rPr>
            <w:noProof/>
            <w:webHidden/>
            <w:szCs w:val="26"/>
          </w:rPr>
          <w:fldChar w:fldCharType="begin"/>
        </w:r>
        <w:r w:rsidR="00C4336B" w:rsidRPr="006F25B3">
          <w:rPr>
            <w:noProof/>
            <w:webHidden/>
            <w:szCs w:val="26"/>
          </w:rPr>
          <w:instrText xml:space="preserve"> PAGEREF _Toc427544284 \h </w:instrText>
        </w:r>
        <w:r w:rsidR="006407D2" w:rsidRPr="006F25B3">
          <w:rPr>
            <w:noProof/>
            <w:webHidden/>
            <w:szCs w:val="26"/>
          </w:rPr>
        </w:r>
        <w:r w:rsidR="006407D2" w:rsidRPr="006F25B3">
          <w:rPr>
            <w:noProof/>
            <w:webHidden/>
            <w:szCs w:val="26"/>
          </w:rPr>
          <w:fldChar w:fldCharType="separate"/>
        </w:r>
        <w:r w:rsidR="00585322">
          <w:rPr>
            <w:noProof/>
            <w:webHidden/>
            <w:szCs w:val="26"/>
          </w:rPr>
          <w:t>56</w:t>
        </w:r>
        <w:r w:rsidR="006407D2" w:rsidRPr="006F25B3">
          <w:rPr>
            <w:noProof/>
            <w:webHidden/>
            <w:szCs w:val="26"/>
          </w:rPr>
          <w:fldChar w:fldCharType="end"/>
        </w:r>
      </w:hyperlink>
    </w:p>
    <w:p w:rsidR="00C4336B" w:rsidRPr="006F25B3" w:rsidRDefault="00D544A2" w:rsidP="00C4336B">
      <w:pPr>
        <w:pStyle w:val="TableofFigures"/>
        <w:rPr>
          <w:rFonts w:eastAsiaTheme="minorEastAsia"/>
          <w:noProof/>
          <w:szCs w:val="26"/>
          <w:lang w:eastAsia="zh-CN"/>
        </w:rPr>
      </w:pPr>
      <w:hyperlink w:anchor="_Toc427544285" w:history="1">
        <w:r w:rsidR="00C4336B" w:rsidRPr="006F25B3">
          <w:rPr>
            <w:rStyle w:val="Hyperlink"/>
            <w:i/>
            <w:noProof/>
            <w:szCs w:val="26"/>
          </w:rPr>
          <w:t>Bảng 4.18 Thông số thiết kế và kích thước bể chứa bùn phương án 2</w:t>
        </w:r>
        <w:r w:rsidR="00C4336B" w:rsidRPr="006F25B3">
          <w:rPr>
            <w:noProof/>
            <w:webHidden/>
            <w:szCs w:val="26"/>
          </w:rPr>
          <w:tab/>
        </w:r>
        <w:r w:rsidR="006407D2" w:rsidRPr="006F25B3">
          <w:rPr>
            <w:noProof/>
            <w:webHidden/>
            <w:szCs w:val="26"/>
          </w:rPr>
          <w:fldChar w:fldCharType="begin"/>
        </w:r>
        <w:r w:rsidR="00C4336B" w:rsidRPr="006F25B3">
          <w:rPr>
            <w:noProof/>
            <w:webHidden/>
            <w:szCs w:val="26"/>
          </w:rPr>
          <w:instrText xml:space="preserve"> PAGEREF _Toc427544285 \h </w:instrText>
        </w:r>
        <w:r w:rsidR="006407D2" w:rsidRPr="006F25B3">
          <w:rPr>
            <w:noProof/>
            <w:webHidden/>
            <w:szCs w:val="26"/>
          </w:rPr>
        </w:r>
        <w:r w:rsidR="006407D2" w:rsidRPr="006F25B3">
          <w:rPr>
            <w:noProof/>
            <w:webHidden/>
            <w:szCs w:val="26"/>
          </w:rPr>
          <w:fldChar w:fldCharType="separate"/>
        </w:r>
        <w:r w:rsidR="00585322">
          <w:rPr>
            <w:noProof/>
            <w:webHidden/>
            <w:szCs w:val="26"/>
          </w:rPr>
          <w:t>56</w:t>
        </w:r>
        <w:r w:rsidR="006407D2" w:rsidRPr="006F25B3">
          <w:rPr>
            <w:noProof/>
            <w:webHidden/>
            <w:szCs w:val="26"/>
          </w:rPr>
          <w:fldChar w:fldCharType="end"/>
        </w:r>
      </w:hyperlink>
    </w:p>
    <w:p w:rsidR="00C4336B" w:rsidRPr="006F25B3" w:rsidRDefault="00D544A2" w:rsidP="00C4336B">
      <w:pPr>
        <w:pStyle w:val="TableofFigures"/>
        <w:rPr>
          <w:rFonts w:eastAsiaTheme="minorEastAsia"/>
          <w:noProof/>
          <w:szCs w:val="26"/>
          <w:lang w:eastAsia="zh-CN"/>
        </w:rPr>
      </w:pPr>
      <w:hyperlink w:anchor="_Toc427544286" w:history="1">
        <w:r w:rsidR="00C4336B" w:rsidRPr="006F25B3">
          <w:rPr>
            <w:rStyle w:val="Hyperlink"/>
            <w:i/>
            <w:noProof/>
            <w:szCs w:val="26"/>
          </w:rPr>
          <w:t>Bảng 4.19 Khái quát dự toán kinh tế phương án 1</w:t>
        </w:r>
        <w:r w:rsidR="00C4336B" w:rsidRPr="006F25B3">
          <w:rPr>
            <w:noProof/>
            <w:webHidden/>
            <w:szCs w:val="26"/>
          </w:rPr>
          <w:tab/>
        </w:r>
        <w:r w:rsidR="00585322">
          <w:rPr>
            <w:noProof/>
            <w:webHidden/>
            <w:szCs w:val="26"/>
          </w:rPr>
          <w:t>57</w:t>
        </w:r>
      </w:hyperlink>
    </w:p>
    <w:p w:rsidR="00E610FE" w:rsidRDefault="00D544A2" w:rsidP="00C4336B">
      <w:pPr>
        <w:pStyle w:val="TableofFigures"/>
        <w:rPr>
          <w:noProof/>
        </w:rPr>
      </w:pPr>
      <w:hyperlink w:anchor="_Toc427544287" w:history="1">
        <w:r w:rsidR="00C4336B" w:rsidRPr="006F25B3">
          <w:rPr>
            <w:rStyle w:val="Hyperlink"/>
            <w:i/>
            <w:noProof/>
            <w:szCs w:val="26"/>
          </w:rPr>
          <w:t xml:space="preserve">Bảng 4.20 </w:t>
        </w:r>
        <w:r w:rsidR="00C4336B" w:rsidRPr="006F25B3">
          <w:rPr>
            <w:rStyle w:val="Hyperlink"/>
            <w:i/>
            <w:noProof/>
            <w:szCs w:val="26"/>
            <w:lang w:val="nb-NO"/>
          </w:rPr>
          <w:t>Khái quát dự toán kinh tế phương án 2</w:t>
        </w:r>
        <w:r w:rsidR="00C4336B" w:rsidRPr="006F25B3">
          <w:rPr>
            <w:noProof/>
            <w:webHidden/>
            <w:szCs w:val="26"/>
          </w:rPr>
          <w:tab/>
        </w:r>
      </w:hyperlink>
      <w:r w:rsidR="006407D2" w:rsidRPr="006F25B3">
        <w:rPr>
          <w:b/>
          <w:szCs w:val="26"/>
        </w:rPr>
        <w:fldChar w:fldCharType="end"/>
      </w:r>
      <w:r w:rsidR="00585322" w:rsidRPr="00585322">
        <w:rPr>
          <w:szCs w:val="26"/>
        </w:rPr>
        <w:t>57</w:t>
      </w:r>
      <w:r w:rsidR="006407D2" w:rsidRPr="006F25B3">
        <w:rPr>
          <w:b/>
          <w:szCs w:val="26"/>
        </w:rPr>
        <w:fldChar w:fldCharType="begin"/>
      </w:r>
      <w:r w:rsidR="00C4336B" w:rsidRPr="006F25B3">
        <w:rPr>
          <w:b/>
          <w:szCs w:val="26"/>
        </w:rPr>
        <w:instrText xml:space="preserve"> TOC \h \z \c "Bảng PL1." </w:instrText>
      </w:r>
      <w:r w:rsidR="006407D2" w:rsidRPr="006F25B3">
        <w:rPr>
          <w:b/>
          <w:szCs w:val="26"/>
        </w:rPr>
        <w:fldChar w:fldCharType="separate"/>
      </w:r>
    </w:p>
    <w:p w:rsidR="00E610FE" w:rsidRDefault="00D544A2">
      <w:pPr>
        <w:pStyle w:val="TableofFigures"/>
        <w:rPr>
          <w:rFonts w:asciiTheme="minorHAnsi" w:eastAsiaTheme="minorEastAsia" w:hAnsiTheme="minorHAnsi" w:cstheme="minorBidi"/>
          <w:noProof/>
          <w:sz w:val="22"/>
          <w:szCs w:val="22"/>
        </w:rPr>
      </w:pPr>
      <w:hyperlink w:anchor="_Toc427644689" w:history="1">
        <w:r w:rsidR="00E610FE" w:rsidRPr="00B2213E">
          <w:rPr>
            <w:rStyle w:val="Hyperlink"/>
            <w:i/>
            <w:noProof/>
          </w:rPr>
          <w:t xml:space="preserve">Bảng PL1.1 </w:t>
        </w:r>
        <w:r w:rsidR="00E610FE" w:rsidRPr="00B2213E">
          <w:rPr>
            <w:rStyle w:val="Hyperlink"/>
            <w:i/>
            <w:noProof/>
            <w:lang w:val="nb-NO"/>
          </w:rPr>
          <w:t>Lưu lượng dùng nước theo giờ của bệnh viện.</w:t>
        </w:r>
        <w:r w:rsidR="00E610FE">
          <w:rPr>
            <w:noProof/>
            <w:webHidden/>
          </w:rPr>
          <w:tab/>
        </w:r>
        <w:r w:rsidR="00E610FE">
          <w:rPr>
            <w:noProof/>
            <w:webHidden/>
          </w:rPr>
          <w:fldChar w:fldCharType="begin"/>
        </w:r>
        <w:r w:rsidR="00E610FE">
          <w:rPr>
            <w:noProof/>
            <w:webHidden/>
          </w:rPr>
          <w:instrText xml:space="preserve"> PAGEREF _Toc427644689 \h </w:instrText>
        </w:r>
        <w:r w:rsidR="00E610FE">
          <w:rPr>
            <w:noProof/>
            <w:webHidden/>
          </w:rPr>
        </w:r>
        <w:r w:rsidR="00E610FE">
          <w:rPr>
            <w:noProof/>
            <w:webHidden/>
          </w:rPr>
          <w:fldChar w:fldCharType="separate"/>
        </w:r>
        <w:r w:rsidR="00585322">
          <w:rPr>
            <w:noProof/>
            <w:webHidden/>
          </w:rPr>
          <w:t>62</w:t>
        </w:r>
        <w:r w:rsidR="00E610FE">
          <w:rPr>
            <w:noProof/>
            <w:webHidden/>
          </w:rPr>
          <w:fldChar w:fldCharType="end"/>
        </w:r>
      </w:hyperlink>
    </w:p>
    <w:p w:rsidR="00E610FE" w:rsidRDefault="00D544A2">
      <w:pPr>
        <w:pStyle w:val="TableofFigures"/>
        <w:rPr>
          <w:rFonts w:asciiTheme="minorHAnsi" w:eastAsiaTheme="minorEastAsia" w:hAnsiTheme="minorHAnsi" w:cstheme="minorBidi"/>
          <w:noProof/>
          <w:sz w:val="22"/>
          <w:szCs w:val="22"/>
        </w:rPr>
      </w:pPr>
      <w:hyperlink w:anchor="_Toc427644690" w:history="1">
        <w:r w:rsidR="00E610FE" w:rsidRPr="00B2213E">
          <w:rPr>
            <w:rStyle w:val="Hyperlink"/>
            <w:i/>
            <w:noProof/>
          </w:rPr>
          <w:t>Bảng PL1.2 Thông số tính toán cho Bể tách dầu</w:t>
        </w:r>
        <w:r w:rsidR="00E610FE">
          <w:rPr>
            <w:noProof/>
            <w:webHidden/>
          </w:rPr>
          <w:tab/>
        </w:r>
        <w:r w:rsidR="00E610FE">
          <w:rPr>
            <w:noProof/>
            <w:webHidden/>
          </w:rPr>
          <w:fldChar w:fldCharType="begin"/>
        </w:r>
        <w:r w:rsidR="00E610FE">
          <w:rPr>
            <w:noProof/>
            <w:webHidden/>
          </w:rPr>
          <w:instrText xml:space="preserve"> PAGEREF _Toc427644690 \h </w:instrText>
        </w:r>
        <w:r w:rsidR="00E610FE">
          <w:rPr>
            <w:noProof/>
            <w:webHidden/>
          </w:rPr>
        </w:r>
        <w:r w:rsidR="00E610FE">
          <w:rPr>
            <w:noProof/>
            <w:webHidden/>
          </w:rPr>
          <w:fldChar w:fldCharType="separate"/>
        </w:r>
        <w:r w:rsidR="00585322">
          <w:rPr>
            <w:noProof/>
            <w:webHidden/>
          </w:rPr>
          <w:t>65</w:t>
        </w:r>
        <w:r w:rsidR="00E610FE">
          <w:rPr>
            <w:noProof/>
            <w:webHidden/>
          </w:rPr>
          <w:fldChar w:fldCharType="end"/>
        </w:r>
      </w:hyperlink>
    </w:p>
    <w:p w:rsidR="00E610FE" w:rsidRDefault="00D544A2">
      <w:pPr>
        <w:pStyle w:val="TableofFigures"/>
        <w:rPr>
          <w:rFonts w:asciiTheme="minorHAnsi" w:eastAsiaTheme="minorEastAsia" w:hAnsiTheme="minorHAnsi" w:cstheme="minorBidi"/>
          <w:noProof/>
          <w:sz w:val="22"/>
          <w:szCs w:val="22"/>
        </w:rPr>
      </w:pPr>
      <w:hyperlink w:anchor="_Toc427644691" w:history="1">
        <w:r w:rsidR="00E610FE" w:rsidRPr="00B2213E">
          <w:rPr>
            <w:rStyle w:val="Hyperlink"/>
            <w:i/>
            <w:noProof/>
          </w:rPr>
          <w:t>Bảng PL1.3 Thông số thiết kế lưới tách rác</w:t>
        </w:r>
        <w:r w:rsidR="00E610FE">
          <w:rPr>
            <w:noProof/>
            <w:webHidden/>
          </w:rPr>
          <w:tab/>
        </w:r>
        <w:r w:rsidR="00E610FE">
          <w:rPr>
            <w:noProof/>
            <w:webHidden/>
          </w:rPr>
          <w:fldChar w:fldCharType="begin"/>
        </w:r>
        <w:r w:rsidR="00E610FE">
          <w:rPr>
            <w:noProof/>
            <w:webHidden/>
          </w:rPr>
          <w:instrText xml:space="preserve"> PAGEREF _Toc427644691 \h </w:instrText>
        </w:r>
        <w:r w:rsidR="00E610FE">
          <w:rPr>
            <w:noProof/>
            <w:webHidden/>
          </w:rPr>
        </w:r>
        <w:r w:rsidR="00E610FE">
          <w:rPr>
            <w:noProof/>
            <w:webHidden/>
          </w:rPr>
          <w:fldChar w:fldCharType="separate"/>
        </w:r>
        <w:r w:rsidR="00585322">
          <w:rPr>
            <w:noProof/>
            <w:webHidden/>
          </w:rPr>
          <w:t>65</w:t>
        </w:r>
        <w:r w:rsidR="00E610FE">
          <w:rPr>
            <w:noProof/>
            <w:webHidden/>
          </w:rPr>
          <w:fldChar w:fldCharType="end"/>
        </w:r>
      </w:hyperlink>
    </w:p>
    <w:p w:rsidR="00E610FE" w:rsidRDefault="00D544A2">
      <w:pPr>
        <w:pStyle w:val="TableofFigures"/>
        <w:rPr>
          <w:rFonts w:asciiTheme="minorHAnsi" w:eastAsiaTheme="minorEastAsia" w:hAnsiTheme="minorHAnsi" w:cstheme="minorBidi"/>
          <w:noProof/>
          <w:sz w:val="22"/>
          <w:szCs w:val="22"/>
        </w:rPr>
      </w:pPr>
      <w:hyperlink w:anchor="_Toc427644692" w:history="1">
        <w:r w:rsidR="00E610FE" w:rsidRPr="00B2213E">
          <w:rPr>
            <w:rStyle w:val="Hyperlink"/>
            <w:i/>
            <w:noProof/>
          </w:rPr>
          <w:t>Bảng PL1.4 Thông số thiết kế hố thu</w:t>
        </w:r>
        <w:r w:rsidR="00E610FE">
          <w:rPr>
            <w:noProof/>
            <w:webHidden/>
          </w:rPr>
          <w:tab/>
        </w:r>
        <w:r w:rsidR="00E610FE">
          <w:rPr>
            <w:noProof/>
            <w:webHidden/>
          </w:rPr>
          <w:fldChar w:fldCharType="begin"/>
        </w:r>
        <w:r w:rsidR="00E610FE">
          <w:rPr>
            <w:noProof/>
            <w:webHidden/>
          </w:rPr>
          <w:instrText xml:space="preserve"> PAGEREF _Toc427644692 \h </w:instrText>
        </w:r>
        <w:r w:rsidR="00E610FE">
          <w:rPr>
            <w:noProof/>
            <w:webHidden/>
          </w:rPr>
        </w:r>
        <w:r w:rsidR="00E610FE">
          <w:rPr>
            <w:noProof/>
            <w:webHidden/>
          </w:rPr>
          <w:fldChar w:fldCharType="separate"/>
        </w:r>
        <w:r w:rsidR="00585322">
          <w:rPr>
            <w:noProof/>
            <w:webHidden/>
          </w:rPr>
          <w:t>68</w:t>
        </w:r>
        <w:r w:rsidR="00E610FE">
          <w:rPr>
            <w:noProof/>
            <w:webHidden/>
          </w:rPr>
          <w:fldChar w:fldCharType="end"/>
        </w:r>
      </w:hyperlink>
    </w:p>
    <w:p w:rsidR="00E610FE" w:rsidRDefault="00D544A2">
      <w:pPr>
        <w:pStyle w:val="TableofFigures"/>
        <w:rPr>
          <w:rFonts w:asciiTheme="minorHAnsi" w:eastAsiaTheme="minorEastAsia" w:hAnsiTheme="minorHAnsi" w:cstheme="minorBidi"/>
          <w:noProof/>
          <w:sz w:val="22"/>
          <w:szCs w:val="22"/>
        </w:rPr>
      </w:pPr>
      <w:hyperlink w:anchor="_Toc427644693" w:history="1">
        <w:r w:rsidR="00E610FE" w:rsidRPr="00B2213E">
          <w:rPr>
            <w:rStyle w:val="Hyperlink"/>
            <w:i/>
            <w:noProof/>
          </w:rPr>
          <w:t>Bảng PL1.5 Bảng phân bố lưu lượng vào bể điều hòa</w:t>
        </w:r>
        <w:r w:rsidR="00E610FE">
          <w:rPr>
            <w:noProof/>
            <w:webHidden/>
          </w:rPr>
          <w:tab/>
        </w:r>
        <w:r w:rsidR="00E610FE">
          <w:rPr>
            <w:noProof/>
            <w:webHidden/>
          </w:rPr>
          <w:fldChar w:fldCharType="begin"/>
        </w:r>
        <w:r w:rsidR="00E610FE">
          <w:rPr>
            <w:noProof/>
            <w:webHidden/>
          </w:rPr>
          <w:instrText xml:space="preserve"> PAGEREF _Toc427644693 \h </w:instrText>
        </w:r>
        <w:r w:rsidR="00E610FE">
          <w:rPr>
            <w:noProof/>
            <w:webHidden/>
          </w:rPr>
        </w:r>
        <w:r w:rsidR="00E610FE">
          <w:rPr>
            <w:noProof/>
            <w:webHidden/>
          </w:rPr>
          <w:fldChar w:fldCharType="separate"/>
        </w:r>
        <w:r w:rsidR="00585322">
          <w:rPr>
            <w:noProof/>
            <w:webHidden/>
          </w:rPr>
          <w:t>69</w:t>
        </w:r>
        <w:r w:rsidR="00E610FE">
          <w:rPr>
            <w:noProof/>
            <w:webHidden/>
          </w:rPr>
          <w:fldChar w:fldCharType="end"/>
        </w:r>
      </w:hyperlink>
    </w:p>
    <w:p w:rsidR="00E610FE" w:rsidRDefault="00D544A2">
      <w:pPr>
        <w:pStyle w:val="TableofFigures"/>
        <w:rPr>
          <w:rFonts w:asciiTheme="minorHAnsi" w:eastAsiaTheme="minorEastAsia" w:hAnsiTheme="minorHAnsi" w:cstheme="minorBidi"/>
          <w:noProof/>
          <w:sz w:val="22"/>
          <w:szCs w:val="22"/>
        </w:rPr>
      </w:pPr>
      <w:hyperlink w:anchor="_Toc427644694" w:history="1">
        <w:r w:rsidR="00E610FE" w:rsidRPr="00B2213E">
          <w:rPr>
            <w:rStyle w:val="Hyperlink"/>
            <w:i/>
            <w:noProof/>
            <w:lang w:val="pt-BR"/>
          </w:rPr>
          <w:t>Bảng PL1.6 Bảng tốc độ khí đặc trưng trong ống dẫn</w:t>
        </w:r>
        <w:r w:rsidR="00E610FE">
          <w:rPr>
            <w:noProof/>
            <w:webHidden/>
          </w:rPr>
          <w:tab/>
        </w:r>
        <w:r w:rsidR="00E610FE">
          <w:rPr>
            <w:noProof/>
            <w:webHidden/>
          </w:rPr>
          <w:fldChar w:fldCharType="begin"/>
        </w:r>
        <w:r w:rsidR="00E610FE">
          <w:rPr>
            <w:noProof/>
            <w:webHidden/>
          </w:rPr>
          <w:instrText xml:space="preserve"> PAGEREF _Toc427644694 \h </w:instrText>
        </w:r>
        <w:r w:rsidR="00E610FE">
          <w:rPr>
            <w:noProof/>
            <w:webHidden/>
          </w:rPr>
        </w:r>
        <w:r w:rsidR="00E610FE">
          <w:rPr>
            <w:noProof/>
            <w:webHidden/>
          </w:rPr>
          <w:fldChar w:fldCharType="separate"/>
        </w:r>
        <w:r w:rsidR="00585322">
          <w:rPr>
            <w:noProof/>
            <w:webHidden/>
          </w:rPr>
          <w:t>71</w:t>
        </w:r>
        <w:r w:rsidR="00E610FE">
          <w:rPr>
            <w:noProof/>
            <w:webHidden/>
          </w:rPr>
          <w:fldChar w:fldCharType="end"/>
        </w:r>
      </w:hyperlink>
    </w:p>
    <w:p w:rsidR="00E610FE" w:rsidRDefault="00D544A2">
      <w:pPr>
        <w:pStyle w:val="TableofFigures"/>
        <w:rPr>
          <w:rFonts w:asciiTheme="minorHAnsi" w:eastAsiaTheme="minorEastAsia" w:hAnsiTheme="minorHAnsi" w:cstheme="minorBidi"/>
          <w:noProof/>
          <w:sz w:val="22"/>
          <w:szCs w:val="22"/>
        </w:rPr>
      </w:pPr>
      <w:hyperlink w:anchor="_Toc427644695" w:history="1">
        <w:r w:rsidR="00E610FE" w:rsidRPr="00B2213E">
          <w:rPr>
            <w:rStyle w:val="Hyperlink"/>
            <w:i/>
            <w:noProof/>
          </w:rPr>
          <w:t>Bảng PL1.7 Thông số thiết kế bể điều hòa</w:t>
        </w:r>
        <w:r w:rsidR="00E610FE">
          <w:rPr>
            <w:noProof/>
            <w:webHidden/>
          </w:rPr>
          <w:tab/>
        </w:r>
        <w:r w:rsidR="00E610FE">
          <w:rPr>
            <w:noProof/>
            <w:webHidden/>
          </w:rPr>
          <w:fldChar w:fldCharType="begin"/>
        </w:r>
        <w:r w:rsidR="00E610FE">
          <w:rPr>
            <w:noProof/>
            <w:webHidden/>
          </w:rPr>
          <w:instrText xml:space="preserve"> PAGEREF _Toc427644695 \h </w:instrText>
        </w:r>
        <w:r w:rsidR="00E610FE">
          <w:rPr>
            <w:noProof/>
            <w:webHidden/>
          </w:rPr>
        </w:r>
        <w:r w:rsidR="00E610FE">
          <w:rPr>
            <w:noProof/>
            <w:webHidden/>
          </w:rPr>
          <w:fldChar w:fldCharType="separate"/>
        </w:r>
        <w:r w:rsidR="00585322">
          <w:rPr>
            <w:noProof/>
            <w:webHidden/>
          </w:rPr>
          <w:t>74</w:t>
        </w:r>
        <w:r w:rsidR="00E610FE">
          <w:rPr>
            <w:noProof/>
            <w:webHidden/>
          </w:rPr>
          <w:fldChar w:fldCharType="end"/>
        </w:r>
      </w:hyperlink>
    </w:p>
    <w:p w:rsidR="00E610FE" w:rsidRDefault="00D544A2">
      <w:pPr>
        <w:pStyle w:val="TableofFigures"/>
        <w:rPr>
          <w:rFonts w:asciiTheme="minorHAnsi" w:eastAsiaTheme="minorEastAsia" w:hAnsiTheme="minorHAnsi" w:cstheme="minorBidi"/>
          <w:noProof/>
          <w:sz w:val="22"/>
          <w:szCs w:val="22"/>
        </w:rPr>
      </w:pPr>
      <w:hyperlink w:anchor="_Toc427644696" w:history="1">
        <w:r w:rsidR="00E610FE" w:rsidRPr="00B2213E">
          <w:rPr>
            <w:rStyle w:val="Hyperlink"/>
            <w:i/>
            <w:noProof/>
          </w:rPr>
          <w:t>Bảng PL1.8 Thông số thiết kế bể Anoxic</w:t>
        </w:r>
        <w:r w:rsidR="00E610FE">
          <w:rPr>
            <w:noProof/>
            <w:webHidden/>
          </w:rPr>
          <w:tab/>
        </w:r>
        <w:r w:rsidR="00E610FE">
          <w:rPr>
            <w:noProof/>
            <w:webHidden/>
          </w:rPr>
          <w:fldChar w:fldCharType="begin"/>
        </w:r>
        <w:r w:rsidR="00E610FE">
          <w:rPr>
            <w:noProof/>
            <w:webHidden/>
          </w:rPr>
          <w:instrText xml:space="preserve"> PAGEREF _Toc427644696 \h </w:instrText>
        </w:r>
        <w:r w:rsidR="00E610FE">
          <w:rPr>
            <w:noProof/>
            <w:webHidden/>
          </w:rPr>
        </w:r>
        <w:r w:rsidR="00E610FE">
          <w:rPr>
            <w:noProof/>
            <w:webHidden/>
          </w:rPr>
          <w:fldChar w:fldCharType="separate"/>
        </w:r>
        <w:r w:rsidR="00585322">
          <w:rPr>
            <w:noProof/>
            <w:webHidden/>
          </w:rPr>
          <w:t>78</w:t>
        </w:r>
        <w:r w:rsidR="00E610FE">
          <w:rPr>
            <w:noProof/>
            <w:webHidden/>
          </w:rPr>
          <w:fldChar w:fldCharType="end"/>
        </w:r>
      </w:hyperlink>
    </w:p>
    <w:p w:rsidR="00E610FE" w:rsidRDefault="00D544A2">
      <w:pPr>
        <w:pStyle w:val="TableofFigures"/>
        <w:rPr>
          <w:rFonts w:asciiTheme="minorHAnsi" w:eastAsiaTheme="minorEastAsia" w:hAnsiTheme="minorHAnsi" w:cstheme="minorBidi"/>
          <w:noProof/>
          <w:sz w:val="22"/>
          <w:szCs w:val="22"/>
        </w:rPr>
      </w:pPr>
      <w:hyperlink w:anchor="_Toc427644697" w:history="1">
        <w:r w:rsidR="00E610FE" w:rsidRPr="00B2213E">
          <w:rPr>
            <w:rStyle w:val="Hyperlink"/>
            <w:i/>
            <w:noProof/>
            <w:lang w:val="pt-BR"/>
          </w:rPr>
          <w:t>Bảng PL1.9 Thông số thiết kế và kích thước bể lắng đứng</w:t>
        </w:r>
        <w:r w:rsidR="00E610FE">
          <w:rPr>
            <w:noProof/>
            <w:webHidden/>
          </w:rPr>
          <w:tab/>
        </w:r>
        <w:r w:rsidR="00E610FE">
          <w:rPr>
            <w:noProof/>
            <w:webHidden/>
          </w:rPr>
          <w:fldChar w:fldCharType="begin"/>
        </w:r>
        <w:r w:rsidR="00E610FE">
          <w:rPr>
            <w:noProof/>
            <w:webHidden/>
          </w:rPr>
          <w:instrText xml:space="preserve"> PAGEREF _Toc427644697 \h </w:instrText>
        </w:r>
        <w:r w:rsidR="00E610FE">
          <w:rPr>
            <w:noProof/>
            <w:webHidden/>
          </w:rPr>
        </w:r>
        <w:r w:rsidR="00E610FE">
          <w:rPr>
            <w:noProof/>
            <w:webHidden/>
          </w:rPr>
          <w:fldChar w:fldCharType="separate"/>
        </w:r>
        <w:r w:rsidR="00585322">
          <w:rPr>
            <w:noProof/>
            <w:webHidden/>
          </w:rPr>
          <w:t>89</w:t>
        </w:r>
        <w:r w:rsidR="00E610FE">
          <w:rPr>
            <w:noProof/>
            <w:webHidden/>
          </w:rPr>
          <w:fldChar w:fldCharType="end"/>
        </w:r>
      </w:hyperlink>
    </w:p>
    <w:p w:rsidR="00E610FE" w:rsidRDefault="00D544A2">
      <w:pPr>
        <w:pStyle w:val="TableofFigures"/>
        <w:rPr>
          <w:rFonts w:asciiTheme="minorHAnsi" w:eastAsiaTheme="minorEastAsia" w:hAnsiTheme="minorHAnsi" w:cstheme="minorBidi"/>
          <w:noProof/>
          <w:sz w:val="22"/>
          <w:szCs w:val="22"/>
        </w:rPr>
      </w:pPr>
      <w:hyperlink w:anchor="_Toc427644698" w:history="1">
        <w:r w:rsidR="00E610FE" w:rsidRPr="00B2213E">
          <w:rPr>
            <w:rStyle w:val="Hyperlink"/>
            <w:i/>
            <w:noProof/>
            <w:lang w:val="fr-FR"/>
          </w:rPr>
          <w:t>Bảng PL1.10 Các thông số thiết kế cho bể tiếp xúc chlorine</w:t>
        </w:r>
        <w:r w:rsidR="00E610FE">
          <w:rPr>
            <w:noProof/>
            <w:webHidden/>
          </w:rPr>
          <w:tab/>
        </w:r>
        <w:r w:rsidR="00E610FE">
          <w:rPr>
            <w:noProof/>
            <w:webHidden/>
          </w:rPr>
          <w:fldChar w:fldCharType="begin"/>
        </w:r>
        <w:r w:rsidR="00E610FE">
          <w:rPr>
            <w:noProof/>
            <w:webHidden/>
          </w:rPr>
          <w:instrText xml:space="preserve"> PAGEREF _Toc427644698 \h </w:instrText>
        </w:r>
        <w:r w:rsidR="00E610FE">
          <w:rPr>
            <w:noProof/>
            <w:webHidden/>
          </w:rPr>
        </w:r>
        <w:r w:rsidR="00E610FE">
          <w:rPr>
            <w:noProof/>
            <w:webHidden/>
          </w:rPr>
          <w:fldChar w:fldCharType="separate"/>
        </w:r>
        <w:r w:rsidR="00585322">
          <w:rPr>
            <w:noProof/>
            <w:webHidden/>
          </w:rPr>
          <w:t>91</w:t>
        </w:r>
        <w:r w:rsidR="00E610FE">
          <w:rPr>
            <w:noProof/>
            <w:webHidden/>
          </w:rPr>
          <w:fldChar w:fldCharType="end"/>
        </w:r>
      </w:hyperlink>
    </w:p>
    <w:p w:rsidR="00E610FE" w:rsidRDefault="00D544A2">
      <w:pPr>
        <w:pStyle w:val="TableofFigures"/>
        <w:rPr>
          <w:rFonts w:asciiTheme="minorHAnsi" w:eastAsiaTheme="minorEastAsia" w:hAnsiTheme="minorHAnsi" w:cstheme="minorBidi"/>
          <w:noProof/>
          <w:sz w:val="22"/>
          <w:szCs w:val="22"/>
        </w:rPr>
      </w:pPr>
      <w:hyperlink w:anchor="_Toc427644699" w:history="1">
        <w:r w:rsidR="00E610FE" w:rsidRPr="00B2213E">
          <w:rPr>
            <w:rStyle w:val="Hyperlink"/>
            <w:i/>
            <w:noProof/>
          </w:rPr>
          <w:t>Bảng PL1.11 Liều lượng Clo cho khử trùng</w:t>
        </w:r>
        <w:r w:rsidR="00E610FE">
          <w:rPr>
            <w:noProof/>
            <w:webHidden/>
          </w:rPr>
          <w:tab/>
        </w:r>
        <w:r w:rsidR="00E610FE">
          <w:rPr>
            <w:noProof/>
            <w:webHidden/>
          </w:rPr>
          <w:fldChar w:fldCharType="begin"/>
        </w:r>
        <w:r w:rsidR="00E610FE">
          <w:rPr>
            <w:noProof/>
            <w:webHidden/>
          </w:rPr>
          <w:instrText xml:space="preserve"> PAGEREF _Toc427644699 \h </w:instrText>
        </w:r>
        <w:r w:rsidR="00E610FE">
          <w:rPr>
            <w:noProof/>
            <w:webHidden/>
          </w:rPr>
        </w:r>
        <w:r w:rsidR="00E610FE">
          <w:rPr>
            <w:noProof/>
            <w:webHidden/>
          </w:rPr>
          <w:fldChar w:fldCharType="separate"/>
        </w:r>
        <w:r w:rsidR="00585322">
          <w:rPr>
            <w:noProof/>
            <w:webHidden/>
          </w:rPr>
          <w:t>91</w:t>
        </w:r>
        <w:r w:rsidR="00E610FE">
          <w:rPr>
            <w:noProof/>
            <w:webHidden/>
          </w:rPr>
          <w:fldChar w:fldCharType="end"/>
        </w:r>
      </w:hyperlink>
    </w:p>
    <w:p w:rsidR="00E610FE" w:rsidRDefault="00D544A2">
      <w:pPr>
        <w:pStyle w:val="TableofFigures"/>
        <w:rPr>
          <w:rFonts w:asciiTheme="minorHAnsi" w:eastAsiaTheme="minorEastAsia" w:hAnsiTheme="minorHAnsi" w:cstheme="minorBidi"/>
          <w:noProof/>
          <w:sz w:val="22"/>
          <w:szCs w:val="22"/>
        </w:rPr>
      </w:pPr>
      <w:hyperlink w:anchor="_Toc427644700" w:history="1">
        <w:r w:rsidR="00E610FE" w:rsidRPr="00B2213E">
          <w:rPr>
            <w:rStyle w:val="Hyperlink"/>
            <w:i/>
            <w:noProof/>
          </w:rPr>
          <w:t>Bảng PL1.12 Thông số thiết kế bể khử trùng</w:t>
        </w:r>
        <w:r w:rsidR="00E610FE">
          <w:rPr>
            <w:noProof/>
            <w:webHidden/>
          </w:rPr>
          <w:tab/>
        </w:r>
        <w:r w:rsidR="00E610FE">
          <w:rPr>
            <w:noProof/>
            <w:webHidden/>
          </w:rPr>
          <w:fldChar w:fldCharType="begin"/>
        </w:r>
        <w:r w:rsidR="00E610FE">
          <w:rPr>
            <w:noProof/>
            <w:webHidden/>
          </w:rPr>
          <w:instrText xml:space="preserve"> PAGEREF _Toc427644700 \h </w:instrText>
        </w:r>
        <w:r w:rsidR="00E610FE">
          <w:rPr>
            <w:noProof/>
            <w:webHidden/>
          </w:rPr>
        </w:r>
        <w:r w:rsidR="00E610FE">
          <w:rPr>
            <w:noProof/>
            <w:webHidden/>
          </w:rPr>
          <w:fldChar w:fldCharType="separate"/>
        </w:r>
        <w:r w:rsidR="00585322">
          <w:rPr>
            <w:noProof/>
            <w:webHidden/>
          </w:rPr>
          <w:t>92</w:t>
        </w:r>
        <w:r w:rsidR="00E610FE">
          <w:rPr>
            <w:noProof/>
            <w:webHidden/>
          </w:rPr>
          <w:fldChar w:fldCharType="end"/>
        </w:r>
      </w:hyperlink>
    </w:p>
    <w:p w:rsidR="00E610FE" w:rsidRDefault="00D544A2">
      <w:pPr>
        <w:pStyle w:val="TableofFigures"/>
        <w:rPr>
          <w:rFonts w:asciiTheme="minorHAnsi" w:eastAsiaTheme="minorEastAsia" w:hAnsiTheme="minorHAnsi" w:cstheme="minorBidi"/>
          <w:noProof/>
          <w:sz w:val="22"/>
          <w:szCs w:val="22"/>
        </w:rPr>
      </w:pPr>
      <w:hyperlink w:anchor="_Toc427644701" w:history="1">
        <w:r w:rsidR="00E610FE" w:rsidRPr="00B2213E">
          <w:rPr>
            <w:rStyle w:val="Hyperlink"/>
            <w:i/>
            <w:noProof/>
          </w:rPr>
          <w:t>Bảng PL1.13 Các thông số đầu vào bể MBBR</w:t>
        </w:r>
        <w:r w:rsidR="00E610FE">
          <w:rPr>
            <w:noProof/>
            <w:webHidden/>
          </w:rPr>
          <w:tab/>
        </w:r>
        <w:r w:rsidR="00E610FE">
          <w:rPr>
            <w:noProof/>
            <w:webHidden/>
          </w:rPr>
          <w:fldChar w:fldCharType="begin"/>
        </w:r>
        <w:r w:rsidR="00E610FE">
          <w:rPr>
            <w:noProof/>
            <w:webHidden/>
          </w:rPr>
          <w:instrText xml:space="preserve"> PAGEREF _Toc427644701 \h </w:instrText>
        </w:r>
        <w:r w:rsidR="00E610FE">
          <w:rPr>
            <w:noProof/>
            <w:webHidden/>
          </w:rPr>
        </w:r>
        <w:r w:rsidR="00E610FE">
          <w:rPr>
            <w:noProof/>
            <w:webHidden/>
          </w:rPr>
          <w:fldChar w:fldCharType="separate"/>
        </w:r>
        <w:r w:rsidR="00585322">
          <w:rPr>
            <w:noProof/>
            <w:webHidden/>
          </w:rPr>
          <w:t>95</w:t>
        </w:r>
        <w:r w:rsidR="00E610FE">
          <w:rPr>
            <w:noProof/>
            <w:webHidden/>
          </w:rPr>
          <w:fldChar w:fldCharType="end"/>
        </w:r>
      </w:hyperlink>
    </w:p>
    <w:p w:rsidR="00E610FE" w:rsidRDefault="00D544A2">
      <w:pPr>
        <w:pStyle w:val="TableofFigures"/>
        <w:rPr>
          <w:rFonts w:asciiTheme="minorHAnsi" w:eastAsiaTheme="minorEastAsia" w:hAnsiTheme="minorHAnsi" w:cstheme="minorBidi"/>
          <w:noProof/>
          <w:sz w:val="22"/>
          <w:szCs w:val="22"/>
        </w:rPr>
      </w:pPr>
      <w:hyperlink w:anchor="_Toc427644702" w:history="1">
        <w:r w:rsidR="00E610FE" w:rsidRPr="00B2213E">
          <w:rPr>
            <w:rStyle w:val="Hyperlink"/>
            <w:i/>
            <w:noProof/>
          </w:rPr>
          <w:t>Bảng PL1.14 Các thông số động học của quá trình bùn hoạt tính đối với vi khuẩn dị dưỡng (T = 20</w:t>
        </w:r>
        <w:r w:rsidR="00E610FE" w:rsidRPr="00B2213E">
          <w:rPr>
            <w:rStyle w:val="Hyperlink"/>
            <w:i/>
            <w:noProof/>
            <w:vertAlign w:val="superscript"/>
          </w:rPr>
          <w:t>0</w:t>
        </w:r>
        <w:r w:rsidR="00E610FE" w:rsidRPr="00B2213E">
          <w:rPr>
            <w:rStyle w:val="Hyperlink"/>
            <w:i/>
            <w:noProof/>
          </w:rPr>
          <w:t>C)</w:t>
        </w:r>
        <w:r w:rsidR="00E610FE">
          <w:rPr>
            <w:noProof/>
            <w:webHidden/>
          </w:rPr>
          <w:tab/>
        </w:r>
        <w:r w:rsidR="00E610FE">
          <w:rPr>
            <w:noProof/>
            <w:webHidden/>
          </w:rPr>
          <w:fldChar w:fldCharType="begin"/>
        </w:r>
        <w:r w:rsidR="00E610FE">
          <w:rPr>
            <w:noProof/>
            <w:webHidden/>
          </w:rPr>
          <w:instrText xml:space="preserve"> PAGEREF _Toc427644702 \h </w:instrText>
        </w:r>
        <w:r w:rsidR="00E610FE">
          <w:rPr>
            <w:noProof/>
            <w:webHidden/>
          </w:rPr>
        </w:r>
        <w:r w:rsidR="00E610FE">
          <w:rPr>
            <w:noProof/>
            <w:webHidden/>
          </w:rPr>
          <w:fldChar w:fldCharType="separate"/>
        </w:r>
        <w:r w:rsidR="00585322">
          <w:rPr>
            <w:noProof/>
            <w:webHidden/>
          </w:rPr>
          <w:t>96</w:t>
        </w:r>
        <w:r w:rsidR="00E610FE">
          <w:rPr>
            <w:noProof/>
            <w:webHidden/>
          </w:rPr>
          <w:fldChar w:fldCharType="end"/>
        </w:r>
      </w:hyperlink>
    </w:p>
    <w:p w:rsidR="00E610FE" w:rsidRDefault="00D544A2">
      <w:pPr>
        <w:pStyle w:val="TableofFigures"/>
        <w:rPr>
          <w:rFonts w:asciiTheme="minorHAnsi" w:eastAsiaTheme="minorEastAsia" w:hAnsiTheme="minorHAnsi" w:cstheme="minorBidi"/>
          <w:noProof/>
          <w:sz w:val="22"/>
          <w:szCs w:val="22"/>
        </w:rPr>
      </w:pPr>
      <w:hyperlink w:anchor="_Toc427644703" w:history="1">
        <w:r w:rsidR="00E610FE" w:rsidRPr="00B2213E">
          <w:rPr>
            <w:rStyle w:val="Hyperlink"/>
            <w:i/>
            <w:noProof/>
          </w:rPr>
          <w:t>Bảng PL1.15 Thông số chi tiết giá thể trong bể MBBR.</w:t>
        </w:r>
        <w:r w:rsidR="00E610FE">
          <w:rPr>
            <w:noProof/>
            <w:webHidden/>
          </w:rPr>
          <w:tab/>
        </w:r>
        <w:r w:rsidR="00E610FE">
          <w:rPr>
            <w:noProof/>
            <w:webHidden/>
          </w:rPr>
          <w:fldChar w:fldCharType="begin"/>
        </w:r>
        <w:r w:rsidR="00E610FE">
          <w:rPr>
            <w:noProof/>
            <w:webHidden/>
          </w:rPr>
          <w:instrText xml:space="preserve"> PAGEREF _Toc427644703 \h </w:instrText>
        </w:r>
        <w:r w:rsidR="00E610FE">
          <w:rPr>
            <w:noProof/>
            <w:webHidden/>
          </w:rPr>
        </w:r>
        <w:r w:rsidR="00E610FE">
          <w:rPr>
            <w:noProof/>
            <w:webHidden/>
          </w:rPr>
          <w:fldChar w:fldCharType="separate"/>
        </w:r>
        <w:r w:rsidR="00585322">
          <w:rPr>
            <w:noProof/>
            <w:webHidden/>
          </w:rPr>
          <w:t>98</w:t>
        </w:r>
        <w:r w:rsidR="00E610FE">
          <w:rPr>
            <w:noProof/>
            <w:webHidden/>
          </w:rPr>
          <w:fldChar w:fldCharType="end"/>
        </w:r>
      </w:hyperlink>
    </w:p>
    <w:p w:rsidR="00E610FE" w:rsidRDefault="00D544A2">
      <w:pPr>
        <w:pStyle w:val="TableofFigures"/>
        <w:rPr>
          <w:rFonts w:asciiTheme="minorHAnsi" w:eastAsiaTheme="minorEastAsia" w:hAnsiTheme="minorHAnsi" w:cstheme="minorBidi"/>
          <w:noProof/>
          <w:sz w:val="22"/>
          <w:szCs w:val="22"/>
        </w:rPr>
      </w:pPr>
      <w:hyperlink w:anchor="_Toc427644704" w:history="1">
        <w:r w:rsidR="00E610FE" w:rsidRPr="00B2213E">
          <w:rPr>
            <w:rStyle w:val="Hyperlink"/>
            <w:i/>
            <w:noProof/>
          </w:rPr>
          <w:t>Bảng PL1.16 Các thông số thiết kế và tính toán bể MBBR</w:t>
        </w:r>
        <w:r w:rsidR="00E610FE">
          <w:rPr>
            <w:noProof/>
            <w:webHidden/>
          </w:rPr>
          <w:tab/>
        </w:r>
        <w:r w:rsidR="00E610FE">
          <w:rPr>
            <w:noProof/>
            <w:webHidden/>
          </w:rPr>
          <w:fldChar w:fldCharType="begin"/>
        </w:r>
        <w:r w:rsidR="00E610FE">
          <w:rPr>
            <w:noProof/>
            <w:webHidden/>
          </w:rPr>
          <w:instrText xml:space="preserve"> PAGEREF _Toc427644704 \h </w:instrText>
        </w:r>
        <w:r w:rsidR="00E610FE">
          <w:rPr>
            <w:noProof/>
            <w:webHidden/>
          </w:rPr>
        </w:r>
        <w:r w:rsidR="00E610FE">
          <w:rPr>
            <w:noProof/>
            <w:webHidden/>
          </w:rPr>
          <w:fldChar w:fldCharType="separate"/>
        </w:r>
        <w:r w:rsidR="00585322">
          <w:rPr>
            <w:noProof/>
            <w:webHidden/>
          </w:rPr>
          <w:t>104</w:t>
        </w:r>
        <w:r w:rsidR="00E610FE">
          <w:rPr>
            <w:noProof/>
            <w:webHidden/>
          </w:rPr>
          <w:fldChar w:fldCharType="end"/>
        </w:r>
      </w:hyperlink>
    </w:p>
    <w:p w:rsidR="00E610FE" w:rsidRDefault="00D544A2">
      <w:pPr>
        <w:pStyle w:val="TableofFigures"/>
        <w:rPr>
          <w:rFonts w:asciiTheme="minorHAnsi" w:eastAsiaTheme="minorEastAsia" w:hAnsiTheme="minorHAnsi" w:cstheme="minorBidi"/>
          <w:noProof/>
          <w:sz w:val="22"/>
          <w:szCs w:val="22"/>
        </w:rPr>
      </w:pPr>
      <w:hyperlink w:anchor="_Toc427644705" w:history="1">
        <w:r w:rsidR="00E610FE" w:rsidRPr="00B2213E">
          <w:rPr>
            <w:rStyle w:val="Hyperlink"/>
            <w:i/>
            <w:noProof/>
          </w:rPr>
          <w:t>Bảng PL1. 17 Thông số thiết kế và kích thước bể lắng đứng</w:t>
        </w:r>
        <w:r w:rsidR="00E610FE">
          <w:rPr>
            <w:noProof/>
            <w:webHidden/>
          </w:rPr>
          <w:tab/>
        </w:r>
        <w:r w:rsidR="00E610FE">
          <w:rPr>
            <w:noProof/>
            <w:webHidden/>
          </w:rPr>
          <w:fldChar w:fldCharType="begin"/>
        </w:r>
        <w:r w:rsidR="00E610FE">
          <w:rPr>
            <w:noProof/>
            <w:webHidden/>
          </w:rPr>
          <w:instrText xml:space="preserve"> PAGEREF _Toc427644705 \h </w:instrText>
        </w:r>
        <w:r w:rsidR="00E610FE">
          <w:rPr>
            <w:noProof/>
            <w:webHidden/>
          </w:rPr>
        </w:r>
        <w:r w:rsidR="00E610FE">
          <w:rPr>
            <w:noProof/>
            <w:webHidden/>
          </w:rPr>
          <w:fldChar w:fldCharType="separate"/>
        </w:r>
        <w:r w:rsidR="00585322">
          <w:rPr>
            <w:noProof/>
            <w:webHidden/>
          </w:rPr>
          <w:t>107</w:t>
        </w:r>
        <w:r w:rsidR="00E610FE">
          <w:rPr>
            <w:noProof/>
            <w:webHidden/>
          </w:rPr>
          <w:fldChar w:fldCharType="end"/>
        </w:r>
      </w:hyperlink>
    </w:p>
    <w:p w:rsidR="00301648" w:rsidRPr="006F25B3" w:rsidRDefault="006407D2" w:rsidP="00C4336B">
      <w:pPr>
        <w:spacing w:after="0" w:line="360" w:lineRule="auto"/>
        <w:jc w:val="center"/>
        <w:outlineLvl w:val="0"/>
        <w:rPr>
          <w:rFonts w:ascii="Times New Roman" w:hAnsi="Times New Roman"/>
          <w:b/>
          <w:noProof/>
          <w:sz w:val="26"/>
          <w:szCs w:val="26"/>
        </w:rPr>
      </w:pPr>
      <w:r w:rsidRPr="006F25B3">
        <w:rPr>
          <w:rFonts w:ascii="Times New Roman" w:hAnsi="Times New Roman"/>
          <w:b/>
          <w:sz w:val="26"/>
          <w:szCs w:val="26"/>
        </w:rPr>
        <w:fldChar w:fldCharType="end"/>
      </w:r>
      <w:r w:rsidR="008B5426" w:rsidRPr="006F25B3">
        <w:rPr>
          <w:rFonts w:ascii="Times New Roman" w:hAnsi="Times New Roman"/>
          <w:b/>
          <w:sz w:val="26"/>
          <w:szCs w:val="26"/>
        </w:rPr>
        <w:br w:type="page"/>
      </w:r>
      <w:bookmarkStart w:id="31" w:name="_Toc427545060"/>
      <w:r w:rsidR="00407443" w:rsidRPr="006F25B3">
        <w:rPr>
          <w:rFonts w:ascii="Times New Roman" w:hAnsi="Times New Roman"/>
          <w:b/>
          <w:sz w:val="26"/>
          <w:szCs w:val="26"/>
        </w:rPr>
        <w:lastRenderedPageBreak/>
        <w:t>DANH MỤC HÌNH</w:t>
      </w:r>
      <w:bookmarkEnd w:id="30"/>
      <w:bookmarkEnd w:id="31"/>
      <w:r w:rsidRPr="006F25B3">
        <w:rPr>
          <w:rFonts w:ascii="Times New Roman" w:hAnsi="Times New Roman"/>
          <w:sz w:val="26"/>
          <w:szCs w:val="26"/>
        </w:rPr>
        <w:fldChar w:fldCharType="begin"/>
      </w:r>
      <w:r w:rsidR="00A04928" w:rsidRPr="006F25B3">
        <w:rPr>
          <w:rFonts w:ascii="Times New Roman" w:hAnsi="Times New Roman"/>
          <w:sz w:val="26"/>
          <w:szCs w:val="26"/>
        </w:rPr>
        <w:instrText xml:space="preserve"> TOC \h \z \t "Hinh" \c </w:instrText>
      </w:r>
      <w:r w:rsidRPr="006F25B3">
        <w:rPr>
          <w:rFonts w:ascii="Times New Roman" w:hAnsi="Times New Roman"/>
          <w:sz w:val="26"/>
          <w:szCs w:val="26"/>
        </w:rPr>
        <w:fldChar w:fldCharType="end"/>
      </w:r>
      <w:r w:rsidRPr="006F25B3">
        <w:rPr>
          <w:rFonts w:ascii="Times New Roman" w:hAnsi="Times New Roman"/>
          <w:sz w:val="26"/>
          <w:szCs w:val="26"/>
        </w:rPr>
        <w:fldChar w:fldCharType="begin"/>
      </w:r>
      <w:r w:rsidR="00301648" w:rsidRPr="006F25B3">
        <w:rPr>
          <w:rFonts w:ascii="Times New Roman" w:hAnsi="Times New Roman"/>
          <w:sz w:val="26"/>
          <w:szCs w:val="26"/>
        </w:rPr>
        <w:instrText xml:space="preserve"> TOC \h \z \c "Hình 2." </w:instrText>
      </w:r>
      <w:r w:rsidRPr="006F25B3">
        <w:rPr>
          <w:rFonts w:ascii="Times New Roman" w:hAnsi="Times New Roman"/>
          <w:sz w:val="26"/>
          <w:szCs w:val="26"/>
        </w:rPr>
        <w:fldChar w:fldCharType="separate"/>
      </w:r>
    </w:p>
    <w:p w:rsidR="00301648" w:rsidRPr="006F25B3" w:rsidRDefault="00D544A2" w:rsidP="00C4336B">
      <w:pPr>
        <w:pStyle w:val="TableofFigures"/>
        <w:rPr>
          <w:rFonts w:eastAsiaTheme="minorEastAsia"/>
          <w:noProof/>
          <w:szCs w:val="26"/>
          <w:lang w:eastAsia="zh-CN"/>
        </w:rPr>
      </w:pPr>
      <w:hyperlink w:anchor="_Toc427543336" w:history="1">
        <w:r w:rsidR="00301648" w:rsidRPr="006F25B3">
          <w:rPr>
            <w:rStyle w:val="Hyperlink"/>
            <w:i/>
            <w:noProof/>
            <w:szCs w:val="26"/>
          </w:rPr>
          <w:t xml:space="preserve">Hình 2.1 </w:t>
        </w:r>
        <w:r w:rsidR="00301648" w:rsidRPr="006F25B3">
          <w:rPr>
            <w:rStyle w:val="Hyperlink"/>
            <w:i/>
            <w:noProof/>
            <w:szCs w:val="26"/>
            <w:lang w:val="vi-VN"/>
          </w:rPr>
          <w:t>Bệnh viện đa khoa khu vực Long Thành hiện nay – quy mô 450 giường</w:t>
        </w:r>
        <w:r w:rsidR="00301648" w:rsidRPr="006F25B3">
          <w:rPr>
            <w:noProof/>
            <w:webHidden/>
            <w:szCs w:val="26"/>
          </w:rPr>
          <w:tab/>
        </w:r>
        <w:r w:rsidR="006407D2" w:rsidRPr="006F25B3">
          <w:rPr>
            <w:noProof/>
            <w:webHidden/>
            <w:szCs w:val="26"/>
          </w:rPr>
          <w:fldChar w:fldCharType="begin"/>
        </w:r>
        <w:r w:rsidR="00301648" w:rsidRPr="006F25B3">
          <w:rPr>
            <w:noProof/>
            <w:webHidden/>
            <w:szCs w:val="26"/>
          </w:rPr>
          <w:instrText xml:space="preserve"> PAGEREF _Toc427543336 \h </w:instrText>
        </w:r>
        <w:r w:rsidR="006407D2" w:rsidRPr="006F25B3">
          <w:rPr>
            <w:noProof/>
            <w:webHidden/>
            <w:szCs w:val="26"/>
          </w:rPr>
        </w:r>
        <w:r w:rsidR="006407D2" w:rsidRPr="006F25B3">
          <w:rPr>
            <w:noProof/>
            <w:webHidden/>
            <w:szCs w:val="26"/>
          </w:rPr>
          <w:fldChar w:fldCharType="separate"/>
        </w:r>
        <w:r w:rsidR="00585322">
          <w:rPr>
            <w:noProof/>
            <w:webHidden/>
            <w:szCs w:val="26"/>
          </w:rPr>
          <w:t>5</w:t>
        </w:r>
        <w:r w:rsidR="006407D2" w:rsidRPr="006F25B3">
          <w:rPr>
            <w:noProof/>
            <w:webHidden/>
            <w:szCs w:val="26"/>
          </w:rPr>
          <w:fldChar w:fldCharType="end"/>
        </w:r>
      </w:hyperlink>
    </w:p>
    <w:p w:rsidR="00301648" w:rsidRPr="006F25B3" w:rsidRDefault="00D544A2" w:rsidP="00C4336B">
      <w:pPr>
        <w:pStyle w:val="TableofFigures"/>
        <w:rPr>
          <w:rFonts w:eastAsiaTheme="minorEastAsia"/>
          <w:noProof/>
          <w:szCs w:val="26"/>
          <w:lang w:eastAsia="zh-CN"/>
        </w:rPr>
      </w:pPr>
      <w:hyperlink w:anchor="_Toc427543337" w:history="1">
        <w:r w:rsidR="00301648" w:rsidRPr="006F25B3">
          <w:rPr>
            <w:rStyle w:val="Hyperlink"/>
            <w:i/>
            <w:noProof/>
            <w:szCs w:val="26"/>
          </w:rPr>
          <w:t>Hình 2.2 Vị trí bệnh viện đa khoa khu vực Long Thành</w:t>
        </w:r>
        <w:r w:rsidR="00301648" w:rsidRPr="006F25B3">
          <w:rPr>
            <w:noProof/>
            <w:webHidden/>
            <w:szCs w:val="26"/>
          </w:rPr>
          <w:tab/>
        </w:r>
        <w:r w:rsidR="006407D2" w:rsidRPr="006F25B3">
          <w:rPr>
            <w:noProof/>
            <w:webHidden/>
            <w:szCs w:val="26"/>
          </w:rPr>
          <w:fldChar w:fldCharType="begin"/>
        </w:r>
        <w:r w:rsidR="00301648" w:rsidRPr="006F25B3">
          <w:rPr>
            <w:noProof/>
            <w:webHidden/>
            <w:szCs w:val="26"/>
          </w:rPr>
          <w:instrText xml:space="preserve"> PAGEREF _Toc427543337 \h </w:instrText>
        </w:r>
        <w:r w:rsidR="006407D2" w:rsidRPr="006F25B3">
          <w:rPr>
            <w:noProof/>
            <w:webHidden/>
            <w:szCs w:val="26"/>
          </w:rPr>
        </w:r>
        <w:r w:rsidR="006407D2" w:rsidRPr="006F25B3">
          <w:rPr>
            <w:noProof/>
            <w:webHidden/>
            <w:szCs w:val="26"/>
          </w:rPr>
          <w:fldChar w:fldCharType="separate"/>
        </w:r>
        <w:r w:rsidR="00585322">
          <w:rPr>
            <w:noProof/>
            <w:webHidden/>
            <w:szCs w:val="26"/>
          </w:rPr>
          <w:t>6</w:t>
        </w:r>
        <w:r w:rsidR="006407D2" w:rsidRPr="006F25B3">
          <w:rPr>
            <w:noProof/>
            <w:webHidden/>
            <w:szCs w:val="26"/>
          </w:rPr>
          <w:fldChar w:fldCharType="end"/>
        </w:r>
      </w:hyperlink>
    </w:p>
    <w:p w:rsidR="00301648" w:rsidRPr="006F25B3" w:rsidRDefault="00D544A2" w:rsidP="00C4336B">
      <w:pPr>
        <w:pStyle w:val="TableofFigures"/>
        <w:rPr>
          <w:rFonts w:eastAsiaTheme="minorEastAsia"/>
          <w:noProof/>
          <w:szCs w:val="26"/>
          <w:lang w:eastAsia="zh-CN"/>
        </w:rPr>
      </w:pPr>
      <w:hyperlink w:anchor="_Toc427543338" w:history="1">
        <w:r w:rsidR="00301648" w:rsidRPr="006F25B3">
          <w:rPr>
            <w:rStyle w:val="Hyperlink"/>
            <w:i/>
            <w:noProof/>
            <w:szCs w:val="26"/>
          </w:rPr>
          <w:t>Hình 2.3 Sơ đồ dây chuyền công nghệ xử lý nước thải Bệnh viện Đa khoa huyện Càng Long giai đoạn 1.</w:t>
        </w:r>
        <w:r w:rsidR="00301648" w:rsidRPr="006F25B3">
          <w:rPr>
            <w:noProof/>
            <w:webHidden/>
            <w:szCs w:val="26"/>
          </w:rPr>
          <w:tab/>
        </w:r>
        <w:r w:rsidR="006407D2" w:rsidRPr="006F25B3">
          <w:rPr>
            <w:noProof/>
            <w:webHidden/>
            <w:szCs w:val="26"/>
          </w:rPr>
          <w:fldChar w:fldCharType="begin"/>
        </w:r>
        <w:r w:rsidR="00301648" w:rsidRPr="006F25B3">
          <w:rPr>
            <w:noProof/>
            <w:webHidden/>
            <w:szCs w:val="26"/>
          </w:rPr>
          <w:instrText xml:space="preserve"> PAGEREF _Toc427543338 \h </w:instrText>
        </w:r>
        <w:r w:rsidR="006407D2" w:rsidRPr="006F25B3">
          <w:rPr>
            <w:noProof/>
            <w:webHidden/>
            <w:szCs w:val="26"/>
          </w:rPr>
        </w:r>
        <w:r w:rsidR="006407D2" w:rsidRPr="006F25B3">
          <w:rPr>
            <w:noProof/>
            <w:webHidden/>
            <w:szCs w:val="26"/>
          </w:rPr>
          <w:fldChar w:fldCharType="separate"/>
        </w:r>
        <w:r w:rsidR="00585322">
          <w:rPr>
            <w:noProof/>
            <w:webHidden/>
            <w:szCs w:val="26"/>
          </w:rPr>
          <w:t>15</w:t>
        </w:r>
        <w:r w:rsidR="006407D2" w:rsidRPr="006F25B3">
          <w:rPr>
            <w:noProof/>
            <w:webHidden/>
            <w:szCs w:val="26"/>
          </w:rPr>
          <w:fldChar w:fldCharType="end"/>
        </w:r>
      </w:hyperlink>
    </w:p>
    <w:p w:rsidR="00301648" w:rsidRPr="006F25B3" w:rsidRDefault="006407D2" w:rsidP="00301648">
      <w:pPr>
        <w:pStyle w:val="TableofFigures"/>
        <w:rPr>
          <w:rFonts w:eastAsiaTheme="minorEastAsia"/>
          <w:noProof/>
          <w:szCs w:val="26"/>
          <w:lang w:eastAsia="zh-CN"/>
        </w:rPr>
      </w:pPr>
      <w:r w:rsidRPr="006F25B3">
        <w:rPr>
          <w:szCs w:val="26"/>
        </w:rPr>
        <w:fldChar w:fldCharType="end"/>
      </w:r>
      <w:r w:rsidRPr="006F25B3">
        <w:rPr>
          <w:szCs w:val="26"/>
        </w:rPr>
        <w:fldChar w:fldCharType="begin"/>
      </w:r>
      <w:r w:rsidR="00301648" w:rsidRPr="006F25B3">
        <w:rPr>
          <w:szCs w:val="26"/>
        </w:rPr>
        <w:instrText xml:space="preserve"> TOC \h \z \c "Hình 3." </w:instrText>
      </w:r>
      <w:r w:rsidRPr="006F25B3">
        <w:rPr>
          <w:szCs w:val="26"/>
        </w:rPr>
        <w:fldChar w:fldCharType="separate"/>
      </w:r>
      <w:hyperlink w:anchor="_Toc427543350" w:history="1">
        <w:r w:rsidR="00301648" w:rsidRPr="006F25B3">
          <w:rPr>
            <w:rStyle w:val="Hyperlink"/>
            <w:i/>
            <w:noProof/>
            <w:szCs w:val="26"/>
          </w:rPr>
          <w:t>Hình 3.1 Sơ đồ trạm xử lý nước thải bệnh viện Shevom Shaban</w:t>
        </w:r>
        <w:r w:rsidR="00301648" w:rsidRPr="006F25B3">
          <w:rPr>
            <w:noProof/>
            <w:webHidden/>
            <w:szCs w:val="26"/>
          </w:rPr>
          <w:tab/>
        </w:r>
        <w:r w:rsidRPr="006F25B3">
          <w:rPr>
            <w:noProof/>
            <w:webHidden/>
            <w:szCs w:val="26"/>
          </w:rPr>
          <w:fldChar w:fldCharType="begin"/>
        </w:r>
        <w:r w:rsidR="00301648" w:rsidRPr="006F25B3">
          <w:rPr>
            <w:noProof/>
            <w:webHidden/>
            <w:szCs w:val="26"/>
          </w:rPr>
          <w:instrText xml:space="preserve"> PAGEREF _Toc427543350 \h </w:instrText>
        </w:r>
        <w:r w:rsidRPr="006F25B3">
          <w:rPr>
            <w:noProof/>
            <w:webHidden/>
            <w:szCs w:val="26"/>
          </w:rPr>
        </w:r>
        <w:r w:rsidRPr="006F25B3">
          <w:rPr>
            <w:noProof/>
            <w:webHidden/>
            <w:szCs w:val="26"/>
          </w:rPr>
          <w:fldChar w:fldCharType="separate"/>
        </w:r>
        <w:r w:rsidR="00585322">
          <w:rPr>
            <w:noProof/>
            <w:webHidden/>
            <w:szCs w:val="26"/>
          </w:rPr>
          <w:t>29</w:t>
        </w:r>
        <w:r w:rsidRPr="006F25B3">
          <w:rPr>
            <w:noProof/>
            <w:webHidden/>
            <w:szCs w:val="26"/>
          </w:rPr>
          <w:fldChar w:fldCharType="end"/>
        </w:r>
      </w:hyperlink>
    </w:p>
    <w:p w:rsidR="00301648" w:rsidRPr="006F25B3" w:rsidRDefault="00D544A2" w:rsidP="00301648">
      <w:pPr>
        <w:pStyle w:val="TableofFigures"/>
        <w:rPr>
          <w:rFonts w:eastAsiaTheme="minorEastAsia"/>
          <w:noProof/>
          <w:szCs w:val="26"/>
          <w:lang w:eastAsia="zh-CN"/>
        </w:rPr>
      </w:pPr>
      <w:hyperlink w:anchor="_Toc427543351" w:history="1">
        <w:r w:rsidR="00301648" w:rsidRPr="006F25B3">
          <w:rPr>
            <w:rStyle w:val="Hyperlink"/>
            <w:i/>
            <w:noProof/>
            <w:szCs w:val="26"/>
          </w:rPr>
          <w:t>Hình 3.2 Sơ đồ trạm xử lý nước thải bệnh viện Ratchawithi ở Bangkok</w:t>
        </w:r>
        <w:r w:rsidR="00301648" w:rsidRPr="006F25B3">
          <w:rPr>
            <w:noProof/>
            <w:webHidden/>
            <w:szCs w:val="26"/>
          </w:rPr>
          <w:tab/>
        </w:r>
        <w:r w:rsidR="006407D2" w:rsidRPr="006F25B3">
          <w:rPr>
            <w:noProof/>
            <w:webHidden/>
            <w:szCs w:val="26"/>
          </w:rPr>
          <w:fldChar w:fldCharType="begin"/>
        </w:r>
        <w:r w:rsidR="00301648" w:rsidRPr="006F25B3">
          <w:rPr>
            <w:noProof/>
            <w:webHidden/>
            <w:szCs w:val="26"/>
          </w:rPr>
          <w:instrText xml:space="preserve"> PAGEREF _Toc427543351 \h </w:instrText>
        </w:r>
        <w:r w:rsidR="006407D2" w:rsidRPr="006F25B3">
          <w:rPr>
            <w:noProof/>
            <w:webHidden/>
            <w:szCs w:val="26"/>
          </w:rPr>
        </w:r>
        <w:r w:rsidR="006407D2" w:rsidRPr="006F25B3">
          <w:rPr>
            <w:noProof/>
            <w:webHidden/>
            <w:szCs w:val="26"/>
          </w:rPr>
          <w:fldChar w:fldCharType="separate"/>
        </w:r>
        <w:r w:rsidR="00585322">
          <w:rPr>
            <w:noProof/>
            <w:webHidden/>
            <w:szCs w:val="26"/>
          </w:rPr>
          <w:t>31</w:t>
        </w:r>
        <w:r w:rsidR="006407D2" w:rsidRPr="006F25B3">
          <w:rPr>
            <w:noProof/>
            <w:webHidden/>
            <w:szCs w:val="26"/>
          </w:rPr>
          <w:fldChar w:fldCharType="end"/>
        </w:r>
      </w:hyperlink>
    </w:p>
    <w:p w:rsidR="00301648" w:rsidRPr="006F25B3" w:rsidRDefault="00D544A2" w:rsidP="00301648">
      <w:pPr>
        <w:pStyle w:val="TableofFigures"/>
        <w:rPr>
          <w:rFonts w:eastAsiaTheme="minorEastAsia"/>
          <w:noProof/>
          <w:szCs w:val="26"/>
          <w:lang w:eastAsia="zh-CN"/>
        </w:rPr>
      </w:pPr>
      <w:hyperlink w:anchor="_Toc427543352" w:history="1">
        <w:r w:rsidR="00301648" w:rsidRPr="006F25B3">
          <w:rPr>
            <w:rStyle w:val="Hyperlink"/>
            <w:i/>
            <w:noProof/>
            <w:szCs w:val="26"/>
          </w:rPr>
          <w:t>Hình 3.3 Sơ đồ dây chuyền công nghệ xử lý nước thải Bệnh viện Bình Dân.</w:t>
        </w:r>
        <w:r w:rsidR="00301648" w:rsidRPr="006F25B3">
          <w:rPr>
            <w:noProof/>
            <w:webHidden/>
            <w:szCs w:val="26"/>
          </w:rPr>
          <w:tab/>
        </w:r>
        <w:r w:rsidR="006407D2" w:rsidRPr="006F25B3">
          <w:rPr>
            <w:noProof/>
            <w:webHidden/>
            <w:szCs w:val="26"/>
          </w:rPr>
          <w:fldChar w:fldCharType="begin"/>
        </w:r>
        <w:r w:rsidR="00301648" w:rsidRPr="006F25B3">
          <w:rPr>
            <w:noProof/>
            <w:webHidden/>
            <w:szCs w:val="26"/>
          </w:rPr>
          <w:instrText xml:space="preserve"> PAGEREF _Toc427543352 \h </w:instrText>
        </w:r>
        <w:r w:rsidR="006407D2" w:rsidRPr="006F25B3">
          <w:rPr>
            <w:noProof/>
            <w:webHidden/>
            <w:szCs w:val="26"/>
          </w:rPr>
        </w:r>
        <w:r w:rsidR="006407D2" w:rsidRPr="006F25B3">
          <w:rPr>
            <w:noProof/>
            <w:webHidden/>
            <w:szCs w:val="26"/>
          </w:rPr>
          <w:fldChar w:fldCharType="separate"/>
        </w:r>
        <w:r w:rsidR="00585322">
          <w:rPr>
            <w:noProof/>
            <w:webHidden/>
            <w:szCs w:val="26"/>
          </w:rPr>
          <w:t>33</w:t>
        </w:r>
        <w:r w:rsidR="006407D2" w:rsidRPr="006F25B3">
          <w:rPr>
            <w:noProof/>
            <w:webHidden/>
            <w:szCs w:val="26"/>
          </w:rPr>
          <w:fldChar w:fldCharType="end"/>
        </w:r>
      </w:hyperlink>
    </w:p>
    <w:p w:rsidR="00301648" w:rsidRPr="006F25B3" w:rsidRDefault="00D544A2" w:rsidP="00301648">
      <w:pPr>
        <w:pStyle w:val="TableofFigures"/>
        <w:rPr>
          <w:rFonts w:eastAsiaTheme="minorEastAsia"/>
          <w:noProof/>
          <w:szCs w:val="26"/>
          <w:lang w:eastAsia="zh-CN"/>
        </w:rPr>
      </w:pPr>
      <w:hyperlink w:anchor="_Toc427543353" w:history="1">
        <w:r w:rsidR="00301648" w:rsidRPr="006F25B3">
          <w:rPr>
            <w:rStyle w:val="Hyperlink"/>
            <w:i/>
            <w:noProof/>
            <w:szCs w:val="26"/>
          </w:rPr>
          <w:t>Hình 3.4 Sơ đồ dây chuyền công nghệ xử lý nước thải Bệnh viện Hùng Vương</w:t>
        </w:r>
        <w:r w:rsidR="00301648" w:rsidRPr="006F25B3">
          <w:rPr>
            <w:noProof/>
            <w:webHidden/>
            <w:szCs w:val="26"/>
          </w:rPr>
          <w:tab/>
        </w:r>
        <w:r w:rsidR="006407D2" w:rsidRPr="006F25B3">
          <w:rPr>
            <w:noProof/>
            <w:webHidden/>
            <w:szCs w:val="26"/>
          </w:rPr>
          <w:fldChar w:fldCharType="begin"/>
        </w:r>
        <w:r w:rsidR="00301648" w:rsidRPr="006F25B3">
          <w:rPr>
            <w:noProof/>
            <w:webHidden/>
            <w:szCs w:val="26"/>
          </w:rPr>
          <w:instrText xml:space="preserve"> PAGEREF _Toc427543353 \h </w:instrText>
        </w:r>
        <w:r w:rsidR="006407D2" w:rsidRPr="006F25B3">
          <w:rPr>
            <w:noProof/>
            <w:webHidden/>
            <w:szCs w:val="26"/>
          </w:rPr>
        </w:r>
        <w:r w:rsidR="006407D2" w:rsidRPr="006F25B3">
          <w:rPr>
            <w:noProof/>
            <w:webHidden/>
            <w:szCs w:val="26"/>
          </w:rPr>
          <w:fldChar w:fldCharType="separate"/>
        </w:r>
        <w:r w:rsidR="00585322">
          <w:rPr>
            <w:noProof/>
            <w:webHidden/>
            <w:szCs w:val="26"/>
          </w:rPr>
          <w:t>35</w:t>
        </w:r>
        <w:r w:rsidR="006407D2" w:rsidRPr="006F25B3">
          <w:rPr>
            <w:noProof/>
            <w:webHidden/>
            <w:szCs w:val="26"/>
          </w:rPr>
          <w:fldChar w:fldCharType="end"/>
        </w:r>
      </w:hyperlink>
    </w:p>
    <w:p w:rsidR="00301648" w:rsidRPr="006F25B3" w:rsidRDefault="00D544A2" w:rsidP="00301648">
      <w:pPr>
        <w:pStyle w:val="TableofFigures"/>
        <w:rPr>
          <w:rFonts w:eastAsiaTheme="minorEastAsia"/>
          <w:noProof/>
          <w:szCs w:val="26"/>
          <w:lang w:eastAsia="zh-CN"/>
        </w:rPr>
      </w:pPr>
      <w:hyperlink w:anchor="_Toc427543354" w:history="1">
        <w:r w:rsidR="00301648" w:rsidRPr="006F25B3">
          <w:rPr>
            <w:rStyle w:val="Hyperlink"/>
            <w:i/>
            <w:noProof/>
            <w:szCs w:val="26"/>
          </w:rPr>
          <w:t>Hình 3.5 Sơ đồ dây chuyền công nghệ xử lý nước thải Bệnh viện Thống Nhất.</w:t>
        </w:r>
        <w:r w:rsidR="00301648" w:rsidRPr="006F25B3">
          <w:rPr>
            <w:noProof/>
            <w:webHidden/>
            <w:szCs w:val="26"/>
          </w:rPr>
          <w:tab/>
        </w:r>
        <w:r w:rsidR="006407D2" w:rsidRPr="006F25B3">
          <w:rPr>
            <w:noProof/>
            <w:webHidden/>
            <w:szCs w:val="26"/>
          </w:rPr>
          <w:fldChar w:fldCharType="begin"/>
        </w:r>
        <w:r w:rsidR="00301648" w:rsidRPr="006F25B3">
          <w:rPr>
            <w:noProof/>
            <w:webHidden/>
            <w:szCs w:val="26"/>
          </w:rPr>
          <w:instrText xml:space="preserve"> PAGEREF _Toc427543354 \h </w:instrText>
        </w:r>
        <w:r w:rsidR="006407D2" w:rsidRPr="006F25B3">
          <w:rPr>
            <w:noProof/>
            <w:webHidden/>
            <w:szCs w:val="26"/>
          </w:rPr>
        </w:r>
        <w:r w:rsidR="006407D2" w:rsidRPr="006F25B3">
          <w:rPr>
            <w:noProof/>
            <w:webHidden/>
            <w:szCs w:val="26"/>
          </w:rPr>
          <w:fldChar w:fldCharType="separate"/>
        </w:r>
        <w:r w:rsidR="00585322">
          <w:rPr>
            <w:noProof/>
            <w:webHidden/>
            <w:szCs w:val="26"/>
          </w:rPr>
          <w:t>37</w:t>
        </w:r>
        <w:r w:rsidR="006407D2" w:rsidRPr="006F25B3">
          <w:rPr>
            <w:noProof/>
            <w:webHidden/>
            <w:szCs w:val="26"/>
          </w:rPr>
          <w:fldChar w:fldCharType="end"/>
        </w:r>
      </w:hyperlink>
    </w:p>
    <w:p w:rsidR="00301648" w:rsidRPr="006F25B3" w:rsidRDefault="006407D2" w:rsidP="00301648">
      <w:pPr>
        <w:pStyle w:val="TableofFigures"/>
        <w:rPr>
          <w:rFonts w:eastAsiaTheme="minorEastAsia"/>
          <w:noProof/>
          <w:szCs w:val="26"/>
          <w:lang w:eastAsia="zh-CN"/>
        </w:rPr>
      </w:pPr>
      <w:r w:rsidRPr="006F25B3">
        <w:rPr>
          <w:szCs w:val="26"/>
        </w:rPr>
        <w:fldChar w:fldCharType="end"/>
      </w:r>
      <w:r w:rsidRPr="006F25B3">
        <w:rPr>
          <w:szCs w:val="26"/>
        </w:rPr>
        <w:fldChar w:fldCharType="begin"/>
      </w:r>
      <w:r w:rsidR="00301648" w:rsidRPr="006F25B3">
        <w:rPr>
          <w:szCs w:val="26"/>
        </w:rPr>
        <w:instrText xml:space="preserve"> TOC \h \z \c "Hình 4." </w:instrText>
      </w:r>
      <w:r w:rsidRPr="006F25B3">
        <w:rPr>
          <w:szCs w:val="26"/>
        </w:rPr>
        <w:fldChar w:fldCharType="separate"/>
      </w:r>
      <w:hyperlink w:anchor="_Toc427543403" w:history="1">
        <w:r w:rsidR="00301648" w:rsidRPr="006F25B3">
          <w:rPr>
            <w:rStyle w:val="Hyperlink"/>
            <w:i/>
            <w:noProof/>
            <w:szCs w:val="26"/>
          </w:rPr>
          <w:t>Hình 4.1 Sơ đồ công nghệ phương án 1</w:t>
        </w:r>
        <w:r w:rsidR="00301648" w:rsidRPr="006F25B3">
          <w:rPr>
            <w:noProof/>
            <w:webHidden/>
            <w:szCs w:val="26"/>
          </w:rPr>
          <w:tab/>
        </w:r>
        <w:r w:rsidRPr="006F25B3">
          <w:rPr>
            <w:noProof/>
            <w:webHidden/>
            <w:szCs w:val="26"/>
          </w:rPr>
          <w:fldChar w:fldCharType="begin"/>
        </w:r>
        <w:r w:rsidR="00301648" w:rsidRPr="006F25B3">
          <w:rPr>
            <w:noProof/>
            <w:webHidden/>
            <w:szCs w:val="26"/>
          </w:rPr>
          <w:instrText xml:space="preserve"> PAGEREF _Toc427543403 \h </w:instrText>
        </w:r>
        <w:r w:rsidRPr="006F25B3">
          <w:rPr>
            <w:noProof/>
            <w:webHidden/>
            <w:szCs w:val="26"/>
          </w:rPr>
        </w:r>
        <w:r w:rsidRPr="006F25B3">
          <w:rPr>
            <w:noProof/>
            <w:webHidden/>
            <w:szCs w:val="26"/>
          </w:rPr>
          <w:fldChar w:fldCharType="separate"/>
        </w:r>
        <w:r w:rsidR="00585322">
          <w:rPr>
            <w:noProof/>
            <w:webHidden/>
            <w:szCs w:val="26"/>
          </w:rPr>
          <w:t>42</w:t>
        </w:r>
        <w:r w:rsidRPr="006F25B3">
          <w:rPr>
            <w:noProof/>
            <w:webHidden/>
            <w:szCs w:val="26"/>
          </w:rPr>
          <w:fldChar w:fldCharType="end"/>
        </w:r>
      </w:hyperlink>
    </w:p>
    <w:p w:rsidR="00301648" w:rsidRPr="006F25B3" w:rsidRDefault="00D544A2" w:rsidP="00301648">
      <w:pPr>
        <w:pStyle w:val="TableofFigures"/>
        <w:rPr>
          <w:rFonts w:eastAsiaTheme="minorEastAsia"/>
          <w:noProof/>
          <w:szCs w:val="26"/>
          <w:lang w:eastAsia="zh-CN"/>
        </w:rPr>
      </w:pPr>
      <w:hyperlink w:anchor="_Toc427543404" w:history="1">
        <w:r w:rsidR="00301648" w:rsidRPr="006F25B3">
          <w:rPr>
            <w:rStyle w:val="Hyperlink"/>
            <w:i/>
            <w:noProof/>
            <w:szCs w:val="26"/>
          </w:rPr>
          <w:t>Hình 4.2 Sơ đồ công nghệ phương án 2</w:t>
        </w:r>
        <w:r w:rsidR="00301648" w:rsidRPr="006F25B3">
          <w:rPr>
            <w:noProof/>
            <w:webHidden/>
            <w:szCs w:val="26"/>
          </w:rPr>
          <w:tab/>
        </w:r>
        <w:r w:rsidR="006407D2" w:rsidRPr="006F25B3">
          <w:rPr>
            <w:noProof/>
            <w:webHidden/>
            <w:szCs w:val="26"/>
          </w:rPr>
          <w:fldChar w:fldCharType="begin"/>
        </w:r>
        <w:r w:rsidR="00301648" w:rsidRPr="006F25B3">
          <w:rPr>
            <w:noProof/>
            <w:webHidden/>
            <w:szCs w:val="26"/>
          </w:rPr>
          <w:instrText xml:space="preserve"> PAGEREF _Toc427543404 \h </w:instrText>
        </w:r>
        <w:r w:rsidR="006407D2" w:rsidRPr="006F25B3">
          <w:rPr>
            <w:noProof/>
            <w:webHidden/>
            <w:szCs w:val="26"/>
          </w:rPr>
        </w:r>
        <w:r w:rsidR="006407D2" w:rsidRPr="006F25B3">
          <w:rPr>
            <w:noProof/>
            <w:webHidden/>
            <w:szCs w:val="26"/>
          </w:rPr>
          <w:fldChar w:fldCharType="separate"/>
        </w:r>
        <w:r w:rsidR="00585322">
          <w:rPr>
            <w:noProof/>
            <w:webHidden/>
            <w:szCs w:val="26"/>
          </w:rPr>
          <w:t>47</w:t>
        </w:r>
        <w:r w:rsidR="006407D2" w:rsidRPr="006F25B3">
          <w:rPr>
            <w:noProof/>
            <w:webHidden/>
            <w:szCs w:val="26"/>
          </w:rPr>
          <w:fldChar w:fldCharType="end"/>
        </w:r>
      </w:hyperlink>
    </w:p>
    <w:p w:rsidR="00301648" w:rsidRPr="006F25B3" w:rsidRDefault="006407D2" w:rsidP="00301648">
      <w:pPr>
        <w:spacing w:after="0" w:line="360" w:lineRule="auto"/>
        <w:rPr>
          <w:rFonts w:ascii="Times New Roman" w:hAnsi="Times New Roman"/>
          <w:sz w:val="26"/>
          <w:szCs w:val="26"/>
        </w:rPr>
        <w:sectPr w:rsidR="00301648" w:rsidRPr="006F25B3" w:rsidSect="004F1661">
          <w:pgSz w:w="11907" w:h="16840" w:code="9"/>
          <w:pgMar w:top="1418" w:right="1134" w:bottom="1418" w:left="1701" w:header="720" w:footer="720" w:gutter="0"/>
          <w:pgNumType w:fmt="lowerRoman" w:start="1"/>
          <w:cols w:space="720"/>
          <w:docGrid w:linePitch="360"/>
        </w:sectPr>
      </w:pPr>
      <w:r w:rsidRPr="006F25B3">
        <w:rPr>
          <w:rFonts w:ascii="Times New Roman" w:hAnsi="Times New Roman"/>
          <w:sz w:val="26"/>
          <w:szCs w:val="26"/>
        </w:rPr>
        <w:fldChar w:fldCharType="end"/>
      </w:r>
    </w:p>
    <w:p w:rsidR="00766A24" w:rsidRPr="006F25B3" w:rsidRDefault="00766A24" w:rsidP="00766A24">
      <w:pPr>
        <w:pStyle w:val="Heading1"/>
        <w:spacing w:before="0" w:after="120" w:line="360" w:lineRule="auto"/>
        <w:jc w:val="center"/>
        <w:rPr>
          <w:rFonts w:ascii="Times New Roman" w:hAnsi="Times New Roman"/>
          <w:color w:val="auto"/>
          <w:sz w:val="26"/>
          <w:szCs w:val="26"/>
        </w:rPr>
      </w:pPr>
      <w:bookmarkStart w:id="32" w:name="_Toc427545061"/>
      <w:bookmarkEnd w:id="22"/>
      <w:bookmarkEnd w:id="23"/>
      <w:bookmarkEnd w:id="24"/>
      <w:bookmarkEnd w:id="25"/>
      <w:r w:rsidRPr="006F25B3">
        <w:rPr>
          <w:rFonts w:ascii="Times New Roman" w:hAnsi="Times New Roman"/>
          <w:color w:val="auto"/>
          <w:sz w:val="26"/>
          <w:szCs w:val="26"/>
        </w:rPr>
        <w:lastRenderedPageBreak/>
        <w:t>CHƯƠNG 1: MỞ ĐẦU</w:t>
      </w:r>
      <w:bookmarkEnd w:id="32"/>
    </w:p>
    <w:p w:rsidR="00766A24" w:rsidRPr="006F25B3" w:rsidRDefault="00766A24" w:rsidP="00E47452">
      <w:pPr>
        <w:pStyle w:val="Heading2"/>
        <w:rPr>
          <w:rFonts w:ascii="Times New Roman" w:hAnsi="Times New Roman"/>
          <w:i w:val="0"/>
          <w:sz w:val="26"/>
          <w:szCs w:val="26"/>
        </w:rPr>
      </w:pPr>
      <w:bookmarkStart w:id="33" w:name="_Toc427545062"/>
      <w:r w:rsidRPr="006F25B3">
        <w:rPr>
          <w:rFonts w:ascii="Times New Roman" w:hAnsi="Times New Roman"/>
          <w:i w:val="0"/>
          <w:sz w:val="26"/>
          <w:szCs w:val="26"/>
        </w:rPr>
        <w:t>1.1 Đặt vấn đề</w:t>
      </w:r>
      <w:bookmarkEnd w:id="33"/>
    </w:p>
    <w:p w:rsidR="00766A24" w:rsidRPr="006F25B3" w:rsidRDefault="00766A24" w:rsidP="00C72C1E">
      <w:pPr>
        <w:spacing w:line="360" w:lineRule="auto"/>
        <w:ind w:right="-86" w:firstLine="567"/>
        <w:jc w:val="both"/>
        <w:rPr>
          <w:rFonts w:ascii="Times New Roman" w:hAnsi="Times New Roman"/>
          <w:sz w:val="26"/>
          <w:szCs w:val="26"/>
          <w:lang w:val="vi-VN"/>
        </w:rPr>
      </w:pPr>
      <w:r w:rsidRPr="006F25B3">
        <w:rPr>
          <w:rFonts w:ascii="Times New Roman" w:hAnsi="Times New Roman"/>
          <w:sz w:val="26"/>
          <w:szCs w:val="26"/>
          <w:lang w:val="vi-VN"/>
        </w:rPr>
        <w:t>Đất nước ngày càng phát triển, nhu cầu khám chữa bệnh của người dân ngày càng tăng, hoạt động của bệnh viện thì đang được cải thiện cả về chất và lượng. Hơn nữa, trong những năm gần đây, nhà nước ta còn đầu tư xây dựng, nâng cấp, cải tạo nhiều bệnh viện, cơ sở y tế trong khắp cả nước. Tuy nhiên, cùng với sự phát triển đó, các hoạt động của bệnh viện cũng thải ra một lượng lớn chất thải ảnh hưởng tới môi trường và con người. Hiện nay chỉ có một số ít bệnh viện có đầu tư xây dựng hệ thống xử lý nước thải, còn lại thì cho chảy vào hệ thống thoát nước chung của thành phố. Nước thải bệnh viện bao gồm nước thải từ phẫu thuật, xét nghiệm, giặt giũ, vệ sinh của bệnh nhân, nhân viên y tế…có thể lan truyền vào môi trường bất cứ lúc nào, gây ảnh hưởng đến sức khỏe người dân trong khu vực.</w:t>
      </w:r>
    </w:p>
    <w:p w:rsidR="00766A24" w:rsidRPr="006F25B3" w:rsidRDefault="00766A24" w:rsidP="00C72C1E">
      <w:pPr>
        <w:tabs>
          <w:tab w:val="left" w:pos="8931"/>
        </w:tabs>
        <w:spacing w:before="120" w:line="360" w:lineRule="auto"/>
        <w:ind w:firstLine="567"/>
        <w:jc w:val="both"/>
        <w:rPr>
          <w:rFonts w:ascii="Times New Roman" w:hAnsi="Times New Roman"/>
          <w:sz w:val="26"/>
          <w:szCs w:val="26"/>
          <w:lang w:val="vi-VN"/>
        </w:rPr>
      </w:pPr>
      <w:r w:rsidRPr="006F25B3">
        <w:rPr>
          <w:rFonts w:ascii="Times New Roman" w:hAnsi="Times New Roman"/>
          <w:sz w:val="26"/>
          <w:szCs w:val="26"/>
          <w:lang w:val="vi-VN"/>
        </w:rPr>
        <w:t xml:space="preserve">Trên địa bàn tỉnh Đồng Nai, vấn đề chăm lo sức khỏe cho người dân là việc hết sức cần thiết và được quan tâm hàng đầu của chính quyền tỉnh Đồng Nai nói chung và huyện Long Thành nói riêng. Do vậy, Bệnh Viện Đa Khoa khu vực Long Thành được thành lập và đi vào hoạt động là phù hợp với chủ trương phát triển kinh tế - xã hội hiện nay. Bệnh viện nằm giữa trung tâm của huyện Long Thành với  loại hình hoạt động đa khoa cùng đội ngũ y bác sĩ có chuyên môn cao và tận tâm nên rất thuận lợi cho khả năng khám chữa bệnh cho người dân. Bên cạnh đó, Bệnh viên cũng luôn quan tâm đến môi trường đặc biệt là nước thải được thải ra từ bệnh viện. </w:t>
      </w:r>
    </w:p>
    <w:p w:rsidR="00766A24" w:rsidRPr="006F25B3" w:rsidRDefault="00766A24" w:rsidP="00C72C1E">
      <w:pPr>
        <w:pStyle w:val="ListParagraph"/>
        <w:spacing w:after="0" w:line="360" w:lineRule="auto"/>
        <w:ind w:left="0" w:firstLine="567"/>
        <w:jc w:val="both"/>
        <w:rPr>
          <w:rFonts w:ascii="Times New Roman" w:hAnsi="Times New Roman"/>
          <w:noProof/>
          <w:sz w:val="26"/>
          <w:szCs w:val="26"/>
          <w:lang w:val="vi-VN"/>
        </w:rPr>
      </w:pPr>
      <w:r w:rsidRPr="006F25B3">
        <w:rPr>
          <w:rFonts w:ascii="Times New Roman" w:hAnsi="Times New Roman"/>
          <w:sz w:val="26"/>
          <w:szCs w:val="26"/>
          <w:lang w:val="vi-VN"/>
        </w:rPr>
        <w:t xml:space="preserve">Người dân tìm đến bệnh viện đa khoa Long Thành để khám chữa bệnh ngày một đông đã thúc đẩy bệnh viện mở rộng thêm </w:t>
      </w:r>
      <w:r w:rsidRPr="006F25B3">
        <w:rPr>
          <w:rFonts w:ascii="Times New Roman" w:hAnsi="Times New Roman"/>
          <w:noProof/>
          <w:sz w:val="26"/>
          <w:szCs w:val="26"/>
          <w:lang w:val="vi-VN"/>
        </w:rPr>
        <w:t>nhằm đáp ứng được nhu cầu chăm sóc sức khỏe của người dân</w:t>
      </w:r>
      <w:r w:rsidRPr="006F25B3">
        <w:rPr>
          <w:rFonts w:ascii="Times New Roman" w:hAnsi="Times New Roman"/>
          <w:sz w:val="26"/>
          <w:szCs w:val="26"/>
          <w:lang w:val="vi-VN"/>
        </w:rPr>
        <w:t>. Nhận thức được điều đó bệnh viện đa khoa Long Thành đã có nhu cầu xây dựng thêm hệ thống nước thải cho khối mới xây dựng để đảm bảo công suất hoạt động của bệnh viện.</w:t>
      </w:r>
      <w:r w:rsidRPr="006F25B3">
        <w:rPr>
          <w:rFonts w:ascii="Times New Roman" w:hAnsi="Times New Roman"/>
          <w:noProof/>
          <w:sz w:val="26"/>
          <w:szCs w:val="26"/>
          <w:lang w:val="vi-VN"/>
        </w:rPr>
        <w:t xml:space="preserve"> Do đó, đề tài : </w:t>
      </w:r>
      <w:r w:rsidRPr="006F25B3">
        <w:rPr>
          <w:rFonts w:ascii="Times New Roman" w:hAnsi="Times New Roman"/>
          <w:b/>
          <w:noProof/>
          <w:sz w:val="26"/>
          <w:szCs w:val="26"/>
          <w:lang w:val="vi-VN"/>
        </w:rPr>
        <w:t>“Thiết kế hệ thống xử lý nước thải Bệnh viện Đa Khoa Khu Vực Long Thành công suất 300m</w:t>
      </w:r>
      <w:r w:rsidRPr="006F25B3">
        <w:rPr>
          <w:rFonts w:ascii="Times New Roman" w:hAnsi="Times New Roman"/>
          <w:b/>
          <w:noProof/>
          <w:sz w:val="26"/>
          <w:szCs w:val="26"/>
          <w:vertAlign w:val="superscript"/>
          <w:lang w:val="vi-VN"/>
        </w:rPr>
        <w:t>3</w:t>
      </w:r>
      <w:r w:rsidRPr="006F25B3">
        <w:rPr>
          <w:rFonts w:ascii="Times New Roman" w:hAnsi="Times New Roman"/>
          <w:b/>
          <w:noProof/>
          <w:sz w:val="26"/>
          <w:szCs w:val="26"/>
          <w:lang w:val="vi-VN"/>
        </w:rPr>
        <w:t>/ngày.đêm”</w:t>
      </w:r>
      <w:r w:rsidRPr="006F25B3">
        <w:rPr>
          <w:rFonts w:ascii="Times New Roman" w:hAnsi="Times New Roman"/>
          <w:noProof/>
          <w:sz w:val="26"/>
          <w:szCs w:val="26"/>
          <w:lang w:val="vi-VN"/>
        </w:rPr>
        <w:t xml:space="preserve"> được thực hiện. </w:t>
      </w:r>
    </w:p>
    <w:p w:rsidR="00766A24" w:rsidRPr="006F25B3" w:rsidRDefault="00766A24" w:rsidP="00766A24">
      <w:pPr>
        <w:tabs>
          <w:tab w:val="left" w:pos="8931"/>
        </w:tabs>
        <w:spacing w:before="120" w:line="360" w:lineRule="auto"/>
        <w:ind w:firstLine="567"/>
        <w:jc w:val="both"/>
        <w:rPr>
          <w:rFonts w:ascii="Times New Roman" w:hAnsi="Times New Roman"/>
          <w:noProof/>
          <w:sz w:val="26"/>
          <w:szCs w:val="26"/>
          <w:lang w:val="vi-VN"/>
        </w:rPr>
      </w:pPr>
    </w:p>
    <w:p w:rsidR="00766A24" w:rsidRPr="006F25B3" w:rsidRDefault="00766A24" w:rsidP="00E47452">
      <w:pPr>
        <w:pStyle w:val="Heading2"/>
        <w:rPr>
          <w:rFonts w:ascii="Times New Roman" w:hAnsi="Times New Roman"/>
          <w:i w:val="0"/>
          <w:sz w:val="26"/>
          <w:szCs w:val="26"/>
          <w:lang w:val="sv-SE"/>
        </w:rPr>
      </w:pPr>
      <w:bookmarkStart w:id="34" w:name="_Toc427545063"/>
      <w:r w:rsidRPr="006F25B3">
        <w:rPr>
          <w:rFonts w:ascii="Times New Roman" w:hAnsi="Times New Roman"/>
          <w:i w:val="0"/>
          <w:sz w:val="26"/>
          <w:szCs w:val="26"/>
          <w:lang w:val="sv-SE"/>
        </w:rPr>
        <w:lastRenderedPageBreak/>
        <w:t>1.2 Mục tiêu khóa luận</w:t>
      </w:r>
      <w:bookmarkEnd w:id="34"/>
    </w:p>
    <w:p w:rsidR="00766A24" w:rsidRPr="006F25B3" w:rsidRDefault="00766A24" w:rsidP="00C72C1E">
      <w:pPr>
        <w:tabs>
          <w:tab w:val="right" w:leader="dot" w:pos="9356"/>
        </w:tabs>
        <w:spacing w:after="0" w:line="360" w:lineRule="auto"/>
        <w:ind w:firstLine="284"/>
        <w:jc w:val="both"/>
        <w:rPr>
          <w:rFonts w:ascii="Times New Roman" w:eastAsia="Times New Roman" w:hAnsi="Times New Roman"/>
          <w:bCs/>
          <w:sz w:val="26"/>
          <w:szCs w:val="26"/>
          <w:lang w:val="sv-SE"/>
        </w:rPr>
      </w:pPr>
      <w:r w:rsidRPr="006F25B3">
        <w:rPr>
          <w:rFonts w:ascii="Times New Roman" w:eastAsia="Times New Roman" w:hAnsi="Times New Roman"/>
          <w:bCs/>
          <w:sz w:val="26"/>
          <w:szCs w:val="26"/>
          <w:lang w:val="sv-SE"/>
        </w:rPr>
        <w:t>Tính toán, thiết kế hệ thống xử lý n</w:t>
      </w:r>
      <w:r w:rsidR="004C716B" w:rsidRPr="006F25B3">
        <w:rPr>
          <w:rFonts w:ascii="Times New Roman" w:eastAsia="Times New Roman" w:hAnsi="Times New Roman"/>
          <w:bCs/>
          <w:sz w:val="26"/>
          <w:szCs w:val="26"/>
          <w:lang w:val="sv-SE"/>
        </w:rPr>
        <w:t>ước thải cho Bệnh viện Đa Khoa L</w:t>
      </w:r>
      <w:r w:rsidRPr="006F25B3">
        <w:rPr>
          <w:rFonts w:ascii="Times New Roman" w:eastAsia="Times New Roman" w:hAnsi="Times New Roman"/>
          <w:bCs/>
          <w:sz w:val="26"/>
          <w:szCs w:val="26"/>
          <w:lang w:val="sv-SE"/>
        </w:rPr>
        <w:t>ong Thành công suất 300 m</w:t>
      </w:r>
      <w:r w:rsidRPr="006F25B3">
        <w:rPr>
          <w:rFonts w:ascii="Times New Roman" w:eastAsia="Times New Roman" w:hAnsi="Times New Roman"/>
          <w:bCs/>
          <w:sz w:val="26"/>
          <w:szCs w:val="26"/>
          <w:vertAlign w:val="superscript"/>
          <w:lang w:val="sv-SE"/>
        </w:rPr>
        <w:t>3</w:t>
      </w:r>
      <w:r w:rsidRPr="006F25B3">
        <w:rPr>
          <w:rFonts w:ascii="Times New Roman" w:eastAsia="Times New Roman" w:hAnsi="Times New Roman"/>
          <w:bCs/>
          <w:sz w:val="26"/>
          <w:szCs w:val="26"/>
          <w:lang w:val="sv-SE"/>
        </w:rPr>
        <w:t xml:space="preserve">/ngày đêm. </w:t>
      </w:r>
      <w:r w:rsidRPr="006F25B3">
        <w:rPr>
          <w:rFonts w:ascii="Times New Roman" w:eastAsia="Times New Roman" w:hAnsi="Times New Roman"/>
          <w:sz w:val="26"/>
          <w:szCs w:val="26"/>
          <w:lang w:val="sv-SE"/>
        </w:rPr>
        <w:t>Nguồn tiếp nhận đạt QCVN 28: 2010/BTNMT, cột A.</w:t>
      </w:r>
    </w:p>
    <w:p w:rsidR="00766A24" w:rsidRPr="006F25B3" w:rsidRDefault="00766A24" w:rsidP="00C72C1E">
      <w:pPr>
        <w:pStyle w:val="Heading2"/>
        <w:jc w:val="both"/>
        <w:rPr>
          <w:rFonts w:ascii="Times New Roman" w:hAnsi="Times New Roman"/>
          <w:i w:val="0"/>
          <w:sz w:val="26"/>
          <w:szCs w:val="26"/>
          <w:lang w:val="sv-SE"/>
        </w:rPr>
      </w:pPr>
      <w:bookmarkStart w:id="35" w:name="_Toc427545064"/>
      <w:r w:rsidRPr="006F25B3">
        <w:rPr>
          <w:rFonts w:ascii="Times New Roman" w:hAnsi="Times New Roman"/>
          <w:i w:val="0"/>
          <w:sz w:val="26"/>
          <w:szCs w:val="26"/>
          <w:lang w:val="sv-SE"/>
        </w:rPr>
        <w:t>1.3 Nội dung khóa luận</w:t>
      </w:r>
      <w:bookmarkEnd w:id="35"/>
    </w:p>
    <w:p w:rsidR="00766A24" w:rsidRPr="007D2D3C" w:rsidRDefault="00766A24" w:rsidP="00C72C1E">
      <w:pPr>
        <w:numPr>
          <w:ilvl w:val="0"/>
          <w:numId w:val="16"/>
        </w:numPr>
        <w:spacing w:after="0" w:line="360" w:lineRule="auto"/>
        <w:ind w:left="426"/>
        <w:jc w:val="both"/>
        <w:rPr>
          <w:rFonts w:ascii="Times New Roman" w:hAnsi="Times New Roman"/>
          <w:sz w:val="26"/>
          <w:szCs w:val="26"/>
          <w:lang w:val="sv-SE"/>
        </w:rPr>
      </w:pPr>
      <w:r w:rsidRPr="007D2D3C">
        <w:rPr>
          <w:rFonts w:ascii="Times New Roman" w:hAnsi="Times New Roman"/>
          <w:sz w:val="26"/>
          <w:szCs w:val="26"/>
          <w:lang w:val="sv-SE"/>
        </w:rPr>
        <w:t>Tổng quan về Bệnh viện đa khoa Long Thành.</w:t>
      </w:r>
    </w:p>
    <w:p w:rsidR="00766A24" w:rsidRPr="007D2D3C" w:rsidRDefault="00766A24" w:rsidP="00C72C1E">
      <w:pPr>
        <w:numPr>
          <w:ilvl w:val="0"/>
          <w:numId w:val="16"/>
        </w:numPr>
        <w:spacing w:after="0" w:line="360" w:lineRule="auto"/>
        <w:ind w:left="426"/>
        <w:jc w:val="both"/>
        <w:rPr>
          <w:rFonts w:ascii="Times New Roman" w:hAnsi="Times New Roman"/>
          <w:sz w:val="26"/>
          <w:szCs w:val="26"/>
          <w:lang w:val="sv-SE"/>
        </w:rPr>
      </w:pPr>
      <w:r w:rsidRPr="007D2D3C">
        <w:rPr>
          <w:rFonts w:ascii="Times New Roman" w:hAnsi="Times New Roman"/>
          <w:sz w:val="26"/>
          <w:szCs w:val="26"/>
          <w:lang w:val="sv-SE"/>
        </w:rPr>
        <w:t>Tổng quan về đặc tính và các công nghệ xử lý nước thải y tế.</w:t>
      </w:r>
    </w:p>
    <w:p w:rsidR="00766A24" w:rsidRPr="007D2D3C" w:rsidRDefault="00766A24" w:rsidP="00C72C1E">
      <w:pPr>
        <w:numPr>
          <w:ilvl w:val="0"/>
          <w:numId w:val="16"/>
        </w:numPr>
        <w:spacing w:after="0" w:line="360" w:lineRule="auto"/>
        <w:ind w:left="426"/>
        <w:jc w:val="both"/>
        <w:rPr>
          <w:rFonts w:ascii="Times New Roman" w:hAnsi="Times New Roman"/>
          <w:sz w:val="26"/>
          <w:szCs w:val="26"/>
          <w:lang w:val="sv-SE"/>
        </w:rPr>
      </w:pPr>
      <w:r w:rsidRPr="007D2D3C">
        <w:rPr>
          <w:rFonts w:ascii="Times New Roman" w:hAnsi="Times New Roman"/>
          <w:sz w:val="26"/>
          <w:szCs w:val="26"/>
          <w:lang w:val="sv-SE"/>
        </w:rPr>
        <w:t>Tìm hiểu, thu thập thông tin về vị trí địa lý, điều kiện tự nhiên, điều kiện kinh tế xã hội và hiện trạng môi trường tại khu vực xây dựng hệ thống xử lý nước thải.</w:t>
      </w:r>
    </w:p>
    <w:p w:rsidR="00766A24" w:rsidRPr="007D2D3C" w:rsidRDefault="00766A24" w:rsidP="00C72C1E">
      <w:pPr>
        <w:numPr>
          <w:ilvl w:val="0"/>
          <w:numId w:val="16"/>
        </w:numPr>
        <w:spacing w:after="0" w:line="360" w:lineRule="auto"/>
        <w:ind w:left="426"/>
        <w:jc w:val="both"/>
        <w:rPr>
          <w:rFonts w:ascii="Times New Roman" w:hAnsi="Times New Roman"/>
          <w:sz w:val="26"/>
          <w:szCs w:val="26"/>
          <w:lang w:val="sv-SE"/>
        </w:rPr>
      </w:pPr>
      <w:r w:rsidRPr="007D2D3C">
        <w:rPr>
          <w:rFonts w:ascii="Times New Roman" w:hAnsi="Times New Roman"/>
          <w:sz w:val="26"/>
          <w:szCs w:val="26"/>
          <w:lang w:val="sv-SE"/>
        </w:rPr>
        <w:t>Xác định các thông số thiết kế bao gồm lưu lượng, thành phần, tính chất nước thải và nguồn xả thải.</w:t>
      </w:r>
    </w:p>
    <w:p w:rsidR="00766A24" w:rsidRPr="007D2D3C" w:rsidRDefault="00766A24" w:rsidP="00C72C1E">
      <w:pPr>
        <w:numPr>
          <w:ilvl w:val="0"/>
          <w:numId w:val="16"/>
        </w:numPr>
        <w:spacing w:after="0" w:line="360" w:lineRule="auto"/>
        <w:ind w:left="426"/>
        <w:jc w:val="both"/>
        <w:rPr>
          <w:rFonts w:ascii="Times New Roman" w:hAnsi="Times New Roman"/>
          <w:sz w:val="26"/>
          <w:szCs w:val="26"/>
          <w:lang w:val="sv-SE"/>
        </w:rPr>
      </w:pPr>
      <w:r w:rsidRPr="007D2D3C">
        <w:rPr>
          <w:rFonts w:ascii="Times New Roman" w:hAnsi="Times New Roman"/>
          <w:sz w:val="26"/>
          <w:szCs w:val="26"/>
          <w:lang w:val="sv-SE"/>
        </w:rPr>
        <w:t>Đưa ra các phương pháp xử lý nước thải hiệu quả và khả thi nhất cho dự án.</w:t>
      </w:r>
    </w:p>
    <w:p w:rsidR="00766A24" w:rsidRPr="007D2D3C" w:rsidRDefault="00766A24" w:rsidP="00C72C1E">
      <w:pPr>
        <w:numPr>
          <w:ilvl w:val="0"/>
          <w:numId w:val="16"/>
        </w:numPr>
        <w:spacing w:after="0" w:line="360" w:lineRule="auto"/>
        <w:ind w:left="426"/>
        <w:jc w:val="both"/>
        <w:rPr>
          <w:rFonts w:ascii="Times New Roman" w:hAnsi="Times New Roman"/>
          <w:sz w:val="26"/>
          <w:szCs w:val="26"/>
          <w:lang w:val="sv-SE"/>
        </w:rPr>
      </w:pPr>
      <w:r w:rsidRPr="007D2D3C">
        <w:rPr>
          <w:rFonts w:ascii="Times New Roman" w:hAnsi="Times New Roman"/>
          <w:sz w:val="26"/>
          <w:szCs w:val="26"/>
          <w:lang w:val="sv-SE"/>
        </w:rPr>
        <w:t>Tính toán thiết kế các công trình đơn vị và thể hiện phần tính toán trên các bản vẽ kỹ thuật.</w:t>
      </w:r>
    </w:p>
    <w:p w:rsidR="00766A24" w:rsidRPr="007D2D3C" w:rsidRDefault="00766A24" w:rsidP="00C72C1E">
      <w:pPr>
        <w:numPr>
          <w:ilvl w:val="0"/>
          <w:numId w:val="16"/>
        </w:numPr>
        <w:spacing w:after="0" w:line="360" w:lineRule="auto"/>
        <w:ind w:left="426"/>
        <w:jc w:val="both"/>
        <w:rPr>
          <w:rFonts w:ascii="Times New Roman" w:hAnsi="Times New Roman"/>
          <w:sz w:val="26"/>
          <w:szCs w:val="26"/>
          <w:lang w:val="sv-SE"/>
        </w:rPr>
      </w:pPr>
      <w:r w:rsidRPr="007D2D3C">
        <w:rPr>
          <w:rFonts w:ascii="Times New Roman" w:hAnsi="Times New Roman"/>
          <w:sz w:val="26"/>
          <w:szCs w:val="26"/>
          <w:lang w:val="sv-SE"/>
        </w:rPr>
        <w:t xml:space="preserve">Tính toán tính khả thi về mặt kinh tế cho dự án. </w:t>
      </w:r>
    </w:p>
    <w:p w:rsidR="00766A24" w:rsidRPr="007D2D3C" w:rsidRDefault="00766A24" w:rsidP="00C72C1E">
      <w:pPr>
        <w:numPr>
          <w:ilvl w:val="0"/>
          <w:numId w:val="16"/>
        </w:numPr>
        <w:spacing w:after="0" w:line="360" w:lineRule="auto"/>
        <w:ind w:left="426"/>
        <w:jc w:val="both"/>
        <w:rPr>
          <w:rFonts w:ascii="Times New Roman" w:hAnsi="Times New Roman"/>
          <w:sz w:val="26"/>
          <w:szCs w:val="26"/>
          <w:lang w:val="sv-SE"/>
        </w:rPr>
      </w:pPr>
      <w:r w:rsidRPr="007D2D3C">
        <w:rPr>
          <w:rFonts w:ascii="Times New Roman" w:hAnsi="Times New Roman"/>
          <w:sz w:val="26"/>
          <w:szCs w:val="26"/>
          <w:lang w:val="sv-SE"/>
        </w:rPr>
        <w:t>Lập bản vẽ thiết kế hệ thống xử lý nước thải.</w:t>
      </w:r>
    </w:p>
    <w:p w:rsidR="00766A24" w:rsidRPr="006F25B3" w:rsidRDefault="00766A24" w:rsidP="00C72C1E">
      <w:pPr>
        <w:pStyle w:val="Heading2"/>
        <w:jc w:val="both"/>
        <w:rPr>
          <w:rFonts w:ascii="Times New Roman" w:hAnsi="Times New Roman"/>
          <w:i w:val="0"/>
          <w:sz w:val="26"/>
          <w:szCs w:val="26"/>
          <w:lang w:val="sv-SE"/>
        </w:rPr>
      </w:pPr>
      <w:bookmarkStart w:id="36" w:name="_Toc427545065"/>
      <w:r w:rsidRPr="006F25B3">
        <w:rPr>
          <w:rFonts w:ascii="Times New Roman" w:hAnsi="Times New Roman"/>
          <w:i w:val="0"/>
          <w:sz w:val="26"/>
          <w:szCs w:val="26"/>
          <w:lang w:val="sv-SE"/>
        </w:rPr>
        <w:t>1.4 Phương pháp nghiên cứu</w:t>
      </w:r>
      <w:bookmarkEnd w:id="36"/>
    </w:p>
    <w:p w:rsidR="00766A24" w:rsidRPr="006F25B3" w:rsidRDefault="00766A24" w:rsidP="00C72C1E">
      <w:pPr>
        <w:spacing w:after="0" w:line="360" w:lineRule="auto"/>
        <w:ind w:left="426"/>
        <w:jc w:val="both"/>
        <w:rPr>
          <w:rFonts w:ascii="Times New Roman" w:hAnsi="Times New Roman"/>
          <w:sz w:val="26"/>
          <w:szCs w:val="26"/>
          <w:lang w:val="sv-SE"/>
        </w:rPr>
      </w:pPr>
      <w:r w:rsidRPr="006F25B3">
        <w:rPr>
          <w:rFonts w:ascii="Times New Roman" w:hAnsi="Times New Roman"/>
          <w:sz w:val="26"/>
          <w:szCs w:val="26"/>
          <w:lang w:val="sv-SE"/>
        </w:rPr>
        <w:t>Một số phương pháp thực hiện được áp dụng trong luận văn như sau:</w:t>
      </w:r>
    </w:p>
    <w:p w:rsidR="00766A24" w:rsidRPr="006F25B3" w:rsidRDefault="00766A24" w:rsidP="00C72C1E">
      <w:pPr>
        <w:numPr>
          <w:ilvl w:val="0"/>
          <w:numId w:val="16"/>
        </w:numPr>
        <w:spacing w:after="0" w:line="360" w:lineRule="auto"/>
        <w:ind w:left="426"/>
        <w:jc w:val="both"/>
        <w:rPr>
          <w:rFonts w:ascii="Times New Roman" w:hAnsi="Times New Roman"/>
          <w:sz w:val="26"/>
          <w:szCs w:val="26"/>
          <w:lang w:val="sv-SE"/>
        </w:rPr>
      </w:pPr>
      <w:r w:rsidRPr="006F25B3">
        <w:rPr>
          <w:rFonts w:ascii="Times New Roman" w:hAnsi="Times New Roman"/>
          <w:sz w:val="26"/>
          <w:szCs w:val="26"/>
          <w:lang w:val="sv-SE"/>
        </w:rPr>
        <w:t>Phương pháp thu thập, thống kê số liệu: thu thập các tài liệu từ thư viện, sách báo, các trang mạng, một số đề tài, luận văn liên quan nhằm thu thập, xử lý số liệu đầu vào làm cơ sở đánh giá hiện trạng, tải lượng ô nhiễm do nước thải sinh hoạt gây ra khi khu căn hộ đi vào hoạt động và phục vụ cho việc tính toán thiết kế hệ thống xử lý nước thải: số người, điều kiện tự nhiên, địa chất, thủy văn, kinh tế xã hội, lưu lượng dòng thải, nồng độ các chất ô nhiễm…</w:t>
      </w:r>
    </w:p>
    <w:p w:rsidR="00766A24" w:rsidRPr="006F25B3" w:rsidRDefault="00766A24" w:rsidP="00C72C1E">
      <w:pPr>
        <w:numPr>
          <w:ilvl w:val="0"/>
          <w:numId w:val="16"/>
        </w:numPr>
        <w:spacing w:after="0" w:line="360" w:lineRule="auto"/>
        <w:ind w:left="426"/>
        <w:jc w:val="both"/>
        <w:rPr>
          <w:rFonts w:ascii="Times New Roman" w:hAnsi="Times New Roman"/>
          <w:sz w:val="26"/>
          <w:szCs w:val="26"/>
          <w:lang w:val="sv-SE"/>
        </w:rPr>
      </w:pPr>
      <w:r w:rsidRPr="006F25B3">
        <w:rPr>
          <w:rFonts w:ascii="Times New Roman" w:hAnsi="Times New Roman"/>
          <w:sz w:val="26"/>
          <w:szCs w:val="26"/>
          <w:lang w:val="sv-SE"/>
        </w:rPr>
        <w:t>Phương pháp so sánh: Phương pháp nhằm so sánh ưu khuyết điểm của các công nghệ xử lý để đưa ra giải pháp xử lý nước thải có hiệu quả hơn, so sánh được đặt tính nước thải đầu vào với quy chuẩ</w:t>
      </w:r>
      <w:r w:rsidR="004C716B" w:rsidRPr="006F25B3">
        <w:rPr>
          <w:rFonts w:ascii="Times New Roman" w:hAnsi="Times New Roman"/>
          <w:sz w:val="26"/>
          <w:szCs w:val="26"/>
          <w:lang w:val="sv-SE"/>
        </w:rPr>
        <w:t>n QCVN 28: 2010</w:t>
      </w:r>
      <w:r w:rsidRPr="006F25B3">
        <w:rPr>
          <w:rFonts w:ascii="Times New Roman" w:hAnsi="Times New Roman"/>
          <w:sz w:val="26"/>
          <w:szCs w:val="26"/>
          <w:lang w:val="sv-SE"/>
        </w:rPr>
        <w:t xml:space="preserve"> để chọn công nghệ xử lý phù hợp.</w:t>
      </w:r>
    </w:p>
    <w:p w:rsidR="00766A24" w:rsidRPr="006F25B3" w:rsidRDefault="00766A24" w:rsidP="00C72C1E">
      <w:pPr>
        <w:numPr>
          <w:ilvl w:val="0"/>
          <w:numId w:val="16"/>
        </w:numPr>
        <w:spacing w:after="0" w:line="360" w:lineRule="auto"/>
        <w:ind w:left="426"/>
        <w:jc w:val="both"/>
        <w:rPr>
          <w:rFonts w:ascii="Times New Roman" w:hAnsi="Times New Roman"/>
          <w:sz w:val="26"/>
          <w:szCs w:val="26"/>
          <w:lang w:val="sv-SE"/>
        </w:rPr>
      </w:pPr>
      <w:r w:rsidRPr="006F25B3">
        <w:rPr>
          <w:rFonts w:ascii="Times New Roman" w:hAnsi="Times New Roman"/>
          <w:sz w:val="26"/>
          <w:szCs w:val="26"/>
          <w:lang w:val="sv-SE"/>
        </w:rPr>
        <w:t>Phương pháp tính toán: Phương pháp sử dụng các phép toán để tính toán các công trình đơn vị của hệ thống xử lý nước thải, chi phí xây dựng và vận hành hệ thống.</w:t>
      </w:r>
    </w:p>
    <w:p w:rsidR="00766A24" w:rsidRPr="006F25B3" w:rsidRDefault="00766A24" w:rsidP="00C72C1E">
      <w:pPr>
        <w:numPr>
          <w:ilvl w:val="0"/>
          <w:numId w:val="16"/>
        </w:numPr>
        <w:spacing w:after="0" w:line="360" w:lineRule="auto"/>
        <w:ind w:left="426"/>
        <w:jc w:val="both"/>
        <w:rPr>
          <w:rFonts w:ascii="Times New Roman" w:hAnsi="Times New Roman"/>
          <w:sz w:val="26"/>
          <w:szCs w:val="26"/>
          <w:lang w:val="sv-SE"/>
        </w:rPr>
      </w:pPr>
      <w:r w:rsidRPr="006F25B3">
        <w:rPr>
          <w:rFonts w:ascii="Times New Roman" w:hAnsi="Times New Roman"/>
          <w:sz w:val="26"/>
          <w:szCs w:val="26"/>
          <w:lang w:val="sv-SE"/>
        </w:rPr>
        <w:lastRenderedPageBreak/>
        <w:t>Phương pháp trao đổi ý kiến: Tham khảo ý kiến GVHD về các nội dung liên quan đến khóa luận.</w:t>
      </w:r>
    </w:p>
    <w:p w:rsidR="00766A24" w:rsidRPr="006F25B3" w:rsidRDefault="00766A24" w:rsidP="00C72C1E">
      <w:pPr>
        <w:numPr>
          <w:ilvl w:val="0"/>
          <w:numId w:val="16"/>
        </w:numPr>
        <w:spacing w:after="0" w:line="360" w:lineRule="auto"/>
        <w:ind w:left="426"/>
        <w:jc w:val="both"/>
        <w:rPr>
          <w:rFonts w:ascii="Times New Roman" w:hAnsi="Times New Roman"/>
          <w:sz w:val="26"/>
          <w:szCs w:val="26"/>
          <w:lang w:val="sv-SE"/>
        </w:rPr>
      </w:pPr>
      <w:r w:rsidRPr="006F25B3">
        <w:rPr>
          <w:rFonts w:ascii="Times New Roman" w:hAnsi="Times New Roman"/>
          <w:sz w:val="26"/>
          <w:szCs w:val="26"/>
          <w:lang w:val="sv-SE"/>
        </w:rPr>
        <w:t xml:space="preserve">Phương pháp phân tích và xử lý số liệu: sử dụng phần mềm Word để viết văn bản, Excel để tính toán số liệu, công cụ Power Point để trình chiếu báo cáo, Autocad để thể hiện bản vẽ. </w:t>
      </w:r>
    </w:p>
    <w:p w:rsidR="00766A24" w:rsidRPr="006F25B3" w:rsidRDefault="00766A24" w:rsidP="00C72C1E">
      <w:pPr>
        <w:pStyle w:val="Heading2"/>
        <w:jc w:val="both"/>
        <w:rPr>
          <w:rFonts w:ascii="Times New Roman" w:hAnsi="Times New Roman"/>
          <w:i w:val="0"/>
          <w:sz w:val="26"/>
          <w:szCs w:val="26"/>
          <w:lang w:val="sv-SE"/>
        </w:rPr>
      </w:pPr>
      <w:bookmarkStart w:id="37" w:name="_Toc427545066"/>
      <w:r w:rsidRPr="006F25B3">
        <w:rPr>
          <w:rFonts w:ascii="Times New Roman" w:hAnsi="Times New Roman"/>
          <w:i w:val="0"/>
          <w:sz w:val="26"/>
          <w:szCs w:val="26"/>
          <w:lang w:val="sv-SE"/>
        </w:rPr>
        <w:t>1.5 Phạm vi nghiên cứu</w:t>
      </w:r>
      <w:bookmarkEnd w:id="37"/>
    </w:p>
    <w:p w:rsidR="00766A24" w:rsidRPr="006F25B3" w:rsidRDefault="00766A24" w:rsidP="00C72C1E">
      <w:pPr>
        <w:spacing w:before="120" w:after="120" w:line="360" w:lineRule="auto"/>
        <w:ind w:firstLine="284"/>
        <w:jc w:val="both"/>
        <w:rPr>
          <w:rFonts w:ascii="Times New Roman" w:eastAsia="Times New Roman" w:hAnsi="Times New Roman"/>
          <w:sz w:val="26"/>
          <w:szCs w:val="26"/>
          <w:lang w:val="sv-SE"/>
        </w:rPr>
      </w:pPr>
      <w:r w:rsidRPr="006F25B3">
        <w:rPr>
          <w:rFonts w:ascii="Times New Roman" w:eastAsia="Times New Roman" w:hAnsi="Times New Roman"/>
          <w:sz w:val="26"/>
          <w:szCs w:val="26"/>
          <w:lang w:val="sv-SE"/>
        </w:rPr>
        <w:t>Đối tượng nghiên cứu của khóa luận không xét đến chất thải rắn, khí thải của nhà máy mà chỉ tập trung nghiên cứu tình trạng nước thải tại Bệnh viện đa khoa Long Thành. Từ đó, nghiên cứu phương án xử lý nước thải cho Nhà máy đạt QCVN 28: 2010/BTNMT, cột A.</w:t>
      </w:r>
    </w:p>
    <w:p w:rsidR="00766A24" w:rsidRPr="006F25B3" w:rsidRDefault="00766A24" w:rsidP="00C72C1E">
      <w:pPr>
        <w:pStyle w:val="Heading2"/>
        <w:jc w:val="both"/>
        <w:rPr>
          <w:rFonts w:ascii="Times New Roman" w:hAnsi="Times New Roman"/>
          <w:i w:val="0"/>
          <w:sz w:val="26"/>
          <w:szCs w:val="26"/>
        </w:rPr>
      </w:pPr>
      <w:bookmarkStart w:id="38" w:name="_Toc427545067"/>
      <w:r w:rsidRPr="006F25B3">
        <w:rPr>
          <w:rFonts w:ascii="Times New Roman" w:hAnsi="Times New Roman"/>
          <w:i w:val="0"/>
          <w:sz w:val="26"/>
          <w:szCs w:val="26"/>
        </w:rPr>
        <w:t>1.6 Ý nghĩa đề tài</w:t>
      </w:r>
      <w:bookmarkEnd w:id="38"/>
    </w:p>
    <w:p w:rsidR="00766A24" w:rsidRPr="006F25B3" w:rsidRDefault="00766A24" w:rsidP="00C72C1E">
      <w:pPr>
        <w:numPr>
          <w:ilvl w:val="0"/>
          <w:numId w:val="1"/>
        </w:numPr>
        <w:spacing w:before="120" w:after="120" w:line="360" w:lineRule="auto"/>
        <w:ind w:left="426"/>
        <w:contextualSpacing/>
        <w:jc w:val="both"/>
        <w:rPr>
          <w:rFonts w:ascii="Times New Roman" w:hAnsi="Times New Roman"/>
          <w:b/>
          <w:sz w:val="26"/>
          <w:szCs w:val="26"/>
        </w:rPr>
      </w:pPr>
      <w:r w:rsidRPr="006F25B3">
        <w:rPr>
          <w:rFonts w:ascii="Times New Roman" w:hAnsi="Times New Roman"/>
          <w:b/>
          <w:i/>
          <w:sz w:val="26"/>
          <w:szCs w:val="26"/>
        </w:rPr>
        <w:t>Về mặt môi trường</w:t>
      </w:r>
    </w:p>
    <w:p w:rsidR="00766A24" w:rsidRPr="006F25B3" w:rsidRDefault="00766A24" w:rsidP="00C72C1E">
      <w:pPr>
        <w:spacing w:after="0" w:line="360" w:lineRule="auto"/>
        <w:ind w:firstLine="284"/>
        <w:jc w:val="both"/>
        <w:rPr>
          <w:rFonts w:ascii="Times New Roman" w:eastAsia="Times New Roman" w:hAnsi="Times New Roman"/>
          <w:sz w:val="26"/>
          <w:szCs w:val="26"/>
        </w:rPr>
      </w:pPr>
      <w:r w:rsidRPr="006F25B3">
        <w:rPr>
          <w:rFonts w:ascii="Times New Roman" w:eastAsia="Times New Roman" w:hAnsi="Times New Roman"/>
          <w:sz w:val="26"/>
          <w:szCs w:val="26"/>
        </w:rPr>
        <w:t xml:space="preserve">Xử lý đạt tiêu chuẩn xả thải, tránh tình trạng gây ô nhiễm môi trường, ảnh hưởng đến đời sống của người dân xung quanh và hệ sinh vật thủy sinh.  </w:t>
      </w:r>
    </w:p>
    <w:p w:rsidR="00766A24" w:rsidRPr="006F25B3" w:rsidRDefault="00766A24" w:rsidP="00C72C1E">
      <w:pPr>
        <w:numPr>
          <w:ilvl w:val="0"/>
          <w:numId w:val="1"/>
        </w:numPr>
        <w:spacing w:before="120" w:after="120" w:line="360" w:lineRule="auto"/>
        <w:ind w:left="426"/>
        <w:contextualSpacing/>
        <w:jc w:val="both"/>
        <w:rPr>
          <w:rFonts w:ascii="Times New Roman" w:hAnsi="Times New Roman"/>
          <w:b/>
          <w:sz w:val="26"/>
          <w:szCs w:val="26"/>
        </w:rPr>
      </w:pPr>
      <w:r w:rsidRPr="006F25B3">
        <w:rPr>
          <w:rFonts w:ascii="Times New Roman" w:hAnsi="Times New Roman"/>
          <w:b/>
          <w:i/>
          <w:sz w:val="26"/>
          <w:szCs w:val="26"/>
        </w:rPr>
        <w:t>Về kinh tế</w:t>
      </w:r>
    </w:p>
    <w:p w:rsidR="00766A24" w:rsidRPr="006F25B3" w:rsidRDefault="00766A24" w:rsidP="00C72C1E">
      <w:pPr>
        <w:spacing w:before="120" w:after="120" w:line="360" w:lineRule="auto"/>
        <w:ind w:firstLine="284"/>
        <w:jc w:val="both"/>
        <w:rPr>
          <w:rFonts w:ascii="Times New Roman" w:eastAsia="Times New Roman" w:hAnsi="Times New Roman"/>
          <w:sz w:val="26"/>
          <w:szCs w:val="26"/>
        </w:rPr>
      </w:pPr>
      <w:r w:rsidRPr="006F25B3">
        <w:rPr>
          <w:rFonts w:ascii="Times New Roman" w:eastAsia="Times New Roman" w:hAnsi="Times New Roman"/>
          <w:sz w:val="26"/>
          <w:szCs w:val="26"/>
        </w:rPr>
        <w:t xml:space="preserve">Tiết kiệm tài chính cho nhà máy trong việc phải nộp phạt về phí môi trường, đồng thời môi trường đảm bảo cũng là một yếu tố cần thiết đối với khách hàng khó tính trong và ngoài nước. </w:t>
      </w:r>
    </w:p>
    <w:p w:rsidR="00766A24" w:rsidRPr="006F25B3" w:rsidRDefault="00766A24" w:rsidP="00C72C1E">
      <w:pPr>
        <w:spacing w:before="120" w:after="120" w:line="360" w:lineRule="auto"/>
        <w:ind w:firstLine="284"/>
        <w:jc w:val="both"/>
        <w:rPr>
          <w:rFonts w:ascii="Times New Roman" w:eastAsia="Times New Roman" w:hAnsi="Times New Roman"/>
          <w:b/>
          <w:sz w:val="26"/>
          <w:szCs w:val="26"/>
        </w:rPr>
      </w:pPr>
      <w:r w:rsidRPr="006F25B3">
        <w:rPr>
          <w:rFonts w:ascii="Times New Roman" w:eastAsia="Times New Roman" w:hAnsi="Times New Roman"/>
          <w:sz w:val="26"/>
          <w:szCs w:val="26"/>
        </w:rPr>
        <w:t>Góp phần hoàn chỉnh cở sở hạ tầng cho những nhà máy chưa có hệ thống xử lý nước thải đạt chuẩn.</w:t>
      </w:r>
    </w:p>
    <w:p w:rsidR="00766A24" w:rsidRPr="006F25B3" w:rsidRDefault="00766A24" w:rsidP="00C72C1E">
      <w:pPr>
        <w:numPr>
          <w:ilvl w:val="0"/>
          <w:numId w:val="1"/>
        </w:numPr>
        <w:spacing w:before="120" w:after="120" w:line="360" w:lineRule="auto"/>
        <w:ind w:left="426"/>
        <w:contextualSpacing/>
        <w:jc w:val="both"/>
        <w:rPr>
          <w:rFonts w:ascii="Times New Roman" w:hAnsi="Times New Roman"/>
          <w:b/>
          <w:sz w:val="26"/>
          <w:szCs w:val="26"/>
        </w:rPr>
      </w:pPr>
      <w:r w:rsidRPr="006F25B3">
        <w:rPr>
          <w:rFonts w:ascii="Times New Roman" w:hAnsi="Times New Roman"/>
          <w:b/>
          <w:i/>
          <w:sz w:val="26"/>
          <w:szCs w:val="26"/>
        </w:rPr>
        <w:t>Về thực tiễn</w:t>
      </w:r>
    </w:p>
    <w:p w:rsidR="00766A24" w:rsidRPr="006F25B3" w:rsidRDefault="00766A24" w:rsidP="00C72C1E">
      <w:pPr>
        <w:spacing w:after="0" w:line="360" w:lineRule="auto"/>
        <w:ind w:firstLine="284"/>
        <w:jc w:val="both"/>
        <w:rPr>
          <w:rFonts w:ascii="Times New Roman" w:eastAsia="Times New Roman" w:hAnsi="Times New Roman"/>
          <w:b/>
          <w:sz w:val="26"/>
          <w:szCs w:val="26"/>
        </w:rPr>
      </w:pPr>
      <w:r w:rsidRPr="006F25B3">
        <w:rPr>
          <w:rFonts w:ascii="Times New Roman" w:eastAsia="Times New Roman" w:hAnsi="Times New Roman"/>
          <w:sz w:val="26"/>
          <w:szCs w:val="26"/>
        </w:rPr>
        <w:t xml:space="preserve">Giảm thiểu sự ô nhiễm môi trường đồng nghĩa với việc bảo vệ nguồn tài nguyên thiên nhiên, góp phần nâng cao chất lượng cuộc sống của người dân ở khu vực. </w:t>
      </w:r>
    </w:p>
    <w:p w:rsidR="00766A24" w:rsidRPr="006F25B3" w:rsidRDefault="00766A24" w:rsidP="00C72C1E">
      <w:pPr>
        <w:spacing w:line="360" w:lineRule="auto"/>
        <w:jc w:val="both"/>
        <w:rPr>
          <w:rFonts w:ascii="Times New Roman" w:eastAsia="Times New Roman" w:hAnsi="Times New Roman"/>
          <w:b/>
          <w:sz w:val="26"/>
          <w:szCs w:val="26"/>
        </w:rPr>
      </w:pPr>
    </w:p>
    <w:p w:rsidR="00766A24" w:rsidRPr="006F25B3" w:rsidRDefault="00766A24" w:rsidP="00766A24">
      <w:pPr>
        <w:pStyle w:val="Heading1"/>
        <w:spacing w:before="0" w:after="120" w:line="360" w:lineRule="auto"/>
        <w:jc w:val="center"/>
        <w:rPr>
          <w:rFonts w:ascii="Times New Roman" w:hAnsi="Times New Roman"/>
          <w:color w:val="auto"/>
          <w:sz w:val="26"/>
          <w:szCs w:val="26"/>
        </w:rPr>
      </w:pPr>
      <w:r w:rsidRPr="006F25B3">
        <w:rPr>
          <w:rFonts w:ascii="Times New Roman" w:hAnsi="Times New Roman"/>
          <w:color w:val="auto"/>
          <w:sz w:val="26"/>
          <w:szCs w:val="26"/>
        </w:rPr>
        <w:br w:type="page"/>
      </w:r>
      <w:bookmarkStart w:id="39" w:name="_Toc427545068"/>
      <w:r w:rsidRPr="006F25B3">
        <w:rPr>
          <w:rFonts w:ascii="Times New Roman" w:hAnsi="Times New Roman"/>
          <w:color w:val="auto"/>
          <w:sz w:val="26"/>
          <w:szCs w:val="26"/>
        </w:rPr>
        <w:lastRenderedPageBreak/>
        <w:t>CHƯƠNG 2. TỔNG QUAN</w:t>
      </w:r>
      <w:bookmarkEnd w:id="39"/>
    </w:p>
    <w:p w:rsidR="00766A24" w:rsidRPr="006F25B3" w:rsidRDefault="00766A24" w:rsidP="00C72C1E">
      <w:pPr>
        <w:pStyle w:val="Heading2"/>
        <w:jc w:val="both"/>
        <w:rPr>
          <w:rFonts w:ascii="Times New Roman" w:hAnsi="Times New Roman"/>
          <w:i w:val="0"/>
          <w:sz w:val="26"/>
          <w:szCs w:val="26"/>
        </w:rPr>
      </w:pPr>
      <w:bookmarkStart w:id="40" w:name="_Toc427545069"/>
      <w:r w:rsidRPr="006F25B3">
        <w:rPr>
          <w:rFonts w:ascii="Times New Roman" w:hAnsi="Times New Roman"/>
          <w:i w:val="0"/>
          <w:sz w:val="26"/>
          <w:szCs w:val="26"/>
        </w:rPr>
        <w:t>2.1 TỔNG QUAN VỀ BỆNH VIỆN LONG THÀNH</w:t>
      </w:r>
      <w:bookmarkEnd w:id="40"/>
    </w:p>
    <w:p w:rsidR="00766A24" w:rsidRPr="006F25B3" w:rsidRDefault="00766A24" w:rsidP="00C72C1E">
      <w:pPr>
        <w:pStyle w:val="Heading3"/>
      </w:pPr>
      <w:bookmarkStart w:id="41" w:name="_Toc427545070"/>
      <w:r w:rsidRPr="006F25B3">
        <w:t>2.1.1 Giới thiệu chung</w:t>
      </w:r>
      <w:bookmarkEnd w:id="41"/>
    </w:p>
    <w:p w:rsidR="00766A24" w:rsidRPr="006F25B3" w:rsidRDefault="00766A24" w:rsidP="00C72C1E">
      <w:pPr>
        <w:jc w:val="both"/>
        <w:rPr>
          <w:rFonts w:ascii="Times New Roman" w:hAnsi="Times New Roman"/>
          <w:b/>
          <w:sz w:val="26"/>
          <w:szCs w:val="26"/>
        </w:rPr>
      </w:pPr>
      <w:r w:rsidRPr="006F25B3">
        <w:rPr>
          <w:rFonts w:ascii="Times New Roman" w:hAnsi="Times New Roman"/>
          <w:b/>
          <w:sz w:val="26"/>
          <w:szCs w:val="26"/>
        </w:rPr>
        <w:t xml:space="preserve">      </w:t>
      </w:r>
      <w:r w:rsidRPr="006F25B3">
        <w:rPr>
          <w:rStyle w:val="Strong"/>
          <w:rFonts w:ascii="Times New Roman" w:hAnsi="Times New Roman"/>
          <w:b w:val="0"/>
          <w:sz w:val="26"/>
          <w:szCs w:val="26"/>
        </w:rPr>
        <w:t>Chủ đầu tư:</w:t>
      </w:r>
      <w:r w:rsidRPr="006F25B3">
        <w:rPr>
          <w:rStyle w:val="apple-converted-space"/>
          <w:rFonts w:ascii="Times New Roman" w:hAnsi="Times New Roman"/>
          <w:b/>
          <w:sz w:val="26"/>
          <w:szCs w:val="26"/>
        </w:rPr>
        <w:t> </w:t>
      </w:r>
      <w:r w:rsidRPr="006F25B3">
        <w:rPr>
          <w:rFonts w:ascii="Times New Roman" w:hAnsi="Times New Roman"/>
          <w:sz w:val="26"/>
          <w:szCs w:val="26"/>
        </w:rPr>
        <w:t>SỞ Y TẾ ĐỒNG NAI</w:t>
      </w:r>
    </w:p>
    <w:p w:rsidR="00766A24" w:rsidRPr="006F25B3" w:rsidRDefault="00766A24" w:rsidP="00C72C1E">
      <w:pPr>
        <w:pStyle w:val="ListParagraph"/>
        <w:tabs>
          <w:tab w:val="center" w:pos="7380"/>
        </w:tabs>
        <w:spacing w:after="0" w:line="360" w:lineRule="auto"/>
        <w:ind w:left="426"/>
        <w:jc w:val="both"/>
        <w:rPr>
          <w:rFonts w:ascii="Times New Roman" w:hAnsi="Times New Roman"/>
          <w:sz w:val="26"/>
          <w:szCs w:val="26"/>
        </w:rPr>
      </w:pPr>
      <w:r w:rsidRPr="006F25B3">
        <w:rPr>
          <w:rStyle w:val="Strong"/>
          <w:rFonts w:ascii="Times New Roman" w:hAnsi="Times New Roman"/>
          <w:b w:val="0"/>
          <w:sz w:val="26"/>
          <w:szCs w:val="26"/>
          <w:lang w:val="nb-NO"/>
        </w:rPr>
        <w:t>Địa chỉ:</w:t>
      </w:r>
      <w:r w:rsidRPr="006F25B3">
        <w:rPr>
          <w:rStyle w:val="apple-converted-space"/>
          <w:rFonts w:ascii="Times New Roman" w:hAnsi="Times New Roman"/>
          <w:sz w:val="26"/>
          <w:szCs w:val="26"/>
          <w:lang w:val="nb-NO"/>
        </w:rPr>
        <w:t> </w:t>
      </w:r>
      <w:r w:rsidRPr="006F25B3">
        <w:rPr>
          <w:rFonts w:ascii="Times New Roman" w:hAnsi="Times New Roman"/>
          <w:sz w:val="26"/>
          <w:szCs w:val="26"/>
          <w:lang w:val="nb-NO"/>
        </w:rPr>
        <w:t xml:space="preserve">Khu Phước Hải, tt. </w:t>
      </w:r>
      <w:r w:rsidRPr="006F25B3">
        <w:rPr>
          <w:rFonts w:ascii="Times New Roman" w:hAnsi="Times New Roman"/>
          <w:sz w:val="26"/>
          <w:szCs w:val="26"/>
        </w:rPr>
        <w:t xml:space="preserve">Long Thành, huyện Long Thành, tỉnh Đồng Nai. </w:t>
      </w:r>
    </w:p>
    <w:p w:rsidR="00766A24" w:rsidRPr="006F25B3" w:rsidRDefault="00766A24" w:rsidP="00C72C1E">
      <w:pPr>
        <w:pStyle w:val="ListParagraph"/>
        <w:spacing w:before="100" w:beforeAutospacing="1" w:after="100" w:afterAutospacing="1" w:line="360" w:lineRule="auto"/>
        <w:ind w:left="426"/>
        <w:jc w:val="both"/>
        <w:rPr>
          <w:rFonts w:ascii="Times New Roman" w:hAnsi="Times New Roman"/>
          <w:sz w:val="26"/>
          <w:szCs w:val="26"/>
        </w:rPr>
      </w:pPr>
      <w:r w:rsidRPr="006F25B3">
        <w:rPr>
          <w:rStyle w:val="Strong"/>
          <w:rFonts w:ascii="Times New Roman" w:hAnsi="Times New Roman"/>
          <w:b w:val="0"/>
          <w:sz w:val="26"/>
          <w:szCs w:val="26"/>
        </w:rPr>
        <w:t>Điện thoại:</w:t>
      </w:r>
      <w:r w:rsidRPr="006F25B3">
        <w:rPr>
          <w:rStyle w:val="apple-converted-space"/>
          <w:rFonts w:ascii="Times New Roman" w:hAnsi="Times New Roman"/>
          <w:sz w:val="26"/>
          <w:szCs w:val="26"/>
        </w:rPr>
        <w:t> </w:t>
      </w:r>
      <w:r w:rsidRPr="006F25B3">
        <w:rPr>
          <w:rFonts w:ascii="Times New Roman" w:hAnsi="Times New Roman"/>
          <w:sz w:val="26"/>
          <w:szCs w:val="26"/>
        </w:rPr>
        <w:t>0613.844.243</w:t>
      </w:r>
    </w:p>
    <w:p w:rsidR="00766A24" w:rsidRPr="006F25B3" w:rsidRDefault="00766A24" w:rsidP="00C72C1E">
      <w:pPr>
        <w:pStyle w:val="ListParagraph"/>
        <w:spacing w:before="100" w:beforeAutospacing="1" w:after="100" w:afterAutospacing="1" w:line="360" w:lineRule="auto"/>
        <w:ind w:left="426"/>
        <w:jc w:val="both"/>
        <w:rPr>
          <w:rFonts w:ascii="Times New Roman" w:hAnsi="Times New Roman"/>
          <w:sz w:val="26"/>
          <w:szCs w:val="26"/>
        </w:rPr>
      </w:pPr>
      <w:r w:rsidRPr="006F25B3">
        <w:rPr>
          <w:rStyle w:val="Strong"/>
          <w:rFonts w:ascii="Times New Roman" w:hAnsi="Times New Roman"/>
          <w:b w:val="0"/>
          <w:sz w:val="26"/>
          <w:szCs w:val="26"/>
        </w:rPr>
        <w:t>Fax:</w:t>
      </w:r>
      <w:r w:rsidRPr="006F25B3">
        <w:rPr>
          <w:rStyle w:val="apple-converted-space"/>
          <w:rFonts w:ascii="Times New Roman" w:hAnsi="Times New Roman"/>
          <w:sz w:val="26"/>
          <w:szCs w:val="26"/>
        </w:rPr>
        <w:t> </w:t>
      </w:r>
      <w:r w:rsidRPr="006F25B3">
        <w:rPr>
          <w:rFonts w:ascii="Times New Roman" w:hAnsi="Times New Roman"/>
          <w:sz w:val="26"/>
          <w:szCs w:val="26"/>
        </w:rPr>
        <w:t>0613.546.434</w:t>
      </w:r>
    </w:p>
    <w:p w:rsidR="00766A24" w:rsidRPr="006F25B3" w:rsidRDefault="00766A24" w:rsidP="00C72C1E">
      <w:pPr>
        <w:pStyle w:val="ListParagraph"/>
        <w:spacing w:before="100" w:beforeAutospacing="1" w:after="0" w:line="360" w:lineRule="auto"/>
        <w:ind w:left="426"/>
        <w:jc w:val="both"/>
        <w:rPr>
          <w:rFonts w:ascii="Times New Roman" w:hAnsi="Times New Roman"/>
          <w:sz w:val="26"/>
          <w:szCs w:val="26"/>
        </w:rPr>
      </w:pPr>
      <w:r w:rsidRPr="006F25B3">
        <w:rPr>
          <w:rStyle w:val="Strong"/>
          <w:rFonts w:ascii="Times New Roman" w:hAnsi="Times New Roman"/>
          <w:b w:val="0"/>
          <w:sz w:val="26"/>
          <w:szCs w:val="26"/>
        </w:rPr>
        <w:t>Tổng Giám đốc:</w:t>
      </w:r>
      <w:r w:rsidRPr="006F25B3">
        <w:rPr>
          <w:rStyle w:val="apple-converted-space"/>
          <w:rFonts w:ascii="Times New Roman" w:hAnsi="Times New Roman"/>
          <w:sz w:val="26"/>
          <w:szCs w:val="26"/>
        </w:rPr>
        <w:t> </w:t>
      </w:r>
      <w:r w:rsidRPr="006F25B3">
        <w:rPr>
          <w:rFonts w:ascii="Times New Roman" w:hAnsi="Times New Roman"/>
          <w:sz w:val="26"/>
          <w:szCs w:val="26"/>
        </w:rPr>
        <w:t>Ông Lê Quang Ánh</w:t>
      </w:r>
    </w:p>
    <w:p w:rsidR="00766A24" w:rsidRPr="006F25B3" w:rsidRDefault="00766A24" w:rsidP="00C72C1E">
      <w:pPr>
        <w:pStyle w:val="Heading3"/>
      </w:pPr>
      <w:bookmarkStart w:id="42" w:name="_Toc427545071"/>
      <w:r w:rsidRPr="006F25B3">
        <w:t>2.1.2 Sơ lược về Bệnh viện.</w:t>
      </w:r>
      <w:bookmarkEnd w:id="42"/>
    </w:p>
    <w:p w:rsidR="00766A24" w:rsidRPr="006F25B3" w:rsidRDefault="00766A24" w:rsidP="00C72C1E">
      <w:pPr>
        <w:spacing w:line="360" w:lineRule="auto"/>
        <w:ind w:firstLine="360"/>
        <w:jc w:val="both"/>
        <w:rPr>
          <w:rFonts w:ascii="Times New Roman" w:hAnsi="Times New Roman"/>
          <w:sz w:val="26"/>
          <w:szCs w:val="26"/>
          <w:lang w:val="vi-VN"/>
        </w:rPr>
      </w:pPr>
      <w:r w:rsidRPr="006F25B3">
        <w:rPr>
          <w:rFonts w:ascii="Times New Roman" w:hAnsi="Times New Roman"/>
          <w:sz w:val="26"/>
          <w:szCs w:val="26"/>
          <w:lang w:val="vi-VN"/>
        </w:rPr>
        <w:t>Quá trình hoạt động và phát triển của Bệnh viện đa khoa khu vực Long Thành trải qua 2 giai đoạn:</w:t>
      </w:r>
    </w:p>
    <w:p w:rsidR="00766A24" w:rsidRPr="006F25B3" w:rsidRDefault="00766A24" w:rsidP="00C72C1E">
      <w:pPr>
        <w:pStyle w:val="ListParagraph"/>
        <w:numPr>
          <w:ilvl w:val="0"/>
          <w:numId w:val="17"/>
        </w:numPr>
        <w:spacing w:after="0" w:line="360" w:lineRule="auto"/>
        <w:jc w:val="both"/>
        <w:rPr>
          <w:rFonts w:ascii="Times New Roman" w:hAnsi="Times New Roman"/>
          <w:b/>
          <w:sz w:val="26"/>
          <w:szCs w:val="26"/>
          <w:lang w:val="vi-VN"/>
        </w:rPr>
      </w:pPr>
      <w:r w:rsidRPr="006F25B3">
        <w:rPr>
          <w:rFonts w:ascii="Times New Roman" w:hAnsi="Times New Roman"/>
          <w:b/>
          <w:sz w:val="26"/>
          <w:szCs w:val="26"/>
          <w:lang w:val="vi-VN"/>
        </w:rPr>
        <w:t xml:space="preserve">Giai đoạn I: </w:t>
      </w:r>
      <w:r w:rsidRPr="006F25B3">
        <w:rPr>
          <w:rFonts w:ascii="Times New Roman" w:hAnsi="Times New Roman"/>
          <w:sz w:val="26"/>
          <w:szCs w:val="26"/>
          <w:lang w:val="vi-VN"/>
        </w:rPr>
        <w:t xml:space="preserve">Khởi công xây dựng vào 10/07/1998 theo Quyết định số </w:t>
      </w:r>
    </w:p>
    <w:p w:rsidR="00766A24" w:rsidRPr="006F25B3" w:rsidRDefault="00766A24" w:rsidP="00C72C1E">
      <w:pPr>
        <w:pStyle w:val="ListParagraph"/>
        <w:spacing w:line="360" w:lineRule="auto"/>
        <w:ind w:left="0"/>
        <w:jc w:val="both"/>
        <w:rPr>
          <w:rFonts w:ascii="Times New Roman" w:hAnsi="Times New Roman"/>
          <w:b/>
          <w:sz w:val="26"/>
          <w:szCs w:val="26"/>
          <w:lang w:val="vi-VN"/>
        </w:rPr>
      </w:pPr>
      <w:r w:rsidRPr="006F25B3">
        <w:rPr>
          <w:rFonts w:ascii="Times New Roman" w:hAnsi="Times New Roman"/>
          <w:sz w:val="26"/>
          <w:szCs w:val="26"/>
          <w:lang w:val="vi-VN"/>
        </w:rPr>
        <w:t>2479 /1998 /QĐ.CT.UBT của Ủy Ban nhân dân tỉnh Đồng Nai với tên Bệnh viện Long Thành, sau đó đổi tên thành Bệnh viện đa khoa khu vực Long Thành</w:t>
      </w:r>
      <w:r w:rsidRPr="006F25B3">
        <w:rPr>
          <w:rFonts w:ascii="Times New Roman" w:hAnsi="Times New Roman"/>
          <w:b/>
          <w:sz w:val="26"/>
          <w:szCs w:val="26"/>
          <w:lang w:val="vi-VN"/>
        </w:rPr>
        <w:t xml:space="preserve"> </w:t>
      </w:r>
      <w:r w:rsidRPr="006F25B3">
        <w:rPr>
          <w:rFonts w:ascii="Times New Roman" w:hAnsi="Times New Roman"/>
          <w:sz w:val="26"/>
          <w:szCs w:val="26"/>
          <w:lang w:val="vi-VN"/>
        </w:rPr>
        <w:t>và chính thức đi vào hoạt động vào cuối năm 2001 với quy mô hoạt động ban đầu là 150 giường.</w:t>
      </w:r>
    </w:p>
    <w:p w:rsidR="00766A24" w:rsidRPr="006F25B3" w:rsidRDefault="00766A24" w:rsidP="00C72C1E">
      <w:pPr>
        <w:pStyle w:val="ListParagraph"/>
        <w:numPr>
          <w:ilvl w:val="0"/>
          <w:numId w:val="17"/>
        </w:numPr>
        <w:spacing w:after="0" w:line="360" w:lineRule="auto"/>
        <w:ind w:left="0" w:firstLine="426"/>
        <w:jc w:val="both"/>
        <w:rPr>
          <w:rFonts w:ascii="Times New Roman" w:hAnsi="Times New Roman"/>
          <w:b/>
          <w:sz w:val="26"/>
          <w:szCs w:val="26"/>
          <w:lang w:val="vi-VN"/>
        </w:rPr>
      </w:pPr>
      <w:r w:rsidRPr="006F25B3">
        <w:rPr>
          <w:rFonts w:ascii="Times New Roman" w:hAnsi="Times New Roman"/>
          <w:b/>
          <w:sz w:val="26"/>
          <w:szCs w:val="26"/>
          <w:lang w:val="vi-VN"/>
        </w:rPr>
        <w:t xml:space="preserve">Giai đoạn II: </w:t>
      </w:r>
      <w:r w:rsidRPr="006F25B3">
        <w:rPr>
          <w:rFonts w:ascii="Times New Roman" w:hAnsi="Times New Roman"/>
          <w:sz w:val="26"/>
          <w:szCs w:val="26"/>
          <w:lang w:val="vi-VN"/>
        </w:rPr>
        <w:t>Từ năm 2008 Ủy ban nhân dân tỉnh Đồng Nai duyệt kế hoạch đấu thầu Dự án đầu tư nâng cấp Bệnh viện đa khoa khu vực Long Thành.Từ năm 2009-2013 Bệnh viện Long Thành được giao chỉ tiêu kế hoạch giường bệnh nội trú là 450 giường, công suất giường bệnh từ 85- 90%. Năm 2013, tổng lượt khám bệnh là 260.000 lượt tại Quyết định số 2788/QĐ – SYT ngày 20/12/2012 của Sở y tế Đồng Nai về việc giao chỉ tiêu kế hoạch sự nghiệp y tế tỉnh Đồng Nai năm 2013.</w:t>
      </w:r>
    </w:p>
    <w:p w:rsidR="00766A24" w:rsidRPr="006F25B3" w:rsidRDefault="00766A24" w:rsidP="00A246A6">
      <w:pPr>
        <w:pStyle w:val="ListParagraph"/>
        <w:spacing w:after="0" w:line="360" w:lineRule="auto"/>
        <w:ind w:left="0"/>
        <w:rPr>
          <w:rFonts w:ascii="Times New Roman" w:hAnsi="Times New Roman"/>
          <w:b/>
          <w:sz w:val="26"/>
          <w:szCs w:val="26"/>
          <w:lang w:val="vi-VN"/>
        </w:rPr>
      </w:pPr>
      <w:r w:rsidRPr="006F25B3">
        <w:rPr>
          <w:rFonts w:ascii="Times New Roman" w:hAnsi="Times New Roman"/>
          <w:b/>
          <w:noProof/>
          <w:sz w:val="26"/>
          <w:szCs w:val="26"/>
        </w:rPr>
        <w:lastRenderedPageBreak/>
        <w:drawing>
          <wp:inline distT="0" distB="0" distL="0" distR="0">
            <wp:extent cx="5570415" cy="3458817"/>
            <wp:effectExtent l="19050" t="0" r="0" b="0"/>
            <wp:docPr id="19" name="Picture 2" descr="F:\THU THAO\TÀI LIỆU KHÓA LUẬN TỐT NGHIỆP\HÌNH ẢNH\DSC0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HU THAO\TÀI LIỆU KHÓA LUẬN TỐT NGHIỆP\HÌNH ẢNH\DSC02608.JPG"/>
                    <pic:cNvPicPr>
                      <a:picLocks noChangeAspect="1" noChangeArrowheads="1"/>
                    </pic:cNvPicPr>
                  </pic:nvPicPr>
                  <pic:blipFill>
                    <a:blip r:embed="rId11" cstate="print"/>
                    <a:srcRect/>
                    <a:stretch>
                      <a:fillRect/>
                    </a:stretch>
                  </pic:blipFill>
                  <pic:spPr bwMode="auto">
                    <a:xfrm>
                      <a:off x="0" y="0"/>
                      <a:ext cx="5580380" cy="3465005"/>
                    </a:xfrm>
                    <a:prstGeom prst="rect">
                      <a:avLst/>
                    </a:prstGeom>
                    <a:noFill/>
                    <a:ln w="9525">
                      <a:noFill/>
                      <a:miter lim="800000"/>
                      <a:headEnd/>
                      <a:tailEnd/>
                    </a:ln>
                  </pic:spPr>
                </pic:pic>
              </a:graphicData>
            </a:graphic>
          </wp:inline>
        </w:drawing>
      </w:r>
    </w:p>
    <w:p w:rsidR="00766A24" w:rsidRPr="006F25B3" w:rsidRDefault="00283A80" w:rsidP="00283A80">
      <w:pPr>
        <w:pStyle w:val="Caption"/>
        <w:jc w:val="center"/>
        <w:rPr>
          <w:i/>
          <w:color w:val="auto"/>
          <w:sz w:val="26"/>
          <w:szCs w:val="26"/>
          <w:lang w:val="vi-VN"/>
        </w:rPr>
      </w:pPr>
      <w:bookmarkStart w:id="43" w:name="_Toc427543336"/>
      <w:r w:rsidRPr="006F25B3">
        <w:rPr>
          <w:i/>
          <w:color w:val="auto"/>
          <w:sz w:val="26"/>
          <w:szCs w:val="26"/>
          <w:lang w:val="vi-VN"/>
        </w:rPr>
        <w:t>Hình 2.</w:t>
      </w:r>
      <w:r w:rsidR="006407D2" w:rsidRPr="006F25B3">
        <w:rPr>
          <w:i/>
          <w:color w:val="auto"/>
          <w:sz w:val="26"/>
          <w:szCs w:val="26"/>
        </w:rPr>
        <w:fldChar w:fldCharType="begin"/>
      </w:r>
      <w:r w:rsidRPr="006F25B3">
        <w:rPr>
          <w:i/>
          <w:color w:val="auto"/>
          <w:sz w:val="26"/>
          <w:szCs w:val="26"/>
          <w:lang w:val="vi-VN"/>
        </w:rPr>
        <w:instrText xml:space="preserve"> SEQ Hình_2. \* ARABIC </w:instrText>
      </w:r>
      <w:r w:rsidR="006407D2" w:rsidRPr="006F25B3">
        <w:rPr>
          <w:i/>
          <w:color w:val="auto"/>
          <w:sz w:val="26"/>
          <w:szCs w:val="26"/>
        </w:rPr>
        <w:fldChar w:fldCharType="separate"/>
      </w:r>
      <w:r w:rsidR="00585322">
        <w:rPr>
          <w:i/>
          <w:noProof/>
          <w:color w:val="auto"/>
          <w:sz w:val="26"/>
          <w:szCs w:val="26"/>
          <w:lang w:val="vi-VN"/>
        </w:rPr>
        <w:t>1</w:t>
      </w:r>
      <w:r w:rsidR="006407D2" w:rsidRPr="006F25B3">
        <w:rPr>
          <w:i/>
          <w:color w:val="auto"/>
          <w:sz w:val="26"/>
          <w:szCs w:val="26"/>
        </w:rPr>
        <w:fldChar w:fldCharType="end"/>
      </w:r>
      <w:r w:rsidRPr="006F25B3">
        <w:rPr>
          <w:i/>
          <w:color w:val="auto"/>
          <w:sz w:val="26"/>
          <w:szCs w:val="26"/>
          <w:lang w:val="vi-VN"/>
        </w:rPr>
        <w:t xml:space="preserve"> </w:t>
      </w:r>
      <w:r w:rsidR="00766A24" w:rsidRPr="006F25B3">
        <w:rPr>
          <w:b w:val="0"/>
          <w:i/>
          <w:color w:val="auto"/>
          <w:sz w:val="26"/>
          <w:szCs w:val="26"/>
          <w:lang w:val="vi-VN"/>
        </w:rPr>
        <w:t>Bệnh viện đa khoa khu vực Long Thành hiện nay – quy mô 450 giường</w:t>
      </w:r>
      <w:bookmarkEnd w:id="43"/>
    </w:p>
    <w:p w:rsidR="00766A24" w:rsidRPr="006F25B3" w:rsidRDefault="00766A24" w:rsidP="00E47452">
      <w:pPr>
        <w:pStyle w:val="Heading3"/>
      </w:pPr>
      <w:bookmarkStart w:id="44" w:name="_Toc427545072"/>
      <w:r w:rsidRPr="006F25B3">
        <w:t>2.1.3 Vị trí địa lý</w:t>
      </w:r>
      <w:bookmarkEnd w:id="44"/>
    </w:p>
    <w:p w:rsidR="00766A24" w:rsidRPr="006F25B3" w:rsidRDefault="00766A24" w:rsidP="00766A24">
      <w:pPr>
        <w:spacing w:after="0" w:line="360" w:lineRule="auto"/>
        <w:ind w:firstLine="360"/>
        <w:jc w:val="both"/>
        <w:rPr>
          <w:rFonts w:ascii="Times New Roman" w:hAnsi="Times New Roman"/>
          <w:sz w:val="26"/>
          <w:szCs w:val="26"/>
          <w:lang w:val="vi-VN"/>
        </w:rPr>
      </w:pPr>
      <w:r w:rsidRPr="006F25B3">
        <w:rPr>
          <w:rFonts w:ascii="Times New Roman" w:hAnsi="Times New Roman"/>
          <w:sz w:val="26"/>
          <w:szCs w:val="26"/>
          <w:lang w:val="vi-VN"/>
        </w:rPr>
        <w:t>Huyện Long Thành nằm ở phía Tây Nam tỉnh Đồng Nai, phía Bắc giáp TP.Biên Hòa và huyện Thống Nhất, phía Nam -  Đông Nam giáp tỉnh Bà Rịa – Vũng Tàu, Tây Nam giáp huyện Nhơn Trạch, Tây giáp TP.HCM.</w:t>
      </w:r>
    </w:p>
    <w:p w:rsidR="00766A24" w:rsidRPr="006F25B3" w:rsidRDefault="00766A24" w:rsidP="00766A24">
      <w:pPr>
        <w:spacing w:after="0" w:line="360" w:lineRule="auto"/>
        <w:ind w:firstLine="360"/>
        <w:jc w:val="both"/>
        <w:rPr>
          <w:rFonts w:ascii="Times New Roman" w:hAnsi="Times New Roman"/>
          <w:sz w:val="26"/>
          <w:szCs w:val="26"/>
          <w:lang w:val="vi-VN"/>
        </w:rPr>
      </w:pPr>
      <w:r w:rsidRPr="006F25B3">
        <w:rPr>
          <w:rFonts w:ascii="Times New Roman" w:hAnsi="Times New Roman"/>
          <w:sz w:val="26"/>
          <w:szCs w:val="26"/>
          <w:lang w:val="vi-VN"/>
        </w:rPr>
        <w:t>Bệnh viện đa khoa khu vực Long Thành được triển khai tại địa điểm: Khu Phước Hải, thị trấn Long Thành, huyện Long Thành, tỉnh Đồng Nai, nằm trong khu hành chính của huyện Long Thành, ranh giới xác định như sau:</w:t>
      </w:r>
    </w:p>
    <w:p w:rsidR="00766A24" w:rsidRPr="006F25B3" w:rsidRDefault="00766A24" w:rsidP="0018724B">
      <w:pPr>
        <w:pStyle w:val="ListParagraph"/>
        <w:numPr>
          <w:ilvl w:val="0"/>
          <w:numId w:val="19"/>
        </w:numPr>
        <w:spacing w:after="0" w:line="360" w:lineRule="auto"/>
        <w:ind w:left="450"/>
        <w:jc w:val="both"/>
        <w:rPr>
          <w:rFonts w:ascii="Times New Roman" w:hAnsi="Times New Roman"/>
          <w:sz w:val="26"/>
          <w:szCs w:val="26"/>
          <w:lang w:val="vi-VN"/>
        </w:rPr>
      </w:pPr>
      <w:r w:rsidRPr="006F25B3">
        <w:rPr>
          <w:rFonts w:ascii="Times New Roman" w:hAnsi="Times New Roman"/>
          <w:sz w:val="26"/>
          <w:szCs w:val="26"/>
          <w:lang w:val="vi-VN"/>
        </w:rPr>
        <w:t>Phía Bắc: Nhà dân, trước nhà dân là đường Võ Thị Sáu.</w:t>
      </w:r>
    </w:p>
    <w:p w:rsidR="00766A24" w:rsidRPr="006F25B3" w:rsidRDefault="00766A24" w:rsidP="0018724B">
      <w:pPr>
        <w:pStyle w:val="ListParagraph"/>
        <w:numPr>
          <w:ilvl w:val="0"/>
          <w:numId w:val="18"/>
        </w:numPr>
        <w:tabs>
          <w:tab w:val="left" w:pos="630"/>
        </w:tabs>
        <w:spacing w:after="0" w:line="360" w:lineRule="auto"/>
        <w:ind w:left="450"/>
        <w:jc w:val="both"/>
        <w:rPr>
          <w:rFonts w:ascii="Times New Roman" w:hAnsi="Times New Roman"/>
          <w:sz w:val="26"/>
          <w:szCs w:val="26"/>
          <w:lang w:val="vi-VN"/>
        </w:rPr>
      </w:pPr>
      <w:r w:rsidRPr="006F25B3">
        <w:rPr>
          <w:rFonts w:ascii="Times New Roman" w:hAnsi="Times New Roman"/>
          <w:sz w:val="26"/>
          <w:szCs w:val="26"/>
          <w:lang w:val="vi-VN"/>
        </w:rPr>
        <w:t>Phía Nam: Đường Lý Thái Tổ ( Sân vận động).</w:t>
      </w:r>
    </w:p>
    <w:p w:rsidR="00766A24" w:rsidRPr="006F25B3" w:rsidRDefault="00766A24" w:rsidP="0018724B">
      <w:pPr>
        <w:pStyle w:val="ListParagraph"/>
        <w:numPr>
          <w:ilvl w:val="0"/>
          <w:numId w:val="18"/>
        </w:numPr>
        <w:spacing w:after="0" w:line="360" w:lineRule="auto"/>
        <w:ind w:left="450"/>
        <w:jc w:val="both"/>
        <w:rPr>
          <w:rFonts w:ascii="Times New Roman" w:hAnsi="Times New Roman"/>
          <w:sz w:val="26"/>
          <w:szCs w:val="26"/>
          <w:lang w:val="vi-VN"/>
        </w:rPr>
      </w:pPr>
      <w:r w:rsidRPr="006F25B3">
        <w:rPr>
          <w:rFonts w:ascii="Times New Roman" w:hAnsi="Times New Roman"/>
          <w:sz w:val="26"/>
          <w:szCs w:val="26"/>
          <w:lang w:val="vi-VN"/>
        </w:rPr>
        <w:t>Phía Đông: Đường Tôn Đức Thắng ( Nhà văn hóa thiếu nhi huyện).</w:t>
      </w:r>
    </w:p>
    <w:p w:rsidR="00766A24" w:rsidRPr="006F25B3" w:rsidRDefault="00766A24" w:rsidP="0018724B">
      <w:pPr>
        <w:pStyle w:val="ListParagraph"/>
        <w:numPr>
          <w:ilvl w:val="0"/>
          <w:numId w:val="18"/>
        </w:numPr>
        <w:tabs>
          <w:tab w:val="left" w:pos="450"/>
        </w:tabs>
        <w:spacing w:after="0" w:line="360" w:lineRule="auto"/>
        <w:ind w:left="450"/>
        <w:jc w:val="both"/>
        <w:rPr>
          <w:rFonts w:ascii="Times New Roman" w:hAnsi="Times New Roman"/>
          <w:sz w:val="26"/>
          <w:szCs w:val="26"/>
          <w:lang w:val="vi-VN"/>
        </w:rPr>
      </w:pPr>
      <w:r w:rsidRPr="006F25B3">
        <w:rPr>
          <w:rFonts w:ascii="Times New Roman" w:hAnsi="Times New Roman"/>
          <w:sz w:val="26"/>
          <w:szCs w:val="26"/>
          <w:lang w:val="vi-VN"/>
        </w:rPr>
        <w:t>Phía Tây: Đường Nguyễn Hữu Cảnh</w:t>
      </w:r>
    </w:p>
    <w:p w:rsidR="00766A24" w:rsidRPr="006F25B3" w:rsidRDefault="00766A24" w:rsidP="00766A24">
      <w:pPr>
        <w:spacing w:line="360" w:lineRule="auto"/>
        <w:ind w:firstLine="360"/>
        <w:jc w:val="both"/>
        <w:rPr>
          <w:rFonts w:ascii="Times New Roman" w:hAnsi="Times New Roman"/>
          <w:sz w:val="26"/>
          <w:szCs w:val="26"/>
          <w:lang w:val="vi-VN"/>
        </w:rPr>
      </w:pPr>
      <w:r w:rsidRPr="006F25B3">
        <w:rPr>
          <w:rFonts w:ascii="Times New Roman" w:hAnsi="Times New Roman"/>
          <w:sz w:val="26"/>
          <w:szCs w:val="26"/>
          <w:lang w:val="vi-VN"/>
        </w:rPr>
        <w:t>Diện tích: Tổng diện tích mặt bằng của Bệnh viện đa khoa khu vực Long Thành 41.119,2 m</w:t>
      </w:r>
      <w:r w:rsidRPr="006F25B3">
        <w:rPr>
          <w:rFonts w:ascii="Times New Roman" w:hAnsi="Times New Roman"/>
          <w:sz w:val="26"/>
          <w:szCs w:val="26"/>
          <w:vertAlign w:val="superscript"/>
          <w:lang w:val="vi-VN"/>
        </w:rPr>
        <w:t>2</w:t>
      </w:r>
      <w:r w:rsidRPr="006F25B3">
        <w:rPr>
          <w:rFonts w:ascii="Times New Roman" w:hAnsi="Times New Roman"/>
          <w:sz w:val="26"/>
          <w:szCs w:val="26"/>
          <w:lang w:val="vi-VN"/>
        </w:rPr>
        <w:t>, diện tích đất nằm trong quy hoạch mở đường 1.670,2 m</w:t>
      </w:r>
      <w:r w:rsidRPr="006F25B3">
        <w:rPr>
          <w:rFonts w:ascii="Times New Roman" w:hAnsi="Times New Roman"/>
          <w:sz w:val="26"/>
          <w:szCs w:val="26"/>
          <w:vertAlign w:val="superscript"/>
          <w:lang w:val="vi-VN"/>
        </w:rPr>
        <w:t>2</w:t>
      </w:r>
      <w:r w:rsidRPr="006F25B3">
        <w:rPr>
          <w:rFonts w:ascii="Times New Roman" w:hAnsi="Times New Roman"/>
          <w:sz w:val="26"/>
          <w:szCs w:val="26"/>
          <w:lang w:val="vi-VN"/>
        </w:rPr>
        <w:t>.Tổng diện tích đất toàn khu: 39.449,0 m</w:t>
      </w:r>
      <w:r w:rsidRPr="006F25B3">
        <w:rPr>
          <w:rFonts w:ascii="Times New Roman" w:hAnsi="Times New Roman"/>
          <w:sz w:val="26"/>
          <w:szCs w:val="26"/>
          <w:vertAlign w:val="superscript"/>
          <w:lang w:val="vi-VN"/>
        </w:rPr>
        <w:t>2</w:t>
      </w:r>
      <w:r w:rsidRPr="006F25B3">
        <w:rPr>
          <w:rFonts w:ascii="Times New Roman" w:hAnsi="Times New Roman"/>
          <w:sz w:val="26"/>
          <w:szCs w:val="26"/>
          <w:lang w:val="vi-VN"/>
        </w:rPr>
        <w:t>.</w:t>
      </w:r>
    </w:p>
    <w:p w:rsidR="00766A24" w:rsidRPr="006F25B3" w:rsidRDefault="00766A24" w:rsidP="00766A24">
      <w:pPr>
        <w:spacing w:line="360" w:lineRule="auto"/>
        <w:rPr>
          <w:rFonts w:ascii="Times New Roman" w:hAnsi="Times New Roman"/>
          <w:sz w:val="26"/>
          <w:szCs w:val="26"/>
          <w:lang w:val="vi-VN"/>
        </w:rPr>
      </w:pPr>
    </w:p>
    <w:p w:rsidR="00766A24" w:rsidRPr="006F25B3" w:rsidRDefault="00766A24" w:rsidP="00766A24">
      <w:pPr>
        <w:spacing w:line="360" w:lineRule="auto"/>
        <w:ind w:firstLine="284"/>
        <w:jc w:val="center"/>
        <w:rPr>
          <w:rFonts w:ascii="Times New Roman" w:hAnsi="Times New Roman"/>
          <w:sz w:val="26"/>
          <w:szCs w:val="26"/>
          <w:lang w:val="vi-VN"/>
        </w:rPr>
      </w:pPr>
    </w:p>
    <w:p w:rsidR="00766A24" w:rsidRPr="006F25B3" w:rsidRDefault="00766A24" w:rsidP="00766A24">
      <w:pPr>
        <w:spacing w:line="360" w:lineRule="auto"/>
        <w:ind w:firstLine="284"/>
        <w:jc w:val="center"/>
        <w:rPr>
          <w:rFonts w:ascii="Times New Roman" w:hAnsi="Times New Roman"/>
          <w:sz w:val="26"/>
          <w:szCs w:val="26"/>
          <w:lang w:val="vi-VN"/>
        </w:rPr>
      </w:pPr>
    </w:p>
    <w:p w:rsidR="00766A24" w:rsidRPr="006F25B3" w:rsidRDefault="00766A24" w:rsidP="00A246A6">
      <w:pPr>
        <w:spacing w:line="360" w:lineRule="auto"/>
        <w:jc w:val="center"/>
        <w:rPr>
          <w:rFonts w:ascii="Times New Roman" w:hAnsi="Times New Roman"/>
          <w:sz w:val="26"/>
          <w:szCs w:val="26"/>
        </w:rPr>
      </w:pPr>
      <w:r w:rsidRPr="006F25B3">
        <w:rPr>
          <w:rFonts w:ascii="Times New Roman" w:hAnsi="Times New Roman"/>
          <w:noProof/>
          <w:sz w:val="26"/>
          <w:szCs w:val="26"/>
        </w:rPr>
        <w:drawing>
          <wp:inline distT="0" distB="0" distL="0" distR="0">
            <wp:extent cx="5236763" cy="3101008"/>
            <wp:effectExtent l="19050" t="0" r="1987" b="0"/>
            <wp:docPr id="20" name="Picture 1"/>
            <wp:cNvGraphicFramePr/>
            <a:graphic xmlns:a="http://schemas.openxmlformats.org/drawingml/2006/main">
              <a:graphicData uri="http://schemas.openxmlformats.org/drawingml/2006/picture">
                <pic:pic xmlns:pic="http://schemas.openxmlformats.org/drawingml/2006/picture">
                  <pic:nvPicPr>
                    <pic:cNvPr id="174082" name="Picture 2"/>
                    <pic:cNvPicPr>
                      <a:picLocks noChangeAspect="1" noChangeArrowheads="1"/>
                    </pic:cNvPicPr>
                  </pic:nvPicPr>
                  <pic:blipFill>
                    <a:blip r:embed="rId12" cstate="print"/>
                    <a:srcRect/>
                    <a:stretch>
                      <a:fillRect/>
                    </a:stretch>
                  </pic:blipFill>
                  <pic:spPr bwMode="auto">
                    <a:xfrm>
                      <a:off x="0" y="0"/>
                      <a:ext cx="5241949" cy="3104079"/>
                    </a:xfrm>
                    <a:prstGeom prst="rect">
                      <a:avLst/>
                    </a:prstGeom>
                    <a:noFill/>
                    <a:ln w="9525">
                      <a:noFill/>
                      <a:miter lim="800000"/>
                      <a:headEnd/>
                      <a:tailEnd/>
                    </a:ln>
                  </pic:spPr>
                </pic:pic>
              </a:graphicData>
            </a:graphic>
          </wp:inline>
        </w:drawing>
      </w:r>
    </w:p>
    <w:p w:rsidR="00766A24" w:rsidRPr="006F25B3" w:rsidRDefault="00283A80" w:rsidP="00283A80">
      <w:pPr>
        <w:pStyle w:val="Caption"/>
        <w:jc w:val="center"/>
        <w:rPr>
          <w:b w:val="0"/>
          <w:i/>
          <w:color w:val="auto"/>
          <w:sz w:val="26"/>
          <w:szCs w:val="26"/>
        </w:rPr>
      </w:pPr>
      <w:bookmarkStart w:id="45" w:name="_Toc427543337"/>
      <w:r w:rsidRPr="006F25B3">
        <w:rPr>
          <w:i/>
          <w:color w:val="auto"/>
          <w:sz w:val="26"/>
          <w:szCs w:val="26"/>
        </w:rPr>
        <w:t>Hình 2.</w:t>
      </w:r>
      <w:r w:rsidR="006407D2" w:rsidRPr="006F25B3">
        <w:rPr>
          <w:i/>
          <w:color w:val="auto"/>
          <w:sz w:val="26"/>
          <w:szCs w:val="26"/>
        </w:rPr>
        <w:fldChar w:fldCharType="begin"/>
      </w:r>
      <w:r w:rsidRPr="006F25B3">
        <w:rPr>
          <w:i/>
          <w:color w:val="auto"/>
          <w:sz w:val="26"/>
          <w:szCs w:val="26"/>
        </w:rPr>
        <w:instrText xml:space="preserve"> SEQ Hình_2. \* ARABIC </w:instrText>
      </w:r>
      <w:r w:rsidR="006407D2" w:rsidRPr="006F25B3">
        <w:rPr>
          <w:i/>
          <w:color w:val="auto"/>
          <w:sz w:val="26"/>
          <w:szCs w:val="26"/>
        </w:rPr>
        <w:fldChar w:fldCharType="separate"/>
      </w:r>
      <w:r w:rsidR="00585322">
        <w:rPr>
          <w:i/>
          <w:noProof/>
          <w:color w:val="auto"/>
          <w:sz w:val="26"/>
          <w:szCs w:val="26"/>
        </w:rPr>
        <w:t>2</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Vị trí bệnh viện đa khoa khu vực Long Thành</w:t>
      </w:r>
      <w:bookmarkEnd w:id="45"/>
    </w:p>
    <w:p w:rsidR="00766A24" w:rsidRPr="006F25B3" w:rsidRDefault="00766A24" w:rsidP="00E47452">
      <w:pPr>
        <w:pStyle w:val="Heading3"/>
      </w:pPr>
      <w:bookmarkStart w:id="46" w:name="_Toc427545073"/>
      <w:r w:rsidRPr="006F25B3">
        <w:t>2.1.4 Điều kiện khí tượng - thủy văn</w:t>
      </w:r>
      <w:bookmarkEnd w:id="46"/>
    </w:p>
    <w:p w:rsidR="00766A24" w:rsidRPr="006F25B3" w:rsidRDefault="00766A24" w:rsidP="0018724B">
      <w:pPr>
        <w:pStyle w:val="ListParagraph"/>
        <w:numPr>
          <w:ilvl w:val="0"/>
          <w:numId w:val="20"/>
        </w:numPr>
        <w:spacing w:after="0" w:line="360" w:lineRule="auto"/>
        <w:ind w:left="360"/>
        <w:jc w:val="both"/>
        <w:rPr>
          <w:rFonts w:ascii="Times New Roman" w:hAnsi="Times New Roman"/>
          <w:b/>
          <w:noProof/>
          <w:sz w:val="26"/>
          <w:szCs w:val="26"/>
        </w:rPr>
      </w:pPr>
      <w:r w:rsidRPr="006F25B3">
        <w:rPr>
          <w:rFonts w:ascii="Times New Roman" w:hAnsi="Times New Roman"/>
          <w:b/>
          <w:noProof/>
          <w:sz w:val="26"/>
          <w:szCs w:val="26"/>
        </w:rPr>
        <w:t>Về địa hình:</w:t>
      </w:r>
    </w:p>
    <w:p w:rsidR="00766A24" w:rsidRPr="006F25B3" w:rsidRDefault="00766A24" w:rsidP="00766A24">
      <w:pPr>
        <w:spacing w:after="0" w:line="360" w:lineRule="auto"/>
        <w:ind w:firstLine="357"/>
        <w:jc w:val="both"/>
        <w:rPr>
          <w:rFonts w:ascii="Times New Roman" w:hAnsi="Times New Roman"/>
          <w:b/>
          <w:i/>
          <w:noProof/>
          <w:sz w:val="26"/>
          <w:szCs w:val="26"/>
        </w:rPr>
      </w:pPr>
      <w:r w:rsidRPr="006F25B3">
        <w:rPr>
          <w:rFonts w:ascii="Times New Roman" w:hAnsi="Times New Roman"/>
          <w:noProof/>
          <w:sz w:val="26"/>
          <w:szCs w:val="26"/>
        </w:rPr>
        <w:t>Huyện Long Thành nằm trong khu vực chuyển tiếp từ vùng đồng bằng của hạ lưu sông Đồng Nai lên vùng cao thuộc huyện Xuân Lộc. Toàn huyện được chia thành 2 dạng địa hình chính với những đặc trưng chủ yếu sau:</w:t>
      </w:r>
    </w:p>
    <w:p w:rsidR="00766A24" w:rsidRPr="006F25B3" w:rsidRDefault="00766A24" w:rsidP="00766A24">
      <w:pPr>
        <w:spacing w:after="0" w:line="360" w:lineRule="auto"/>
        <w:ind w:firstLine="357"/>
        <w:jc w:val="both"/>
        <w:rPr>
          <w:rFonts w:ascii="Times New Roman" w:hAnsi="Times New Roman"/>
          <w:noProof/>
          <w:sz w:val="26"/>
          <w:szCs w:val="26"/>
        </w:rPr>
      </w:pPr>
      <w:r w:rsidRPr="006F25B3">
        <w:rPr>
          <w:rFonts w:ascii="Times New Roman" w:hAnsi="Times New Roman"/>
          <w:sz w:val="26"/>
          <w:szCs w:val="26"/>
        </w:rPr>
        <w:t xml:space="preserve">- </w:t>
      </w:r>
      <w:r w:rsidRPr="006F25B3">
        <w:rPr>
          <w:rFonts w:ascii="Times New Roman" w:hAnsi="Times New Roman"/>
          <w:noProof/>
          <w:sz w:val="26"/>
          <w:szCs w:val="26"/>
        </w:rPr>
        <w:t>Dạng địa hình đồng bằng ven sông: phân bố về phía tây quốc lộ 51, thuộc địa bàn của 8 xã với diện tích tự nhiên khoảng 10000 ha, chiếm 20% diện tích tự nhiên toàn huyện.</w:t>
      </w:r>
    </w:p>
    <w:p w:rsidR="00766A24" w:rsidRPr="006F25B3" w:rsidRDefault="00766A24" w:rsidP="00766A24">
      <w:pPr>
        <w:spacing w:after="0" w:line="360" w:lineRule="auto"/>
        <w:ind w:firstLine="357"/>
        <w:jc w:val="both"/>
        <w:rPr>
          <w:rFonts w:ascii="Times New Roman" w:hAnsi="Times New Roman"/>
          <w:noProof/>
          <w:sz w:val="26"/>
          <w:szCs w:val="26"/>
        </w:rPr>
      </w:pPr>
      <w:r w:rsidRPr="006F25B3">
        <w:rPr>
          <w:rFonts w:ascii="Times New Roman" w:hAnsi="Times New Roman"/>
          <w:noProof/>
          <w:sz w:val="26"/>
          <w:szCs w:val="26"/>
        </w:rPr>
        <w:t>- Dạng địa hình đồi thấp lược sóng: Phân bố về phía đông quốc lộ 51, diện tích tự nhiên 43.482ha, chiếm 80% diện tích toàn huyện, cao độ trung bình biến đổi từ 5-117m</w:t>
      </w:r>
      <w:r w:rsidRPr="006F25B3">
        <w:rPr>
          <w:rFonts w:ascii="Times New Roman" w:hAnsi="Times New Roman"/>
          <w:sz w:val="26"/>
          <w:szCs w:val="26"/>
        </w:rPr>
        <w:t xml:space="preserve">; </w:t>
      </w:r>
      <w:r w:rsidRPr="006F25B3">
        <w:rPr>
          <w:rFonts w:ascii="Times New Roman" w:hAnsi="Times New Roman"/>
          <w:noProof/>
          <w:sz w:val="26"/>
          <w:szCs w:val="26"/>
        </w:rPr>
        <w:t>độ dốc dao động từ 3-15</w:t>
      </w:r>
      <w:r w:rsidRPr="006F25B3">
        <w:rPr>
          <w:rFonts w:ascii="Times New Roman" w:hAnsi="Times New Roman"/>
          <w:noProof/>
          <w:sz w:val="26"/>
          <w:szCs w:val="26"/>
          <w:vertAlign w:val="superscript"/>
        </w:rPr>
        <w:t>0</w:t>
      </w:r>
      <w:r w:rsidRPr="006F25B3">
        <w:rPr>
          <w:rFonts w:ascii="Times New Roman" w:hAnsi="Times New Roman"/>
          <w:noProof/>
          <w:sz w:val="26"/>
          <w:szCs w:val="26"/>
        </w:rPr>
        <w:t>; tiêu thoát nước dễ, nền móng tốt, rất thuận lợi cho xây dựng cơ sở hạ tầng và các khu công nghiệp. Tuy nhiên, do địa hình cao, nguồn nước mặt hiếm nên đa phần diện tích của vùng này thích hợp với các cây trồng cạn như: hoa màu, cây công nghiệp ngắn ngày và dài ngày.</w:t>
      </w:r>
    </w:p>
    <w:p w:rsidR="00766A24" w:rsidRPr="006F25B3" w:rsidRDefault="00FC200E" w:rsidP="0018724B">
      <w:pPr>
        <w:pStyle w:val="ListParagraph"/>
        <w:numPr>
          <w:ilvl w:val="0"/>
          <w:numId w:val="20"/>
        </w:numPr>
        <w:spacing w:after="0" w:line="360" w:lineRule="auto"/>
        <w:ind w:left="360"/>
        <w:jc w:val="both"/>
        <w:rPr>
          <w:rFonts w:ascii="Times New Roman" w:hAnsi="Times New Roman"/>
          <w:b/>
          <w:noProof/>
          <w:sz w:val="26"/>
          <w:szCs w:val="26"/>
        </w:rPr>
      </w:pPr>
      <w:r>
        <w:rPr>
          <w:rFonts w:ascii="Times New Roman" w:hAnsi="Times New Roman"/>
          <w:b/>
          <w:noProof/>
          <w:sz w:val="26"/>
          <w:szCs w:val="26"/>
        </w:rPr>
        <w:br w:type="page"/>
      </w:r>
      <w:r w:rsidR="00766A24" w:rsidRPr="006F25B3">
        <w:rPr>
          <w:rFonts w:ascii="Times New Roman" w:hAnsi="Times New Roman"/>
          <w:b/>
          <w:noProof/>
          <w:sz w:val="26"/>
          <w:szCs w:val="26"/>
        </w:rPr>
        <w:lastRenderedPageBreak/>
        <w:t>Về khí hậu:</w:t>
      </w:r>
    </w:p>
    <w:p w:rsidR="00766A24" w:rsidRPr="006F25B3" w:rsidRDefault="00766A24" w:rsidP="00766A24">
      <w:pPr>
        <w:pStyle w:val="m2"/>
        <w:spacing w:before="0" w:line="360" w:lineRule="auto"/>
        <w:ind w:firstLine="360"/>
        <w:jc w:val="both"/>
        <w:rPr>
          <w:rFonts w:ascii="Times New Roman" w:hAnsi="Times New Roman"/>
          <w:b w:val="0"/>
          <w:noProof/>
          <w:color w:val="000000"/>
          <w:szCs w:val="26"/>
        </w:rPr>
      </w:pPr>
      <w:r w:rsidRPr="006F25B3">
        <w:rPr>
          <w:rFonts w:ascii="Times New Roman" w:hAnsi="Times New Roman"/>
          <w:b w:val="0"/>
          <w:color w:val="000000" w:themeColor="text1"/>
          <w:szCs w:val="26"/>
        </w:rPr>
        <w:t xml:space="preserve">Bệnh viện nằm trong cùng khí hậu chung của tỉnh Đồng Nai, mang đặc điểm khí hậu gió mùa, </w:t>
      </w:r>
      <w:r w:rsidRPr="006F25B3">
        <w:rPr>
          <w:rFonts w:ascii="Times New Roman" w:hAnsi="Times New Roman"/>
          <w:b w:val="0"/>
          <w:noProof/>
          <w:color w:val="000000"/>
          <w:szCs w:val="26"/>
        </w:rPr>
        <w:t>cận xích đạo</w:t>
      </w:r>
      <w:r w:rsidRPr="006F25B3">
        <w:rPr>
          <w:rFonts w:ascii="Times New Roman" w:hAnsi="Times New Roman"/>
          <w:b w:val="0"/>
          <w:noProof/>
          <w:color w:val="000000" w:themeColor="text1"/>
          <w:szCs w:val="26"/>
        </w:rPr>
        <w:t xml:space="preserve">, </w:t>
      </w:r>
      <w:r w:rsidRPr="006F25B3">
        <w:rPr>
          <w:rFonts w:ascii="Times New Roman" w:hAnsi="Times New Roman"/>
          <w:b w:val="0"/>
          <w:color w:val="000000" w:themeColor="text1"/>
          <w:szCs w:val="26"/>
        </w:rPr>
        <w:t>nóng ẩm và được chia thành 2 mùa rõ rệt là mùa mưa và mùa khô.</w:t>
      </w:r>
      <w:r w:rsidRPr="006F25B3">
        <w:rPr>
          <w:rFonts w:ascii="Times New Roman" w:hAnsi="Times New Roman"/>
          <w:szCs w:val="26"/>
        </w:rPr>
        <w:t xml:space="preserve"> </w:t>
      </w:r>
      <w:r w:rsidRPr="006F25B3">
        <w:rPr>
          <w:rFonts w:ascii="Times New Roman" w:hAnsi="Times New Roman"/>
          <w:b w:val="0"/>
          <w:color w:val="000000" w:themeColor="text1"/>
          <w:szCs w:val="26"/>
        </w:rPr>
        <w:t xml:space="preserve">Mùa khô thường bắt đầu từ </w:t>
      </w:r>
      <w:hyperlink r:id="rId13" w:tooltip="Tháng 12" w:history="1">
        <w:r w:rsidRPr="006F25B3">
          <w:rPr>
            <w:rStyle w:val="Hyperlink"/>
            <w:rFonts w:ascii="Times New Roman" w:hAnsi="Times New Roman"/>
            <w:b w:val="0"/>
            <w:color w:val="000000" w:themeColor="text1"/>
            <w:szCs w:val="26"/>
            <w:u w:val="none"/>
          </w:rPr>
          <w:t>tháng 12</w:t>
        </w:r>
      </w:hyperlink>
      <w:r w:rsidRPr="006F25B3">
        <w:rPr>
          <w:rFonts w:ascii="Times New Roman" w:hAnsi="Times New Roman"/>
          <w:b w:val="0"/>
          <w:color w:val="000000" w:themeColor="text1"/>
          <w:szCs w:val="26"/>
        </w:rPr>
        <w:t xml:space="preserve"> đến </w:t>
      </w:r>
      <w:hyperlink r:id="rId14" w:tooltip="Tháng 4" w:history="1">
        <w:r w:rsidRPr="006F25B3">
          <w:rPr>
            <w:rStyle w:val="Hyperlink"/>
            <w:rFonts w:ascii="Times New Roman" w:hAnsi="Times New Roman"/>
            <w:b w:val="0"/>
            <w:color w:val="000000" w:themeColor="text1"/>
            <w:szCs w:val="26"/>
            <w:u w:val="none"/>
          </w:rPr>
          <w:t>tháng 4</w:t>
        </w:r>
      </w:hyperlink>
      <w:r w:rsidRPr="006F25B3">
        <w:rPr>
          <w:rFonts w:ascii="Times New Roman" w:hAnsi="Times New Roman"/>
          <w:b w:val="0"/>
          <w:color w:val="000000" w:themeColor="text1"/>
          <w:szCs w:val="26"/>
        </w:rPr>
        <w:t xml:space="preserve"> năm sau, </w:t>
      </w:r>
      <w:hyperlink r:id="rId15" w:tooltip="Mùa mưa" w:history="1">
        <w:r w:rsidRPr="006F25B3">
          <w:rPr>
            <w:rStyle w:val="Hyperlink"/>
            <w:rFonts w:ascii="Times New Roman" w:hAnsi="Times New Roman"/>
            <w:b w:val="0"/>
            <w:color w:val="000000" w:themeColor="text1"/>
            <w:szCs w:val="26"/>
            <w:u w:val="none"/>
          </w:rPr>
          <w:t>mùa mưa</w:t>
        </w:r>
      </w:hyperlink>
      <w:r w:rsidRPr="006F25B3">
        <w:rPr>
          <w:rFonts w:ascii="Times New Roman" w:hAnsi="Times New Roman"/>
          <w:b w:val="0"/>
          <w:color w:val="000000" w:themeColor="text1"/>
          <w:szCs w:val="26"/>
        </w:rPr>
        <w:t xml:space="preserve"> kéo dài từ </w:t>
      </w:r>
      <w:hyperlink r:id="rId16" w:tooltip="Tháng 5" w:history="1">
        <w:r w:rsidRPr="006F25B3">
          <w:rPr>
            <w:rStyle w:val="Hyperlink"/>
            <w:rFonts w:ascii="Times New Roman" w:hAnsi="Times New Roman"/>
            <w:b w:val="0"/>
            <w:color w:val="000000" w:themeColor="text1"/>
            <w:szCs w:val="26"/>
            <w:u w:val="none"/>
          </w:rPr>
          <w:t>tháng 5</w:t>
        </w:r>
      </w:hyperlink>
      <w:r w:rsidRPr="006F25B3">
        <w:rPr>
          <w:rFonts w:ascii="Times New Roman" w:hAnsi="Times New Roman"/>
          <w:b w:val="0"/>
          <w:color w:val="000000" w:themeColor="text1"/>
          <w:szCs w:val="26"/>
        </w:rPr>
        <w:t xml:space="preserve"> đến </w:t>
      </w:r>
      <w:hyperlink r:id="rId17" w:tooltip="Tháng 11" w:history="1">
        <w:r w:rsidRPr="006F25B3">
          <w:rPr>
            <w:rStyle w:val="Hyperlink"/>
            <w:rFonts w:ascii="Times New Roman" w:hAnsi="Times New Roman"/>
            <w:b w:val="0"/>
            <w:color w:val="000000" w:themeColor="text1"/>
            <w:szCs w:val="26"/>
            <w:u w:val="none"/>
          </w:rPr>
          <w:t>tháng 11</w:t>
        </w:r>
      </w:hyperlink>
      <w:r w:rsidRPr="006F25B3">
        <w:rPr>
          <w:rFonts w:ascii="Times New Roman" w:hAnsi="Times New Roman"/>
          <w:b w:val="0"/>
          <w:color w:val="000000" w:themeColor="text1"/>
          <w:szCs w:val="26"/>
        </w:rPr>
        <w:t xml:space="preserve">. Khoảng kết thúc </w:t>
      </w:r>
      <w:hyperlink r:id="rId18" w:tooltip="Mùa mưa" w:history="1">
        <w:r w:rsidRPr="006F25B3">
          <w:rPr>
            <w:rStyle w:val="Hyperlink"/>
            <w:rFonts w:ascii="Times New Roman" w:hAnsi="Times New Roman"/>
            <w:b w:val="0"/>
            <w:color w:val="000000" w:themeColor="text1"/>
            <w:szCs w:val="26"/>
            <w:u w:val="none"/>
          </w:rPr>
          <w:t>mùa mưa</w:t>
        </w:r>
      </w:hyperlink>
      <w:r w:rsidRPr="006F25B3">
        <w:rPr>
          <w:rFonts w:ascii="Times New Roman" w:hAnsi="Times New Roman"/>
          <w:b w:val="0"/>
          <w:color w:val="000000" w:themeColor="text1"/>
          <w:szCs w:val="26"/>
        </w:rPr>
        <w:t xml:space="preserve"> dao động từ đầu </w:t>
      </w:r>
      <w:hyperlink r:id="rId19" w:tooltip="Tháng 10" w:history="1">
        <w:r w:rsidRPr="006F25B3">
          <w:rPr>
            <w:rStyle w:val="Hyperlink"/>
            <w:rFonts w:ascii="Times New Roman" w:hAnsi="Times New Roman"/>
            <w:b w:val="0"/>
            <w:color w:val="000000" w:themeColor="text1"/>
            <w:szCs w:val="26"/>
            <w:u w:val="none"/>
          </w:rPr>
          <w:t>tháng 10</w:t>
        </w:r>
      </w:hyperlink>
      <w:r w:rsidRPr="006F25B3">
        <w:rPr>
          <w:rFonts w:ascii="Times New Roman" w:hAnsi="Times New Roman"/>
          <w:b w:val="0"/>
          <w:color w:val="000000" w:themeColor="text1"/>
          <w:szCs w:val="26"/>
        </w:rPr>
        <w:t xml:space="preserve"> đến </w:t>
      </w:r>
      <w:hyperlink r:id="rId20" w:tooltip="Tháng 12" w:history="1">
        <w:r w:rsidRPr="006F25B3">
          <w:rPr>
            <w:rStyle w:val="Hyperlink"/>
            <w:rFonts w:ascii="Times New Roman" w:hAnsi="Times New Roman"/>
            <w:b w:val="0"/>
            <w:color w:val="000000" w:themeColor="text1"/>
            <w:szCs w:val="26"/>
            <w:u w:val="none"/>
          </w:rPr>
          <w:t>tháng 12</w:t>
        </w:r>
      </w:hyperlink>
      <w:r w:rsidRPr="006F25B3">
        <w:rPr>
          <w:rFonts w:ascii="Times New Roman" w:hAnsi="Times New Roman"/>
          <w:b w:val="0"/>
          <w:color w:val="000000" w:themeColor="text1"/>
          <w:szCs w:val="26"/>
        </w:rPr>
        <w:t xml:space="preserve">. </w:t>
      </w:r>
    </w:p>
    <w:p w:rsidR="00766A24" w:rsidRPr="006F25B3" w:rsidRDefault="00766A24" w:rsidP="00766A24">
      <w:pPr>
        <w:pStyle w:val="m2"/>
        <w:spacing w:before="0" w:line="360" w:lineRule="auto"/>
        <w:ind w:firstLine="360"/>
        <w:jc w:val="both"/>
        <w:rPr>
          <w:rFonts w:ascii="Times New Roman" w:hAnsi="Times New Roman"/>
          <w:b w:val="0"/>
          <w:noProof/>
          <w:color w:val="auto"/>
          <w:szCs w:val="26"/>
        </w:rPr>
      </w:pPr>
      <w:r w:rsidRPr="006F25B3">
        <w:rPr>
          <w:rFonts w:ascii="Times New Roman" w:hAnsi="Times New Roman"/>
          <w:b w:val="0"/>
          <w:noProof/>
          <w:color w:val="auto"/>
          <w:szCs w:val="26"/>
        </w:rPr>
        <w:t>- Nắng nhiều (trung bình khoảng 2600-2700 giờ/năm), nhiệt độ cao đều trong năm) trung bình cả năm 26</w:t>
      </w:r>
      <w:r w:rsidRPr="006F25B3">
        <w:rPr>
          <w:rFonts w:ascii="Times New Roman" w:hAnsi="Times New Roman"/>
          <w:b w:val="0"/>
          <w:noProof/>
          <w:color w:val="auto"/>
          <w:szCs w:val="26"/>
          <w:vertAlign w:val="superscript"/>
        </w:rPr>
        <w:t>0</w:t>
      </w:r>
      <w:r w:rsidRPr="006F25B3">
        <w:rPr>
          <w:rFonts w:ascii="Times New Roman" w:hAnsi="Times New Roman"/>
          <w:b w:val="0"/>
          <w:noProof/>
          <w:color w:val="auto"/>
          <w:szCs w:val="26"/>
        </w:rPr>
        <w:t>C, trung bình thấp nhất 25</w:t>
      </w:r>
      <w:r w:rsidRPr="006F25B3">
        <w:rPr>
          <w:rFonts w:ascii="Times New Roman" w:hAnsi="Times New Roman"/>
          <w:b w:val="0"/>
          <w:noProof/>
          <w:color w:val="auto"/>
          <w:szCs w:val="26"/>
          <w:vertAlign w:val="superscript"/>
        </w:rPr>
        <w:t>0</w:t>
      </w:r>
      <w:r w:rsidRPr="006F25B3">
        <w:rPr>
          <w:rFonts w:ascii="Times New Roman" w:hAnsi="Times New Roman"/>
          <w:b w:val="0"/>
          <w:noProof/>
          <w:color w:val="auto"/>
          <w:szCs w:val="26"/>
        </w:rPr>
        <w:t>C và trung bình cao nhất cũng chỉ trong khoảng từ 28-29</w:t>
      </w:r>
      <w:r w:rsidRPr="006F25B3">
        <w:rPr>
          <w:rFonts w:ascii="Times New Roman" w:hAnsi="Times New Roman"/>
          <w:b w:val="0"/>
          <w:noProof/>
          <w:color w:val="auto"/>
          <w:szCs w:val="26"/>
          <w:vertAlign w:val="superscript"/>
        </w:rPr>
        <w:t>0</w:t>
      </w:r>
      <w:r w:rsidRPr="006F25B3">
        <w:rPr>
          <w:rFonts w:ascii="Times New Roman" w:hAnsi="Times New Roman"/>
          <w:b w:val="0"/>
          <w:noProof/>
          <w:color w:val="auto"/>
          <w:szCs w:val="26"/>
        </w:rPr>
        <w:t>C).</w:t>
      </w:r>
    </w:p>
    <w:p w:rsidR="00766A24" w:rsidRPr="006F25B3" w:rsidRDefault="00766A24" w:rsidP="00766A24">
      <w:pPr>
        <w:pStyle w:val="m2"/>
        <w:spacing w:before="0" w:line="360" w:lineRule="auto"/>
        <w:ind w:firstLine="357"/>
        <w:jc w:val="both"/>
        <w:rPr>
          <w:rFonts w:ascii="Times New Roman" w:hAnsi="Times New Roman"/>
          <w:b w:val="0"/>
          <w:noProof/>
          <w:color w:val="auto"/>
          <w:szCs w:val="26"/>
        </w:rPr>
      </w:pPr>
      <w:r w:rsidRPr="006F25B3">
        <w:rPr>
          <w:rFonts w:ascii="Times New Roman" w:hAnsi="Times New Roman"/>
          <w:b w:val="0"/>
          <w:noProof/>
          <w:color w:val="auto"/>
          <w:szCs w:val="26"/>
        </w:rPr>
        <w:t>- Lượng mưa khá (trung bình 1800-2000mm/năm), nhưng phân hóa sâu sắc theo mùa. Trong đó: mùa mưa kéo dài từ tháng 5 đến tháng 10 chiếm trên 90% lượng mưa cả năm, mùa khô kéo dài từ tháng 11 đến tháng 4 chỉ chiếm 10% lượng mưa cả năm.</w:t>
      </w:r>
    </w:p>
    <w:p w:rsidR="00766A24" w:rsidRPr="006F25B3" w:rsidRDefault="00766A24" w:rsidP="00766A24">
      <w:pPr>
        <w:pStyle w:val="m2"/>
        <w:spacing w:before="0" w:line="360" w:lineRule="auto"/>
        <w:ind w:firstLine="357"/>
        <w:jc w:val="both"/>
        <w:rPr>
          <w:rFonts w:ascii="Times New Roman" w:hAnsi="Times New Roman"/>
          <w:b w:val="0"/>
          <w:noProof/>
          <w:color w:val="auto"/>
          <w:szCs w:val="26"/>
          <w:highlight w:val="cyan"/>
        </w:rPr>
      </w:pPr>
      <w:r w:rsidRPr="006F25B3">
        <w:rPr>
          <w:rFonts w:ascii="Times New Roman" w:hAnsi="Times New Roman"/>
          <w:b w:val="0"/>
          <w:noProof/>
          <w:color w:val="auto"/>
          <w:szCs w:val="26"/>
        </w:rPr>
        <w:t xml:space="preserve">- Lượng bốc hơi trung bình 1100-1300mm/năm, trong đó mùa khô thường gấp 2-3 lần mùa mưa, tạo sự mất cân đối nghiêm trọng về chế độ ẩm, nhất là trong các tháng cuối mùa khô. </w:t>
      </w:r>
    </w:p>
    <w:p w:rsidR="00766A24" w:rsidRPr="006F25B3" w:rsidRDefault="00766A24" w:rsidP="00E47452">
      <w:pPr>
        <w:pStyle w:val="Heading3"/>
      </w:pPr>
      <w:bookmarkStart w:id="47" w:name="_Toc427545074"/>
      <w:r w:rsidRPr="006F25B3">
        <w:t>2.1.5 Qui mô – công suất phục vụ của bệnh viện</w:t>
      </w:r>
      <w:bookmarkEnd w:id="47"/>
    </w:p>
    <w:p w:rsidR="00766A24" w:rsidRPr="006F25B3" w:rsidRDefault="00766A24" w:rsidP="00766A24">
      <w:pPr>
        <w:spacing w:line="360" w:lineRule="auto"/>
        <w:ind w:firstLine="284"/>
        <w:jc w:val="both"/>
        <w:rPr>
          <w:rFonts w:ascii="Times New Roman" w:hAnsi="Times New Roman"/>
          <w:sz w:val="26"/>
          <w:szCs w:val="26"/>
          <w:lang w:val="vi-VN"/>
        </w:rPr>
      </w:pPr>
      <w:r w:rsidRPr="006F25B3">
        <w:rPr>
          <w:rFonts w:ascii="Times New Roman" w:hAnsi="Times New Roman"/>
          <w:sz w:val="26"/>
          <w:szCs w:val="26"/>
          <w:lang w:val="vi-VN"/>
        </w:rPr>
        <w:t>Bệnh viện đa khoa Long Thành là đơn vị sự nghiệp y tế trực thuộc Sở Y tế tỉnh Đồng Nai, là cơ sở khám bệnh, chữa bệnh của tỉnh, có đội ngũ cán bộ, viên chức có trình độ khoa cơ bản, có trang thiết bị, cơ sở hạ tầng phù hợp, để đảm bảo công tác chăm sóc và bảo vệ sức khỏe nhân dân trên địa bàn.</w:t>
      </w:r>
    </w:p>
    <w:p w:rsidR="00766A24" w:rsidRPr="006F25B3" w:rsidRDefault="00766A24" w:rsidP="00766A24">
      <w:pPr>
        <w:spacing w:line="360" w:lineRule="auto"/>
        <w:ind w:firstLine="284"/>
        <w:jc w:val="both"/>
        <w:rPr>
          <w:rFonts w:ascii="Times New Roman" w:hAnsi="Times New Roman"/>
          <w:sz w:val="26"/>
          <w:szCs w:val="26"/>
          <w:lang w:val="vi-VN"/>
        </w:rPr>
      </w:pPr>
      <w:r w:rsidRPr="006F25B3">
        <w:rPr>
          <w:rFonts w:ascii="Times New Roman" w:hAnsi="Times New Roman"/>
          <w:b/>
          <w:sz w:val="26"/>
          <w:szCs w:val="26"/>
          <w:lang w:val="vi-VN"/>
        </w:rPr>
        <w:t>Loại hình hoạt động</w:t>
      </w:r>
      <w:r w:rsidRPr="006F25B3">
        <w:rPr>
          <w:rFonts w:ascii="Times New Roman" w:hAnsi="Times New Roman"/>
          <w:sz w:val="26"/>
          <w:szCs w:val="26"/>
          <w:lang w:val="vi-VN"/>
        </w:rPr>
        <w:t>: Bệnh viện đa khoa khu vực.</w:t>
      </w:r>
    </w:p>
    <w:p w:rsidR="00766A24" w:rsidRPr="006F25B3" w:rsidRDefault="00766A24" w:rsidP="00766A24">
      <w:pPr>
        <w:spacing w:line="360" w:lineRule="auto"/>
        <w:ind w:firstLine="284"/>
        <w:jc w:val="both"/>
        <w:rPr>
          <w:rFonts w:ascii="Times New Roman" w:hAnsi="Times New Roman"/>
          <w:sz w:val="26"/>
          <w:szCs w:val="26"/>
          <w:lang w:val="vi-VN"/>
        </w:rPr>
      </w:pPr>
      <w:r w:rsidRPr="006F25B3">
        <w:rPr>
          <w:rFonts w:ascii="Times New Roman" w:hAnsi="Times New Roman"/>
          <w:b/>
          <w:sz w:val="26"/>
          <w:szCs w:val="26"/>
          <w:lang w:val="vi-VN"/>
        </w:rPr>
        <w:t>Quy mô hoạt động</w:t>
      </w:r>
      <w:r w:rsidRPr="006F25B3">
        <w:rPr>
          <w:rFonts w:ascii="Times New Roman" w:hAnsi="Times New Roman"/>
          <w:sz w:val="26"/>
          <w:szCs w:val="26"/>
          <w:lang w:val="vi-VN"/>
        </w:rPr>
        <w:t xml:space="preserve">: Bệnh viện có 450 giường phục vụ nhu cầu khám chữa bệnh ( giai đoạn 1: 150 giường, giai đoạn 2: 300 giường), công suất giường bệnh 90%, tổng số lượt khám bệnh: 260.000 lượt. </w:t>
      </w:r>
    </w:p>
    <w:p w:rsidR="00766A24" w:rsidRPr="006F25B3" w:rsidRDefault="00766A24" w:rsidP="00766A24">
      <w:pPr>
        <w:spacing w:line="360" w:lineRule="auto"/>
        <w:ind w:firstLine="284"/>
        <w:jc w:val="both"/>
        <w:rPr>
          <w:rFonts w:ascii="Times New Roman" w:hAnsi="Times New Roman"/>
          <w:sz w:val="26"/>
          <w:szCs w:val="26"/>
          <w:lang w:val="vi-VN"/>
        </w:rPr>
      </w:pPr>
      <w:r w:rsidRPr="006F25B3">
        <w:rPr>
          <w:rFonts w:ascii="Times New Roman" w:hAnsi="Times New Roman"/>
          <w:sz w:val="26"/>
          <w:szCs w:val="26"/>
          <w:lang w:val="vi-VN"/>
        </w:rPr>
        <w:t>Số lượng người khám chữa bệnh trong một ngày 1500 lượt/ngày (theo số liệu thống kê của Bệnh viện).</w:t>
      </w:r>
    </w:p>
    <w:p w:rsidR="00766A24" w:rsidRPr="006F25B3" w:rsidRDefault="00766A24" w:rsidP="00766A24">
      <w:pPr>
        <w:spacing w:line="360" w:lineRule="auto"/>
        <w:ind w:firstLine="360"/>
        <w:jc w:val="both"/>
        <w:rPr>
          <w:rFonts w:ascii="Times New Roman" w:hAnsi="Times New Roman"/>
          <w:sz w:val="26"/>
          <w:szCs w:val="26"/>
          <w:lang w:val="vi-VN"/>
        </w:rPr>
      </w:pPr>
      <w:r w:rsidRPr="006F25B3">
        <w:rPr>
          <w:rFonts w:ascii="Times New Roman" w:hAnsi="Times New Roman"/>
          <w:b/>
          <w:sz w:val="26"/>
          <w:szCs w:val="26"/>
          <w:lang w:val="vi-VN"/>
        </w:rPr>
        <w:t>Tổng cán bộ công nhân viên</w:t>
      </w:r>
      <w:r w:rsidRPr="006F25B3">
        <w:rPr>
          <w:rFonts w:ascii="Times New Roman" w:hAnsi="Times New Roman"/>
          <w:sz w:val="26"/>
          <w:szCs w:val="26"/>
          <w:lang w:val="vi-VN"/>
        </w:rPr>
        <w:t>: 650 người.</w:t>
      </w:r>
    </w:p>
    <w:p w:rsidR="00766A24" w:rsidRPr="006F25B3" w:rsidRDefault="00766A24" w:rsidP="00E47452">
      <w:pPr>
        <w:pStyle w:val="Heading3"/>
      </w:pPr>
      <w:bookmarkStart w:id="48" w:name="_Toc427545075"/>
      <w:r w:rsidRPr="006F25B3">
        <w:lastRenderedPageBreak/>
        <w:t>2.1.6  Cơ cấu tổ chức và bộ phận chuyên môn</w:t>
      </w:r>
      <w:bookmarkStart w:id="49" w:name="_Toc402289259"/>
      <w:bookmarkStart w:id="50" w:name="_Toc403678757"/>
      <w:bookmarkEnd w:id="48"/>
    </w:p>
    <w:p w:rsidR="00766A24" w:rsidRPr="00103B72" w:rsidRDefault="00E47452" w:rsidP="00E47452">
      <w:pPr>
        <w:rPr>
          <w:rFonts w:ascii="Times New Roman" w:hAnsi="Times New Roman"/>
          <w:b/>
          <w:i/>
          <w:sz w:val="26"/>
          <w:szCs w:val="26"/>
          <w:lang w:val="vi-VN"/>
        </w:rPr>
      </w:pPr>
      <w:r w:rsidRPr="00103B72">
        <w:rPr>
          <w:rFonts w:ascii="Times New Roman" w:hAnsi="Times New Roman"/>
          <w:i/>
          <w:sz w:val="26"/>
          <w:szCs w:val="26"/>
          <w:lang w:val="vi-VN"/>
        </w:rPr>
        <w:t xml:space="preserve">a. </w:t>
      </w:r>
      <w:r w:rsidR="00766A24" w:rsidRPr="00103B72">
        <w:rPr>
          <w:rFonts w:ascii="Times New Roman" w:hAnsi="Times New Roman"/>
          <w:i/>
          <w:sz w:val="26"/>
          <w:szCs w:val="26"/>
          <w:lang w:val="vi-VN"/>
        </w:rPr>
        <w:t xml:space="preserve"> Cơ cấu tổ chức</w:t>
      </w:r>
      <w:bookmarkEnd w:id="49"/>
      <w:bookmarkEnd w:id="50"/>
    </w:p>
    <w:p w:rsidR="00766A24" w:rsidRPr="006F25B3" w:rsidRDefault="00766A24" w:rsidP="00766A24">
      <w:pPr>
        <w:spacing w:line="360" w:lineRule="auto"/>
        <w:jc w:val="both"/>
        <w:rPr>
          <w:rFonts w:ascii="Times New Roman" w:hAnsi="Times New Roman"/>
          <w:sz w:val="26"/>
          <w:szCs w:val="26"/>
          <w:lang w:val="nb-NO"/>
        </w:rPr>
      </w:pPr>
      <w:r w:rsidRPr="006F25B3">
        <w:rPr>
          <w:rFonts w:ascii="Times New Roman" w:hAnsi="Times New Roman"/>
          <w:sz w:val="26"/>
          <w:szCs w:val="26"/>
          <w:lang w:val="nb-NO"/>
        </w:rPr>
        <w:t>Cơ cấu nhân sự của bệnh viện là 650 người, trong đó :</w:t>
      </w:r>
    </w:p>
    <w:p w:rsidR="00766A24" w:rsidRPr="006F25B3" w:rsidRDefault="00C4336B" w:rsidP="00C4336B">
      <w:pPr>
        <w:pStyle w:val="Caption"/>
        <w:jc w:val="center"/>
        <w:rPr>
          <w:b w:val="0"/>
          <w:i/>
          <w:color w:val="auto"/>
          <w:sz w:val="26"/>
          <w:szCs w:val="26"/>
          <w:lang w:val="nb-NO"/>
        </w:rPr>
      </w:pPr>
      <w:bookmarkStart w:id="51" w:name="_Toc427544243"/>
      <w:r w:rsidRPr="006F25B3">
        <w:rPr>
          <w:i/>
          <w:color w:val="auto"/>
          <w:sz w:val="26"/>
          <w:szCs w:val="26"/>
          <w:lang w:val="nb-NO"/>
        </w:rPr>
        <w:t>Bảng 2.</w:t>
      </w:r>
      <w:r w:rsidR="006407D2" w:rsidRPr="006F25B3">
        <w:rPr>
          <w:i/>
          <w:color w:val="auto"/>
          <w:sz w:val="26"/>
          <w:szCs w:val="26"/>
        </w:rPr>
        <w:fldChar w:fldCharType="begin"/>
      </w:r>
      <w:r w:rsidRPr="006F25B3">
        <w:rPr>
          <w:i/>
          <w:color w:val="auto"/>
          <w:sz w:val="26"/>
          <w:szCs w:val="26"/>
          <w:lang w:val="nb-NO"/>
        </w:rPr>
        <w:instrText xml:space="preserve"> SEQ Bảng_2. \* ARABIC </w:instrText>
      </w:r>
      <w:r w:rsidR="006407D2" w:rsidRPr="006F25B3">
        <w:rPr>
          <w:i/>
          <w:color w:val="auto"/>
          <w:sz w:val="26"/>
          <w:szCs w:val="26"/>
        </w:rPr>
        <w:fldChar w:fldCharType="separate"/>
      </w:r>
      <w:r w:rsidR="00585322">
        <w:rPr>
          <w:i/>
          <w:noProof/>
          <w:color w:val="auto"/>
          <w:sz w:val="26"/>
          <w:szCs w:val="26"/>
          <w:lang w:val="nb-NO"/>
        </w:rPr>
        <w:t>1</w:t>
      </w:r>
      <w:r w:rsidR="006407D2" w:rsidRPr="006F25B3">
        <w:rPr>
          <w:i/>
          <w:color w:val="auto"/>
          <w:sz w:val="26"/>
          <w:szCs w:val="26"/>
        </w:rPr>
        <w:fldChar w:fldCharType="end"/>
      </w:r>
      <w:r w:rsidRPr="006F25B3">
        <w:rPr>
          <w:b w:val="0"/>
          <w:i/>
          <w:color w:val="auto"/>
          <w:sz w:val="26"/>
          <w:szCs w:val="26"/>
          <w:lang w:val="nb-NO"/>
        </w:rPr>
        <w:t xml:space="preserve"> </w:t>
      </w:r>
      <w:r w:rsidR="00766A24" w:rsidRPr="006F25B3">
        <w:rPr>
          <w:b w:val="0"/>
          <w:i/>
          <w:color w:val="auto"/>
          <w:sz w:val="26"/>
          <w:szCs w:val="26"/>
          <w:lang w:val="nb-NO"/>
        </w:rPr>
        <w:t>Cơ cấu tổ chức nhân sự của bệnh viện</w:t>
      </w:r>
      <w:bookmarkEnd w:id="51"/>
    </w:p>
    <w:tbl>
      <w:tblPr>
        <w:tblStyle w:val="TableGrid"/>
        <w:tblW w:w="0" w:type="auto"/>
        <w:jc w:val="center"/>
        <w:tblLook w:val="04A0" w:firstRow="1" w:lastRow="0" w:firstColumn="1" w:lastColumn="0" w:noHBand="0" w:noVBand="1"/>
      </w:tblPr>
      <w:tblGrid>
        <w:gridCol w:w="708"/>
        <w:gridCol w:w="5172"/>
        <w:gridCol w:w="1237"/>
      </w:tblGrid>
      <w:tr w:rsidR="00766A24" w:rsidRPr="006F25B3" w:rsidTr="003210C0">
        <w:trPr>
          <w:trHeight w:val="410"/>
          <w:jc w:val="center"/>
        </w:trPr>
        <w:tc>
          <w:tcPr>
            <w:tcW w:w="708" w:type="dxa"/>
            <w:vAlign w:val="center"/>
          </w:tcPr>
          <w:p w:rsidR="00766A24" w:rsidRPr="006F25B3" w:rsidRDefault="00766A24" w:rsidP="003210C0">
            <w:pPr>
              <w:spacing w:after="0" w:line="360" w:lineRule="auto"/>
              <w:rPr>
                <w:rFonts w:ascii="Times New Roman" w:hAnsi="Times New Roman"/>
                <w:b/>
                <w:sz w:val="26"/>
                <w:szCs w:val="26"/>
              </w:rPr>
            </w:pPr>
            <w:r w:rsidRPr="006F25B3">
              <w:rPr>
                <w:rFonts w:ascii="Times New Roman" w:hAnsi="Times New Roman"/>
                <w:b/>
                <w:sz w:val="26"/>
                <w:szCs w:val="26"/>
              </w:rPr>
              <w:t>STT</w:t>
            </w:r>
          </w:p>
        </w:tc>
        <w:tc>
          <w:tcPr>
            <w:tcW w:w="5172" w:type="dxa"/>
            <w:vAlign w:val="center"/>
          </w:tcPr>
          <w:p w:rsidR="00766A24" w:rsidRPr="006F25B3" w:rsidRDefault="00766A24" w:rsidP="003210C0">
            <w:pPr>
              <w:spacing w:after="0" w:line="360" w:lineRule="auto"/>
              <w:ind w:left="-250" w:firstLine="250"/>
              <w:rPr>
                <w:rFonts w:ascii="Times New Roman" w:hAnsi="Times New Roman"/>
                <w:b/>
                <w:sz w:val="26"/>
                <w:szCs w:val="26"/>
              </w:rPr>
            </w:pPr>
            <w:r w:rsidRPr="006F25B3">
              <w:rPr>
                <w:rFonts w:ascii="Times New Roman" w:hAnsi="Times New Roman"/>
                <w:b/>
                <w:sz w:val="26"/>
                <w:szCs w:val="26"/>
              </w:rPr>
              <w:t>Cơ cấu CBCNV trong bệnh viện</w:t>
            </w:r>
          </w:p>
        </w:tc>
        <w:tc>
          <w:tcPr>
            <w:tcW w:w="1237" w:type="dxa"/>
            <w:vAlign w:val="center"/>
          </w:tcPr>
          <w:p w:rsidR="00766A24" w:rsidRPr="006F25B3" w:rsidRDefault="00766A24" w:rsidP="003210C0">
            <w:pPr>
              <w:spacing w:after="0" w:line="360" w:lineRule="auto"/>
              <w:rPr>
                <w:rFonts w:ascii="Times New Roman" w:hAnsi="Times New Roman"/>
                <w:b/>
                <w:sz w:val="26"/>
                <w:szCs w:val="26"/>
              </w:rPr>
            </w:pPr>
            <w:r w:rsidRPr="006F25B3">
              <w:rPr>
                <w:rFonts w:ascii="Times New Roman" w:hAnsi="Times New Roman"/>
                <w:b/>
                <w:sz w:val="26"/>
                <w:szCs w:val="26"/>
              </w:rPr>
              <w:t>Số lượng</w:t>
            </w:r>
          </w:p>
        </w:tc>
      </w:tr>
      <w:tr w:rsidR="00766A24" w:rsidRPr="006F25B3" w:rsidTr="003210C0">
        <w:trPr>
          <w:jc w:val="center"/>
        </w:trPr>
        <w:tc>
          <w:tcPr>
            <w:tcW w:w="708" w:type="dxa"/>
            <w:vMerge w:val="restart"/>
            <w:vAlign w:val="center"/>
          </w:tcPr>
          <w:p w:rsidR="00766A24" w:rsidRPr="006F25B3" w:rsidRDefault="00766A24" w:rsidP="003210C0">
            <w:pPr>
              <w:spacing w:after="0" w:line="360" w:lineRule="auto"/>
              <w:rPr>
                <w:rFonts w:ascii="Times New Roman" w:hAnsi="Times New Roman"/>
                <w:sz w:val="26"/>
                <w:szCs w:val="26"/>
              </w:rPr>
            </w:pPr>
            <w:r w:rsidRPr="006F25B3">
              <w:rPr>
                <w:rFonts w:ascii="Times New Roman" w:hAnsi="Times New Roman"/>
                <w:sz w:val="26"/>
                <w:szCs w:val="26"/>
              </w:rPr>
              <w:t>1</w:t>
            </w:r>
          </w:p>
        </w:tc>
        <w:tc>
          <w:tcPr>
            <w:tcW w:w="5172" w:type="dxa"/>
            <w:vAlign w:val="center"/>
          </w:tcPr>
          <w:p w:rsidR="00766A24" w:rsidRPr="006F25B3" w:rsidRDefault="00766A24" w:rsidP="003210C0">
            <w:pPr>
              <w:spacing w:after="0" w:line="360" w:lineRule="auto"/>
              <w:rPr>
                <w:rFonts w:ascii="Times New Roman" w:hAnsi="Times New Roman"/>
                <w:b/>
                <w:sz w:val="26"/>
                <w:szCs w:val="26"/>
              </w:rPr>
            </w:pPr>
            <w:r w:rsidRPr="006F25B3">
              <w:rPr>
                <w:rFonts w:ascii="Times New Roman" w:hAnsi="Times New Roman"/>
                <w:b/>
                <w:sz w:val="26"/>
                <w:szCs w:val="26"/>
              </w:rPr>
              <w:t>Tổng số cán bộ công nhân viên</w:t>
            </w:r>
          </w:p>
        </w:tc>
        <w:tc>
          <w:tcPr>
            <w:tcW w:w="1237" w:type="dxa"/>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650</w:t>
            </w:r>
          </w:p>
        </w:tc>
      </w:tr>
      <w:tr w:rsidR="00766A24" w:rsidRPr="006F25B3" w:rsidTr="003210C0">
        <w:trPr>
          <w:jc w:val="center"/>
        </w:trPr>
        <w:tc>
          <w:tcPr>
            <w:tcW w:w="708" w:type="dxa"/>
            <w:vMerge/>
            <w:vAlign w:val="center"/>
          </w:tcPr>
          <w:p w:rsidR="00766A24" w:rsidRPr="006F25B3" w:rsidRDefault="00766A24" w:rsidP="003210C0">
            <w:pPr>
              <w:spacing w:after="0" w:line="360" w:lineRule="auto"/>
              <w:rPr>
                <w:rFonts w:ascii="Times New Roman" w:hAnsi="Times New Roman"/>
                <w:sz w:val="26"/>
                <w:szCs w:val="26"/>
              </w:rPr>
            </w:pPr>
          </w:p>
        </w:tc>
        <w:tc>
          <w:tcPr>
            <w:tcW w:w="5172" w:type="dxa"/>
            <w:vAlign w:val="center"/>
          </w:tcPr>
          <w:p w:rsidR="00766A24" w:rsidRPr="006F25B3" w:rsidRDefault="00766A24" w:rsidP="003210C0">
            <w:pPr>
              <w:spacing w:after="0" w:line="360" w:lineRule="auto"/>
              <w:rPr>
                <w:rFonts w:ascii="Times New Roman" w:hAnsi="Times New Roman"/>
                <w:sz w:val="26"/>
                <w:szCs w:val="26"/>
              </w:rPr>
            </w:pPr>
            <w:r w:rsidRPr="006F25B3">
              <w:rPr>
                <w:rFonts w:ascii="Times New Roman" w:hAnsi="Times New Roman"/>
                <w:sz w:val="26"/>
                <w:szCs w:val="26"/>
              </w:rPr>
              <w:t>- Khối Nội trú</w:t>
            </w:r>
          </w:p>
        </w:tc>
        <w:tc>
          <w:tcPr>
            <w:tcW w:w="1237" w:type="dxa"/>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400</w:t>
            </w:r>
          </w:p>
        </w:tc>
      </w:tr>
      <w:tr w:rsidR="00766A24" w:rsidRPr="006F25B3" w:rsidTr="003210C0">
        <w:trPr>
          <w:jc w:val="center"/>
        </w:trPr>
        <w:tc>
          <w:tcPr>
            <w:tcW w:w="708" w:type="dxa"/>
            <w:vMerge/>
            <w:vAlign w:val="center"/>
          </w:tcPr>
          <w:p w:rsidR="00766A24" w:rsidRPr="006F25B3" w:rsidRDefault="00766A24" w:rsidP="003210C0">
            <w:pPr>
              <w:spacing w:after="0" w:line="360" w:lineRule="auto"/>
              <w:rPr>
                <w:rFonts w:ascii="Times New Roman" w:hAnsi="Times New Roman"/>
                <w:sz w:val="26"/>
                <w:szCs w:val="26"/>
              </w:rPr>
            </w:pPr>
          </w:p>
        </w:tc>
        <w:tc>
          <w:tcPr>
            <w:tcW w:w="5172" w:type="dxa"/>
            <w:vAlign w:val="center"/>
          </w:tcPr>
          <w:p w:rsidR="00766A24" w:rsidRPr="006F25B3" w:rsidRDefault="00766A24" w:rsidP="003210C0">
            <w:pPr>
              <w:spacing w:after="0" w:line="360" w:lineRule="auto"/>
              <w:rPr>
                <w:rFonts w:ascii="Times New Roman" w:hAnsi="Times New Roman"/>
                <w:sz w:val="26"/>
                <w:szCs w:val="26"/>
              </w:rPr>
            </w:pPr>
            <w:r w:rsidRPr="006F25B3">
              <w:rPr>
                <w:rFonts w:ascii="Times New Roman" w:hAnsi="Times New Roman"/>
                <w:sz w:val="26"/>
                <w:szCs w:val="26"/>
              </w:rPr>
              <w:t>- Khối Khám bệnh và Cấp cứu</w:t>
            </w:r>
          </w:p>
        </w:tc>
        <w:tc>
          <w:tcPr>
            <w:tcW w:w="1237" w:type="dxa"/>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250</w:t>
            </w:r>
          </w:p>
        </w:tc>
      </w:tr>
      <w:tr w:rsidR="00766A24" w:rsidRPr="006F25B3" w:rsidTr="003210C0">
        <w:trPr>
          <w:jc w:val="center"/>
        </w:trPr>
        <w:tc>
          <w:tcPr>
            <w:tcW w:w="708" w:type="dxa"/>
            <w:vMerge w:val="restart"/>
            <w:vAlign w:val="center"/>
          </w:tcPr>
          <w:p w:rsidR="00766A24" w:rsidRPr="006F25B3" w:rsidRDefault="00766A24" w:rsidP="003210C0">
            <w:pPr>
              <w:spacing w:after="0" w:line="360" w:lineRule="auto"/>
              <w:rPr>
                <w:rFonts w:ascii="Times New Roman" w:hAnsi="Times New Roman"/>
                <w:sz w:val="26"/>
                <w:szCs w:val="26"/>
              </w:rPr>
            </w:pPr>
            <w:r w:rsidRPr="006F25B3">
              <w:rPr>
                <w:rFonts w:ascii="Times New Roman" w:hAnsi="Times New Roman"/>
                <w:sz w:val="26"/>
                <w:szCs w:val="26"/>
              </w:rPr>
              <w:t>2</w:t>
            </w:r>
          </w:p>
        </w:tc>
        <w:tc>
          <w:tcPr>
            <w:tcW w:w="6409" w:type="dxa"/>
            <w:gridSpan w:val="2"/>
            <w:vAlign w:val="center"/>
          </w:tcPr>
          <w:p w:rsidR="00766A24" w:rsidRPr="006F25B3" w:rsidRDefault="00766A24" w:rsidP="003210C0">
            <w:pPr>
              <w:spacing w:after="0" w:line="360" w:lineRule="auto"/>
              <w:rPr>
                <w:rFonts w:ascii="Times New Roman" w:hAnsi="Times New Roman"/>
                <w:b/>
                <w:sz w:val="26"/>
                <w:szCs w:val="26"/>
              </w:rPr>
            </w:pPr>
            <w:r w:rsidRPr="006F25B3">
              <w:rPr>
                <w:rFonts w:ascii="Times New Roman" w:hAnsi="Times New Roman"/>
                <w:b/>
                <w:sz w:val="26"/>
                <w:szCs w:val="26"/>
              </w:rPr>
              <w:t>Cơ cấu theo chức năng</w:t>
            </w:r>
          </w:p>
        </w:tc>
      </w:tr>
      <w:tr w:rsidR="00766A24" w:rsidRPr="006F25B3" w:rsidTr="003210C0">
        <w:trPr>
          <w:jc w:val="center"/>
        </w:trPr>
        <w:tc>
          <w:tcPr>
            <w:tcW w:w="708" w:type="dxa"/>
            <w:vMerge/>
            <w:vAlign w:val="center"/>
          </w:tcPr>
          <w:p w:rsidR="00766A24" w:rsidRPr="006F25B3" w:rsidRDefault="00766A24" w:rsidP="003210C0">
            <w:pPr>
              <w:spacing w:after="0" w:line="360" w:lineRule="auto"/>
              <w:rPr>
                <w:rFonts w:ascii="Times New Roman" w:hAnsi="Times New Roman"/>
                <w:sz w:val="26"/>
                <w:szCs w:val="26"/>
              </w:rPr>
            </w:pPr>
          </w:p>
        </w:tc>
        <w:tc>
          <w:tcPr>
            <w:tcW w:w="5172" w:type="dxa"/>
            <w:vAlign w:val="center"/>
          </w:tcPr>
          <w:p w:rsidR="00766A24" w:rsidRPr="006F25B3" w:rsidRDefault="00766A24" w:rsidP="003210C0">
            <w:pPr>
              <w:spacing w:after="0" w:line="360" w:lineRule="auto"/>
              <w:rPr>
                <w:rFonts w:ascii="Times New Roman" w:hAnsi="Times New Roman"/>
                <w:sz w:val="26"/>
                <w:szCs w:val="26"/>
              </w:rPr>
            </w:pPr>
            <w:r w:rsidRPr="006F25B3">
              <w:rPr>
                <w:rFonts w:ascii="Times New Roman" w:hAnsi="Times New Roman"/>
                <w:sz w:val="26"/>
                <w:szCs w:val="26"/>
              </w:rPr>
              <w:t>- Các khoa</w:t>
            </w:r>
          </w:p>
        </w:tc>
        <w:tc>
          <w:tcPr>
            <w:tcW w:w="1237" w:type="dxa"/>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350</w:t>
            </w:r>
          </w:p>
        </w:tc>
      </w:tr>
      <w:tr w:rsidR="00766A24" w:rsidRPr="006F25B3" w:rsidTr="003210C0">
        <w:trPr>
          <w:jc w:val="center"/>
        </w:trPr>
        <w:tc>
          <w:tcPr>
            <w:tcW w:w="708" w:type="dxa"/>
            <w:vMerge/>
            <w:vAlign w:val="center"/>
          </w:tcPr>
          <w:p w:rsidR="00766A24" w:rsidRPr="006F25B3" w:rsidRDefault="00766A24" w:rsidP="003210C0">
            <w:pPr>
              <w:spacing w:after="0" w:line="360" w:lineRule="auto"/>
              <w:rPr>
                <w:rFonts w:ascii="Times New Roman" w:hAnsi="Times New Roman"/>
                <w:sz w:val="26"/>
                <w:szCs w:val="26"/>
              </w:rPr>
            </w:pPr>
          </w:p>
        </w:tc>
        <w:tc>
          <w:tcPr>
            <w:tcW w:w="5172" w:type="dxa"/>
            <w:vAlign w:val="center"/>
          </w:tcPr>
          <w:p w:rsidR="00766A24" w:rsidRPr="006F25B3" w:rsidRDefault="00766A24" w:rsidP="003210C0">
            <w:pPr>
              <w:spacing w:after="0" w:line="360" w:lineRule="auto"/>
              <w:rPr>
                <w:rFonts w:ascii="Times New Roman" w:hAnsi="Times New Roman"/>
                <w:sz w:val="26"/>
                <w:szCs w:val="26"/>
              </w:rPr>
            </w:pPr>
            <w:r w:rsidRPr="006F25B3">
              <w:rPr>
                <w:rFonts w:ascii="Times New Roman" w:hAnsi="Times New Roman"/>
                <w:sz w:val="26"/>
                <w:szCs w:val="26"/>
              </w:rPr>
              <w:t>- Cận lâm sàng và dược</w:t>
            </w:r>
          </w:p>
        </w:tc>
        <w:tc>
          <w:tcPr>
            <w:tcW w:w="1237" w:type="dxa"/>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130</w:t>
            </w:r>
          </w:p>
        </w:tc>
      </w:tr>
      <w:tr w:rsidR="00766A24" w:rsidRPr="006F25B3" w:rsidTr="003210C0">
        <w:trPr>
          <w:jc w:val="center"/>
        </w:trPr>
        <w:tc>
          <w:tcPr>
            <w:tcW w:w="708" w:type="dxa"/>
            <w:vMerge/>
            <w:vAlign w:val="center"/>
          </w:tcPr>
          <w:p w:rsidR="00766A24" w:rsidRPr="006F25B3" w:rsidRDefault="00766A24" w:rsidP="003210C0">
            <w:pPr>
              <w:spacing w:after="0" w:line="360" w:lineRule="auto"/>
              <w:rPr>
                <w:rFonts w:ascii="Times New Roman" w:hAnsi="Times New Roman"/>
                <w:sz w:val="26"/>
                <w:szCs w:val="26"/>
              </w:rPr>
            </w:pPr>
          </w:p>
        </w:tc>
        <w:tc>
          <w:tcPr>
            <w:tcW w:w="5172" w:type="dxa"/>
            <w:vAlign w:val="center"/>
          </w:tcPr>
          <w:p w:rsidR="00766A24" w:rsidRPr="006F25B3" w:rsidRDefault="00766A24" w:rsidP="003210C0">
            <w:pPr>
              <w:spacing w:after="0" w:line="360" w:lineRule="auto"/>
              <w:rPr>
                <w:rFonts w:ascii="Times New Roman" w:hAnsi="Times New Roman"/>
                <w:sz w:val="26"/>
                <w:szCs w:val="26"/>
              </w:rPr>
            </w:pPr>
            <w:r w:rsidRPr="006F25B3">
              <w:rPr>
                <w:rFonts w:ascii="Times New Roman" w:hAnsi="Times New Roman"/>
                <w:sz w:val="26"/>
                <w:szCs w:val="26"/>
              </w:rPr>
              <w:t>- Lâm sàng</w:t>
            </w:r>
          </w:p>
        </w:tc>
        <w:tc>
          <w:tcPr>
            <w:tcW w:w="1237" w:type="dxa"/>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100</w:t>
            </w:r>
          </w:p>
        </w:tc>
      </w:tr>
      <w:tr w:rsidR="00766A24" w:rsidRPr="006F25B3" w:rsidTr="003210C0">
        <w:trPr>
          <w:jc w:val="center"/>
        </w:trPr>
        <w:tc>
          <w:tcPr>
            <w:tcW w:w="708" w:type="dxa"/>
            <w:vMerge/>
            <w:vAlign w:val="center"/>
          </w:tcPr>
          <w:p w:rsidR="00766A24" w:rsidRPr="006F25B3" w:rsidRDefault="00766A24" w:rsidP="003210C0">
            <w:pPr>
              <w:spacing w:after="0" w:line="360" w:lineRule="auto"/>
              <w:rPr>
                <w:rFonts w:ascii="Times New Roman" w:hAnsi="Times New Roman"/>
                <w:sz w:val="26"/>
                <w:szCs w:val="26"/>
              </w:rPr>
            </w:pPr>
          </w:p>
        </w:tc>
        <w:tc>
          <w:tcPr>
            <w:tcW w:w="5172" w:type="dxa"/>
            <w:vAlign w:val="center"/>
          </w:tcPr>
          <w:p w:rsidR="00766A24" w:rsidRPr="006F25B3" w:rsidRDefault="00766A24" w:rsidP="003210C0">
            <w:pPr>
              <w:spacing w:after="0" w:line="360" w:lineRule="auto"/>
              <w:rPr>
                <w:rFonts w:ascii="Times New Roman" w:hAnsi="Times New Roman"/>
                <w:sz w:val="26"/>
                <w:szCs w:val="26"/>
              </w:rPr>
            </w:pPr>
            <w:r w:rsidRPr="006F25B3">
              <w:rPr>
                <w:rFonts w:ascii="Times New Roman" w:hAnsi="Times New Roman"/>
                <w:sz w:val="26"/>
                <w:szCs w:val="26"/>
              </w:rPr>
              <w:t>- Các chức năng khác (quản lý, hành chính,…)</w:t>
            </w:r>
          </w:p>
        </w:tc>
        <w:tc>
          <w:tcPr>
            <w:tcW w:w="1237" w:type="dxa"/>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70</w:t>
            </w:r>
          </w:p>
        </w:tc>
      </w:tr>
      <w:tr w:rsidR="00766A24" w:rsidRPr="006F25B3" w:rsidTr="003210C0">
        <w:trPr>
          <w:jc w:val="center"/>
        </w:trPr>
        <w:tc>
          <w:tcPr>
            <w:tcW w:w="708" w:type="dxa"/>
            <w:vMerge w:val="restart"/>
            <w:vAlign w:val="center"/>
          </w:tcPr>
          <w:p w:rsidR="00766A24" w:rsidRPr="006F25B3" w:rsidRDefault="00766A24" w:rsidP="003210C0">
            <w:pPr>
              <w:spacing w:after="0" w:line="360" w:lineRule="auto"/>
              <w:rPr>
                <w:rFonts w:ascii="Times New Roman" w:hAnsi="Times New Roman"/>
                <w:sz w:val="26"/>
                <w:szCs w:val="26"/>
              </w:rPr>
            </w:pPr>
            <w:r w:rsidRPr="006F25B3">
              <w:rPr>
                <w:rFonts w:ascii="Times New Roman" w:hAnsi="Times New Roman"/>
                <w:sz w:val="26"/>
                <w:szCs w:val="26"/>
              </w:rPr>
              <w:t>3</w:t>
            </w:r>
          </w:p>
        </w:tc>
        <w:tc>
          <w:tcPr>
            <w:tcW w:w="6409" w:type="dxa"/>
            <w:gridSpan w:val="2"/>
            <w:vAlign w:val="center"/>
          </w:tcPr>
          <w:p w:rsidR="00766A24" w:rsidRPr="006F25B3" w:rsidRDefault="00766A24" w:rsidP="003210C0">
            <w:pPr>
              <w:spacing w:after="0" w:line="360" w:lineRule="auto"/>
              <w:rPr>
                <w:rFonts w:ascii="Times New Roman" w:hAnsi="Times New Roman"/>
                <w:b/>
                <w:sz w:val="26"/>
                <w:szCs w:val="26"/>
              </w:rPr>
            </w:pPr>
            <w:r w:rsidRPr="006F25B3">
              <w:rPr>
                <w:rFonts w:ascii="Times New Roman" w:hAnsi="Times New Roman"/>
                <w:b/>
                <w:sz w:val="26"/>
                <w:szCs w:val="26"/>
              </w:rPr>
              <w:t>Cơ cấu chuyên môn</w:t>
            </w:r>
          </w:p>
        </w:tc>
      </w:tr>
      <w:tr w:rsidR="00766A24" w:rsidRPr="006F25B3" w:rsidTr="003210C0">
        <w:trPr>
          <w:jc w:val="center"/>
        </w:trPr>
        <w:tc>
          <w:tcPr>
            <w:tcW w:w="708" w:type="dxa"/>
            <w:vMerge/>
            <w:vAlign w:val="center"/>
          </w:tcPr>
          <w:p w:rsidR="00766A24" w:rsidRPr="006F25B3" w:rsidRDefault="00766A24" w:rsidP="003210C0">
            <w:pPr>
              <w:spacing w:after="0" w:line="360" w:lineRule="auto"/>
              <w:rPr>
                <w:rFonts w:ascii="Times New Roman" w:hAnsi="Times New Roman"/>
                <w:sz w:val="26"/>
                <w:szCs w:val="26"/>
              </w:rPr>
            </w:pPr>
          </w:p>
        </w:tc>
        <w:tc>
          <w:tcPr>
            <w:tcW w:w="5172" w:type="dxa"/>
            <w:vAlign w:val="center"/>
          </w:tcPr>
          <w:p w:rsidR="00766A24" w:rsidRPr="006F25B3" w:rsidRDefault="00766A24" w:rsidP="003210C0">
            <w:pPr>
              <w:spacing w:after="0" w:line="360" w:lineRule="auto"/>
              <w:rPr>
                <w:rFonts w:ascii="Times New Roman" w:hAnsi="Times New Roman"/>
                <w:sz w:val="26"/>
                <w:szCs w:val="26"/>
              </w:rPr>
            </w:pPr>
            <w:r w:rsidRPr="006F25B3">
              <w:rPr>
                <w:rFonts w:ascii="Times New Roman" w:hAnsi="Times New Roman"/>
                <w:sz w:val="26"/>
                <w:szCs w:val="26"/>
              </w:rPr>
              <w:t>- Đại học và trên đại học</w:t>
            </w:r>
          </w:p>
        </w:tc>
        <w:tc>
          <w:tcPr>
            <w:tcW w:w="1237" w:type="dxa"/>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200</w:t>
            </w:r>
          </w:p>
        </w:tc>
      </w:tr>
      <w:tr w:rsidR="00766A24" w:rsidRPr="006F25B3" w:rsidTr="003210C0">
        <w:trPr>
          <w:jc w:val="center"/>
        </w:trPr>
        <w:tc>
          <w:tcPr>
            <w:tcW w:w="708" w:type="dxa"/>
            <w:vMerge/>
            <w:vAlign w:val="center"/>
          </w:tcPr>
          <w:p w:rsidR="00766A24" w:rsidRPr="006F25B3" w:rsidRDefault="00766A24" w:rsidP="003210C0">
            <w:pPr>
              <w:spacing w:after="0" w:line="360" w:lineRule="auto"/>
              <w:rPr>
                <w:rFonts w:ascii="Times New Roman" w:hAnsi="Times New Roman"/>
                <w:sz w:val="26"/>
                <w:szCs w:val="26"/>
              </w:rPr>
            </w:pPr>
          </w:p>
        </w:tc>
        <w:tc>
          <w:tcPr>
            <w:tcW w:w="5172" w:type="dxa"/>
            <w:vAlign w:val="center"/>
          </w:tcPr>
          <w:p w:rsidR="00766A24" w:rsidRPr="006F25B3" w:rsidRDefault="00766A24" w:rsidP="003210C0">
            <w:pPr>
              <w:spacing w:after="0" w:line="360" w:lineRule="auto"/>
              <w:rPr>
                <w:rFonts w:ascii="Times New Roman" w:hAnsi="Times New Roman"/>
                <w:sz w:val="26"/>
                <w:szCs w:val="26"/>
              </w:rPr>
            </w:pPr>
            <w:r w:rsidRPr="006F25B3">
              <w:rPr>
                <w:rFonts w:ascii="Times New Roman" w:hAnsi="Times New Roman"/>
                <w:sz w:val="26"/>
                <w:szCs w:val="26"/>
              </w:rPr>
              <w:t>- Điều dưỡng</w:t>
            </w:r>
          </w:p>
        </w:tc>
        <w:tc>
          <w:tcPr>
            <w:tcW w:w="1237" w:type="dxa"/>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150</w:t>
            </w:r>
          </w:p>
        </w:tc>
      </w:tr>
      <w:tr w:rsidR="00766A24" w:rsidRPr="006F25B3" w:rsidTr="003210C0">
        <w:trPr>
          <w:jc w:val="center"/>
        </w:trPr>
        <w:tc>
          <w:tcPr>
            <w:tcW w:w="708" w:type="dxa"/>
            <w:vMerge/>
            <w:vAlign w:val="center"/>
          </w:tcPr>
          <w:p w:rsidR="00766A24" w:rsidRPr="006F25B3" w:rsidRDefault="00766A24" w:rsidP="003210C0">
            <w:pPr>
              <w:spacing w:after="0" w:line="360" w:lineRule="auto"/>
              <w:rPr>
                <w:rFonts w:ascii="Times New Roman" w:hAnsi="Times New Roman"/>
                <w:sz w:val="26"/>
                <w:szCs w:val="26"/>
              </w:rPr>
            </w:pPr>
          </w:p>
        </w:tc>
        <w:tc>
          <w:tcPr>
            <w:tcW w:w="5172" w:type="dxa"/>
            <w:vAlign w:val="center"/>
          </w:tcPr>
          <w:p w:rsidR="00766A24" w:rsidRPr="006F25B3" w:rsidRDefault="00766A24" w:rsidP="003210C0">
            <w:pPr>
              <w:spacing w:after="0" w:line="360" w:lineRule="auto"/>
              <w:rPr>
                <w:rFonts w:ascii="Times New Roman" w:hAnsi="Times New Roman"/>
                <w:sz w:val="26"/>
                <w:szCs w:val="26"/>
              </w:rPr>
            </w:pPr>
            <w:r w:rsidRPr="006F25B3">
              <w:rPr>
                <w:rFonts w:ascii="Times New Roman" w:hAnsi="Times New Roman"/>
                <w:sz w:val="26"/>
                <w:szCs w:val="26"/>
              </w:rPr>
              <w:t>- Trung học khác</w:t>
            </w:r>
          </w:p>
        </w:tc>
        <w:tc>
          <w:tcPr>
            <w:tcW w:w="1237" w:type="dxa"/>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110</w:t>
            </w:r>
          </w:p>
        </w:tc>
      </w:tr>
      <w:tr w:rsidR="00766A24" w:rsidRPr="006F25B3" w:rsidTr="003210C0">
        <w:trPr>
          <w:jc w:val="center"/>
        </w:trPr>
        <w:tc>
          <w:tcPr>
            <w:tcW w:w="708" w:type="dxa"/>
            <w:vMerge/>
            <w:vAlign w:val="center"/>
          </w:tcPr>
          <w:p w:rsidR="00766A24" w:rsidRPr="006F25B3" w:rsidRDefault="00766A24" w:rsidP="003210C0">
            <w:pPr>
              <w:spacing w:after="0" w:line="360" w:lineRule="auto"/>
              <w:rPr>
                <w:rFonts w:ascii="Times New Roman" w:hAnsi="Times New Roman"/>
                <w:sz w:val="26"/>
                <w:szCs w:val="26"/>
              </w:rPr>
            </w:pPr>
          </w:p>
        </w:tc>
        <w:tc>
          <w:tcPr>
            <w:tcW w:w="5172" w:type="dxa"/>
            <w:vAlign w:val="center"/>
          </w:tcPr>
          <w:p w:rsidR="00766A24" w:rsidRPr="006F25B3" w:rsidRDefault="00766A24" w:rsidP="003210C0">
            <w:pPr>
              <w:spacing w:after="0" w:line="360" w:lineRule="auto"/>
              <w:rPr>
                <w:rFonts w:ascii="Times New Roman" w:hAnsi="Times New Roman"/>
                <w:sz w:val="26"/>
                <w:szCs w:val="26"/>
              </w:rPr>
            </w:pPr>
            <w:r w:rsidRPr="006F25B3">
              <w:rPr>
                <w:rFonts w:ascii="Times New Roman" w:hAnsi="Times New Roman"/>
                <w:sz w:val="26"/>
                <w:szCs w:val="26"/>
              </w:rPr>
              <w:t>- Dược tá</w:t>
            </w:r>
          </w:p>
        </w:tc>
        <w:tc>
          <w:tcPr>
            <w:tcW w:w="1237" w:type="dxa"/>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90</w:t>
            </w:r>
          </w:p>
        </w:tc>
      </w:tr>
      <w:tr w:rsidR="00766A24" w:rsidRPr="006F25B3" w:rsidTr="003210C0">
        <w:trPr>
          <w:jc w:val="center"/>
        </w:trPr>
        <w:tc>
          <w:tcPr>
            <w:tcW w:w="708" w:type="dxa"/>
            <w:vMerge/>
            <w:vAlign w:val="center"/>
          </w:tcPr>
          <w:p w:rsidR="00766A24" w:rsidRPr="006F25B3" w:rsidRDefault="00766A24" w:rsidP="003210C0">
            <w:pPr>
              <w:spacing w:after="0" w:line="360" w:lineRule="auto"/>
              <w:jc w:val="center"/>
              <w:rPr>
                <w:rFonts w:ascii="Times New Roman" w:hAnsi="Times New Roman"/>
                <w:sz w:val="26"/>
                <w:szCs w:val="26"/>
              </w:rPr>
            </w:pPr>
          </w:p>
        </w:tc>
        <w:tc>
          <w:tcPr>
            <w:tcW w:w="5172" w:type="dxa"/>
            <w:vAlign w:val="center"/>
          </w:tcPr>
          <w:p w:rsidR="00766A24" w:rsidRPr="006F25B3" w:rsidRDefault="00766A24" w:rsidP="003210C0">
            <w:pPr>
              <w:spacing w:after="0" w:line="360" w:lineRule="auto"/>
              <w:rPr>
                <w:rFonts w:ascii="Times New Roman" w:hAnsi="Times New Roman"/>
                <w:sz w:val="26"/>
                <w:szCs w:val="26"/>
              </w:rPr>
            </w:pPr>
            <w:r w:rsidRPr="006F25B3">
              <w:rPr>
                <w:rFonts w:ascii="Times New Roman" w:hAnsi="Times New Roman"/>
                <w:sz w:val="26"/>
                <w:szCs w:val="26"/>
              </w:rPr>
              <w:t>- Hộ lý và công nhân</w:t>
            </w:r>
          </w:p>
        </w:tc>
        <w:tc>
          <w:tcPr>
            <w:tcW w:w="1237" w:type="dxa"/>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100</w:t>
            </w:r>
          </w:p>
        </w:tc>
      </w:tr>
    </w:tbl>
    <w:p w:rsidR="00766A24" w:rsidRPr="006F25B3" w:rsidRDefault="00E47452" w:rsidP="00E47452">
      <w:pPr>
        <w:spacing w:before="240" w:after="120"/>
        <w:rPr>
          <w:rFonts w:ascii="Times New Roman" w:hAnsi="Times New Roman"/>
          <w:i/>
          <w:sz w:val="26"/>
          <w:szCs w:val="26"/>
        </w:rPr>
      </w:pPr>
      <w:bookmarkStart w:id="52" w:name="_Toc402289260"/>
      <w:bookmarkStart w:id="53" w:name="_Toc403678758"/>
      <w:r w:rsidRPr="006F25B3">
        <w:rPr>
          <w:rFonts w:ascii="Times New Roman" w:hAnsi="Times New Roman"/>
          <w:i/>
          <w:sz w:val="26"/>
          <w:szCs w:val="26"/>
        </w:rPr>
        <w:t>b.</w:t>
      </w:r>
      <w:r w:rsidR="00766A24" w:rsidRPr="006F25B3">
        <w:rPr>
          <w:rFonts w:ascii="Times New Roman" w:hAnsi="Times New Roman"/>
          <w:i/>
          <w:sz w:val="26"/>
          <w:szCs w:val="26"/>
        </w:rPr>
        <w:t xml:space="preserve"> Bộ phận chuyên môn</w:t>
      </w:r>
      <w:bookmarkEnd w:id="52"/>
      <w:bookmarkEnd w:id="53"/>
    </w:p>
    <w:p w:rsidR="00766A24" w:rsidRPr="006F25B3" w:rsidRDefault="00766A24" w:rsidP="00766A24">
      <w:pPr>
        <w:spacing w:line="360" w:lineRule="auto"/>
        <w:ind w:firstLine="284"/>
        <w:jc w:val="both"/>
        <w:rPr>
          <w:rFonts w:ascii="Times New Roman" w:hAnsi="Times New Roman"/>
          <w:sz w:val="26"/>
          <w:szCs w:val="26"/>
          <w:lang w:val="nb-NO"/>
        </w:rPr>
      </w:pPr>
      <w:r w:rsidRPr="006F25B3">
        <w:rPr>
          <w:rFonts w:ascii="Times New Roman" w:hAnsi="Times New Roman"/>
          <w:sz w:val="26"/>
          <w:szCs w:val="26"/>
          <w:lang w:val="nb-NO"/>
        </w:rPr>
        <w:t>Căn cứ vào chức năng, nhiệm vụ của các khoa, phòng được thực hiện như sau:</w:t>
      </w:r>
    </w:p>
    <w:p w:rsidR="00766A24" w:rsidRPr="006F25B3" w:rsidRDefault="00766A24" w:rsidP="0018724B">
      <w:pPr>
        <w:pStyle w:val="ListParagraph"/>
        <w:numPr>
          <w:ilvl w:val="0"/>
          <w:numId w:val="22"/>
        </w:numPr>
        <w:spacing w:after="0" w:line="360" w:lineRule="auto"/>
        <w:ind w:left="360"/>
        <w:jc w:val="both"/>
        <w:rPr>
          <w:rFonts w:ascii="Times New Roman" w:hAnsi="Times New Roman"/>
          <w:b/>
          <w:i/>
          <w:sz w:val="26"/>
          <w:szCs w:val="26"/>
        </w:rPr>
      </w:pPr>
      <w:r w:rsidRPr="006F25B3">
        <w:rPr>
          <w:rFonts w:ascii="Times New Roman" w:hAnsi="Times New Roman"/>
          <w:b/>
          <w:i/>
          <w:sz w:val="26"/>
          <w:szCs w:val="26"/>
        </w:rPr>
        <w:t>Các phòng chức năng</w:t>
      </w:r>
    </w:p>
    <w:p w:rsidR="00766A24" w:rsidRPr="006F25B3" w:rsidRDefault="00766A24" w:rsidP="0018724B">
      <w:pPr>
        <w:pStyle w:val="ListParagraph"/>
        <w:numPr>
          <w:ilvl w:val="0"/>
          <w:numId w:val="21"/>
        </w:numPr>
        <w:spacing w:after="0" w:line="360" w:lineRule="auto"/>
        <w:jc w:val="both"/>
        <w:rPr>
          <w:rFonts w:ascii="Times New Roman" w:hAnsi="Times New Roman"/>
          <w:sz w:val="26"/>
          <w:szCs w:val="26"/>
        </w:rPr>
      </w:pPr>
      <w:r w:rsidRPr="006F25B3">
        <w:rPr>
          <w:rFonts w:ascii="Times New Roman" w:hAnsi="Times New Roman"/>
          <w:sz w:val="26"/>
          <w:szCs w:val="26"/>
        </w:rPr>
        <w:t>Phòng hành chánh – Quản trị và tổ chức cán bộ.</w:t>
      </w:r>
    </w:p>
    <w:p w:rsidR="00766A24" w:rsidRPr="006F25B3" w:rsidRDefault="00766A24" w:rsidP="0018724B">
      <w:pPr>
        <w:pStyle w:val="ListParagraph"/>
        <w:numPr>
          <w:ilvl w:val="0"/>
          <w:numId w:val="21"/>
        </w:numPr>
        <w:spacing w:after="0" w:line="360" w:lineRule="auto"/>
        <w:jc w:val="both"/>
        <w:rPr>
          <w:rFonts w:ascii="Times New Roman" w:hAnsi="Times New Roman"/>
          <w:sz w:val="26"/>
          <w:szCs w:val="26"/>
        </w:rPr>
      </w:pPr>
      <w:r w:rsidRPr="006F25B3">
        <w:rPr>
          <w:rFonts w:ascii="Times New Roman" w:hAnsi="Times New Roman"/>
          <w:sz w:val="26"/>
          <w:szCs w:val="26"/>
        </w:rPr>
        <w:t>Phòng Kế hoạch Tổng hợp và Vật tư – Trang thiết bị y tế.</w:t>
      </w:r>
    </w:p>
    <w:p w:rsidR="00766A24" w:rsidRPr="006F25B3" w:rsidRDefault="00766A24" w:rsidP="0018724B">
      <w:pPr>
        <w:pStyle w:val="ListParagraph"/>
        <w:numPr>
          <w:ilvl w:val="0"/>
          <w:numId w:val="21"/>
        </w:numPr>
        <w:spacing w:after="0" w:line="360" w:lineRule="auto"/>
        <w:jc w:val="both"/>
        <w:rPr>
          <w:rFonts w:ascii="Times New Roman" w:hAnsi="Times New Roman"/>
          <w:sz w:val="26"/>
          <w:szCs w:val="26"/>
        </w:rPr>
      </w:pPr>
      <w:r w:rsidRPr="006F25B3">
        <w:rPr>
          <w:rFonts w:ascii="Times New Roman" w:hAnsi="Times New Roman"/>
          <w:sz w:val="26"/>
          <w:szCs w:val="26"/>
        </w:rPr>
        <w:t>Phòng Tài chính – Kế toán.</w:t>
      </w:r>
    </w:p>
    <w:p w:rsidR="00766A24" w:rsidRPr="006F25B3" w:rsidRDefault="00766A24" w:rsidP="0018724B">
      <w:pPr>
        <w:pStyle w:val="ListParagraph"/>
        <w:numPr>
          <w:ilvl w:val="0"/>
          <w:numId w:val="21"/>
        </w:numPr>
        <w:spacing w:after="0" w:line="360" w:lineRule="auto"/>
        <w:jc w:val="both"/>
        <w:rPr>
          <w:rFonts w:ascii="Times New Roman" w:hAnsi="Times New Roman"/>
          <w:sz w:val="26"/>
          <w:szCs w:val="26"/>
        </w:rPr>
      </w:pPr>
      <w:r w:rsidRPr="006F25B3">
        <w:rPr>
          <w:rFonts w:ascii="Times New Roman" w:hAnsi="Times New Roman"/>
          <w:sz w:val="26"/>
          <w:szCs w:val="26"/>
        </w:rPr>
        <w:t>Phòng điều dưỡng.</w:t>
      </w:r>
    </w:p>
    <w:p w:rsidR="00766A24" w:rsidRPr="006F25B3" w:rsidRDefault="00766A24" w:rsidP="0018724B">
      <w:pPr>
        <w:pStyle w:val="ListParagraph"/>
        <w:numPr>
          <w:ilvl w:val="0"/>
          <w:numId w:val="22"/>
        </w:numPr>
        <w:spacing w:after="0" w:line="360" w:lineRule="auto"/>
        <w:ind w:left="360"/>
        <w:jc w:val="both"/>
        <w:rPr>
          <w:rFonts w:ascii="Times New Roman" w:hAnsi="Times New Roman"/>
          <w:i/>
          <w:sz w:val="26"/>
          <w:szCs w:val="26"/>
        </w:rPr>
      </w:pPr>
      <w:r w:rsidRPr="006F25B3">
        <w:rPr>
          <w:rFonts w:ascii="Times New Roman" w:hAnsi="Times New Roman"/>
          <w:b/>
          <w:i/>
          <w:sz w:val="26"/>
          <w:szCs w:val="26"/>
        </w:rPr>
        <w:t>Các khoa</w:t>
      </w:r>
    </w:p>
    <w:p w:rsidR="00766A24" w:rsidRPr="006F25B3" w:rsidRDefault="00766A24" w:rsidP="0018724B">
      <w:pPr>
        <w:pStyle w:val="ListParagraph"/>
        <w:numPr>
          <w:ilvl w:val="0"/>
          <w:numId w:val="21"/>
        </w:numPr>
        <w:spacing w:after="0" w:line="360" w:lineRule="auto"/>
        <w:jc w:val="both"/>
        <w:rPr>
          <w:rFonts w:ascii="Times New Roman" w:hAnsi="Times New Roman"/>
          <w:sz w:val="26"/>
          <w:szCs w:val="26"/>
        </w:rPr>
      </w:pPr>
      <w:r w:rsidRPr="006F25B3">
        <w:rPr>
          <w:rFonts w:ascii="Times New Roman" w:hAnsi="Times New Roman"/>
          <w:sz w:val="26"/>
          <w:szCs w:val="26"/>
        </w:rPr>
        <w:t>Khoa khám bệnh</w:t>
      </w:r>
    </w:p>
    <w:p w:rsidR="00766A24" w:rsidRPr="006F25B3" w:rsidRDefault="00766A24" w:rsidP="0018724B">
      <w:pPr>
        <w:pStyle w:val="ListParagraph"/>
        <w:numPr>
          <w:ilvl w:val="0"/>
          <w:numId w:val="21"/>
        </w:numPr>
        <w:spacing w:after="0" w:line="360" w:lineRule="auto"/>
        <w:jc w:val="both"/>
        <w:rPr>
          <w:rFonts w:ascii="Times New Roman" w:hAnsi="Times New Roman"/>
          <w:sz w:val="26"/>
          <w:szCs w:val="26"/>
        </w:rPr>
      </w:pPr>
      <w:r w:rsidRPr="006F25B3">
        <w:rPr>
          <w:rFonts w:ascii="Times New Roman" w:hAnsi="Times New Roman"/>
          <w:sz w:val="26"/>
          <w:szCs w:val="26"/>
        </w:rPr>
        <w:t xml:space="preserve">Khoa hồi sức cấp cứu </w:t>
      </w:r>
    </w:p>
    <w:p w:rsidR="00766A24" w:rsidRPr="006F25B3" w:rsidRDefault="00766A24" w:rsidP="0018724B">
      <w:pPr>
        <w:pStyle w:val="ListParagraph"/>
        <w:numPr>
          <w:ilvl w:val="0"/>
          <w:numId w:val="21"/>
        </w:numPr>
        <w:spacing w:after="0" w:line="360" w:lineRule="auto"/>
        <w:jc w:val="both"/>
        <w:rPr>
          <w:rFonts w:ascii="Times New Roman" w:hAnsi="Times New Roman"/>
          <w:sz w:val="26"/>
          <w:szCs w:val="26"/>
        </w:rPr>
      </w:pPr>
      <w:r w:rsidRPr="006F25B3">
        <w:rPr>
          <w:rFonts w:ascii="Times New Roman" w:hAnsi="Times New Roman"/>
          <w:sz w:val="26"/>
          <w:szCs w:val="26"/>
        </w:rPr>
        <w:lastRenderedPageBreak/>
        <w:t>Khoa nội tổng hợp, khoa ngoại tổng hợp</w:t>
      </w:r>
    </w:p>
    <w:p w:rsidR="00766A24" w:rsidRPr="006F25B3" w:rsidRDefault="00766A24" w:rsidP="0018724B">
      <w:pPr>
        <w:pStyle w:val="ListParagraph"/>
        <w:numPr>
          <w:ilvl w:val="0"/>
          <w:numId w:val="21"/>
        </w:numPr>
        <w:spacing w:after="0" w:line="360" w:lineRule="auto"/>
        <w:jc w:val="both"/>
        <w:rPr>
          <w:rFonts w:ascii="Times New Roman" w:hAnsi="Times New Roman"/>
          <w:sz w:val="26"/>
          <w:szCs w:val="26"/>
        </w:rPr>
      </w:pPr>
      <w:r w:rsidRPr="006F25B3">
        <w:rPr>
          <w:rFonts w:ascii="Times New Roman" w:hAnsi="Times New Roman"/>
          <w:sz w:val="26"/>
          <w:szCs w:val="26"/>
        </w:rPr>
        <w:t>Khoa truyền nhiễm</w:t>
      </w:r>
    </w:p>
    <w:p w:rsidR="00766A24" w:rsidRPr="006F25B3" w:rsidRDefault="00766A24" w:rsidP="0018724B">
      <w:pPr>
        <w:pStyle w:val="ListParagraph"/>
        <w:numPr>
          <w:ilvl w:val="0"/>
          <w:numId w:val="21"/>
        </w:numPr>
        <w:spacing w:after="0" w:line="360" w:lineRule="auto"/>
        <w:jc w:val="both"/>
        <w:rPr>
          <w:rFonts w:ascii="Times New Roman" w:hAnsi="Times New Roman"/>
          <w:sz w:val="26"/>
          <w:szCs w:val="26"/>
        </w:rPr>
      </w:pPr>
      <w:r w:rsidRPr="006F25B3">
        <w:rPr>
          <w:rFonts w:ascii="Times New Roman" w:hAnsi="Times New Roman"/>
          <w:sz w:val="26"/>
          <w:szCs w:val="26"/>
        </w:rPr>
        <w:t>Khoa phụ sản</w:t>
      </w:r>
    </w:p>
    <w:p w:rsidR="00766A24" w:rsidRPr="006F25B3" w:rsidRDefault="00766A24" w:rsidP="0018724B">
      <w:pPr>
        <w:pStyle w:val="ListParagraph"/>
        <w:numPr>
          <w:ilvl w:val="0"/>
          <w:numId w:val="21"/>
        </w:numPr>
        <w:spacing w:after="0" w:line="360" w:lineRule="auto"/>
        <w:jc w:val="both"/>
        <w:rPr>
          <w:rFonts w:ascii="Times New Roman" w:hAnsi="Times New Roman"/>
          <w:sz w:val="26"/>
          <w:szCs w:val="26"/>
        </w:rPr>
      </w:pPr>
      <w:r w:rsidRPr="006F25B3">
        <w:rPr>
          <w:rFonts w:ascii="Times New Roman" w:hAnsi="Times New Roman"/>
          <w:sz w:val="26"/>
          <w:szCs w:val="26"/>
        </w:rPr>
        <w:t>Liên khoa Tai – Mũi – Họng, Răng hàm mặt, Mắt</w:t>
      </w:r>
    </w:p>
    <w:p w:rsidR="00766A24" w:rsidRPr="006F25B3" w:rsidRDefault="00766A24" w:rsidP="0018724B">
      <w:pPr>
        <w:pStyle w:val="ListParagraph"/>
        <w:numPr>
          <w:ilvl w:val="0"/>
          <w:numId w:val="21"/>
        </w:numPr>
        <w:spacing w:after="0" w:line="360" w:lineRule="auto"/>
        <w:jc w:val="both"/>
        <w:rPr>
          <w:rFonts w:ascii="Times New Roman" w:hAnsi="Times New Roman"/>
          <w:sz w:val="26"/>
          <w:szCs w:val="26"/>
        </w:rPr>
      </w:pPr>
      <w:r w:rsidRPr="006F25B3">
        <w:rPr>
          <w:rFonts w:ascii="Times New Roman" w:hAnsi="Times New Roman"/>
          <w:sz w:val="26"/>
          <w:szCs w:val="26"/>
        </w:rPr>
        <w:t>Khoa xét nghiệm Huyết học, Hóa sinh, Vi sinh</w:t>
      </w:r>
    </w:p>
    <w:p w:rsidR="00766A24" w:rsidRPr="006F25B3" w:rsidRDefault="00766A24" w:rsidP="0018724B">
      <w:pPr>
        <w:pStyle w:val="ListParagraph"/>
        <w:numPr>
          <w:ilvl w:val="0"/>
          <w:numId w:val="21"/>
        </w:numPr>
        <w:spacing w:after="0" w:line="360" w:lineRule="auto"/>
        <w:jc w:val="both"/>
        <w:rPr>
          <w:rFonts w:ascii="Times New Roman" w:hAnsi="Times New Roman"/>
          <w:sz w:val="26"/>
          <w:szCs w:val="26"/>
        </w:rPr>
      </w:pPr>
      <w:r w:rsidRPr="006F25B3">
        <w:rPr>
          <w:rFonts w:ascii="Times New Roman" w:hAnsi="Times New Roman"/>
          <w:sz w:val="26"/>
          <w:szCs w:val="26"/>
        </w:rPr>
        <w:t>Khoa chuẩn đoán hình ảnh</w:t>
      </w:r>
    </w:p>
    <w:p w:rsidR="00766A24" w:rsidRPr="006F25B3" w:rsidRDefault="00766A24" w:rsidP="0018724B">
      <w:pPr>
        <w:pStyle w:val="ListParagraph"/>
        <w:numPr>
          <w:ilvl w:val="0"/>
          <w:numId w:val="21"/>
        </w:numPr>
        <w:spacing w:after="0" w:line="360" w:lineRule="auto"/>
        <w:jc w:val="both"/>
        <w:rPr>
          <w:rFonts w:ascii="Times New Roman" w:hAnsi="Times New Roman"/>
          <w:sz w:val="26"/>
          <w:szCs w:val="26"/>
        </w:rPr>
      </w:pPr>
      <w:r w:rsidRPr="006F25B3">
        <w:rPr>
          <w:rFonts w:ascii="Times New Roman" w:hAnsi="Times New Roman"/>
          <w:sz w:val="26"/>
          <w:szCs w:val="26"/>
        </w:rPr>
        <w:t>Khoa giải phẫu bệnh</w:t>
      </w:r>
    </w:p>
    <w:p w:rsidR="00766A24" w:rsidRPr="006F25B3" w:rsidRDefault="00766A24" w:rsidP="0018724B">
      <w:pPr>
        <w:pStyle w:val="ListParagraph"/>
        <w:numPr>
          <w:ilvl w:val="0"/>
          <w:numId w:val="21"/>
        </w:numPr>
        <w:spacing w:after="0" w:line="360" w:lineRule="auto"/>
        <w:jc w:val="both"/>
        <w:rPr>
          <w:rFonts w:ascii="Times New Roman" w:hAnsi="Times New Roman"/>
          <w:sz w:val="26"/>
          <w:szCs w:val="26"/>
        </w:rPr>
      </w:pPr>
      <w:r w:rsidRPr="006F25B3">
        <w:rPr>
          <w:rFonts w:ascii="Times New Roman" w:hAnsi="Times New Roman"/>
          <w:sz w:val="26"/>
          <w:szCs w:val="26"/>
        </w:rPr>
        <w:t>Khoa nhi</w:t>
      </w:r>
    </w:p>
    <w:p w:rsidR="00766A24" w:rsidRPr="006F25B3" w:rsidRDefault="00766A24" w:rsidP="0018724B">
      <w:pPr>
        <w:pStyle w:val="ListParagraph"/>
        <w:numPr>
          <w:ilvl w:val="0"/>
          <w:numId w:val="21"/>
        </w:numPr>
        <w:spacing w:after="0" w:line="360" w:lineRule="auto"/>
        <w:jc w:val="both"/>
        <w:rPr>
          <w:rFonts w:ascii="Times New Roman" w:hAnsi="Times New Roman"/>
          <w:sz w:val="26"/>
          <w:szCs w:val="26"/>
        </w:rPr>
      </w:pPr>
      <w:r w:rsidRPr="006F25B3">
        <w:rPr>
          <w:rFonts w:ascii="Times New Roman" w:hAnsi="Times New Roman"/>
          <w:sz w:val="26"/>
          <w:szCs w:val="26"/>
        </w:rPr>
        <w:t>Khoa chống nhiễm khuẩn</w:t>
      </w:r>
    </w:p>
    <w:p w:rsidR="00766A24" w:rsidRPr="006F25B3" w:rsidRDefault="00766A24" w:rsidP="0018724B">
      <w:pPr>
        <w:pStyle w:val="ListParagraph"/>
        <w:numPr>
          <w:ilvl w:val="0"/>
          <w:numId w:val="21"/>
        </w:numPr>
        <w:spacing w:after="0" w:line="360" w:lineRule="auto"/>
        <w:jc w:val="both"/>
        <w:rPr>
          <w:rFonts w:ascii="Times New Roman" w:hAnsi="Times New Roman"/>
          <w:sz w:val="26"/>
          <w:szCs w:val="26"/>
        </w:rPr>
      </w:pPr>
      <w:r w:rsidRPr="006F25B3">
        <w:rPr>
          <w:rFonts w:ascii="Times New Roman" w:hAnsi="Times New Roman"/>
          <w:sz w:val="26"/>
          <w:szCs w:val="26"/>
        </w:rPr>
        <w:t>Khoa dinh dưỡng</w:t>
      </w:r>
    </w:p>
    <w:p w:rsidR="00766A24" w:rsidRPr="006F25B3" w:rsidRDefault="00766A24" w:rsidP="0018724B">
      <w:pPr>
        <w:pStyle w:val="ListParagraph"/>
        <w:numPr>
          <w:ilvl w:val="0"/>
          <w:numId w:val="21"/>
        </w:numPr>
        <w:spacing w:after="0" w:line="360" w:lineRule="auto"/>
        <w:jc w:val="both"/>
        <w:rPr>
          <w:rFonts w:ascii="Times New Roman" w:hAnsi="Times New Roman"/>
          <w:sz w:val="26"/>
          <w:szCs w:val="26"/>
        </w:rPr>
      </w:pPr>
      <w:r w:rsidRPr="006F25B3">
        <w:rPr>
          <w:rFonts w:ascii="Times New Roman" w:hAnsi="Times New Roman"/>
          <w:sz w:val="26"/>
          <w:szCs w:val="26"/>
        </w:rPr>
        <w:t>Khoa đông y – vật lý trị liệu</w:t>
      </w:r>
    </w:p>
    <w:p w:rsidR="00766A24" w:rsidRPr="006F25B3" w:rsidRDefault="00766A24" w:rsidP="0018724B">
      <w:pPr>
        <w:pStyle w:val="ListParagraph"/>
        <w:numPr>
          <w:ilvl w:val="0"/>
          <w:numId w:val="21"/>
        </w:numPr>
        <w:spacing w:after="0" w:line="360" w:lineRule="auto"/>
        <w:jc w:val="both"/>
        <w:rPr>
          <w:rFonts w:ascii="Times New Roman" w:hAnsi="Times New Roman"/>
          <w:sz w:val="26"/>
          <w:szCs w:val="26"/>
        </w:rPr>
      </w:pPr>
      <w:r w:rsidRPr="006F25B3">
        <w:rPr>
          <w:rFonts w:ascii="Times New Roman" w:hAnsi="Times New Roman"/>
          <w:sz w:val="26"/>
          <w:szCs w:val="26"/>
        </w:rPr>
        <w:t>Khoa dược</w:t>
      </w:r>
    </w:p>
    <w:p w:rsidR="00766A24" w:rsidRPr="006F25B3" w:rsidRDefault="00766A24" w:rsidP="00766A24">
      <w:pPr>
        <w:spacing w:after="0" w:line="360" w:lineRule="auto"/>
        <w:ind w:left="360"/>
        <w:jc w:val="both"/>
        <w:rPr>
          <w:rFonts w:ascii="Times New Roman" w:hAnsi="Times New Roman"/>
          <w:sz w:val="26"/>
          <w:szCs w:val="26"/>
        </w:rPr>
      </w:pPr>
      <w:r w:rsidRPr="006F25B3">
        <w:rPr>
          <w:rFonts w:ascii="Times New Roman" w:hAnsi="Times New Roman"/>
          <w:sz w:val="26"/>
          <w:szCs w:val="26"/>
        </w:rPr>
        <w:t>Trong đó:</w:t>
      </w:r>
    </w:p>
    <w:p w:rsidR="00766A24" w:rsidRPr="006F25B3" w:rsidRDefault="00766A24" w:rsidP="0018724B">
      <w:pPr>
        <w:pStyle w:val="ListParagraph"/>
        <w:numPr>
          <w:ilvl w:val="0"/>
          <w:numId w:val="24"/>
        </w:numPr>
        <w:spacing w:after="0" w:line="360" w:lineRule="auto"/>
        <w:ind w:left="709"/>
        <w:jc w:val="both"/>
        <w:rPr>
          <w:rFonts w:ascii="Times New Roman" w:hAnsi="Times New Roman"/>
          <w:noProof/>
          <w:sz w:val="26"/>
          <w:szCs w:val="26"/>
          <w:lang w:val="vi-VN"/>
        </w:rPr>
      </w:pPr>
      <w:r w:rsidRPr="006F25B3">
        <w:rPr>
          <w:rFonts w:ascii="Times New Roman" w:hAnsi="Times New Roman"/>
          <w:noProof/>
          <w:sz w:val="26"/>
          <w:szCs w:val="26"/>
          <w:lang w:val="vi-VN"/>
        </w:rPr>
        <w:t>Khoa khám bệnh</w:t>
      </w:r>
      <w:r w:rsidRPr="006F25B3">
        <w:rPr>
          <w:rFonts w:ascii="Times New Roman" w:hAnsi="Times New Roman"/>
          <w:noProof/>
          <w:sz w:val="26"/>
          <w:szCs w:val="26"/>
        </w:rPr>
        <w:t>:</w:t>
      </w:r>
    </w:p>
    <w:p w:rsidR="00766A24" w:rsidRPr="006F25B3" w:rsidRDefault="00766A24" w:rsidP="0018724B">
      <w:pPr>
        <w:pStyle w:val="ListParagraph"/>
        <w:numPr>
          <w:ilvl w:val="0"/>
          <w:numId w:val="25"/>
        </w:numPr>
        <w:spacing w:after="0" w:line="360" w:lineRule="auto"/>
        <w:ind w:left="1134"/>
        <w:jc w:val="both"/>
        <w:rPr>
          <w:rFonts w:ascii="Times New Roman" w:hAnsi="Times New Roman"/>
          <w:noProof/>
          <w:sz w:val="26"/>
          <w:szCs w:val="26"/>
          <w:lang w:val="vi-VN"/>
        </w:rPr>
      </w:pPr>
      <w:r w:rsidRPr="006F25B3">
        <w:rPr>
          <w:rFonts w:ascii="Times New Roman" w:hAnsi="Times New Roman"/>
          <w:noProof/>
          <w:sz w:val="26"/>
          <w:szCs w:val="26"/>
          <w:lang w:val="vi-VN"/>
        </w:rPr>
        <w:t>Phòng cấp cứu tổng hợp (24/24)</w:t>
      </w:r>
    </w:p>
    <w:p w:rsidR="00766A24" w:rsidRPr="006F25B3" w:rsidRDefault="00766A24" w:rsidP="0018724B">
      <w:pPr>
        <w:pStyle w:val="ListParagraph"/>
        <w:numPr>
          <w:ilvl w:val="0"/>
          <w:numId w:val="25"/>
        </w:numPr>
        <w:spacing w:after="0" w:line="360" w:lineRule="auto"/>
        <w:ind w:left="1134"/>
        <w:jc w:val="both"/>
        <w:rPr>
          <w:rFonts w:ascii="Times New Roman" w:hAnsi="Times New Roman"/>
          <w:noProof/>
          <w:sz w:val="26"/>
          <w:szCs w:val="26"/>
          <w:lang w:val="vi-VN"/>
        </w:rPr>
      </w:pPr>
      <w:r w:rsidRPr="006F25B3">
        <w:rPr>
          <w:rFonts w:ascii="Times New Roman" w:hAnsi="Times New Roman"/>
          <w:noProof/>
          <w:sz w:val="26"/>
          <w:szCs w:val="26"/>
          <w:lang w:val="vi-VN"/>
        </w:rPr>
        <w:t>Phòng tiểu phẩu</w:t>
      </w:r>
    </w:p>
    <w:p w:rsidR="00766A24" w:rsidRPr="006F25B3" w:rsidRDefault="00766A24" w:rsidP="0018724B">
      <w:pPr>
        <w:pStyle w:val="ListParagraph"/>
        <w:numPr>
          <w:ilvl w:val="0"/>
          <w:numId w:val="25"/>
        </w:numPr>
        <w:spacing w:after="0" w:line="360" w:lineRule="auto"/>
        <w:ind w:left="1134"/>
        <w:jc w:val="both"/>
        <w:rPr>
          <w:rFonts w:ascii="Times New Roman" w:hAnsi="Times New Roman"/>
          <w:noProof/>
          <w:sz w:val="26"/>
          <w:szCs w:val="26"/>
          <w:lang w:val="vi-VN"/>
        </w:rPr>
      </w:pPr>
      <w:r w:rsidRPr="006F25B3">
        <w:rPr>
          <w:rFonts w:ascii="Times New Roman" w:hAnsi="Times New Roman"/>
          <w:noProof/>
          <w:sz w:val="26"/>
          <w:szCs w:val="26"/>
          <w:lang w:val="vi-VN"/>
        </w:rPr>
        <w:t>Phòng trữ máy móc</w:t>
      </w:r>
    </w:p>
    <w:p w:rsidR="00766A24" w:rsidRPr="006F25B3" w:rsidRDefault="00766A24" w:rsidP="0018724B">
      <w:pPr>
        <w:pStyle w:val="ListParagraph"/>
        <w:numPr>
          <w:ilvl w:val="0"/>
          <w:numId w:val="25"/>
        </w:numPr>
        <w:spacing w:after="0" w:line="360" w:lineRule="auto"/>
        <w:ind w:left="1134"/>
        <w:jc w:val="both"/>
        <w:rPr>
          <w:rFonts w:ascii="Times New Roman" w:hAnsi="Times New Roman"/>
          <w:noProof/>
          <w:sz w:val="26"/>
          <w:szCs w:val="26"/>
          <w:lang w:val="vi-VN"/>
        </w:rPr>
      </w:pPr>
      <w:r w:rsidRPr="006F25B3">
        <w:rPr>
          <w:rFonts w:ascii="Times New Roman" w:hAnsi="Times New Roman"/>
          <w:noProof/>
          <w:sz w:val="26"/>
          <w:szCs w:val="26"/>
          <w:lang w:val="vi-VN"/>
        </w:rPr>
        <w:t>Phòng rửa dạ dày</w:t>
      </w:r>
    </w:p>
    <w:p w:rsidR="00766A24" w:rsidRPr="006F25B3" w:rsidRDefault="00766A24" w:rsidP="0018724B">
      <w:pPr>
        <w:pStyle w:val="ListParagraph"/>
        <w:numPr>
          <w:ilvl w:val="0"/>
          <w:numId w:val="25"/>
        </w:numPr>
        <w:spacing w:after="0" w:line="360" w:lineRule="auto"/>
        <w:ind w:left="1134"/>
        <w:jc w:val="both"/>
        <w:rPr>
          <w:rFonts w:ascii="Times New Roman" w:hAnsi="Times New Roman"/>
          <w:noProof/>
          <w:sz w:val="26"/>
          <w:szCs w:val="26"/>
          <w:lang w:val="vi-VN"/>
        </w:rPr>
      </w:pPr>
      <w:r w:rsidRPr="006F25B3">
        <w:rPr>
          <w:rFonts w:ascii="Times New Roman" w:hAnsi="Times New Roman"/>
          <w:noProof/>
          <w:sz w:val="26"/>
          <w:szCs w:val="26"/>
          <w:lang w:val="vi-VN"/>
        </w:rPr>
        <w:t>Phòng sấy hấp, rửa, phơi một số phương tiện</w:t>
      </w:r>
    </w:p>
    <w:p w:rsidR="00766A24" w:rsidRPr="006F25B3" w:rsidRDefault="00766A24" w:rsidP="0018724B">
      <w:pPr>
        <w:pStyle w:val="ListParagraph"/>
        <w:numPr>
          <w:ilvl w:val="0"/>
          <w:numId w:val="25"/>
        </w:numPr>
        <w:spacing w:after="0" w:line="360" w:lineRule="auto"/>
        <w:ind w:left="1134"/>
        <w:jc w:val="both"/>
        <w:rPr>
          <w:rFonts w:ascii="Times New Roman" w:hAnsi="Times New Roman"/>
          <w:noProof/>
          <w:sz w:val="26"/>
          <w:szCs w:val="26"/>
          <w:lang w:val="vi-VN"/>
        </w:rPr>
      </w:pPr>
      <w:r w:rsidRPr="006F25B3">
        <w:rPr>
          <w:rFonts w:ascii="Times New Roman" w:hAnsi="Times New Roman"/>
          <w:noProof/>
          <w:sz w:val="26"/>
          <w:szCs w:val="26"/>
          <w:lang w:val="vi-VN"/>
        </w:rPr>
        <w:t>Phòng tiếp nhận, khám bệnh, phân loại</w:t>
      </w:r>
    </w:p>
    <w:p w:rsidR="00766A24" w:rsidRPr="006F25B3" w:rsidRDefault="00766A24" w:rsidP="0018724B">
      <w:pPr>
        <w:pStyle w:val="ListParagraph"/>
        <w:numPr>
          <w:ilvl w:val="0"/>
          <w:numId w:val="25"/>
        </w:numPr>
        <w:spacing w:after="0" w:line="360" w:lineRule="auto"/>
        <w:ind w:left="1134"/>
        <w:jc w:val="both"/>
        <w:rPr>
          <w:rFonts w:ascii="Times New Roman" w:hAnsi="Times New Roman"/>
          <w:noProof/>
          <w:sz w:val="26"/>
          <w:szCs w:val="26"/>
          <w:lang w:val="vi-VN"/>
        </w:rPr>
      </w:pPr>
      <w:r w:rsidRPr="006F25B3">
        <w:rPr>
          <w:rFonts w:ascii="Times New Roman" w:hAnsi="Times New Roman"/>
          <w:noProof/>
          <w:sz w:val="26"/>
          <w:szCs w:val="26"/>
          <w:lang w:val="vi-VN"/>
        </w:rPr>
        <w:t>Phòng giao ban cho CBNV, hội chẩn</w:t>
      </w:r>
    </w:p>
    <w:p w:rsidR="00766A24" w:rsidRPr="006F25B3" w:rsidRDefault="00766A24" w:rsidP="0018724B">
      <w:pPr>
        <w:pStyle w:val="ListParagraph"/>
        <w:numPr>
          <w:ilvl w:val="0"/>
          <w:numId w:val="25"/>
        </w:numPr>
        <w:spacing w:after="0" w:line="360" w:lineRule="auto"/>
        <w:ind w:left="1134"/>
        <w:jc w:val="both"/>
        <w:rPr>
          <w:rFonts w:ascii="Times New Roman" w:hAnsi="Times New Roman"/>
          <w:noProof/>
          <w:sz w:val="26"/>
          <w:szCs w:val="26"/>
          <w:lang w:val="vi-VN"/>
        </w:rPr>
      </w:pPr>
      <w:r w:rsidRPr="006F25B3">
        <w:rPr>
          <w:rFonts w:ascii="Times New Roman" w:hAnsi="Times New Roman"/>
          <w:noProof/>
          <w:sz w:val="26"/>
          <w:szCs w:val="26"/>
          <w:lang w:val="vi-VN"/>
        </w:rPr>
        <w:t>Phòng thay đồ nam, nữ</w:t>
      </w:r>
    </w:p>
    <w:p w:rsidR="00766A24" w:rsidRPr="006F25B3" w:rsidRDefault="00766A24" w:rsidP="0018724B">
      <w:pPr>
        <w:pStyle w:val="ListParagraph"/>
        <w:numPr>
          <w:ilvl w:val="0"/>
          <w:numId w:val="25"/>
        </w:numPr>
        <w:spacing w:after="0" w:line="360" w:lineRule="auto"/>
        <w:ind w:left="1134"/>
        <w:jc w:val="both"/>
        <w:rPr>
          <w:rFonts w:ascii="Times New Roman" w:hAnsi="Times New Roman"/>
          <w:noProof/>
          <w:sz w:val="26"/>
          <w:szCs w:val="26"/>
          <w:lang w:val="vi-VN"/>
        </w:rPr>
      </w:pPr>
      <w:r w:rsidRPr="006F25B3">
        <w:rPr>
          <w:rFonts w:ascii="Times New Roman" w:hAnsi="Times New Roman"/>
          <w:noProof/>
          <w:sz w:val="26"/>
          <w:szCs w:val="26"/>
          <w:lang w:val="vi-VN"/>
        </w:rPr>
        <w:t>Phòng nội soi sản phụ</w:t>
      </w:r>
    </w:p>
    <w:p w:rsidR="00766A24" w:rsidRPr="006F25B3" w:rsidRDefault="00766A24" w:rsidP="0018724B">
      <w:pPr>
        <w:pStyle w:val="ListParagraph"/>
        <w:numPr>
          <w:ilvl w:val="0"/>
          <w:numId w:val="25"/>
        </w:numPr>
        <w:spacing w:after="0" w:line="360" w:lineRule="auto"/>
        <w:ind w:left="1134"/>
        <w:jc w:val="both"/>
        <w:rPr>
          <w:rFonts w:ascii="Times New Roman" w:hAnsi="Times New Roman"/>
          <w:noProof/>
          <w:sz w:val="26"/>
          <w:szCs w:val="26"/>
          <w:lang w:val="vi-VN"/>
        </w:rPr>
      </w:pPr>
      <w:r w:rsidRPr="006F25B3">
        <w:rPr>
          <w:rFonts w:ascii="Times New Roman" w:hAnsi="Times New Roman"/>
          <w:noProof/>
          <w:sz w:val="26"/>
          <w:szCs w:val="26"/>
          <w:lang w:val="vi-VN"/>
        </w:rPr>
        <w:t>Siêu âm tổng quát</w:t>
      </w:r>
    </w:p>
    <w:p w:rsidR="00766A24" w:rsidRPr="006F25B3" w:rsidRDefault="00766A24" w:rsidP="0018724B">
      <w:pPr>
        <w:pStyle w:val="ListParagraph"/>
        <w:numPr>
          <w:ilvl w:val="0"/>
          <w:numId w:val="25"/>
        </w:numPr>
        <w:spacing w:after="0" w:line="360" w:lineRule="auto"/>
        <w:ind w:left="1134"/>
        <w:jc w:val="both"/>
        <w:rPr>
          <w:rFonts w:ascii="Times New Roman" w:hAnsi="Times New Roman"/>
          <w:noProof/>
          <w:sz w:val="26"/>
          <w:szCs w:val="26"/>
          <w:lang w:val="vi-VN"/>
        </w:rPr>
      </w:pPr>
      <w:r w:rsidRPr="006F25B3">
        <w:rPr>
          <w:rFonts w:ascii="Times New Roman" w:hAnsi="Times New Roman"/>
          <w:noProof/>
          <w:sz w:val="26"/>
          <w:szCs w:val="26"/>
          <w:lang w:val="vi-VN"/>
        </w:rPr>
        <w:t>Siêu âm tim, mạch</w:t>
      </w:r>
    </w:p>
    <w:p w:rsidR="00766A24" w:rsidRPr="006F25B3" w:rsidRDefault="00766A24" w:rsidP="0018724B">
      <w:pPr>
        <w:pStyle w:val="ListParagraph"/>
        <w:numPr>
          <w:ilvl w:val="0"/>
          <w:numId w:val="25"/>
        </w:numPr>
        <w:spacing w:after="0" w:line="360" w:lineRule="auto"/>
        <w:ind w:left="1134"/>
        <w:jc w:val="both"/>
        <w:rPr>
          <w:rFonts w:ascii="Times New Roman" w:hAnsi="Times New Roman"/>
          <w:noProof/>
          <w:sz w:val="26"/>
          <w:szCs w:val="26"/>
          <w:lang w:val="vi-VN"/>
        </w:rPr>
      </w:pPr>
      <w:r w:rsidRPr="006F25B3">
        <w:rPr>
          <w:rFonts w:ascii="Times New Roman" w:hAnsi="Times New Roman"/>
          <w:noProof/>
          <w:sz w:val="26"/>
          <w:szCs w:val="26"/>
          <w:lang w:val="vi-VN"/>
        </w:rPr>
        <w:t>Siêu âm sản phụ, bứu cồ, …</w:t>
      </w:r>
    </w:p>
    <w:p w:rsidR="00766A24" w:rsidRPr="006F25B3" w:rsidRDefault="00766A24" w:rsidP="0018724B">
      <w:pPr>
        <w:pStyle w:val="ListParagraph"/>
        <w:numPr>
          <w:ilvl w:val="0"/>
          <w:numId w:val="24"/>
        </w:numPr>
        <w:spacing w:after="0" w:line="360" w:lineRule="auto"/>
        <w:ind w:left="709"/>
        <w:jc w:val="both"/>
        <w:rPr>
          <w:rFonts w:ascii="Times New Roman" w:hAnsi="Times New Roman"/>
          <w:noProof/>
          <w:sz w:val="26"/>
          <w:szCs w:val="26"/>
          <w:lang w:val="vi-VN"/>
        </w:rPr>
      </w:pPr>
      <w:r w:rsidRPr="006F25B3">
        <w:rPr>
          <w:rFonts w:ascii="Times New Roman" w:hAnsi="Times New Roman"/>
          <w:noProof/>
          <w:sz w:val="26"/>
          <w:szCs w:val="26"/>
          <w:lang w:val="vi-VN"/>
        </w:rPr>
        <w:t>Khu lâm sàn:</w:t>
      </w:r>
    </w:p>
    <w:p w:rsidR="00766A24" w:rsidRPr="006F25B3" w:rsidRDefault="00766A24" w:rsidP="0018724B">
      <w:pPr>
        <w:pStyle w:val="ListParagraph"/>
        <w:numPr>
          <w:ilvl w:val="0"/>
          <w:numId w:val="26"/>
        </w:numPr>
        <w:spacing w:after="0" w:line="360" w:lineRule="auto"/>
        <w:ind w:left="1134"/>
        <w:jc w:val="both"/>
        <w:rPr>
          <w:rFonts w:ascii="Times New Roman" w:hAnsi="Times New Roman"/>
          <w:noProof/>
          <w:sz w:val="26"/>
          <w:szCs w:val="26"/>
          <w:lang w:val="vi-VN"/>
        </w:rPr>
      </w:pPr>
      <w:r w:rsidRPr="006F25B3">
        <w:rPr>
          <w:rFonts w:ascii="Times New Roman" w:hAnsi="Times New Roman"/>
          <w:noProof/>
          <w:sz w:val="26"/>
          <w:szCs w:val="26"/>
          <w:lang w:val="vi-VN"/>
        </w:rPr>
        <w:t>Khoa ngoại</w:t>
      </w:r>
    </w:p>
    <w:p w:rsidR="00766A24" w:rsidRPr="006F25B3" w:rsidRDefault="00766A24" w:rsidP="0018724B">
      <w:pPr>
        <w:pStyle w:val="ListParagraph"/>
        <w:numPr>
          <w:ilvl w:val="0"/>
          <w:numId w:val="23"/>
        </w:numPr>
        <w:spacing w:after="0" w:line="360" w:lineRule="auto"/>
        <w:ind w:left="709"/>
        <w:jc w:val="both"/>
        <w:rPr>
          <w:rFonts w:ascii="Times New Roman" w:hAnsi="Times New Roman"/>
          <w:noProof/>
          <w:sz w:val="26"/>
          <w:szCs w:val="26"/>
          <w:lang w:val="vi-VN"/>
        </w:rPr>
      </w:pPr>
      <w:r w:rsidRPr="006F25B3">
        <w:rPr>
          <w:rFonts w:ascii="Times New Roman" w:hAnsi="Times New Roman"/>
          <w:noProof/>
          <w:sz w:val="26"/>
          <w:szCs w:val="26"/>
          <w:lang w:val="vi-VN"/>
        </w:rPr>
        <w:t>Phòng mổ:</w:t>
      </w:r>
    </w:p>
    <w:p w:rsidR="00766A24" w:rsidRPr="006F25B3" w:rsidRDefault="00766A24" w:rsidP="0018724B">
      <w:pPr>
        <w:pStyle w:val="ListParagraph"/>
        <w:numPr>
          <w:ilvl w:val="0"/>
          <w:numId w:val="29"/>
        </w:numPr>
        <w:spacing w:after="0" w:line="360" w:lineRule="auto"/>
        <w:jc w:val="both"/>
        <w:rPr>
          <w:rFonts w:ascii="Times New Roman" w:hAnsi="Times New Roman"/>
          <w:noProof/>
          <w:sz w:val="26"/>
          <w:szCs w:val="26"/>
          <w:lang w:val="vi-VN"/>
        </w:rPr>
      </w:pPr>
      <w:r w:rsidRPr="006F25B3">
        <w:rPr>
          <w:rFonts w:ascii="Times New Roman" w:hAnsi="Times New Roman"/>
          <w:noProof/>
          <w:sz w:val="26"/>
          <w:szCs w:val="26"/>
          <w:lang w:val="vi-VN"/>
        </w:rPr>
        <w:t>Phòng mổ tổng quát</w:t>
      </w:r>
    </w:p>
    <w:p w:rsidR="00766A24" w:rsidRPr="006F25B3" w:rsidRDefault="00766A24" w:rsidP="0018724B">
      <w:pPr>
        <w:pStyle w:val="ListParagraph"/>
        <w:numPr>
          <w:ilvl w:val="0"/>
          <w:numId w:val="29"/>
        </w:numPr>
        <w:spacing w:after="0" w:line="360" w:lineRule="auto"/>
        <w:jc w:val="both"/>
        <w:rPr>
          <w:rFonts w:ascii="Times New Roman" w:hAnsi="Times New Roman"/>
          <w:noProof/>
          <w:sz w:val="26"/>
          <w:szCs w:val="26"/>
          <w:lang w:val="vi-VN"/>
        </w:rPr>
      </w:pPr>
      <w:r w:rsidRPr="006F25B3">
        <w:rPr>
          <w:rFonts w:ascii="Times New Roman" w:hAnsi="Times New Roman"/>
          <w:noProof/>
          <w:sz w:val="26"/>
          <w:szCs w:val="26"/>
          <w:lang w:val="vi-VN"/>
        </w:rPr>
        <w:t>Phòng mổ chuyên khoa:</w:t>
      </w:r>
    </w:p>
    <w:p w:rsidR="00766A24" w:rsidRPr="006F25B3" w:rsidRDefault="00766A24" w:rsidP="0018724B">
      <w:pPr>
        <w:pStyle w:val="ListParagraph"/>
        <w:numPr>
          <w:ilvl w:val="0"/>
          <w:numId w:val="26"/>
        </w:numPr>
        <w:spacing w:after="0" w:line="360" w:lineRule="auto"/>
        <w:ind w:left="1134"/>
        <w:jc w:val="both"/>
        <w:rPr>
          <w:rFonts w:ascii="Times New Roman" w:hAnsi="Times New Roman"/>
          <w:noProof/>
          <w:sz w:val="26"/>
          <w:szCs w:val="26"/>
          <w:lang w:val="vi-VN"/>
        </w:rPr>
      </w:pPr>
      <w:r w:rsidRPr="006F25B3">
        <w:rPr>
          <w:rFonts w:ascii="Times New Roman" w:hAnsi="Times New Roman"/>
          <w:noProof/>
          <w:sz w:val="26"/>
          <w:szCs w:val="26"/>
          <w:lang w:val="vi-VN"/>
        </w:rPr>
        <w:lastRenderedPageBreak/>
        <w:t>Phòng thông tim</w:t>
      </w:r>
    </w:p>
    <w:p w:rsidR="00766A24" w:rsidRPr="006F25B3" w:rsidRDefault="00766A24" w:rsidP="0018724B">
      <w:pPr>
        <w:pStyle w:val="ListParagraph"/>
        <w:numPr>
          <w:ilvl w:val="0"/>
          <w:numId w:val="26"/>
        </w:numPr>
        <w:spacing w:after="0" w:line="360" w:lineRule="auto"/>
        <w:ind w:left="1134"/>
        <w:jc w:val="both"/>
        <w:rPr>
          <w:rFonts w:ascii="Times New Roman" w:hAnsi="Times New Roman"/>
          <w:noProof/>
          <w:sz w:val="26"/>
          <w:szCs w:val="26"/>
          <w:lang w:val="vi-VN"/>
        </w:rPr>
      </w:pPr>
      <w:r w:rsidRPr="006F25B3">
        <w:rPr>
          <w:rFonts w:ascii="Times New Roman" w:hAnsi="Times New Roman"/>
          <w:noProof/>
          <w:sz w:val="26"/>
          <w:szCs w:val="26"/>
          <w:lang w:val="vi-VN"/>
        </w:rPr>
        <w:t>Phòng mổ nội soi đường mật</w:t>
      </w:r>
    </w:p>
    <w:p w:rsidR="00766A24" w:rsidRPr="006F25B3" w:rsidRDefault="00766A24" w:rsidP="0018724B">
      <w:pPr>
        <w:pStyle w:val="ListParagraph"/>
        <w:numPr>
          <w:ilvl w:val="0"/>
          <w:numId w:val="26"/>
        </w:numPr>
        <w:spacing w:after="0" w:line="360" w:lineRule="auto"/>
        <w:ind w:left="1134"/>
        <w:jc w:val="both"/>
        <w:rPr>
          <w:rFonts w:ascii="Times New Roman" w:hAnsi="Times New Roman"/>
          <w:noProof/>
          <w:sz w:val="26"/>
          <w:szCs w:val="26"/>
          <w:lang w:val="vi-VN"/>
        </w:rPr>
      </w:pPr>
      <w:r w:rsidRPr="006F25B3">
        <w:rPr>
          <w:rFonts w:ascii="Times New Roman" w:hAnsi="Times New Roman"/>
          <w:noProof/>
          <w:sz w:val="26"/>
          <w:szCs w:val="26"/>
          <w:lang w:val="vi-VN"/>
        </w:rPr>
        <w:t>Phòng mổ nội soi niệu</w:t>
      </w:r>
    </w:p>
    <w:p w:rsidR="00766A24" w:rsidRPr="006F25B3" w:rsidRDefault="00766A24" w:rsidP="0018724B">
      <w:pPr>
        <w:pStyle w:val="ListParagraph"/>
        <w:numPr>
          <w:ilvl w:val="0"/>
          <w:numId w:val="26"/>
        </w:numPr>
        <w:spacing w:after="0" w:line="360" w:lineRule="auto"/>
        <w:ind w:left="1134"/>
        <w:jc w:val="both"/>
        <w:rPr>
          <w:rFonts w:ascii="Times New Roman" w:hAnsi="Times New Roman"/>
          <w:noProof/>
          <w:sz w:val="26"/>
          <w:szCs w:val="26"/>
          <w:lang w:val="vi-VN"/>
        </w:rPr>
      </w:pPr>
      <w:r w:rsidRPr="006F25B3">
        <w:rPr>
          <w:rFonts w:ascii="Times New Roman" w:hAnsi="Times New Roman"/>
          <w:noProof/>
          <w:sz w:val="26"/>
          <w:szCs w:val="26"/>
          <w:lang w:val="vi-VN"/>
        </w:rPr>
        <w:t>Phòng mổ nội soi ổ bụng</w:t>
      </w:r>
    </w:p>
    <w:p w:rsidR="00766A24" w:rsidRPr="006F25B3" w:rsidRDefault="00766A24" w:rsidP="00766A24">
      <w:pPr>
        <w:pStyle w:val="Norma"/>
        <w:spacing w:after="0" w:line="360" w:lineRule="auto"/>
        <w:ind w:firstLine="567"/>
        <w:jc w:val="both"/>
        <w:rPr>
          <w:rFonts w:ascii="Times New Roman" w:hAnsi="Times New Roman"/>
          <w:noProof/>
          <w:sz w:val="26"/>
          <w:szCs w:val="26"/>
          <w:lang w:val="vi-VN"/>
        </w:rPr>
      </w:pPr>
      <w:r w:rsidRPr="006F25B3">
        <w:rPr>
          <w:rFonts w:ascii="Times New Roman" w:hAnsi="Times New Roman"/>
          <w:noProof/>
          <w:sz w:val="26"/>
          <w:szCs w:val="26"/>
          <w:lang w:val="vi-VN"/>
        </w:rPr>
        <w:t>Ngoài ra còn có các phòng mổ đặt ở các chuyên khoa, RHM, mắt, sản, cấp cứu tổng hợp.</w:t>
      </w:r>
    </w:p>
    <w:p w:rsidR="00766A24" w:rsidRPr="006F25B3" w:rsidRDefault="00766A24" w:rsidP="00766A24">
      <w:pPr>
        <w:pStyle w:val="Norma"/>
        <w:spacing w:after="0" w:line="360" w:lineRule="auto"/>
        <w:ind w:firstLine="567"/>
        <w:jc w:val="both"/>
        <w:rPr>
          <w:rFonts w:ascii="Times New Roman" w:hAnsi="Times New Roman"/>
          <w:noProof/>
          <w:sz w:val="26"/>
          <w:szCs w:val="26"/>
          <w:lang w:val="vi-VN"/>
        </w:rPr>
      </w:pPr>
      <w:r w:rsidRPr="006F25B3">
        <w:rPr>
          <w:rFonts w:ascii="Times New Roman" w:hAnsi="Times New Roman"/>
          <w:noProof/>
          <w:sz w:val="26"/>
          <w:szCs w:val="26"/>
          <w:lang w:val="vi-VN"/>
        </w:rPr>
        <w:t>Khoa chống nhiễm khuẩn</w:t>
      </w:r>
    </w:p>
    <w:p w:rsidR="00766A24" w:rsidRPr="006F25B3" w:rsidRDefault="00766A24" w:rsidP="0018724B">
      <w:pPr>
        <w:pStyle w:val="ListParagraph"/>
        <w:numPr>
          <w:ilvl w:val="0"/>
          <w:numId w:val="27"/>
        </w:numPr>
        <w:spacing w:after="0" w:line="360" w:lineRule="auto"/>
        <w:ind w:left="851"/>
        <w:jc w:val="both"/>
        <w:rPr>
          <w:rFonts w:ascii="Times New Roman" w:hAnsi="Times New Roman"/>
          <w:noProof/>
          <w:sz w:val="26"/>
          <w:szCs w:val="26"/>
          <w:lang w:val="vi-VN"/>
        </w:rPr>
      </w:pPr>
      <w:r w:rsidRPr="006F25B3">
        <w:rPr>
          <w:rFonts w:ascii="Times New Roman" w:hAnsi="Times New Roman"/>
          <w:noProof/>
          <w:sz w:val="26"/>
          <w:szCs w:val="26"/>
          <w:lang w:val="vi-VN"/>
        </w:rPr>
        <w:t>Buồng sấy hấp tập trung</w:t>
      </w:r>
    </w:p>
    <w:p w:rsidR="00766A24" w:rsidRPr="006F25B3" w:rsidRDefault="00766A24" w:rsidP="0018724B">
      <w:pPr>
        <w:pStyle w:val="ListParagraph"/>
        <w:numPr>
          <w:ilvl w:val="0"/>
          <w:numId w:val="27"/>
        </w:numPr>
        <w:spacing w:after="0" w:line="360" w:lineRule="auto"/>
        <w:ind w:left="851"/>
        <w:jc w:val="both"/>
        <w:rPr>
          <w:rFonts w:ascii="Times New Roman" w:hAnsi="Times New Roman"/>
          <w:noProof/>
          <w:sz w:val="26"/>
          <w:szCs w:val="26"/>
          <w:lang w:val="vi-VN"/>
        </w:rPr>
      </w:pPr>
      <w:r w:rsidRPr="006F25B3">
        <w:rPr>
          <w:rFonts w:ascii="Times New Roman" w:hAnsi="Times New Roman"/>
          <w:noProof/>
          <w:sz w:val="26"/>
          <w:szCs w:val="26"/>
          <w:lang w:val="vi-VN"/>
        </w:rPr>
        <w:t>Buồng trữ đồ vải và kim loại trước sấy hấp.</w:t>
      </w:r>
    </w:p>
    <w:p w:rsidR="00766A24" w:rsidRPr="006F25B3" w:rsidRDefault="00766A24" w:rsidP="0018724B">
      <w:pPr>
        <w:pStyle w:val="ListParagraph"/>
        <w:numPr>
          <w:ilvl w:val="0"/>
          <w:numId w:val="27"/>
        </w:numPr>
        <w:spacing w:after="0" w:line="360" w:lineRule="auto"/>
        <w:ind w:left="851"/>
        <w:jc w:val="both"/>
        <w:rPr>
          <w:rFonts w:ascii="Times New Roman" w:hAnsi="Times New Roman"/>
          <w:noProof/>
          <w:sz w:val="26"/>
          <w:szCs w:val="26"/>
          <w:lang w:val="vi-VN"/>
        </w:rPr>
      </w:pPr>
      <w:r w:rsidRPr="006F25B3">
        <w:rPr>
          <w:rFonts w:ascii="Times New Roman" w:hAnsi="Times New Roman"/>
          <w:noProof/>
          <w:sz w:val="26"/>
          <w:szCs w:val="26"/>
          <w:lang w:val="vi-VN"/>
        </w:rPr>
        <w:t>Buồng trữ đồ sau sấy hấp</w:t>
      </w:r>
    </w:p>
    <w:p w:rsidR="00766A24" w:rsidRPr="006F25B3" w:rsidRDefault="00766A24" w:rsidP="0018724B">
      <w:pPr>
        <w:pStyle w:val="ListParagraph"/>
        <w:numPr>
          <w:ilvl w:val="0"/>
          <w:numId w:val="27"/>
        </w:numPr>
        <w:spacing w:after="0" w:line="360" w:lineRule="auto"/>
        <w:ind w:left="851"/>
        <w:jc w:val="both"/>
        <w:rPr>
          <w:rFonts w:ascii="Times New Roman" w:hAnsi="Times New Roman"/>
          <w:noProof/>
          <w:sz w:val="26"/>
          <w:szCs w:val="26"/>
          <w:lang w:val="vi-VN"/>
        </w:rPr>
      </w:pPr>
      <w:r w:rsidRPr="006F25B3">
        <w:rPr>
          <w:rFonts w:ascii="Times New Roman" w:hAnsi="Times New Roman"/>
          <w:noProof/>
          <w:sz w:val="26"/>
          <w:szCs w:val="26"/>
          <w:lang w:val="vi-VN"/>
        </w:rPr>
        <w:t>Buồng trữ hóa chất, phương tiện diệt khuẩn</w:t>
      </w:r>
    </w:p>
    <w:p w:rsidR="00766A24" w:rsidRPr="006F25B3" w:rsidRDefault="00766A24" w:rsidP="0018724B">
      <w:pPr>
        <w:pStyle w:val="ListParagraph"/>
        <w:numPr>
          <w:ilvl w:val="0"/>
          <w:numId w:val="27"/>
        </w:numPr>
        <w:spacing w:after="0" w:line="360" w:lineRule="auto"/>
        <w:ind w:left="851"/>
        <w:jc w:val="both"/>
        <w:rPr>
          <w:rFonts w:ascii="Times New Roman" w:hAnsi="Times New Roman"/>
          <w:noProof/>
          <w:sz w:val="26"/>
          <w:szCs w:val="26"/>
          <w:lang w:val="vi-VN"/>
        </w:rPr>
      </w:pPr>
      <w:r w:rsidRPr="006F25B3">
        <w:rPr>
          <w:rFonts w:ascii="Times New Roman" w:hAnsi="Times New Roman"/>
          <w:noProof/>
          <w:sz w:val="26"/>
          <w:szCs w:val="26"/>
          <w:lang w:val="vi-VN"/>
        </w:rPr>
        <w:t>Buồng làm việc CBNV</w:t>
      </w:r>
    </w:p>
    <w:p w:rsidR="00766A24" w:rsidRPr="006F25B3" w:rsidRDefault="00766A24" w:rsidP="0018724B">
      <w:pPr>
        <w:pStyle w:val="ListParagraph"/>
        <w:numPr>
          <w:ilvl w:val="0"/>
          <w:numId w:val="26"/>
        </w:numPr>
        <w:spacing w:after="0" w:line="360" w:lineRule="auto"/>
        <w:ind w:left="1134"/>
        <w:jc w:val="both"/>
        <w:rPr>
          <w:rFonts w:ascii="Times New Roman" w:hAnsi="Times New Roman"/>
          <w:noProof/>
          <w:sz w:val="26"/>
          <w:szCs w:val="26"/>
          <w:lang w:val="vi-VN"/>
        </w:rPr>
      </w:pPr>
      <w:r w:rsidRPr="006F25B3">
        <w:rPr>
          <w:rFonts w:ascii="Times New Roman" w:hAnsi="Times New Roman"/>
          <w:noProof/>
          <w:sz w:val="26"/>
          <w:szCs w:val="26"/>
          <w:lang w:val="vi-VN"/>
        </w:rPr>
        <w:t>Khoa lâm sàn</w:t>
      </w:r>
    </w:p>
    <w:p w:rsidR="00766A24" w:rsidRPr="006F25B3" w:rsidRDefault="00766A24" w:rsidP="0018724B">
      <w:pPr>
        <w:pStyle w:val="ListParagraph"/>
        <w:numPr>
          <w:ilvl w:val="0"/>
          <w:numId w:val="28"/>
        </w:numPr>
        <w:spacing w:after="0" w:line="360" w:lineRule="auto"/>
        <w:ind w:left="0" w:firstLine="993"/>
        <w:jc w:val="both"/>
        <w:rPr>
          <w:rFonts w:ascii="Times New Roman" w:hAnsi="Times New Roman"/>
          <w:noProof/>
          <w:sz w:val="26"/>
          <w:szCs w:val="26"/>
          <w:lang w:val="vi-VN"/>
        </w:rPr>
      </w:pPr>
      <w:r w:rsidRPr="006F25B3">
        <w:rPr>
          <w:rFonts w:ascii="Times New Roman" w:hAnsi="Times New Roman"/>
          <w:noProof/>
          <w:sz w:val="26"/>
          <w:szCs w:val="26"/>
          <w:lang w:val="vi-VN"/>
        </w:rPr>
        <w:t>Khoa ngoại</w:t>
      </w:r>
    </w:p>
    <w:p w:rsidR="00766A24" w:rsidRPr="006F25B3" w:rsidRDefault="00766A24" w:rsidP="00766A24">
      <w:pPr>
        <w:pStyle w:val="ListParagraph"/>
        <w:spacing w:after="0" w:line="360" w:lineRule="auto"/>
        <w:ind w:left="0" w:firstLine="1418"/>
        <w:jc w:val="both"/>
        <w:rPr>
          <w:rFonts w:ascii="Times New Roman" w:hAnsi="Times New Roman"/>
          <w:noProof/>
          <w:sz w:val="26"/>
          <w:szCs w:val="26"/>
          <w:lang w:val="vi-VN"/>
        </w:rPr>
      </w:pPr>
      <w:r w:rsidRPr="006F25B3">
        <w:rPr>
          <w:rFonts w:ascii="Times New Roman" w:hAnsi="Times New Roman"/>
          <w:noProof/>
          <w:sz w:val="26"/>
          <w:szCs w:val="26"/>
          <w:lang w:val="vi-VN"/>
        </w:rPr>
        <w:t>Ngoại thần kinh</w:t>
      </w:r>
    </w:p>
    <w:p w:rsidR="00766A24" w:rsidRPr="006F25B3" w:rsidRDefault="00766A24" w:rsidP="00766A24">
      <w:pPr>
        <w:pStyle w:val="ListParagraph"/>
        <w:spacing w:after="0" w:line="360" w:lineRule="auto"/>
        <w:ind w:left="0" w:firstLine="1418"/>
        <w:jc w:val="both"/>
        <w:rPr>
          <w:rFonts w:ascii="Times New Roman" w:hAnsi="Times New Roman"/>
          <w:noProof/>
          <w:sz w:val="26"/>
          <w:szCs w:val="26"/>
          <w:lang w:val="vi-VN"/>
        </w:rPr>
      </w:pPr>
      <w:r w:rsidRPr="006F25B3">
        <w:rPr>
          <w:rFonts w:ascii="Times New Roman" w:hAnsi="Times New Roman"/>
          <w:noProof/>
          <w:sz w:val="26"/>
          <w:szCs w:val="26"/>
          <w:lang w:val="vi-VN"/>
        </w:rPr>
        <w:t>Ngoại tim mạch</w:t>
      </w:r>
    </w:p>
    <w:p w:rsidR="00766A24" w:rsidRPr="006F25B3" w:rsidRDefault="00766A24" w:rsidP="00766A24">
      <w:pPr>
        <w:pStyle w:val="ListParagraph"/>
        <w:spacing w:after="0" w:line="360" w:lineRule="auto"/>
        <w:ind w:left="0" w:firstLine="1418"/>
        <w:jc w:val="both"/>
        <w:rPr>
          <w:rFonts w:ascii="Times New Roman" w:hAnsi="Times New Roman"/>
          <w:noProof/>
          <w:sz w:val="26"/>
          <w:szCs w:val="26"/>
          <w:lang w:val="vi-VN"/>
        </w:rPr>
      </w:pPr>
      <w:r w:rsidRPr="006F25B3">
        <w:rPr>
          <w:rFonts w:ascii="Times New Roman" w:hAnsi="Times New Roman"/>
          <w:noProof/>
          <w:sz w:val="26"/>
          <w:szCs w:val="26"/>
          <w:lang w:val="vi-VN"/>
        </w:rPr>
        <w:t>Ngoại tiêu hóa</w:t>
      </w:r>
    </w:p>
    <w:p w:rsidR="00766A24" w:rsidRPr="006F25B3" w:rsidRDefault="00766A24" w:rsidP="00766A24">
      <w:pPr>
        <w:pStyle w:val="ListParagraph"/>
        <w:spacing w:after="0" w:line="360" w:lineRule="auto"/>
        <w:ind w:left="0" w:firstLine="1418"/>
        <w:jc w:val="both"/>
        <w:rPr>
          <w:rFonts w:ascii="Times New Roman" w:hAnsi="Times New Roman"/>
          <w:noProof/>
          <w:sz w:val="26"/>
          <w:szCs w:val="26"/>
          <w:lang w:val="vi-VN"/>
        </w:rPr>
      </w:pPr>
      <w:r w:rsidRPr="006F25B3">
        <w:rPr>
          <w:rFonts w:ascii="Times New Roman" w:hAnsi="Times New Roman"/>
          <w:noProof/>
          <w:sz w:val="26"/>
          <w:szCs w:val="26"/>
          <w:lang w:val="vi-VN"/>
        </w:rPr>
        <w:t>Ngoại phổi thận</w:t>
      </w:r>
    </w:p>
    <w:p w:rsidR="00766A24" w:rsidRPr="006F25B3" w:rsidRDefault="00766A24" w:rsidP="0018724B">
      <w:pPr>
        <w:pStyle w:val="ListParagraph"/>
        <w:numPr>
          <w:ilvl w:val="0"/>
          <w:numId w:val="28"/>
        </w:numPr>
        <w:spacing w:after="0" w:line="360" w:lineRule="auto"/>
        <w:ind w:left="0" w:firstLine="993"/>
        <w:jc w:val="both"/>
        <w:rPr>
          <w:rFonts w:ascii="Times New Roman" w:hAnsi="Times New Roman"/>
          <w:noProof/>
          <w:sz w:val="26"/>
          <w:szCs w:val="26"/>
          <w:lang w:val="vi-VN"/>
        </w:rPr>
      </w:pPr>
      <w:r w:rsidRPr="006F25B3">
        <w:rPr>
          <w:rFonts w:ascii="Times New Roman" w:hAnsi="Times New Roman"/>
          <w:noProof/>
          <w:sz w:val="26"/>
          <w:szCs w:val="26"/>
          <w:lang w:val="vi-VN"/>
        </w:rPr>
        <w:t>Khoa nội</w:t>
      </w:r>
    </w:p>
    <w:p w:rsidR="00766A24" w:rsidRPr="006F25B3" w:rsidRDefault="00766A24" w:rsidP="00766A24">
      <w:pPr>
        <w:pStyle w:val="ListParagraph"/>
        <w:spacing w:after="0" w:line="360" w:lineRule="auto"/>
        <w:ind w:left="1418"/>
        <w:jc w:val="both"/>
        <w:rPr>
          <w:rFonts w:ascii="Times New Roman" w:hAnsi="Times New Roman"/>
          <w:noProof/>
          <w:sz w:val="26"/>
          <w:szCs w:val="26"/>
          <w:lang w:val="vi-VN"/>
        </w:rPr>
      </w:pPr>
      <w:r w:rsidRPr="006F25B3">
        <w:rPr>
          <w:rFonts w:ascii="Times New Roman" w:hAnsi="Times New Roman"/>
          <w:noProof/>
          <w:sz w:val="26"/>
          <w:szCs w:val="26"/>
          <w:lang w:val="vi-VN"/>
        </w:rPr>
        <w:t>Nội thần kinh</w:t>
      </w:r>
    </w:p>
    <w:p w:rsidR="00766A24" w:rsidRPr="006F25B3" w:rsidRDefault="00766A24" w:rsidP="00766A24">
      <w:pPr>
        <w:pStyle w:val="ListParagraph"/>
        <w:spacing w:after="0" w:line="360" w:lineRule="auto"/>
        <w:ind w:left="1418"/>
        <w:jc w:val="both"/>
        <w:rPr>
          <w:rFonts w:ascii="Times New Roman" w:hAnsi="Times New Roman"/>
          <w:noProof/>
          <w:sz w:val="26"/>
          <w:szCs w:val="26"/>
          <w:lang w:val="vi-VN"/>
        </w:rPr>
      </w:pPr>
      <w:r w:rsidRPr="006F25B3">
        <w:rPr>
          <w:rFonts w:ascii="Times New Roman" w:hAnsi="Times New Roman"/>
          <w:noProof/>
          <w:sz w:val="26"/>
          <w:szCs w:val="26"/>
          <w:lang w:val="vi-VN"/>
        </w:rPr>
        <w:t>Nội tim mạch / khớp</w:t>
      </w:r>
    </w:p>
    <w:p w:rsidR="00766A24" w:rsidRPr="006F25B3" w:rsidRDefault="00766A24" w:rsidP="00766A24">
      <w:pPr>
        <w:pStyle w:val="ListParagraph"/>
        <w:spacing w:after="0" w:line="360" w:lineRule="auto"/>
        <w:ind w:left="1418"/>
        <w:jc w:val="both"/>
        <w:rPr>
          <w:rFonts w:ascii="Times New Roman" w:hAnsi="Times New Roman"/>
          <w:noProof/>
          <w:sz w:val="26"/>
          <w:szCs w:val="26"/>
          <w:lang w:val="vi-VN"/>
        </w:rPr>
      </w:pPr>
      <w:r w:rsidRPr="006F25B3">
        <w:rPr>
          <w:rFonts w:ascii="Times New Roman" w:hAnsi="Times New Roman"/>
          <w:noProof/>
          <w:sz w:val="26"/>
          <w:szCs w:val="26"/>
          <w:lang w:val="vi-VN"/>
        </w:rPr>
        <w:t>Nội phổi thận</w:t>
      </w:r>
    </w:p>
    <w:p w:rsidR="00766A24" w:rsidRPr="006F25B3" w:rsidRDefault="00766A24" w:rsidP="0018724B">
      <w:pPr>
        <w:pStyle w:val="ListParagraph"/>
        <w:numPr>
          <w:ilvl w:val="0"/>
          <w:numId w:val="24"/>
        </w:numPr>
        <w:spacing w:after="0" w:line="360" w:lineRule="auto"/>
        <w:ind w:left="709"/>
        <w:jc w:val="both"/>
        <w:rPr>
          <w:rFonts w:ascii="Times New Roman" w:hAnsi="Times New Roman"/>
          <w:noProof/>
          <w:sz w:val="26"/>
          <w:szCs w:val="26"/>
          <w:lang w:val="vi-VN"/>
        </w:rPr>
      </w:pPr>
      <w:r w:rsidRPr="006F25B3">
        <w:rPr>
          <w:rFonts w:ascii="Times New Roman" w:hAnsi="Times New Roman"/>
          <w:noProof/>
          <w:sz w:val="26"/>
          <w:szCs w:val="26"/>
          <w:lang w:val="vi-VN"/>
        </w:rPr>
        <w:t>Các khoa khác:</w:t>
      </w:r>
    </w:p>
    <w:p w:rsidR="00766A24" w:rsidRPr="006F25B3" w:rsidRDefault="00766A24" w:rsidP="0018724B">
      <w:pPr>
        <w:pStyle w:val="ListParagraph"/>
        <w:numPr>
          <w:ilvl w:val="0"/>
          <w:numId w:val="28"/>
        </w:numPr>
        <w:spacing w:after="0" w:line="360" w:lineRule="auto"/>
        <w:ind w:left="0" w:firstLine="993"/>
        <w:jc w:val="both"/>
        <w:rPr>
          <w:rFonts w:ascii="Times New Roman" w:hAnsi="Times New Roman"/>
          <w:noProof/>
          <w:sz w:val="26"/>
          <w:szCs w:val="26"/>
          <w:lang w:val="vi-VN"/>
        </w:rPr>
      </w:pPr>
      <w:r w:rsidRPr="006F25B3">
        <w:rPr>
          <w:rFonts w:ascii="Times New Roman" w:hAnsi="Times New Roman"/>
          <w:noProof/>
          <w:sz w:val="26"/>
          <w:szCs w:val="26"/>
          <w:lang w:val="vi-VN"/>
        </w:rPr>
        <w:t>Đơn vị thận nhân tạo</w:t>
      </w:r>
    </w:p>
    <w:p w:rsidR="00766A24" w:rsidRPr="006F25B3" w:rsidRDefault="00766A24" w:rsidP="0018724B">
      <w:pPr>
        <w:pStyle w:val="ListParagraph"/>
        <w:numPr>
          <w:ilvl w:val="0"/>
          <w:numId w:val="28"/>
        </w:numPr>
        <w:spacing w:after="0" w:line="360" w:lineRule="auto"/>
        <w:ind w:left="0" w:firstLine="993"/>
        <w:jc w:val="both"/>
        <w:rPr>
          <w:rFonts w:ascii="Times New Roman" w:hAnsi="Times New Roman"/>
          <w:noProof/>
          <w:sz w:val="26"/>
          <w:szCs w:val="26"/>
          <w:lang w:val="vi-VN"/>
        </w:rPr>
      </w:pPr>
      <w:r w:rsidRPr="006F25B3">
        <w:rPr>
          <w:rFonts w:ascii="Times New Roman" w:hAnsi="Times New Roman"/>
          <w:noProof/>
          <w:sz w:val="26"/>
          <w:szCs w:val="26"/>
          <w:lang w:val="vi-VN"/>
        </w:rPr>
        <w:t>Vật lý trị liệu</w:t>
      </w:r>
    </w:p>
    <w:p w:rsidR="00766A24" w:rsidRPr="006F25B3" w:rsidRDefault="00766A24" w:rsidP="0018724B">
      <w:pPr>
        <w:pStyle w:val="ListParagraph"/>
        <w:numPr>
          <w:ilvl w:val="0"/>
          <w:numId w:val="28"/>
        </w:numPr>
        <w:spacing w:after="0" w:line="360" w:lineRule="auto"/>
        <w:ind w:left="0" w:firstLine="993"/>
        <w:jc w:val="both"/>
        <w:rPr>
          <w:rFonts w:ascii="Times New Roman" w:hAnsi="Times New Roman"/>
          <w:noProof/>
          <w:sz w:val="26"/>
          <w:szCs w:val="26"/>
          <w:lang w:val="vi-VN"/>
        </w:rPr>
      </w:pPr>
      <w:r w:rsidRPr="006F25B3">
        <w:rPr>
          <w:rFonts w:ascii="Times New Roman" w:hAnsi="Times New Roman"/>
          <w:noProof/>
          <w:sz w:val="26"/>
          <w:szCs w:val="26"/>
          <w:lang w:val="vi-VN"/>
        </w:rPr>
        <w:t>Khoa giải phẩu bệnh</w:t>
      </w:r>
    </w:p>
    <w:p w:rsidR="00766A24" w:rsidRPr="006F25B3" w:rsidRDefault="00766A24" w:rsidP="0018724B">
      <w:pPr>
        <w:pStyle w:val="ListParagraph"/>
        <w:numPr>
          <w:ilvl w:val="0"/>
          <w:numId w:val="28"/>
        </w:numPr>
        <w:spacing w:after="0" w:line="360" w:lineRule="auto"/>
        <w:ind w:left="360" w:firstLine="630"/>
        <w:jc w:val="both"/>
        <w:rPr>
          <w:rFonts w:ascii="Times New Roman" w:hAnsi="Times New Roman"/>
          <w:sz w:val="26"/>
          <w:szCs w:val="26"/>
          <w:lang w:val="vi-VN"/>
        </w:rPr>
      </w:pPr>
      <w:r w:rsidRPr="006F25B3">
        <w:rPr>
          <w:rFonts w:ascii="Times New Roman" w:hAnsi="Times New Roman"/>
          <w:noProof/>
          <w:sz w:val="26"/>
          <w:szCs w:val="26"/>
          <w:lang w:val="vi-VN"/>
        </w:rPr>
        <w:t>Khoa dược: chịu trách nhiệm quản lý dược của Bệnh viện. Bệnh viện có một hội đồng thuốc. Các khoa phòng đều có chức năng, nhiệm vụ dựa trên quy chế Bệnh viện.</w:t>
      </w:r>
    </w:p>
    <w:p w:rsidR="00766A24" w:rsidRPr="006F25B3" w:rsidRDefault="00766A24" w:rsidP="00E47452">
      <w:pPr>
        <w:pStyle w:val="Heading3"/>
      </w:pPr>
      <w:bookmarkStart w:id="54" w:name="_Toc427545076"/>
      <w:r w:rsidRPr="006F25B3">
        <w:lastRenderedPageBreak/>
        <w:t>2.1.</w:t>
      </w:r>
      <w:r w:rsidR="00E47452" w:rsidRPr="006F25B3">
        <w:t>7</w:t>
      </w:r>
      <w:r w:rsidRPr="006F25B3">
        <w:t xml:space="preserve">  Hệ thống cấp điện,  chữa cháy và giao thông</w:t>
      </w:r>
      <w:bookmarkEnd w:id="54"/>
    </w:p>
    <w:p w:rsidR="00766A24" w:rsidRPr="006F25B3" w:rsidRDefault="00766A24" w:rsidP="0018724B">
      <w:pPr>
        <w:pStyle w:val="ListParagraph"/>
        <w:numPr>
          <w:ilvl w:val="0"/>
          <w:numId w:val="30"/>
        </w:numPr>
        <w:spacing w:after="0" w:line="360" w:lineRule="auto"/>
        <w:ind w:left="540"/>
        <w:jc w:val="both"/>
        <w:rPr>
          <w:rFonts w:ascii="Times New Roman" w:hAnsi="Times New Roman"/>
          <w:i/>
          <w:sz w:val="26"/>
          <w:szCs w:val="26"/>
        </w:rPr>
      </w:pPr>
      <w:r w:rsidRPr="006F25B3">
        <w:rPr>
          <w:rFonts w:ascii="Times New Roman" w:hAnsi="Times New Roman"/>
          <w:i/>
          <w:sz w:val="26"/>
          <w:szCs w:val="26"/>
        </w:rPr>
        <w:t>Hệ thống cấp điện:</w:t>
      </w:r>
    </w:p>
    <w:p w:rsidR="00766A24" w:rsidRPr="006F25B3" w:rsidRDefault="00766A24" w:rsidP="00766A24">
      <w:pPr>
        <w:spacing w:after="0" w:line="360" w:lineRule="auto"/>
        <w:ind w:firstLine="270"/>
        <w:jc w:val="both"/>
        <w:rPr>
          <w:rFonts w:ascii="Times New Roman" w:hAnsi="Times New Roman"/>
          <w:sz w:val="26"/>
          <w:szCs w:val="26"/>
        </w:rPr>
      </w:pPr>
      <w:r w:rsidRPr="006F25B3">
        <w:rPr>
          <w:rFonts w:ascii="Times New Roman" w:hAnsi="Times New Roman"/>
          <w:sz w:val="26"/>
          <w:szCs w:val="26"/>
        </w:rPr>
        <w:t>Bệnh viện sử dụng nguồn điện 3 pha dây 380/220V từ tủ phân phối hạ áp của trạm biến áp của Bệnh viện. Nguồn điện được cấp bởi điện lực Long Thành.</w:t>
      </w:r>
    </w:p>
    <w:p w:rsidR="00766A24" w:rsidRPr="006F25B3" w:rsidRDefault="00766A24" w:rsidP="0018724B">
      <w:pPr>
        <w:pStyle w:val="ListParagraph"/>
        <w:numPr>
          <w:ilvl w:val="0"/>
          <w:numId w:val="30"/>
        </w:numPr>
        <w:spacing w:after="0" w:line="360" w:lineRule="auto"/>
        <w:ind w:left="540"/>
        <w:jc w:val="both"/>
        <w:rPr>
          <w:rFonts w:ascii="Times New Roman" w:hAnsi="Times New Roman"/>
          <w:i/>
          <w:sz w:val="26"/>
          <w:szCs w:val="26"/>
        </w:rPr>
      </w:pPr>
      <w:r w:rsidRPr="006F25B3">
        <w:rPr>
          <w:rFonts w:ascii="Times New Roman" w:hAnsi="Times New Roman"/>
          <w:i/>
          <w:sz w:val="26"/>
          <w:szCs w:val="26"/>
        </w:rPr>
        <w:t>Phòng cháy chữa cháy (PCCC):</w:t>
      </w:r>
    </w:p>
    <w:p w:rsidR="00766A24" w:rsidRPr="006F25B3" w:rsidRDefault="00766A24" w:rsidP="00766A24">
      <w:pPr>
        <w:pStyle w:val="ListParagraph"/>
        <w:spacing w:after="0" w:line="360" w:lineRule="auto"/>
        <w:ind w:left="0" w:firstLine="270"/>
        <w:jc w:val="both"/>
        <w:rPr>
          <w:rFonts w:ascii="Times New Roman" w:hAnsi="Times New Roman"/>
          <w:sz w:val="26"/>
          <w:szCs w:val="26"/>
        </w:rPr>
      </w:pPr>
      <w:r w:rsidRPr="006F25B3">
        <w:rPr>
          <w:rFonts w:ascii="Times New Roman" w:hAnsi="Times New Roman"/>
          <w:sz w:val="26"/>
          <w:szCs w:val="26"/>
        </w:rPr>
        <w:t>Bệnh viện được xây dựng ở tiêu chuẩn kết cấu BTCT, nên độ chống cháy và chịu lửa của công trình rất cao. Kiến trúc của công trình được thiết kế thông thoáng tốt, đạt yêu cầu cao về an toàn và thoát hiểm cho người sử dụng.</w:t>
      </w:r>
    </w:p>
    <w:p w:rsidR="00766A24" w:rsidRPr="006F25B3" w:rsidRDefault="00766A24" w:rsidP="00766A24">
      <w:pPr>
        <w:pStyle w:val="ListParagraph"/>
        <w:spacing w:after="0" w:line="360" w:lineRule="auto"/>
        <w:ind w:left="0" w:firstLine="270"/>
        <w:jc w:val="both"/>
        <w:rPr>
          <w:rFonts w:ascii="Times New Roman" w:hAnsi="Times New Roman"/>
          <w:sz w:val="26"/>
          <w:szCs w:val="26"/>
        </w:rPr>
      </w:pPr>
      <w:r w:rsidRPr="006F25B3">
        <w:rPr>
          <w:rFonts w:ascii="Times New Roman" w:hAnsi="Times New Roman"/>
          <w:sz w:val="26"/>
          <w:szCs w:val="26"/>
        </w:rPr>
        <w:t>Mặt bằng tổng thể bệnh viện được thiết kế đảm bảo thuận tiện cho việc phòng cháy chữa cháy, có thiết bị hồ nước ngầm theo đúng tiêu chuẩn PCCC. Ở mỗi cầu thang các tầng đều có đặt hộp chữa cháy và bình CO</w:t>
      </w:r>
      <w:r w:rsidRPr="006F25B3">
        <w:rPr>
          <w:rFonts w:ascii="Times New Roman" w:hAnsi="Times New Roman"/>
          <w:sz w:val="26"/>
          <w:szCs w:val="26"/>
          <w:vertAlign w:val="subscript"/>
        </w:rPr>
        <w:t>2</w:t>
      </w:r>
      <w:r w:rsidRPr="006F25B3">
        <w:rPr>
          <w:rFonts w:ascii="Times New Roman" w:hAnsi="Times New Roman"/>
          <w:sz w:val="26"/>
          <w:szCs w:val="26"/>
        </w:rPr>
        <w:t>, đảm bảo các yêu cầu về phòng cháy chữa cháy theo TCVN 2622:1995.</w:t>
      </w:r>
    </w:p>
    <w:p w:rsidR="00766A24" w:rsidRPr="006F25B3" w:rsidRDefault="00766A24" w:rsidP="0018724B">
      <w:pPr>
        <w:pStyle w:val="ListParagraph"/>
        <w:numPr>
          <w:ilvl w:val="0"/>
          <w:numId w:val="30"/>
        </w:numPr>
        <w:spacing w:after="0" w:line="360" w:lineRule="auto"/>
        <w:ind w:left="540"/>
        <w:jc w:val="both"/>
        <w:rPr>
          <w:rFonts w:ascii="Times New Roman" w:hAnsi="Times New Roman"/>
          <w:i/>
          <w:sz w:val="26"/>
          <w:szCs w:val="26"/>
        </w:rPr>
      </w:pPr>
      <w:r w:rsidRPr="006F25B3">
        <w:rPr>
          <w:rFonts w:ascii="Times New Roman" w:hAnsi="Times New Roman"/>
          <w:i/>
          <w:sz w:val="26"/>
          <w:szCs w:val="26"/>
        </w:rPr>
        <w:t>Hệ thống giao thông:</w:t>
      </w:r>
    </w:p>
    <w:p w:rsidR="00766A24" w:rsidRPr="006F25B3" w:rsidRDefault="00766A24" w:rsidP="00766A24">
      <w:pPr>
        <w:pStyle w:val="ListParagraph"/>
        <w:spacing w:after="0" w:line="360" w:lineRule="auto"/>
        <w:ind w:left="0" w:firstLine="270"/>
        <w:jc w:val="both"/>
        <w:rPr>
          <w:rFonts w:ascii="Times New Roman" w:hAnsi="Times New Roman"/>
          <w:sz w:val="26"/>
          <w:szCs w:val="26"/>
        </w:rPr>
      </w:pPr>
      <w:r w:rsidRPr="006F25B3">
        <w:rPr>
          <w:rFonts w:ascii="Times New Roman" w:hAnsi="Times New Roman"/>
          <w:sz w:val="26"/>
          <w:szCs w:val="26"/>
        </w:rPr>
        <w:t>Hệ thống giao thông ra vào bệnh viện là Quốc lộ 51 và các tuyến giao thông nội thị của huyện Long Thành.</w:t>
      </w:r>
    </w:p>
    <w:p w:rsidR="00766A24" w:rsidRPr="006F25B3" w:rsidRDefault="00766A24" w:rsidP="00E47452">
      <w:pPr>
        <w:pStyle w:val="Heading3"/>
      </w:pPr>
      <w:bookmarkStart w:id="55" w:name="_Toc427545077"/>
      <w:r w:rsidRPr="006F25B3">
        <w:t>2.1.</w:t>
      </w:r>
      <w:r w:rsidR="00E47452" w:rsidRPr="006F25B3">
        <w:t>8</w:t>
      </w:r>
      <w:r w:rsidRPr="006F25B3">
        <w:t xml:space="preserve">  Hệ thống cấp nước và thoát nước mưa</w:t>
      </w:r>
      <w:bookmarkEnd w:id="55"/>
    </w:p>
    <w:p w:rsidR="00766A24" w:rsidRPr="006F25B3" w:rsidRDefault="00766A24" w:rsidP="00766A24">
      <w:pPr>
        <w:spacing w:after="0" w:line="360" w:lineRule="auto"/>
        <w:ind w:firstLine="284"/>
        <w:jc w:val="both"/>
        <w:rPr>
          <w:rFonts w:ascii="Times New Roman" w:hAnsi="Times New Roman"/>
          <w:sz w:val="26"/>
          <w:szCs w:val="26"/>
          <w:lang w:val="vi-VN"/>
        </w:rPr>
      </w:pPr>
      <w:r w:rsidRPr="006F25B3">
        <w:rPr>
          <w:rFonts w:ascii="Times New Roman" w:hAnsi="Times New Roman"/>
          <w:sz w:val="26"/>
          <w:szCs w:val="26"/>
          <w:lang w:val="vi-VN"/>
        </w:rPr>
        <w:t xml:space="preserve">Hệ thống thoát nước sạch của Bệnh viện được lấy từ nhà máy cấp nước của nhà nước Thiện Tân – Công ty cổ phần cấp nước Nhơn Trạch. Nước từ họng cấp nước được dẫn về bể chứa và được bơm lên đài nước và cấp nước cho các thiết bị dung trong Bệnh viện. Đường ống cấp nước trong Bệnh viện là ống sắt tráng kẽm </w:t>
      </w:r>
    </w:p>
    <w:p w:rsidR="00766A24" w:rsidRPr="006F25B3" w:rsidRDefault="00766A24" w:rsidP="00766A24">
      <w:pPr>
        <w:spacing w:after="0" w:line="360" w:lineRule="auto"/>
        <w:rPr>
          <w:rFonts w:ascii="Times New Roman" w:hAnsi="Times New Roman"/>
          <w:sz w:val="26"/>
          <w:szCs w:val="26"/>
          <w:lang w:val="vi-VN"/>
        </w:rPr>
      </w:pPr>
      <w:r w:rsidRPr="006F25B3">
        <w:rPr>
          <w:rFonts w:ascii="Times New Roman" w:hAnsi="Times New Roman"/>
          <w:sz w:val="26"/>
          <w:szCs w:val="26"/>
          <w:shd w:val="clear" w:color="auto" w:fill="FFFFFF"/>
          <w:lang w:val="vi-VN"/>
        </w:rPr>
        <w:t>Ø49 - 90mm.</w:t>
      </w:r>
    </w:p>
    <w:p w:rsidR="00766A24" w:rsidRPr="006F25B3" w:rsidRDefault="00766A24" w:rsidP="00766A24">
      <w:pPr>
        <w:spacing w:after="0" w:line="360" w:lineRule="auto"/>
        <w:ind w:firstLine="284"/>
        <w:jc w:val="both"/>
        <w:rPr>
          <w:rFonts w:ascii="Times New Roman" w:hAnsi="Times New Roman"/>
          <w:sz w:val="26"/>
          <w:szCs w:val="26"/>
          <w:lang w:val="nb-NO"/>
        </w:rPr>
      </w:pPr>
      <w:r w:rsidRPr="006F25B3">
        <w:rPr>
          <w:rFonts w:ascii="Times New Roman" w:hAnsi="Times New Roman"/>
          <w:sz w:val="26"/>
          <w:szCs w:val="26"/>
          <w:lang w:val="nb-NO"/>
        </w:rPr>
        <w:t xml:space="preserve">Nước mưa từ mái nhà, sân thượng,…được dẫn bằng ống đứng đặt trong các gen kĩ thuật, sau đó chảy vào hệ thống cống bê tông thoát nước nội bộ </w:t>
      </w:r>
      <w:r w:rsidRPr="006F25B3">
        <w:rPr>
          <w:rFonts w:ascii="Times New Roman" w:hAnsi="Times New Roman"/>
          <w:sz w:val="26"/>
          <w:szCs w:val="26"/>
          <w:shd w:val="clear" w:color="auto" w:fill="FFFFFF"/>
          <w:lang w:val="nb-NO"/>
        </w:rPr>
        <w:t>Ø300 – 800mm, độ dốc 0,2 % chạy xung quanh bệnh viện và được dẫn vào hệ thống cống thoát nước chung của khu vực là quốc lộ 51.</w:t>
      </w:r>
      <w:r w:rsidRPr="006F25B3">
        <w:rPr>
          <w:rFonts w:ascii="Times New Roman" w:hAnsi="Times New Roman"/>
          <w:sz w:val="26"/>
          <w:szCs w:val="26"/>
          <w:lang w:val="nb-NO"/>
        </w:rPr>
        <w:t xml:space="preserve"> </w:t>
      </w:r>
    </w:p>
    <w:p w:rsidR="00766A24" w:rsidRPr="006F25B3" w:rsidRDefault="00766A24" w:rsidP="00E47452">
      <w:pPr>
        <w:pStyle w:val="Heading3"/>
      </w:pPr>
      <w:bookmarkStart w:id="56" w:name="_Toc427545078"/>
      <w:r w:rsidRPr="006F25B3">
        <w:t>2.1.</w:t>
      </w:r>
      <w:r w:rsidR="00E47452" w:rsidRPr="006F25B3">
        <w:t>9</w:t>
      </w:r>
      <w:r w:rsidRPr="006F25B3">
        <w:t xml:space="preserve">  Các hạng mục công trình xây dựng</w:t>
      </w:r>
      <w:bookmarkEnd w:id="56"/>
    </w:p>
    <w:p w:rsidR="00766A24" w:rsidRPr="006F25B3" w:rsidRDefault="00766A24" w:rsidP="0018724B">
      <w:pPr>
        <w:pStyle w:val="ListParagraph"/>
        <w:numPr>
          <w:ilvl w:val="0"/>
          <w:numId w:val="32"/>
        </w:numPr>
        <w:spacing w:after="0" w:line="360" w:lineRule="auto"/>
        <w:rPr>
          <w:rFonts w:ascii="Times New Roman" w:hAnsi="Times New Roman"/>
          <w:sz w:val="26"/>
          <w:szCs w:val="26"/>
          <w:lang w:val="nb-NO"/>
        </w:rPr>
      </w:pPr>
      <w:r w:rsidRPr="006F25B3">
        <w:rPr>
          <w:rFonts w:ascii="Times New Roman" w:hAnsi="Times New Roman"/>
          <w:sz w:val="26"/>
          <w:szCs w:val="26"/>
          <w:lang w:val="nb-NO"/>
        </w:rPr>
        <w:t>Các hạng mục công trình xây dựng chính:</w:t>
      </w:r>
    </w:p>
    <w:p w:rsidR="00766A24" w:rsidRPr="006F25B3" w:rsidRDefault="00766A24" w:rsidP="0018724B">
      <w:pPr>
        <w:pStyle w:val="ListParagraph"/>
        <w:numPr>
          <w:ilvl w:val="0"/>
          <w:numId w:val="31"/>
        </w:numPr>
        <w:spacing w:after="0" w:line="360" w:lineRule="auto"/>
        <w:rPr>
          <w:rFonts w:ascii="Times New Roman" w:hAnsi="Times New Roman"/>
          <w:sz w:val="26"/>
          <w:szCs w:val="26"/>
        </w:rPr>
      </w:pPr>
      <w:r w:rsidRPr="006F25B3">
        <w:rPr>
          <w:rFonts w:ascii="Times New Roman" w:hAnsi="Times New Roman"/>
          <w:sz w:val="26"/>
          <w:szCs w:val="26"/>
        </w:rPr>
        <w:t>Khối hành chánh 2 tầng</w:t>
      </w:r>
    </w:p>
    <w:p w:rsidR="00766A24" w:rsidRPr="006F25B3" w:rsidRDefault="00766A24" w:rsidP="0018724B">
      <w:pPr>
        <w:pStyle w:val="ListParagraph"/>
        <w:numPr>
          <w:ilvl w:val="0"/>
          <w:numId w:val="31"/>
        </w:numPr>
        <w:spacing w:after="0" w:line="360" w:lineRule="auto"/>
        <w:rPr>
          <w:rFonts w:ascii="Times New Roman" w:hAnsi="Times New Roman"/>
          <w:sz w:val="26"/>
          <w:szCs w:val="26"/>
        </w:rPr>
      </w:pPr>
      <w:r w:rsidRPr="006F25B3">
        <w:rPr>
          <w:rFonts w:ascii="Times New Roman" w:hAnsi="Times New Roman"/>
          <w:sz w:val="26"/>
          <w:szCs w:val="26"/>
        </w:rPr>
        <w:t>Khoa ngoại 2 tầng</w:t>
      </w:r>
    </w:p>
    <w:p w:rsidR="00766A24" w:rsidRPr="006F25B3" w:rsidRDefault="00766A24" w:rsidP="0018724B">
      <w:pPr>
        <w:pStyle w:val="ListParagraph"/>
        <w:numPr>
          <w:ilvl w:val="0"/>
          <w:numId w:val="31"/>
        </w:numPr>
        <w:spacing w:after="0" w:line="360" w:lineRule="auto"/>
        <w:rPr>
          <w:rFonts w:ascii="Times New Roman" w:hAnsi="Times New Roman"/>
          <w:sz w:val="26"/>
          <w:szCs w:val="26"/>
        </w:rPr>
      </w:pPr>
      <w:r w:rsidRPr="006F25B3">
        <w:rPr>
          <w:rFonts w:ascii="Times New Roman" w:hAnsi="Times New Roman"/>
          <w:sz w:val="26"/>
          <w:szCs w:val="26"/>
        </w:rPr>
        <w:t>Khoa hồi sức – mổ liên chuyên khoa 2 tầng</w:t>
      </w:r>
    </w:p>
    <w:p w:rsidR="00766A24" w:rsidRPr="006F25B3" w:rsidRDefault="00766A24" w:rsidP="0018724B">
      <w:pPr>
        <w:pStyle w:val="ListParagraph"/>
        <w:numPr>
          <w:ilvl w:val="0"/>
          <w:numId w:val="31"/>
        </w:numPr>
        <w:spacing w:after="0" w:line="360" w:lineRule="auto"/>
        <w:rPr>
          <w:rFonts w:ascii="Times New Roman" w:hAnsi="Times New Roman"/>
          <w:sz w:val="26"/>
          <w:szCs w:val="26"/>
        </w:rPr>
      </w:pPr>
      <w:r w:rsidRPr="006F25B3">
        <w:rPr>
          <w:rFonts w:ascii="Times New Roman" w:hAnsi="Times New Roman"/>
          <w:sz w:val="26"/>
          <w:szCs w:val="26"/>
        </w:rPr>
        <w:lastRenderedPageBreak/>
        <w:t>Khoa chuẩn đoán hình ảnh – xét nghiệm</w:t>
      </w:r>
    </w:p>
    <w:p w:rsidR="00766A24" w:rsidRPr="006F25B3" w:rsidRDefault="00766A24" w:rsidP="0018724B">
      <w:pPr>
        <w:pStyle w:val="ListParagraph"/>
        <w:numPr>
          <w:ilvl w:val="0"/>
          <w:numId w:val="31"/>
        </w:numPr>
        <w:spacing w:after="0" w:line="360" w:lineRule="auto"/>
        <w:rPr>
          <w:rFonts w:ascii="Times New Roman" w:hAnsi="Times New Roman"/>
          <w:sz w:val="26"/>
          <w:szCs w:val="26"/>
        </w:rPr>
      </w:pPr>
      <w:r w:rsidRPr="006F25B3">
        <w:rPr>
          <w:rFonts w:ascii="Times New Roman" w:hAnsi="Times New Roman"/>
          <w:sz w:val="26"/>
          <w:szCs w:val="26"/>
        </w:rPr>
        <w:t>Khoa dược + hội trường 2 tầng</w:t>
      </w:r>
    </w:p>
    <w:p w:rsidR="00766A24" w:rsidRPr="006F25B3" w:rsidRDefault="00766A24" w:rsidP="0018724B">
      <w:pPr>
        <w:pStyle w:val="ListParagraph"/>
        <w:numPr>
          <w:ilvl w:val="0"/>
          <w:numId w:val="31"/>
        </w:numPr>
        <w:spacing w:after="0" w:line="360" w:lineRule="auto"/>
        <w:rPr>
          <w:rFonts w:ascii="Times New Roman" w:hAnsi="Times New Roman"/>
          <w:sz w:val="26"/>
          <w:szCs w:val="26"/>
        </w:rPr>
      </w:pPr>
      <w:r w:rsidRPr="006F25B3">
        <w:rPr>
          <w:rFonts w:ascii="Times New Roman" w:hAnsi="Times New Roman"/>
          <w:sz w:val="26"/>
          <w:szCs w:val="26"/>
        </w:rPr>
        <w:t>Khoa khám + cấp cứu + đông y 3 tầng</w:t>
      </w:r>
    </w:p>
    <w:p w:rsidR="00766A24" w:rsidRPr="006F25B3" w:rsidRDefault="00766A24" w:rsidP="0018724B">
      <w:pPr>
        <w:pStyle w:val="ListParagraph"/>
        <w:numPr>
          <w:ilvl w:val="0"/>
          <w:numId w:val="31"/>
        </w:numPr>
        <w:spacing w:after="0" w:line="360" w:lineRule="auto"/>
        <w:rPr>
          <w:rFonts w:ascii="Times New Roman" w:hAnsi="Times New Roman"/>
          <w:sz w:val="26"/>
          <w:szCs w:val="26"/>
        </w:rPr>
      </w:pPr>
      <w:r w:rsidRPr="006F25B3">
        <w:rPr>
          <w:rFonts w:ascii="Times New Roman" w:hAnsi="Times New Roman"/>
          <w:sz w:val="26"/>
          <w:szCs w:val="26"/>
        </w:rPr>
        <w:t>Khoa dinh dưỡng 1 tầng</w:t>
      </w:r>
    </w:p>
    <w:p w:rsidR="00766A24" w:rsidRPr="006F25B3" w:rsidRDefault="00766A24" w:rsidP="0018724B">
      <w:pPr>
        <w:pStyle w:val="ListParagraph"/>
        <w:numPr>
          <w:ilvl w:val="0"/>
          <w:numId w:val="31"/>
        </w:numPr>
        <w:spacing w:after="0" w:line="360" w:lineRule="auto"/>
        <w:rPr>
          <w:rFonts w:ascii="Times New Roman" w:hAnsi="Times New Roman"/>
          <w:sz w:val="26"/>
          <w:szCs w:val="26"/>
        </w:rPr>
      </w:pPr>
      <w:r w:rsidRPr="006F25B3">
        <w:rPr>
          <w:rFonts w:ascii="Times New Roman" w:hAnsi="Times New Roman"/>
          <w:sz w:val="26"/>
          <w:szCs w:val="26"/>
        </w:rPr>
        <w:t>Khoa nhiễm 2 tầng</w:t>
      </w:r>
    </w:p>
    <w:p w:rsidR="00766A24" w:rsidRPr="006F25B3" w:rsidRDefault="00766A24" w:rsidP="0018724B">
      <w:pPr>
        <w:pStyle w:val="ListParagraph"/>
        <w:numPr>
          <w:ilvl w:val="0"/>
          <w:numId w:val="31"/>
        </w:numPr>
        <w:spacing w:after="0" w:line="360" w:lineRule="auto"/>
        <w:rPr>
          <w:rFonts w:ascii="Times New Roman" w:hAnsi="Times New Roman"/>
          <w:sz w:val="26"/>
          <w:szCs w:val="26"/>
        </w:rPr>
      </w:pPr>
      <w:r w:rsidRPr="006F25B3">
        <w:rPr>
          <w:rFonts w:ascii="Times New Roman" w:hAnsi="Times New Roman"/>
          <w:sz w:val="26"/>
          <w:szCs w:val="26"/>
        </w:rPr>
        <w:t>Khoa sản 3 tầng</w:t>
      </w:r>
    </w:p>
    <w:p w:rsidR="00766A24" w:rsidRPr="006F25B3" w:rsidRDefault="00766A24" w:rsidP="0018724B">
      <w:pPr>
        <w:pStyle w:val="ListParagraph"/>
        <w:numPr>
          <w:ilvl w:val="0"/>
          <w:numId w:val="31"/>
        </w:numPr>
        <w:spacing w:after="0" w:line="360" w:lineRule="auto"/>
        <w:rPr>
          <w:rFonts w:ascii="Times New Roman" w:hAnsi="Times New Roman"/>
          <w:sz w:val="26"/>
          <w:szCs w:val="26"/>
        </w:rPr>
      </w:pPr>
      <w:r w:rsidRPr="006F25B3">
        <w:rPr>
          <w:rFonts w:ascii="Times New Roman" w:hAnsi="Times New Roman"/>
          <w:sz w:val="26"/>
          <w:szCs w:val="26"/>
        </w:rPr>
        <w:t>Khoa nhi – khoa nội 3 tầng</w:t>
      </w:r>
    </w:p>
    <w:p w:rsidR="00766A24" w:rsidRPr="006F25B3" w:rsidRDefault="00766A24" w:rsidP="0018724B">
      <w:pPr>
        <w:pStyle w:val="ListParagraph"/>
        <w:numPr>
          <w:ilvl w:val="0"/>
          <w:numId w:val="31"/>
        </w:numPr>
        <w:spacing w:after="0" w:line="360" w:lineRule="auto"/>
        <w:rPr>
          <w:rFonts w:ascii="Times New Roman" w:hAnsi="Times New Roman"/>
          <w:sz w:val="26"/>
          <w:szCs w:val="26"/>
        </w:rPr>
      </w:pPr>
      <w:r w:rsidRPr="006F25B3">
        <w:rPr>
          <w:rFonts w:ascii="Times New Roman" w:hAnsi="Times New Roman"/>
          <w:sz w:val="26"/>
          <w:szCs w:val="26"/>
        </w:rPr>
        <w:t>Nhà giặt + sân phơi</w:t>
      </w:r>
    </w:p>
    <w:p w:rsidR="00766A24" w:rsidRPr="006F25B3" w:rsidRDefault="00766A24" w:rsidP="0018724B">
      <w:pPr>
        <w:pStyle w:val="ListParagraph"/>
        <w:numPr>
          <w:ilvl w:val="0"/>
          <w:numId w:val="31"/>
        </w:numPr>
        <w:spacing w:after="0" w:line="360" w:lineRule="auto"/>
        <w:rPr>
          <w:rFonts w:ascii="Times New Roman" w:hAnsi="Times New Roman"/>
          <w:sz w:val="26"/>
          <w:szCs w:val="26"/>
        </w:rPr>
      </w:pPr>
      <w:r w:rsidRPr="006F25B3">
        <w:rPr>
          <w:rFonts w:ascii="Times New Roman" w:hAnsi="Times New Roman"/>
          <w:sz w:val="26"/>
          <w:szCs w:val="26"/>
        </w:rPr>
        <w:t>Trạm xử lý nước thải</w:t>
      </w:r>
    </w:p>
    <w:p w:rsidR="00766A24" w:rsidRPr="006F25B3" w:rsidRDefault="00766A24" w:rsidP="0018724B">
      <w:pPr>
        <w:pStyle w:val="ListParagraph"/>
        <w:numPr>
          <w:ilvl w:val="0"/>
          <w:numId w:val="31"/>
        </w:numPr>
        <w:spacing w:after="0" w:line="360" w:lineRule="auto"/>
        <w:rPr>
          <w:rFonts w:ascii="Times New Roman" w:hAnsi="Times New Roman"/>
          <w:sz w:val="26"/>
          <w:szCs w:val="26"/>
        </w:rPr>
      </w:pPr>
      <w:r w:rsidRPr="006F25B3">
        <w:rPr>
          <w:rFonts w:ascii="Times New Roman" w:hAnsi="Times New Roman"/>
          <w:sz w:val="26"/>
          <w:szCs w:val="26"/>
        </w:rPr>
        <w:t>Lò xử lý chất thải rắn</w:t>
      </w:r>
    </w:p>
    <w:p w:rsidR="00766A24" w:rsidRPr="006F25B3" w:rsidRDefault="00766A24" w:rsidP="0018724B">
      <w:pPr>
        <w:pStyle w:val="ListParagraph"/>
        <w:numPr>
          <w:ilvl w:val="0"/>
          <w:numId w:val="31"/>
        </w:numPr>
        <w:spacing w:after="0" w:line="360" w:lineRule="auto"/>
        <w:rPr>
          <w:rFonts w:ascii="Times New Roman" w:hAnsi="Times New Roman"/>
          <w:sz w:val="26"/>
          <w:szCs w:val="26"/>
        </w:rPr>
      </w:pPr>
      <w:r w:rsidRPr="006F25B3">
        <w:rPr>
          <w:rFonts w:ascii="Times New Roman" w:hAnsi="Times New Roman"/>
          <w:sz w:val="26"/>
          <w:szCs w:val="26"/>
        </w:rPr>
        <w:t>Nhà lưu trữ chất thải rắn</w:t>
      </w:r>
    </w:p>
    <w:p w:rsidR="00766A24" w:rsidRPr="006F25B3" w:rsidRDefault="00766A24" w:rsidP="0018724B">
      <w:pPr>
        <w:pStyle w:val="ListParagraph"/>
        <w:numPr>
          <w:ilvl w:val="0"/>
          <w:numId w:val="31"/>
        </w:numPr>
        <w:spacing w:after="0" w:line="360" w:lineRule="auto"/>
        <w:rPr>
          <w:rFonts w:ascii="Times New Roman" w:hAnsi="Times New Roman"/>
          <w:sz w:val="26"/>
          <w:szCs w:val="26"/>
        </w:rPr>
      </w:pPr>
      <w:r w:rsidRPr="006F25B3">
        <w:rPr>
          <w:rFonts w:ascii="Times New Roman" w:hAnsi="Times New Roman"/>
          <w:sz w:val="26"/>
          <w:szCs w:val="26"/>
        </w:rPr>
        <w:t>Nhà bảo vệ, nhà để xe khách, nhà xe nhân viên</w:t>
      </w:r>
    </w:p>
    <w:p w:rsidR="00766A24" w:rsidRPr="006F25B3" w:rsidRDefault="00766A24" w:rsidP="0018724B">
      <w:pPr>
        <w:pStyle w:val="ListParagraph"/>
        <w:numPr>
          <w:ilvl w:val="0"/>
          <w:numId w:val="31"/>
        </w:numPr>
        <w:spacing w:after="0" w:line="360" w:lineRule="auto"/>
        <w:rPr>
          <w:rFonts w:ascii="Times New Roman" w:hAnsi="Times New Roman"/>
          <w:sz w:val="26"/>
          <w:szCs w:val="26"/>
        </w:rPr>
      </w:pPr>
      <w:r w:rsidRPr="006F25B3">
        <w:rPr>
          <w:rFonts w:ascii="Times New Roman" w:hAnsi="Times New Roman"/>
          <w:sz w:val="26"/>
          <w:szCs w:val="26"/>
        </w:rPr>
        <w:t>Đường giao thông nội bộ</w:t>
      </w:r>
    </w:p>
    <w:p w:rsidR="00766A24" w:rsidRPr="006F25B3" w:rsidRDefault="00766A24" w:rsidP="0018724B">
      <w:pPr>
        <w:pStyle w:val="ListParagraph"/>
        <w:numPr>
          <w:ilvl w:val="0"/>
          <w:numId w:val="31"/>
        </w:numPr>
        <w:spacing w:after="0" w:line="360" w:lineRule="auto"/>
        <w:rPr>
          <w:rFonts w:ascii="Times New Roman" w:hAnsi="Times New Roman"/>
          <w:sz w:val="26"/>
          <w:szCs w:val="26"/>
        </w:rPr>
      </w:pPr>
      <w:r w:rsidRPr="006F25B3">
        <w:rPr>
          <w:rFonts w:ascii="Times New Roman" w:hAnsi="Times New Roman"/>
          <w:sz w:val="26"/>
          <w:szCs w:val="26"/>
        </w:rPr>
        <w:t>Sân phơi, lối dạo, vỉa hè</w:t>
      </w:r>
    </w:p>
    <w:p w:rsidR="00766A24" w:rsidRPr="006F25B3" w:rsidRDefault="00766A24" w:rsidP="0018724B">
      <w:pPr>
        <w:pStyle w:val="ListParagraph"/>
        <w:numPr>
          <w:ilvl w:val="0"/>
          <w:numId w:val="31"/>
        </w:numPr>
        <w:spacing w:after="0" w:line="360" w:lineRule="auto"/>
        <w:rPr>
          <w:rFonts w:ascii="Times New Roman" w:hAnsi="Times New Roman"/>
          <w:sz w:val="26"/>
          <w:szCs w:val="26"/>
        </w:rPr>
      </w:pPr>
      <w:r w:rsidRPr="006F25B3">
        <w:rPr>
          <w:rFonts w:ascii="Times New Roman" w:hAnsi="Times New Roman"/>
          <w:sz w:val="26"/>
          <w:szCs w:val="26"/>
        </w:rPr>
        <w:t>Cây xanh, thảm cỏ, vườn thuốc nam…</w:t>
      </w:r>
    </w:p>
    <w:p w:rsidR="00766A24" w:rsidRPr="006F25B3" w:rsidRDefault="00766A24" w:rsidP="00766A24">
      <w:pPr>
        <w:spacing w:after="0" w:line="360" w:lineRule="auto"/>
        <w:ind w:left="360"/>
        <w:rPr>
          <w:rFonts w:ascii="Times New Roman" w:hAnsi="Times New Roman"/>
          <w:sz w:val="26"/>
          <w:szCs w:val="26"/>
        </w:rPr>
      </w:pPr>
      <w:r w:rsidRPr="006F25B3">
        <w:rPr>
          <w:rFonts w:ascii="Times New Roman" w:hAnsi="Times New Roman"/>
          <w:sz w:val="26"/>
          <w:szCs w:val="26"/>
        </w:rPr>
        <w:sym w:font="Wingdings" w:char="F0E8"/>
      </w:r>
      <w:r w:rsidRPr="006F25B3">
        <w:rPr>
          <w:rFonts w:ascii="Times New Roman" w:hAnsi="Times New Roman"/>
          <w:sz w:val="26"/>
          <w:szCs w:val="26"/>
        </w:rPr>
        <w:t xml:space="preserve"> Tổng diện tích mặt bằng xây dựng là 39.449 m</w:t>
      </w:r>
      <w:r w:rsidRPr="006F25B3">
        <w:rPr>
          <w:rFonts w:ascii="Times New Roman" w:hAnsi="Times New Roman"/>
          <w:sz w:val="26"/>
          <w:szCs w:val="26"/>
          <w:vertAlign w:val="superscript"/>
        </w:rPr>
        <w:t>2</w:t>
      </w:r>
    </w:p>
    <w:p w:rsidR="00766A24" w:rsidRPr="006F25B3" w:rsidRDefault="00766A24" w:rsidP="00766A24">
      <w:pPr>
        <w:spacing w:after="0" w:line="360" w:lineRule="auto"/>
        <w:ind w:left="360"/>
        <w:rPr>
          <w:rFonts w:ascii="Times New Roman" w:hAnsi="Times New Roman"/>
          <w:b/>
          <w:i/>
          <w:sz w:val="26"/>
          <w:szCs w:val="26"/>
        </w:rPr>
      </w:pPr>
      <w:r w:rsidRPr="006F25B3">
        <w:rPr>
          <w:rFonts w:ascii="Times New Roman" w:hAnsi="Times New Roman"/>
          <w:sz w:val="26"/>
          <w:szCs w:val="26"/>
        </w:rPr>
        <w:t xml:space="preserve">Trong đó: </w:t>
      </w:r>
    </w:p>
    <w:p w:rsidR="00766A24" w:rsidRPr="006F25B3" w:rsidRDefault="00C4336B" w:rsidP="00C4336B">
      <w:pPr>
        <w:pStyle w:val="Caption"/>
        <w:jc w:val="center"/>
        <w:rPr>
          <w:b w:val="0"/>
          <w:i/>
          <w:color w:val="auto"/>
          <w:sz w:val="26"/>
          <w:szCs w:val="26"/>
        </w:rPr>
      </w:pPr>
      <w:bookmarkStart w:id="57" w:name="_Toc427544244"/>
      <w:r w:rsidRPr="006F25B3">
        <w:rPr>
          <w:i/>
          <w:color w:val="auto"/>
          <w:sz w:val="26"/>
          <w:szCs w:val="26"/>
        </w:rPr>
        <w:t>Bảng 2.</w:t>
      </w:r>
      <w:r w:rsidR="006407D2" w:rsidRPr="006F25B3">
        <w:rPr>
          <w:i/>
          <w:color w:val="auto"/>
          <w:sz w:val="26"/>
          <w:szCs w:val="26"/>
        </w:rPr>
        <w:fldChar w:fldCharType="begin"/>
      </w:r>
      <w:r w:rsidRPr="006F25B3">
        <w:rPr>
          <w:i/>
          <w:color w:val="auto"/>
          <w:sz w:val="26"/>
          <w:szCs w:val="26"/>
        </w:rPr>
        <w:instrText xml:space="preserve"> SEQ Bảng_2. \* ARABIC </w:instrText>
      </w:r>
      <w:r w:rsidR="006407D2" w:rsidRPr="006F25B3">
        <w:rPr>
          <w:i/>
          <w:color w:val="auto"/>
          <w:sz w:val="26"/>
          <w:szCs w:val="26"/>
        </w:rPr>
        <w:fldChar w:fldCharType="separate"/>
      </w:r>
      <w:r w:rsidR="00585322">
        <w:rPr>
          <w:i/>
          <w:noProof/>
          <w:color w:val="auto"/>
          <w:sz w:val="26"/>
          <w:szCs w:val="26"/>
        </w:rPr>
        <w:t>2</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Cân bằng đất đai</w:t>
      </w:r>
      <w:bookmarkEnd w:id="57"/>
    </w:p>
    <w:tbl>
      <w:tblPr>
        <w:tblStyle w:val="TableGrid"/>
        <w:tblW w:w="4995" w:type="pct"/>
        <w:jc w:val="center"/>
        <w:tblLook w:val="04A0" w:firstRow="1" w:lastRow="0" w:firstColumn="1" w:lastColumn="0" w:noHBand="0" w:noVBand="1"/>
      </w:tblPr>
      <w:tblGrid>
        <w:gridCol w:w="757"/>
        <w:gridCol w:w="4737"/>
        <w:gridCol w:w="2092"/>
        <w:gridCol w:w="1409"/>
      </w:tblGrid>
      <w:tr w:rsidR="00766A24" w:rsidRPr="006F25B3" w:rsidTr="00E610FE">
        <w:trPr>
          <w:jc w:val="center"/>
        </w:trPr>
        <w:tc>
          <w:tcPr>
            <w:tcW w:w="421" w:type="pct"/>
          </w:tcPr>
          <w:p w:rsidR="00766A24" w:rsidRPr="006F25B3" w:rsidRDefault="00766A24" w:rsidP="00E610FE">
            <w:pPr>
              <w:spacing w:after="0" w:line="360" w:lineRule="auto"/>
              <w:ind w:left="-57" w:right="-57"/>
              <w:jc w:val="center"/>
              <w:rPr>
                <w:rFonts w:ascii="Times New Roman" w:hAnsi="Times New Roman"/>
                <w:b/>
                <w:sz w:val="26"/>
                <w:szCs w:val="26"/>
              </w:rPr>
            </w:pPr>
            <w:r w:rsidRPr="006F25B3">
              <w:rPr>
                <w:rFonts w:ascii="Times New Roman" w:hAnsi="Times New Roman"/>
                <w:b/>
                <w:sz w:val="26"/>
                <w:szCs w:val="26"/>
              </w:rPr>
              <w:t>STT</w:t>
            </w:r>
          </w:p>
        </w:tc>
        <w:tc>
          <w:tcPr>
            <w:tcW w:w="2633" w:type="pct"/>
          </w:tcPr>
          <w:p w:rsidR="00766A24" w:rsidRPr="006F25B3" w:rsidRDefault="00766A24" w:rsidP="00E610FE">
            <w:pPr>
              <w:spacing w:after="0" w:line="360" w:lineRule="auto"/>
              <w:ind w:left="-57" w:right="-57"/>
              <w:jc w:val="center"/>
              <w:rPr>
                <w:rFonts w:ascii="Times New Roman" w:hAnsi="Times New Roman"/>
                <w:b/>
                <w:sz w:val="26"/>
                <w:szCs w:val="26"/>
              </w:rPr>
            </w:pPr>
            <w:r w:rsidRPr="006F25B3">
              <w:rPr>
                <w:rFonts w:ascii="Times New Roman" w:hAnsi="Times New Roman"/>
                <w:b/>
                <w:sz w:val="26"/>
                <w:szCs w:val="26"/>
              </w:rPr>
              <w:t>Tên hạng mục công trình</w:t>
            </w:r>
          </w:p>
        </w:tc>
        <w:tc>
          <w:tcPr>
            <w:tcW w:w="1163" w:type="pct"/>
          </w:tcPr>
          <w:p w:rsidR="00766A24" w:rsidRPr="006F25B3" w:rsidRDefault="00766A24" w:rsidP="00E610FE">
            <w:pPr>
              <w:spacing w:after="0" w:line="360" w:lineRule="auto"/>
              <w:ind w:left="-57" w:right="-57"/>
              <w:jc w:val="center"/>
              <w:rPr>
                <w:rFonts w:ascii="Times New Roman" w:hAnsi="Times New Roman"/>
                <w:b/>
                <w:sz w:val="26"/>
                <w:szCs w:val="26"/>
              </w:rPr>
            </w:pPr>
            <w:r w:rsidRPr="006F25B3">
              <w:rPr>
                <w:rFonts w:ascii="Times New Roman" w:hAnsi="Times New Roman"/>
                <w:b/>
                <w:sz w:val="26"/>
                <w:szCs w:val="26"/>
              </w:rPr>
              <w:t>Diện tích (m</w:t>
            </w:r>
            <w:r w:rsidRPr="006F25B3">
              <w:rPr>
                <w:rFonts w:ascii="Times New Roman" w:hAnsi="Times New Roman"/>
                <w:b/>
                <w:sz w:val="26"/>
                <w:szCs w:val="26"/>
                <w:vertAlign w:val="superscript"/>
              </w:rPr>
              <w:t>2</w:t>
            </w:r>
            <w:r w:rsidRPr="006F25B3">
              <w:rPr>
                <w:rFonts w:ascii="Times New Roman" w:hAnsi="Times New Roman"/>
                <w:b/>
                <w:sz w:val="26"/>
                <w:szCs w:val="26"/>
              </w:rPr>
              <w:t>)</w:t>
            </w:r>
          </w:p>
        </w:tc>
        <w:tc>
          <w:tcPr>
            <w:tcW w:w="783" w:type="pct"/>
          </w:tcPr>
          <w:p w:rsidR="00766A24" w:rsidRPr="006F25B3" w:rsidRDefault="00766A24" w:rsidP="00E610FE">
            <w:pPr>
              <w:spacing w:after="0" w:line="360" w:lineRule="auto"/>
              <w:ind w:left="-57" w:right="-57"/>
              <w:jc w:val="center"/>
              <w:rPr>
                <w:rFonts w:ascii="Times New Roman" w:hAnsi="Times New Roman"/>
                <w:b/>
                <w:sz w:val="26"/>
                <w:szCs w:val="26"/>
              </w:rPr>
            </w:pPr>
            <w:r w:rsidRPr="006F25B3">
              <w:rPr>
                <w:rFonts w:ascii="Times New Roman" w:hAnsi="Times New Roman"/>
                <w:b/>
                <w:sz w:val="26"/>
                <w:szCs w:val="26"/>
              </w:rPr>
              <w:t>Tỷ lệ (%)</w:t>
            </w:r>
          </w:p>
        </w:tc>
      </w:tr>
      <w:tr w:rsidR="00766A24" w:rsidRPr="006F25B3" w:rsidTr="00E610FE">
        <w:trPr>
          <w:jc w:val="center"/>
        </w:trPr>
        <w:tc>
          <w:tcPr>
            <w:tcW w:w="421" w:type="pct"/>
          </w:tcPr>
          <w:p w:rsidR="00766A24" w:rsidRPr="006F25B3" w:rsidRDefault="00766A24" w:rsidP="00E610FE">
            <w:pPr>
              <w:spacing w:after="0" w:line="360" w:lineRule="auto"/>
              <w:ind w:left="-57" w:right="-57"/>
              <w:jc w:val="center"/>
              <w:rPr>
                <w:rFonts w:ascii="Times New Roman" w:hAnsi="Times New Roman"/>
                <w:sz w:val="26"/>
                <w:szCs w:val="26"/>
              </w:rPr>
            </w:pPr>
            <w:r w:rsidRPr="006F25B3">
              <w:rPr>
                <w:rFonts w:ascii="Times New Roman" w:hAnsi="Times New Roman"/>
                <w:sz w:val="26"/>
                <w:szCs w:val="26"/>
              </w:rPr>
              <w:t>1</w:t>
            </w:r>
          </w:p>
        </w:tc>
        <w:tc>
          <w:tcPr>
            <w:tcW w:w="2633" w:type="pct"/>
          </w:tcPr>
          <w:p w:rsidR="00766A24" w:rsidRPr="006F25B3" w:rsidRDefault="00766A24" w:rsidP="00E610FE">
            <w:pPr>
              <w:spacing w:after="0" w:line="360" w:lineRule="auto"/>
              <w:ind w:left="-57" w:right="-57"/>
              <w:jc w:val="center"/>
              <w:rPr>
                <w:rFonts w:ascii="Times New Roman" w:hAnsi="Times New Roman"/>
                <w:sz w:val="26"/>
                <w:szCs w:val="26"/>
              </w:rPr>
            </w:pPr>
            <w:r w:rsidRPr="006F25B3">
              <w:rPr>
                <w:rFonts w:ascii="Times New Roman" w:hAnsi="Times New Roman"/>
                <w:sz w:val="26"/>
                <w:szCs w:val="26"/>
              </w:rPr>
              <w:t>Diện tích khu đất hiện hữu</w:t>
            </w:r>
          </w:p>
        </w:tc>
        <w:tc>
          <w:tcPr>
            <w:tcW w:w="1163" w:type="pct"/>
          </w:tcPr>
          <w:p w:rsidR="00766A24" w:rsidRPr="006F25B3" w:rsidRDefault="00766A24" w:rsidP="00E610FE">
            <w:pPr>
              <w:spacing w:after="0" w:line="360" w:lineRule="auto"/>
              <w:ind w:left="-57" w:right="-57"/>
              <w:jc w:val="center"/>
              <w:rPr>
                <w:rFonts w:ascii="Times New Roman" w:hAnsi="Times New Roman"/>
                <w:sz w:val="26"/>
                <w:szCs w:val="26"/>
              </w:rPr>
            </w:pPr>
            <w:r w:rsidRPr="006F25B3">
              <w:rPr>
                <w:rFonts w:ascii="Times New Roman" w:hAnsi="Times New Roman"/>
                <w:sz w:val="26"/>
                <w:szCs w:val="26"/>
              </w:rPr>
              <w:t>32.974,5</w:t>
            </w:r>
          </w:p>
        </w:tc>
        <w:tc>
          <w:tcPr>
            <w:tcW w:w="783" w:type="pct"/>
          </w:tcPr>
          <w:p w:rsidR="00766A24" w:rsidRPr="006F25B3" w:rsidRDefault="00766A24" w:rsidP="00E610FE">
            <w:pPr>
              <w:spacing w:after="0" w:line="360" w:lineRule="auto"/>
              <w:ind w:left="-57" w:right="-57"/>
              <w:jc w:val="center"/>
              <w:rPr>
                <w:rFonts w:ascii="Times New Roman" w:hAnsi="Times New Roman"/>
                <w:sz w:val="26"/>
                <w:szCs w:val="26"/>
              </w:rPr>
            </w:pPr>
            <w:r w:rsidRPr="006F25B3">
              <w:rPr>
                <w:rFonts w:ascii="Times New Roman" w:hAnsi="Times New Roman"/>
                <w:sz w:val="26"/>
                <w:szCs w:val="26"/>
              </w:rPr>
              <w:t>-</w:t>
            </w:r>
          </w:p>
        </w:tc>
      </w:tr>
      <w:tr w:rsidR="00766A24" w:rsidRPr="006F25B3" w:rsidTr="00E610FE">
        <w:trPr>
          <w:jc w:val="center"/>
        </w:trPr>
        <w:tc>
          <w:tcPr>
            <w:tcW w:w="421" w:type="pct"/>
          </w:tcPr>
          <w:p w:rsidR="00766A24" w:rsidRPr="006F25B3" w:rsidRDefault="00766A24" w:rsidP="00E610FE">
            <w:pPr>
              <w:spacing w:after="0" w:line="360" w:lineRule="auto"/>
              <w:ind w:left="-57" w:right="-57"/>
              <w:jc w:val="center"/>
              <w:rPr>
                <w:rFonts w:ascii="Times New Roman" w:hAnsi="Times New Roman"/>
                <w:sz w:val="26"/>
                <w:szCs w:val="26"/>
              </w:rPr>
            </w:pPr>
            <w:r w:rsidRPr="006F25B3">
              <w:rPr>
                <w:rFonts w:ascii="Times New Roman" w:hAnsi="Times New Roman"/>
                <w:sz w:val="26"/>
                <w:szCs w:val="26"/>
              </w:rPr>
              <w:t>2</w:t>
            </w:r>
          </w:p>
        </w:tc>
        <w:tc>
          <w:tcPr>
            <w:tcW w:w="2633" w:type="pct"/>
          </w:tcPr>
          <w:p w:rsidR="00766A24" w:rsidRPr="006F25B3" w:rsidRDefault="00766A24" w:rsidP="00E610FE">
            <w:pPr>
              <w:spacing w:after="0" w:line="360" w:lineRule="auto"/>
              <w:ind w:left="-57" w:right="-57"/>
              <w:jc w:val="center"/>
              <w:rPr>
                <w:rFonts w:ascii="Times New Roman" w:hAnsi="Times New Roman"/>
                <w:sz w:val="26"/>
                <w:szCs w:val="26"/>
              </w:rPr>
            </w:pPr>
            <w:r w:rsidRPr="006F25B3">
              <w:rPr>
                <w:rFonts w:ascii="Times New Roman" w:hAnsi="Times New Roman"/>
                <w:sz w:val="26"/>
                <w:szCs w:val="26"/>
              </w:rPr>
              <w:t>Diện tích đất nằm trog quy hoạch mổ đường</w:t>
            </w:r>
          </w:p>
        </w:tc>
        <w:tc>
          <w:tcPr>
            <w:tcW w:w="1163" w:type="pct"/>
          </w:tcPr>
          <w:p w:rsidR="00766A24" w:rsidRPr="006F25B3" w:rsidRDefault="00766A24" w:rsidP="00E610FE">
            <w:pPr>
              <w:spacing w:after="0" w:line="360" w:lineRule="auto"/>
              <w:ind w:left="-57" w:right="-57"/>
              <w:jc w:val="center"/>
              <w:rPr>
                <w:rFonts w:ascii="Times New Roman" w:hAnsi="Times New Roman"/>
                <w:sz w:val="26"/>
                <w:szCs w:val="26"/>
              </w:rPr>
            </w:pPr>
            <w:r w:rsidRPr="006F25B3">
              <w:rPr>
                <w:rFonts w:ascii="Times New Roman" w:hAnsi="Times New Roman"/>
                <w:sz w:val="26"/>
                <w:szCs w:val="26"/>
              </w:rPr>
              <w:t>1.670,2</w:t>
            </w:r>
          </w:p>
        </w:tc>
        <w:tc>
          <w:tcPr>
            <w:tcW w:w="783" w:type="pct"/>
          </w:tcPr>
          <w:p w:rsidR="00766A24" w:rsidRPr="006F25B3" w:rsidRDefault="00766A24" w:rsidP="00E610FE">
            <w:pPr>
              <w:spacing w:after="0" w:line="360" w:lineRule="auto"/>
              <w:ind w:left="-57" w:right="-57"/>
              <w:jc w:val="center"/>
              <w:rPr>
                <w:rFonts w:ascii="Times New Roman" w:hAnsi="Times New Roman"/>
                <w:sz w:val="26"/>
                <w:szCs w:val="26"/>
              </w:rPr>
            </w:pPr>
            <w:r w:rsidRPr="006F25B3">
              <w:rPr>
                <w:rFonts w:ascii="Times New Roman" w:hAnsi="Times New Roman"/>
                <w:sz w:val="26"/>
                <w:szCs w:val="26"/>
              </w:rPr>
              <w:t>-</w:t>
            </w:r>
          </w:p>
        </w:tc>
      </w:tr>
      <w:tr w:rsidR="00766A24" w:rsidRPr="006F25B3" w:rsidTr="00E610FE">
        <w:trPr>
          <w:jc w:val="center"/>
        </w:trPr>
        <w:tc>
          <w:tcPr>
            <w:tcW w:w="421" w:type="pct"/>
          </w:tcPr>
          <w:p w:rsidR="00766A24" w:rsidRPr="006F25B3" w:rsidRDefault="00766A24" w:rsidP="00E610FE">
            <w:pPr>
              <w:spacing w:after="0" w:line="360" w:lineRule="auto"/>
              <w:ind w:left="-57" w:right="-57"/>
              <w:jc w:val="center"/>
              <w:rPr>
                <w:rFonts w:ascii="Times New Roman" w:hAnsi="Times New Roman"/>
                <w:sz w:val="26"/>
                <w:szCs w:val="26"/>
              </w:rPr>
            </w:pPr>
            <w:r w:rsidRPr="006F25B3">
              <w:rPr>
                <w:rFonts w:ascii="Times New Roman" w:hAnsi="Times New Roman"/>
                <w:sz w:val="26"/>
                <w:szCs w:val="26"/>
              </w:rPr>
              <w:t>3</w:t>
            </w:r>
          </w:p>
        </w:tc>
        <w:tc>
          <w:tcPr>
            <w:tcW w:w="2633" w:type="pct"/>
          </w:tcPr>
          <w:p w:rsidR="00766A24" w:rsidRPr="006F25B3" w:rsidRDefault="00766A24" w:rsidP="00E610FE">
            <w:pPr>
              <w:spacing w:after="0" w:line="360" w:lineRule="auto"/>
              <w:ind w:left="-57" w:right="-57"/>
              <w:jc w:val="center"/>
              <w:rPr>
                <w:rFonts w:ascii="Times New Roman" w:hAnsi="Times New Roman"/>
                <w:sz w:val="26"/>
                <w:szCs w:val="26"/>
              </w:rPr>
            </w:pPr>
            <w:r w:rsidRPr="006F25B3">
              <w:rPr>
                <w:rFonts w:ascii="Times New Roman" w:hAnsi="Times New Roman"/>
                <w:sz w:val="26"/>
                <w:szCs w:val="26"/>
              </w:rPr>
              <w:t>Diện tích đất mở rộng</w:t>
            </w:r>
          </w:p>
        </w:tc>
        <w:tc>
          <w:tcPr>
            <w:tcW w:w="1163" w:type="pct"/>
          </w:tcPr>
          <w:p w:rsidR="00766A24" w:rsidRPr="006F25B3" w:rsidRDefault="00766A24" w:rsidP="00E610FE">
            <w:pPr>
              <w:spacing w:after="0" w:line="360" w:lineRule="auto"/>
              <w:ind w:left="-57" w:right="-57"/>
              <w:jc w:val="center"/>
              <w:rPr>
                <w:rFonts w:ascii="Times New Roman" w:hAnsi="Times New Roman"/>
                <w:sz w:val="26"/>
                <w:szCs w:val="26"/>
              </w:rPr>
            </w:pPr>
            <w:r w:rsidRPr="006F25B3">
              <w:rPr>
                <w:rFonts w:ascii="Times New Roman" w:hAnsi="Times New Roman"/>
                <w:sz w:val="26"/>
                <w:szCs w:val="26"/>
              </w:rPr>
              <w:t>8.144,7</w:t>
            </w:r>
          </w:p>
        </w:tc>
        <w:tc>
          <w:tcPr>
            <w:tcW w:w="783" w:type="pct"/>
          </w:tcPr>
          <w:p w:rsidR="00766A24" w:rsidRPr="006F25B3" w:rsidRDefault="00766A24" w:rsidP="00E610FE">
            <w:pPr>
              <w:spacing w:after="0" w:line="360" w:lineRule="auto"/>
              <w:ind w:left="-57" w:right="-57"/>
              <w:jc w:val="center"/>
              <w:rPr>
                <w:rFonts w:ascii="Times New Roman" w:hAnsi="Times New Roman"/>
                <w:sz w:val="26"/>
                <w:szCs w:val="26"/>
              </w:rPr>
            </w:pPr>
            <w:r w:rsidRPr="006F25B3">
              <w:rPr>
                <w:rFonts w:ascii="Times New Roman" w:hAnsi="Times New Roman"/>
                <w:sz w:val="26"/>
                <w:szCs w:val="26"/>
              </w:rPr>
              <w:t>-</w:t>
            </w:r>
          </w:p>
        </w:tc>
      </w:tr>
      <w:tr w:rsidR="00766A24" w:rsidRPr="006F25B3" w:rsidTr="00E610FE">
        <w:trPr>
          <w:jc w:val="center"/>
        </w:trPr>
        <w:tc>
          <w:tcPr>
            <w:tcW w:w="421" w:type="pct"/>
          </w:tcPr>
          <w:p w:rsidR="00766A24" w:rsidRPr="006F25B3" w:rsidRDefault="00766A24" w:rsidP="00E610FE">
            <w:pPr>
              <w:spacing w:after="0" w:line="360" w:lineRule="auto"/>
              <w:ind w:left="-57" w:right="-57"/>
              <w:jc w:val="center"/>
              <w:rPr>
                <w:rFonts w:ascii="Times New Roman" w:hAnsi="Times New Roman"/>
                <w:sz w:val="26"/>
                <w:szCs w:val="26"/>
              </w:rPr>
            </w:pPr>
            <w:r w:rsidRPr="006F25B3">
              <w:rPr>
                <w:rFonts w:ascii="Times New Roman" w:hAnsi="Times New Roman"/>
                <w:sz w:val="26"/>
                <w:szCs w:val="26"/>
              </w:rPr>
              <w:t>4</w:t>
            </w:r>
          </w:p>
        </w:tc>
        <w:tc>
          <w:tcPr>
            <w:tcW w:w="2633" w:type="pct"/>
          </w:tcPr>
          <w:p w:rsidR="00766A24" w:rsidRPr="006F25B3" w:rsidRDefault="00766A24" w:rsidP="00E610FE">
            <w:pPr>
              <w:spacing w:after="0" w:line="360" w:lineRule="auto"/>
              <w:ind w:left="-57" w:right="-57"/>
              <w:jc w:val="center"/>
              <w:rPr>
                <w:rFonts w:ascii="Times New Roman" w:hAnsi="Times New Roman"/>
                <w:sz w:val="26"/>
                <w:szCs w:val="26"/>
              </w:rPr>
            </w:pPr>
            <w:r w:rsidRPr="006F25B3">
              <w:rPr>
                <w:rFonts w:ascii="Times New Roman" w:hAnsi="Times New Roman"/>
                <w:sz w:val="26"/>
                <w:szCs w:val="26"/>
              </w:rPr>
              <w:t>Tổng diện tích đất toàn khu</w:t>
            </w:r>
          </w:p>
        </w:tc>
        <w:tc>
          <w:tcPr>
            <w:tcW w:w="1163" w:type="pct"/>
          </w:tcPr>
          <w:p w:rsidR="00766A24" w:rsidRPr="006F25B3" w:rsidRDefault="00766A24" w:rsidP="00E610FE">
            <w:pPr>
              <w:spacing w:after="0" w:line="360" w:lineRule="auto"/>
              <w:ind w:left="-57" w:right="-57"/>
              <w:jc w:val="center"/>
              <w:rPr>
                <w:rFonts w:ascii="Times New Roman" w:hAnsi="Times New Roman"/>
                <w:sz w:val="26"/>
                <w:szCs w:val="26"/>
              </w:rPr>
            </w:pPr>
            <w:r w:rsidRPr="006F25B3">
              <w:rPr>
                <w:rFonts w:ascii="Times New Roman" w:hAnsi="Times New Roman"/>
                <w:sz w:val="26"/>
                <w:szCs w:val="26"/>
              </w:rPr>
              <w:t>39.449</w:t>
            </w:r>
          </w:p>
        </w:tc>
        <w:tc>
          <w:tcPr>
            <w:tcW w:w="783" w:type="pct"/>
          </w:tcPr>
          <w:p w:rsidR="00766A24" w:rsidRPr="006F25B3" w:rsidRDefault="00766A24" w:rsidP="00E610FE">
            <w:pPr>
              <w:spacing w:after="0" w:line="360" w:lineRule="auto"/>
              <w:ind w:left="-57" w:right="-57"/>
              <w:jc w:val="center"/>
              <w:rPr>
                <w:rFonts w:ascii="Times New Roman" w:hAnsi="Times New Roman"/>
                <w:sz w:val="26"/>
                <w:szCs w:val="26"/>
              </w:rPr>
            </w:pPr>
            <w:r w:rsidRPr="006F25B3">
              <w:rPr>
                <w:rFonts w:ascii="Times New Roman" w:hAnsi="Times New Roman"/>
                <w:sz w:val="26"/>
                <w:szCs w:val="26"/>
              </w:rPr>
              <w:t>100</w:t>
            </w:r>
          </w:p>
        </w:tc>
      </w:tr>
      <w:tr w:rsidR="00766A24" w:rsidRPr="006F25B3" w:rsidTr="00E610FE">
        <w:trPr>
          <w:jc w:val="center"/>
        </w:trPr>
        <w:tc>
          <w:tcPr>
            <w:tcW w:w="421" w:type="pct"/>
          </w:tcPr>
          <w:p w:rsidR="00766A24" w:rsidRPr="006F25B3" w:rsidRDefault="00766A24" w:rsidP="00E610FE">
            <w:pPr>
              <w:spacing w:after="0" w:line="360" w:lineRule="auto"/>
              <w:ind w:left="-57" w:right="-57"/>
              <w:jc w:val="center"/>
              <w:rPr>
                <w:rFonts w:ascii="Times New Roman" w:hAnsi="Times New Roman"/>
                <w:sz w:val="26"/>
                <w:szCs w:val="26"/>
              </w:rPr>
            </w:pPr>
            <w:r w:rsidRPr="006F25B3">
              <w:rPr>
                <w:rFonts w:ascii="Times New Roman" w:hAnsi="Times New Roman"/>
                <w:sz w:val="26"/>
                <w:szCs w:val="26"/>
              </w:rPr>
              <w:t>5</w:t>
            </w:r>
          </w:p>
        </w:tc>
        <w:tc>
          <w:tcPr>
            <w:tcW w:w="2633" w:type="pct"/>
          </w:tcPr>
          <w:p w:rsidR="00766A24" w:rsidRPr="006F25B3" w:rsidRDefault="00766A24" w:rsidP="00E610FE">
            <w:pPr>
              <w:spacing w:after="0" w:line="360" w:lineRule="auto"/>
              <w:ind w:left="-57" w:right="-57"/>
              <w:jc w:val="center"/>
              <w:rPr>
                <w:rFonts w:ascii="Times New Roman" w:hAnsi="Times New Roman"/>
                <w:sz w:val="26"/>
                <w:szCs w:val="26"/>
              </w:rPr>
            </w:pPr>
            <w:r w:rsidRPr="006F25B3">
              <w:rPr>
                <w:rFonts w:ascii="Times New Roman" w:hAnsi="Times New Roman"/>
                <w:sz w:val="26"/>
                <w:szCs w:val="26"/>
              </w:rPr>
              <w:t>Đất xây dựng công trình</w:t>
            </w:r>
          </w:p>
        </w:tc>
        <w:tc>
          <w:tcPr>
            <w:tcW w:w="1163" w:type="pct"/>
          </w:tcPr>
          <w:p w:rsidR="00766A24" w:rsidRPr="006F25B3" w:rsidRDefault="00766A24" w:rsidP="00E610FE">
            <w:pPr>
              <w:spacing w:after="0" w:line="360" w:lineRule="auto"/>
              <w:ind w:left="-57" w:right="-57"/>
              <w:jc w:val="center"/>
              <w:rPr>
                <w:rFonts w:ascii="Times New Roman" w:hAnsi="Times New Roman"/>
                <w:sz w:val="26"/>
                <w:szCs w:val="26"/>
              </w:rPr>
            </w:pPr>
            <w:r w:rsidRPr="006F25B3">
              <w:rPr>
                <w:rFonts w:ascii="Times New Roman" w:hAnsi="Times New Roman"/>
                <w:sz w:val="26"/>
                <w:szCs w:val="26"/>
              </w:rPr>
              <w:t>10.886</w:t>
            </w:r>
          </w:p>
        </w:tc>
        <w:tc>
          <w:tcPr>
            <w:tcW w:w="783" w:type="pct"/>
          </w:tcPr>
          <w:p w:rsidR="00766A24" w:rsidRPr="006F25B3" w:rsidRDefault="00766A24" w:rsidP="00E610FE">
            <w:pPr>
              <w:spacing w:after="0" w:line="360" w:lineRule="auto"/>
              <w:ind w:left="-57" w:right="-57"/>
              <w:jc w:val="center"/>
              <w:rPr>
                <w:rFonts w:ascii="Times New Roman" w:hAnsi="Times New Roman"/>
                <w:sz w:val="26"/>
                <w:szCs w:val="26"/>
              </w:rPr>
            </w:pPr>
            <w:r w:rsidRPr="006F25B3">
              <w:rPr>
                <w:rFonts w:ascii="Times New Roman" w:hAnsi="Times New Roman"/>
                <w:sz w:val="26"/>
                <w:szCs w:val="26"/>
              </w:rPr>
              <w:t>27,60</w:t>
            </w:r>
          </w:p>
        </w:tc>
      </w:tr>
      <w:tr w:rsidR="00766A24" w:rsidRPr="006F25B3" w:rsidTr="00E610FE">
        <w:trPr>
          <w:jc w:val="center"/>
        </w:trPr>
        <w:tc>
          <w:tcPr>
            <w:tcW w:w="421" w:type="pct"/>
          </w:tcPr>
          <w:p w:rsidR="00766A24" w:rsidRPr="006F25B3" w:rsidRDefault="00766A24" w:rsidP="00E610FE">
            <w:pPr>
              <w:spacing w:after="0" w:line="360" w:lineRule="auto"/>
              <w:ind w:left="-57" w:right="-57"/>
              <w:jc w:val="center"/>
              <w:rPr>
                <w:rFonts w:ascii="Times New Roman" w:hAnsi="Times New Roman"/>
                <w:i/>
                <w:sz w:val="26"/>
                <w:szCs w:val="26"/>
              </w:rPr>
            </w:pPr>
            <w:r w:rsidRPr="006F25B3">
              <w:rPr>
                <w:rFonts w:ascii="Times New Roman" w:hAnsi="Times New Roman"/>
                <w:i/>
                <w:sz w:val="26"/>
                <w:szCs w:val="26"/>
              </w:rPr>
              <w:t>6</w:t>
            </w:r>
          </w:p>
        </w:tc>
        <w:tc>
          <w:tcPr>
            <w:tcW w:w="2633" w:type="pct"/>
          </w:tcPr>
          <w:p w:rsidR="00766A24" w:rsidRPr="006F25B3" w:rsidRDefault="00766A24" w:rsidP="00E610FE">
            <w:pPr>
              <w:spacing w:after="0" w:line="360" w:lineRule="auto"/>
              <w:ind w:left="-57" w:right="-57"/>
              <w:jc w:val="center"/>
              <w:rPr>
                <w:rFonts w:ascii="Times New Roman" w:hAnsi="Times New Roman"/>
                <w:sz w:val="26"/>
                <w:szCs w:val="26"/>
              </w:rPr>
            </w:pPr>
            <w:r w:rsidRPr="006F25B3">
              <w:rPr>
                <w:rFonts w:ascii="Times New Roman" w:hAnsi="Times New Roman"/>
                <w:sz w:val="26"/>
                <w:szCs w:val="26"/>
              </w:rPr>
              <w:t>Đường giao thông nội bộ</w:t>
            </w:r>
          </w:p>
        </w:tc>
        <w:tc>
          <w:tcPr>
            <w:tcW w:w="1163" w:type="pct"/>
          </w:tcPr>
          <w:p w:rsidR="00766A24" w:rsidRPr="006F25B3" w:rsidRDefault="00766A24" w:rsidP="00E610FE">
            <w:pPr>
              <w:spacing w:after="0" w:line="360" w:lineRule="auto"/>
              <w:ind w:left="-57" w:right="-57"/>
              <w:jc w:val="center"/>
              <w:rPr>
                <w:rFonts w:ascii="Times New Roman" w:hAnsi="Times New Roman"/>
                <w:sz w:val="26"/>
                <w:szCs w:val="26"/>
              </w:rPr>
            </w:pPr>
            <w:r w:rsidRPr="006F25B3">
              <w:rPr>
                <w:rFonts w:ascii="Times New Roman" w:hAnsi="Times New Roman"/>
                <w:sz w:val="26"/>
                <w:szCs w:val="26"/>
              </w:rPr>
              <w:t>6.740</w:t>
            </w:r>
          </w:p>
        </w:tc>
        <w:tc>
          <w:tcPr>
            <w:tcW w:w="783" w:type="pct"/>
          </w:tcPr>
          <w:p w:rsidR="00766A24" w:rsidRPr="006F25B3" w:rsidRDefault="00766A24" w:rsidP="00E610FE">
            <w:pPr>
              <w:spacing w:after="0" w:line="360" w:lineRule="auto"/>
              <w:ind w:left="-57" w:right="-57"/>
              <w:jc w:val="center"/>
              <w:rPr>
                <w:rFonts w:ascii="Times New Roman" w:hAnsi="Times New Roman"/>
                <w:sz w:val="26"/>
                <w:szCs w:val="26"/>
              </w:rPr>
            </w:pPr>
            <w:r w:rsidRPr="006F25B3">
              <w:rPr>
                <w:rFonts w:ascii="Times New Roman" w:hAnsi="Times New Roman"/>
                <w:sz w:val="26"/>
                <w:szCs w:val="26"/>
              </w:rPr>
              <w:t>17,08</w:t>
            </w:r>
          </w:p>
        </w:tc>
      </w:tr>
      <w:tr w:rsidR="00766A24" w:rsidRPr="006F25B3" w:rsidTr="00E610FE">
        <w:trPr>
          <w:jc w:val="center"/>
        </w:trPr>
        <w:tc>
          <w:tcPr>
            <w:tcW w:w="421" w:type="pct"/>
          </w:tcPr>
          <w:p w:rsidR="00766A24" w:rsidRPr="006F25B3" w:rsidRDefault="00766A24" w:rsidP="00E610FE">
            <w:pPr>
              <w:spacing w:after="0" w:line="360" w:lineRule="auto"/>
              <w:ind w:left="-57" w:right="-57"/>
              <w:jc w:val="center"/>
              <w:rPr>
                <w:rFonts w:ascii="Times New Roman" w:hAnsi="Times New Roman"/>
                <w:i/>
                <w:sz w:val="26"/>
                <w:szCs w:val="26"/>
              </w:rPr>
            </w:pPr>
            <w:r w:rsidRPr="006F25B3">
              <w:rPr>
                <w:rFonts w:ascii="Times New Roman" w:hAnsi="Times New Roman"/>
                <w:i/>
                <w:sz w:val="26"/>
                <w:szCs w:val="26"/>
              </w:rPr>
              <w:t>7</w:t>
            </w:r>
          </w:p>
        </w:tc>
        <w:tc>
          <w:tcPr>
            <w:tcW w:w="2633" w:type="pct"/>
          </w:tcPr>
          <w:p w:rsidR="00766A24" w:rsidRPr="006F25B3" w:rsidRDefault="00766A24" w:rsidP="00E610FE">
            <w:pPr>
              <w:spacing w:after="0" w:line="360" w:lineRule="auto"/>
              <w:ind w:left="-57" w:right="-57"/>
              <w:jc w:val="center"/>
              <w:rPr>
                <w:rFonts w:ascii="Times New Roman" w:hAnsi="Times New Roman"/>
                <w:sz w:val="26"/>
                <w:szCs w:val="26"/>
              </w:rPr>
            </w:pPr>
            <w:r w:rsidRPr="006F25B3">
              <w:rPr>
                <w:rFonts w:ascii="Times New Roman" w:hAnsi="Times New Roman"/>
                <w:sz w:val="26"/>
                <w:szCs w:val="26"/>
              </w:rPr>
              <w:t>Sân phơi, lối dạo, vỉa hè</w:t>
            </w:r>
          </w:p>
        </w:tc>
        <w:tc>
          <w:tcPr>
            <w:tcW w:w="1163" w:type="pct"/>
          </w:tcPr>
          <w:p w:rsidR="00766A24" w:rsidRPr="006F25B3" w:rsidRDefault="00766A24" w:rsidP="00E610FE">
            <w:pPr>
              <w:spacing w:after="0" w:line="360" w:lineRule="auto"/>
              <w:ind w:left="-57" w:right="-57"/>
              <w:jc w:val="center"/>
              <w:rPr>
                <w:rFonts w:ascii="Times New Roman" w:hAnsi="Times New Roman"/>
                <w:sz w:val="26"/>
                <w:szCs w:val="26"/>
              </w:rPr>
            </w:pPr>
            <w:r w:rsidRPr="006F25B3">
              <w:rPr>
                <w:rFonts w:ascii="Times New Roman" w:hAnsi="Times New Roman"/>
                <w:sz w:val="26"/>
                <w:szCs w:val="26"/>
              </w:rPr>
              <w:t>3.673</w:t>
            </w:r>
          </w:p>
        </w:tc>
        <w:tc>
          <w:tcPr>
            <w:tcW w:w="783" w:type="pct"/>
          </w:tcPr>
          <w:p w:rsidR="00766A24" w:rsidRPr="006F25B3" w:rsidRDefault="00766A24" w:rsidP="00E610FE">
            <w:pPr>
              <w:spacing w:after="0" w:line="360" w:lineRule="auto"/>
              <w:ind w:left="-57" w:right="-57"/>
              <w:jc w:val="center"/>
              <w:rPr>
                <w:rFonts w:ascii="Times New Roman" w:hAnsi="Times New Roman"/>
                <w:sz w:val="26"/>
                <w:szCs w:val="26"/>
              </w:rPr>
            </w:pPr>
            <w:r w:rsidRPr="006F25B3">
              <w:rPr>
                <w:rFonts w:ascii="Times New Roman" w:hAnsi="Times New Roman"/>
                <w:sz w:val="26"/>
                <w:szCs w:val="26"/>
              </w:rPr>
              <w:t>9,32</w:t>
            </w:r>
          </w:p>
        </w:tc>
      </w:tr>
      <w:tr w:rsidR="00766A24" w:rsidRPr="006F25B3" w:rsidTr="00E610FE">
        <w:trPr>
          <w:jc w:val="center"/>
        </w:trPr>
        <w:tc>
          <w:tcPr>
            <w:tcW w:w="421" w:type="pct"/>
          </w:tcPr>
          <w:p w:rsidR="00766A24" w:rsidRPr="006F25B3" w:rsidRDefault="00766A24" w:rsidP="00E610FE">
            <w:pPr>
              <w:spacing w:after="0" w:line="360" w:lineRule="auto"/>
              <w:ind w:left="-57" w:right="-57"/>
              <w:jc w:val="center"/>
              <w:rPr>
                <w:rFonts w:ascii="Times New Roman" w:hAnsi="Times New Roman"/>
                <w:i/>
                <w:sz w:val="26"/>
                <w:szCs w:val="26"/>
              </w:rPr>
            </w:pPr>
            <w:r w:rsidRPr="006F25B3">
              <w:rPr>
                <w:rFonts w:ascii="Times New Roman" w:hAnsi="Times New Roman"/>
                <w:i/>
                <w:sz w:val="26"/>
                <w:szCs w:val="26"/>
              </w:rPr>
              <w:t>8</w:t>
            </w:r>
          </w:p>
        </w:tc>
        <w:tc>
          <w:tcPr>
            <w:tcW w:w="2633" w:type="pct"/>
          </w:tcPr>
          <w:p w:rsidR="00766A24" w:rsidRPr="006F25B3" w:rsidRDefault="00766A24" w:rsidP="00E610FE">
            <w:pPr>
              <w:spacing w:after="0" w:line="360" w:lineRule="auto"/>
              <w:ind w:left="-57" w:right="-57"/>
              <w:jc w:val="center"/>
              <w:rPr>
                <w:rFonts w:ascii="Times New Roman" w:hAnsi="Times New Roman"/>
                <w:sz w:val="26"/>
                <w:szCs w:val="26"/>
              </w:rPr>
            </w:pPr>
            <w:r w:rsidRPr="006F25B3">
              <w:rPr>
                <w:rFonts w:ascii="Times New Roman" w:hAnsi="Times New Roman"/>
                <w:sz w:val="26"/>
                <w:szCs w:val="26"/>
              </w:rPr>
              <w:t>Cây xanh, thảm cỏ, vườn thuốc nam</w:t>
            </w:r>
          </w:p>
        </w:tc>
        <w:tc>
          <w:tcPr>
            <w:tcW w:w="1163" w:type="pct"/>
          </w:tcPr>
          <w:p w:rsidR="00766A24" w:rsidRPr="006F25B3" w:rsidRDefault="00766A24" w:rsidP="00E610FE">
            <w:pPr>
              <w:spacing w:after="0" w:line="360" w:lineRule="auto"/>
              <w:ind w:left="-57" w:right="-57"/>
              <w:jc w:val="center"/>
              <w:rPr>
                <w:rFonts w:ascii="Times New Roman" w:hAnsi="Times New Roman"/>
                <w:sz w:val="26"/>
                <w:szCs w:val="26"/>
              </w:rPr>
            </w:pPr>
            <w:r w:rsidRPr="006F25B3">
              <w:rPr>
                <w:rFonts w:ascii="Times New Roman" w:hAnsi="Times New Roman"/>
                <w:sz w:val="26"/>
                <w:szCs w:val="26"/>
              </w:rPr>
              <w:t>18.150</w:t>
            </w:r>
          </w:p>
        </w:tc>
        <w:tc>
          <w:tcPr>
            <w:tcW w:w="783" w:type="pct"/>
          </w:tcPr>
          <w:p w:rsidR="00766A24" w:rsidRPr="006F25B3" w:rsidRDefault="00766A24" w:rsidP="00E610FE">
            <w:pPr>
              <w:spacing w:after="0" w:line="360" w:lineRule="auto"/>
              <w:ind w:left="-57" w:right="-57"/>
              <w:jc w:val="center"/>
              <w:rPr>
                <w:rFonts w:ascii="Times New Roman" w:hAnsi="Times New Roman"/>
                <w:sz w:val="26"/>
                <w:szCs w:val="26"/>
              </w:rPr>
            </w:pPr>
            <w:r w:rsidRPr="006F25B3">
              <w:rPr>
                <w:rFonts w:ascii="Times New Roman" w:hAnsi="Times New Roman"/>
                <w:sz w:val="26"/>
                <w:szCs w:val="26"/>
              </w:rPr>
              <w:t>46,0</w:t>
            </w:r>
          </w:p>
        </w:tc>
      </w:tr>
    </w:tbl>
    <w:p w:rsidR="00766A24" w:rsidRPr="006F25B3" w:rsidRDefault="00766A24" w:rsidP="00766A24">
      <w:pPr>
        <w:spacing w:line="360" w:lineRule="auto"/>
        <w:jc w:val="right"/>
        <w:rPr>
          <w:rFonts w:ascii="Times New Roman" w:hAnsi="Times New Roman"/>
          <w:i/>
          <w:sz w:val="26"/>
          <w:szCs w:val="26"/>
        </w:rPr>
      </w:pPr>
      <w:r w:rsidRPr="006F25B3">
        <w:rPr>
          <w:rFonts w:ascii="Times New Roman" w:hAnsi="Times New Roman"/>
          <w:i/>
          <w:sz w:val="26"/>
          <w:szCs w:val="26"/>
        </w:rPr>
        <w:t>(Nguồn: Bệnh viện đa khoa khu vực Long Thành, 2013).</w:t>
      </w:r>
    </w:p>
    <w:p w:rsidR="00766A24" w:rsidRPr="006F25B3" w:rsidRDefault="00766A24" w:rsidP="00766A24">
      <w:pPr>
        <w:spacing w:line="360" w:lineRule="auto"/>
        <w:ind w:right="520"/>
        <w:rPr>
          <w:rFonts w:ascii="Times New Roman" w:hAnsi="Times New Roman"/>
          <w:i/>
          <w:sz w:val="26"/>
          <w:szCs w:val="26"/>
        </w:rPr>
      </w:pPr>
    </w:p>
    <w:p w:rsidR="00766A24" w:rsidRPr="006F25B3" w:rsidRDefault="00E610FE" w:rsidP="0018724B">
      <w:pPr>
        <w:pStyle w:val="ListParagraph"/>
        <w:numPr>
          <w:ilvl w:val="0"/>
          <w:numId w:val="32"/>
        </w:numPr>
        <w:spacing w:after="0" w:line="360" w:lineRule="auto"/>
        <w:rPr>
          <w:rFonts w:ascii="Times New Roman" w:hAnsi="Times New Roman"/>
          <w:b/>
          <w:sz w:val="26"/>
          <w:szCs w:val="26"/>
        </w:rPr>
      </w:pPr>
      <w:r>
        <w:rPr>
          <w:rFonts w:ascii="Times New Roman" w:hAnsi="Times New Roman"/>
          <w:sz w:val="26"/>
          <w:szCs w:val="26"/>
        </w:rPr>
        <w:br w:type="page"/>
      </w:r>
      <w:r w:rsidR="00766A24" w:rsidRPr="006F25B3">
        <w:rPr>
          <w:rFonts w:ascii="Times New Roman" w:hAnsi="Times New Roman"/>
          <w:sz w:val="26"/>
          <w:szCs w:val="26"/>
        </w:rPr>
        <w:lastRenderedPageBreak/>
        <w:t>Các hạng mục công trình bảo vệ môi trường:</w:t>
      </w:r>
    </w:p>
    <w:p w:rsidR="00766A24" w:rsidRPr="006F25B3" w:rsidRDefault="00C4336B" w:rsidP="00C4336B">
      <w:pPr>
        <w:pStyle w:val="Caption"/>
        <w:jc w:val="center"/>
        <w:rPr>
          <w:b w:val="0"/>
          <w:i/>
          <w:color w:val="auto"/>
          <w:sz w:val="26"/>
          <w:szCs w:val="26"/>
        </w:rPr>
      </w:pPr>
      <w:bookmarkStart w:id="58" w:name="_Toc427544245"/>
      <w:r w:rsidRPr="006F25B3">
        <w:rPr>
          <w:i/>
          <w:color w:val="auto"/>
          <w:sz w:val="26"/>
          <w:szCs w:val="26"/>
        </w:rPr>
        <w:t>Bảng 2.</w:t>
      </w:r>
      <w:r w:rsidR="006407D2" w:rsidRPr="006F25B3">
        <w:rPr>
          <w:i/>
          <w:color w:val="auto"/>
          <w:sz w:val="26"/>
          <w:szCs w:val="26"/>
        </w:rPr>
        <w:fldChar w:fldCharType="begin"/>
      </w:r>
      <w:r w:rsidRPr="006F25B3">
        <w:rPr>
          <w:i/>
          <w:color w:val="auto"/>
          <w:sz w:val="26"/>
          <w:szCs w:val="26"/>
        </w:rPr>
        <w:instrText xml:space="preserve"> SEQ Bảng_2. \* ARABIC </w:instrText>
      </w:r>
      <w:r w:rsidR="006407D2" w:rsidRPr="006F25B3">
        <w:rPr>
          <w:i/>
          <w:color w:val="auto"/>
          <w:sz w:val="26"/>
          <w:szCs w:val="26"/>
        </w:rPr>
        <w:fldChar w:fldCharType="separate"/>
      </w:r>
      <w:r w:rsidR="00585322">
        <w:rPr>
          <w:i/>
          <w:noProof/>
          <w:color w:val="auto"/>
          <w:sz w:val="26"/>
          <w:szCs w:val="26"/>
        </w:rPr>
        <w:t>3</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Các hạng mục công trình bảo vệ môi trường</w:t>
      </w:r>
      <w:bookmarkEnd w:id="58"/>
    </w:p>
    <w:tbl>
      <w:tblPr>
        <w:tblStyle w:val="TableGrid"/>
        <w:tblW w:w="0" w:type="auto"/>
        <w:tblInd w:w="720" w:type="dxa"/>
        <w:tblLook w:val="04A0" w:firstRow="1" w:lastRow="0" w:firstColumn="1" w:lastColumn="0" w:noHBand="0" w:noVBand="1"/>
      </w:tblPr>
      <w:tblGrid>
        <w:gridCol w:w="981"/>
        <w:gridCol w:w="4088"/>
        <w:gridCol w:w="3215"/>
      </w:tblGrid>
      <w:tr w:rsidR="00766A24" w:rsidRPr="006F25B3" w:rsidTr="003210C0">
        <w:tc>
          <w:tcPr>
            <w:tcW w:w="1008" w:type="dxa"/>
          </w:tcPr>
          <w:p w:rsidR="00766A24" w:rsidRPr="006F25B3" w:rsidRDefault="00766A24" w:rsidP="003210C0">
            <w:pPr>
              <w:pStyle w:val="ListParagraph"/>
              <w:spacing w:after="0" w:line="360" w:lineRule="auto"/>
              <w:ind w:left="0"/>
              <w:jc w:val="center"/>
              <w:rPr>
                <w:rFonts w:ascii="Times New Roman" w:hAnsi="Times New Roman"/>
                <w:b/>
                <w:sz w:val="26"/>
                <w:szCs w:val="26"/>
              </w:rPr>
            </w:pPr>
            <w:r w:rsidRPr="006F25B3">
              <w:rPr>
                <w:rFonts w:ascii="Times New Roman" w:hAnsi="Times New Roman"/>
                <w:b/>
                <w:sz w:val="26"/>
                <w:szCs w:val="26"/>
              </w:rPr>
              <w:t>STT</w:t>
            </w:r>
          </w:p>
        </w:tc>
        <w:tc>
          <w:tcPr>
            <w:tcW w:w="4410" w:type="dxa"/>
          </w:tcPr>
          <w:p w:rsidR="00766A24" w:rsidRPr="006F25B3" w:rsidRDefault="00766A24" w:rsidP="003210C0">
            <w:pPr>
              <w:pStyle w:val="ListParagraph"/>
              <w:spacing w:after="0" w:line="360" w:lineRule="auto"/>
              <w:ind w:left="0"/>
              <w:jc w:val="center"/>
              <w:rPr>
                <w:rFonts w:ascii="Times New Roman" w:hAnsi="Times New Roman"/>
                <w:b/>
                <w:sz w:val="26"/>
                <w:szCs w:val="26"/>
              </w:rPr>
            </w:pPr>
            <w:r w:rsidRPr="006F25B3">
              <w:rPr>
                <w:rFonts w:ascii="Times New Roman" w:hAnsi="Times New Roman"/>
                <w:b/>
                <w:sz w:val="26"/>
                <w:szCs w:val="26"/>
              </w:rPr>
              <w:t>Tên hạng mục công trình</w:t>
            </w:r>
          </w:p>
        </w:tc>
        <w:tc>
          <w:tcPr>
            <w:tcW w:w="3438" w:type="dxa"/>
          </w:tcPr>
          <w:p w:rsidR="00766A24" w:rsidRPr="006F25B3" w:rsidRDefault="00766A24" w:rsidP="003210C0">
            <w:pPr>
              <w:pStyle w:val="ListParagraph"/>
              <w:spacing w:after="0" w:line="360" w:lineRule="auto"/>
              <w:ind w:left="0"/>
              <w:jc w:val="center"/>
              <w:rPr>
                <w:rFonts w:ascii="Times New Roman" w:hAnsi="Times New Roman"/>
                <w:b/>
                <w:sz w:val="26"/>
                <w:szCs w:val="26"/>
              </w:rPr>
            </w:pPr>
            <w:r w:rsidRPr="006F25B3">
              <w:rPr>
                <w:rFonts w:ascii="Times New Roman" w:hAnsi="Times New Roman"/>
                <w:b/>
                <w:sz w:val="26"/>
                <w:szCs w:val="26"/>
              </w:rPr>
              <w:t>Diện tích xây dựng (m</w:t>
            </w:r>
            <w:r w:rsidRPr="006F25B3">
              <w:rPr>
                <w:rFonts w:ascii="Times New Roman" w:hAnsi="Times New Roman"/>
                <w:b/>
                <w:sz w:val="26"/>
                <w:szCs w:val="26"/>
                <w:vertAlign w:val="superscript"/>
              </w:rPr>
              <w:t>2</w:t>
            </w:r>
            <w:r w:rsidRPr="006F25B3">
              <w:rPr>
                <w:rFonts w:ascii="Times New Roman" w:hAnsi="Times New Roman"/>
                <w:b/>
                <w:sz w:val="26"/>
                <w:szCs w:val="26"/>
              </w:rPr>
              <w:t>)</w:t>
            </w:r>
          </w:p>
        </w:tc>
      </w:tr>
      <w:tr w:rsidR="00766A24" w:rsidRPr="006F25B3" w:rsidTr="003210C0">
        <w:tc>
          <w:tcPr>
            <w:tcW w:w="1008" w:type="dxa"/>
          </w:tcPr>
          <w:p w:rsidR="00766A24" w:rsidRPr="006F25B3" w:rsidRDefault="00766A24" w:rsidP="003210C0">
            <w:pPr>
              <w:pStyle w:val="ListParagraph"/>
              <w:spacing w:after="0" w:line="360" w:lineRule="auto"/>
              <w:ind w:left="0"/>
              <w:jc w:val="center"/>
              <w:rPr>
                <w:rFonts w:ascii="Times New Roman" w:hAnsi="Times New Roman"/>
                <w:sz w:val="26"/>
                <w:szCs w:val="26"/>
              </w:rPr>
            </w:pPr>
            <w:r w:rsidRPr="006F25B3">
              <w:rPr>
                <w:rFonts w:ascii="Times New Roman" w:hAnsi="Times New Roman"/>
                <w:sz w:val="26"/>
                <w:szCs w:val="26"/>
              </w:rPr>
              <w:t>1</w:t>
            </w:r>
          </w:p>
        </w:tc>
        <w:tc>
          <w:tcPr>
            <w:tcW w:w="4410" w:type="dxa"/>
          </w:tcPr>
          <w:p w:rsidR="00766A24" w:rsidRPr="006F25B3" w:rsidRDefault="00766A24" w:rsidP="003210C0">
            <w:pPr>
              <w:pStyle w:val="ListParagraph"/>
              <w:spacing w:after="0" w:line="360" w:lineRule="auto"/>
              <w:ind w:left="0"/>
              <w:jc w:val="center"/>
              <w:rPr>
                <w:rFonts w:ascii="Times New Roman" w:hAnsi="Times New Roman"/>
                <w:sz w:val="26"/>
                <w:szCs w:val="26"/>
              </w:rPr>
            </w:pPr>
            <w:r w:rsidRPr="006F25B3">
              <w:rPr>
                <w:rFonts w:ascii="Times New Roman" w:hAnsi="Times New Roman"/>
                <w:sz w:val="26"/>
                <w:szCs w:val="26"/>
              </w:rPr>
              <w:t>Trạm xử lý nước thải</w:t>
            </w:r>
          </w:p>
        </w:tc>
        <w:tc>
          <w:tcPr>
            <w:tcW w:w="3438" w:type="dxa"/>
          </w:tcPr>
          <w:p w:rsidR="00766A24" w:rsidRPr="006F25B3" w:rsidRDefault="00766A24" w:rsidP="003210C0">
            <w:pPr>
              <w:pStyle w:val="ListParagraph"/>
              <w:spacing w:after="0" w:line="360" w:lineRule="auto"/>
              <w:ind w:left="0"/>
              <w:jc w:val="center"/>
              <w:rPr>
                <w:rFonts w:ascii="Times New Roman" w:hAnsi="Times New Roman"/>
                <w:sz w:val="26"/>
                <w:szCs w:val="26"/>
              </w:rPr>
            </w:pPr>
            <w:r w:rsidRPr="006F25B3">
              <w:rPr>
                <w:rFonts w:ascii="Times New Roman" w:hAnsi="Times New Roman"/>
                <w:sz w:val="26"/>
                <w:szCs w:val="26"/>
              </w:rPr>
              <w:t>400</w:t>
            </w:r>
          </w:p>
        </w:tc>
      </w:tr>
      <w:tr w:rsidR="00766A24" w:rsidRPr="006F25B3" w:rsidTr="003210C0">
        <w:tc>
          <w:tcPr>
            <w:tcW w:w="1008" w:type="dxa"/>
          </w:tcPr>
          <w:p w:rsidR="00766A24" w:rsidRPr="006F25B3" w:rsidRDefault="00766A24" w:rsidP="003210C0">
            <w:pPr>
              <w:pStyle w:val="ListParagraph"/>
              <w:spacing w:after="0" w:line="360" w:lineRule="auto"/>
              <w:ind w:left="0"/>
              <w:jc w:val="center"/>
              <w:rPr>
                <w:rFonts w:ascii="Times New Roman" w:hAnsi="Times New Roman"/>
                <w:sz w:val="26"/>
                <w:szCs w:val="26"/>
              </w:rPr>
            </w:pPr>
            <w:r w:rsidRPr="006F25B3">
              <w:rPr>
                <w:rFonts w:ascii="Times New Roman" w:hAnsi="Times New Roman"/>
                <w:sz w:val="26"/>
                <w:szCs w:val="26"/>
              </w:rPr>
              <w:t>2</w:t>
            </w:r>
          </w:p>
        </w:tc>
        <w:tc>
          <w:tcPr>
            <w:tcW w:w="4410" w:type="dxa"/>
          </w:tcPr>
          <w:p w:rsidR="00766A24" w:rsidRPr="006F25B3" w:rsidRDefault="00766A24" w:rsidP="003210C0">
            <w:pPr>
              <w:pStyle w:val="ListParagraph"/>
              <w:spacing w:after="0" w:line="360" w:lineRule="auto"/>
              <w:ind w:left="0"/>
              <w:jc w:val="center"/>
              <w:rPr>
                <w:rFonts w:ascii="Times New Roman" w:hAnsi="Times New Roman"/>
                <w:sz w:val="26"/>
                <w:szCs w:val="26"/>
              </w:rPr>
            </w:pPr>
            <w:r w:rsidRPr="006F25B3">
              <w:rPr>
                <w:rFonts w:ascii="Times New Roman" w:hAnsi="Times New Roman"/>
                <w:sz w:val="26"/>
                <w:szCs w:val="26"/>
              </w:rPr>
              <w:t>Nhà lưu trữ chất thải rắn</w:t>
            </w:r>
          </w:p>
        </w:tc>
        <w:tc>
          <w:tcPr>
            <w:tcW w:w="3438" w:type="dxa"/>
          </w:tcPr>
          <w:p w:rsidR="00766A24" w:rsidRPr="006F25B3" w:rsidRDefault="00766A24" w:rsidP="003210C0">
            <w:pPr>
              <w:pStyle w:val="ListParagraph"/>
              <w:spacing w:after="0" w:line="360" w:lineRule="auto"/>
              <w:ind w:left="0"/>
              <w:jc w:val="center"/>
              <w:rPr>
                <w:rFonts w:ascii="Times New Roman" w:hAnsi="Times New Roman"/>
                <w:sz w:val="26"/>
                <w:szCs w:val="26"/>
              </w:rPr>
            </w:pPr>
            <w:r w:rsidRPr="006F25B3">
              <w:rPr>
                <w:rFonts w:ascii="Times New Roman" w:hAnsi="Times New Roman"/>
                <w:sz w:val="26"/>
                <w:szCs w:val="26"/>
              </w:rPr>
              <w:t>40</w:t>
            </w:r>
          </w:p>
        </w:tc>
      </w:tr>
      <w:tr w:rsidR="00766A24" w:rsidRPr="006F25B3" w:rsidTr="003210C0">
        <w:tc>
          <w:tcPr>
            <w:tcW w:w="1008" w:type="dxa"/>
          </w:tcPr>
          <w:p w:rsidR="00766A24" w:rsidRPr="006F25B3" w:rsidRDefault="00766A24" w:rsidP="003210C0">
            <w:pPr>
              <w:pStyle w:val="ListParagraph"/>
              <w:spacing w:after="0" w:line="360" w:lineRule="auto"/>
              <w:ind w:left="0"/>
              <w:jc w:val="center"/>
              <w:rPr>
                <w:rFonts w:ascii="Times New Roman" w:hAnsi="Times New Roman"/>
                <w:sz w:val="26"/>
                <w:szCs w:val="26"/>
              </w:rPr>
            </w:pPr>
            <w:r w:rsidRPr="006F25B3">
              <w:rPr>
                <w:rFonts w:ascii="Times New Roman" w:hAnsi="Times New Roman"/>
                <w:sz w:val="26"/>
                <w:szCs w:val="26"/>
              </w:rPr>
              <w:t>3</w:t>
            </w:r>
          </w:p>
        </w:tc>
        <w:tc>
          <w:tcPr>
            <w:tcW w:w="4410" w:type="dxa"/>
          </w:tcPr>
          <w:p w:rsidR="00766A24" w:rsidRPr="006F25B3" w:rsidRDefault="00766A24" w:rsidP="003210C0">
            <w:pPr>
              <w:pStyle w:val="ListParagraph"/>
              <w:spacing w:after="0" w:line="360" w:lineRule="auto"/>
              <w:ind w:left="0"/>
              <w:jc w:val="center"/>
              <w:rPr>
                <w:rFonts w:ascii="Times New Roman" w:hAnsi="Times New Roman"/>
                <w:sz w:val="26"/>
                <w:szCs w:val="26"/>
              </w:rPr>
            </w:pPr>
            <w:r w:rsidRPr="006F25B3">
              <w:rPr>
                <w:rFonts w:ascii="Times New Roman" w:hAnsi="Times New Roman"/>
                <w:sz w:val="26"/>
                <w:szCs w:val="26"/>
              </w:rPr>
              <w:t>Lò xử lý chất thải rắn</w:t>
            </w:r>
          </w:p>
        </w:tc>
        <w:tc>
          <w:tcPr>
            <w:tcW w:w="3438" w:type="dxa"/>
          </w:tcPr>
          <w:p w:rsidR="00766A24" w:rsidRPr="006F25B3" w:rsidRDefault="00766A24" w:rsidP="003210C0">
            <w:pPr>
              <w:pStyle w:val="ListParagraph"/>
              <w:spacing w:after="0" w:line="360" w:lineRule="auto"/>
              <w:ind w:left="0"/>
              <w:jc w:val="center"/>
              <w:rPr>
                <w:rFonts w:ascii="Times New Roman" w:hAnsi="Times New Roman"/>
                <w:sz w:val="26"/>
                <w:szCs w:val="26"/>
              </w:rPr>
            </w:pPr>
            <w:r w:rsidRPr="006F25B3">
              <w:rPr>
                <w:rFonts w:ascii="Times New Roman" w:hAnsi="Times New Roman"/>
                <w:sz w:val="26"/>
                <w:szCs w:val="26"/>
              </w:rPr>
              <w:t>45</w:t>
            </w:r>
          </w:p>
        </w:tc>
      </w:tr>
      <w:tr w:rsidR="00766A24" w:rsidRPr="006F25B3" w:rsidTr="003210C0">
        <w:tc>
          <w:tcPr>
            <w:tcW w:w="1008" w:type="dxa"/>
          </w:tcPr>
          <w:p w:rsidR="00766A24" w:rsidRPr="006F25B3" w:rsidRDefault="00766A24" w:rsidP="003210C0">
            <w:pPr>
              <w:pStyle w:val="ListParagraph"/>
              <w:spacing w:after="0" w:line="360" w:lineRule="auto"/>
              <w:ind w:left="0"/>
              <w:jc w:val="center"/>
              <w:rPr>
                <w:rFonts w:ascii="Times New Roman" w:hAnsi="Times New Roman"/>
                <w:sz w:val="26"/>
                <w:szCs w:val="26"/>
              </w:rPr>
            </w:pPr>
            <w:r w:rsidRPr="006F25B3">
              <w:rPr>
                <w:rFonts w:ascii="Times New Roman" w:hAnsi="Times New Roman"/>
                <w:sz w:val="26"/>
                <w:szCs w:val="26"/>
              </w:rPr>
              <w:t>4</w:t>
            </w:r>
          </w:p>
        </w:tc>
        <w:tc>
          <w:tcPr>
            <w:tcW w:w="4410" w:type="dxa"/>
          </w:tcPr>
          <w:p w:rsidR="00766A24" w:rsidRPr="006F25B3" w:rsidRDefault="00766A24" w:rsidP="003210C0">
            <w:pPr>
              <w:pStyle w:val="ListParagraph"/>
              <w:spacing w:after="0" w:line="360" w:lineRule="auto"/>
              <w:ind w:left="0"/>
              <w:jc w:val="center"/>
              <w:rPr>
                <w:rFonts w:ascii="Times New Roman" w:hAnsi="Times New Roman"/>
                <w:sz w:val="26"/>
                <w:szCs w:val="26"/>
              </w:rPr>
            </w:pPr>
            <w:r w:rsidRPr="006F25B3">
              <w:rPr>
                <w:rFonts w:ascii="Times New Roman" w:hAnsi="Times New Roman"/>
                <w:sz w:val="26"/>
                <w:szCs w:val="26"/>
              </w:rPr>
              <w:t>Cây xanh, thảm có, vườn thuốc cam</w:t>
            </w:r>
          </w:p>
        </w:tc>
        <w:tc>
          <w:tcPr>
            <w:tcW w:w="3438" w:type="dxa"/>
          </w:tcPr>
          <w:p w:rsidR="00766A24" w:rsidRPr="006F25B3" w:rsidRDefault="00766A24" w:rsidP="003210C0">
            <w:pPr>
              <w:pStyle w:val="ListParagraph"/>
              <w:spacing w:after="0" w:line="360" w:lineRule="auto"/>
              <w:ind w:left="0"/>
              <w:jc w:val="center"/>
              <w:rPr>
                <w:rFonts w:ascii="Times New Roman" w:hAnsi="Times New Roman"/>
                <w:sz w:val="26"/>
                <w:szCs w:val="26"/>
              </w:rPr>
            </w:pPr>
            <w:r w:rsidRPr="006F25B3">
              <w:rPr>
                <w:rFonts w:ascii="Times New Roman" w:hAnsi="Times New Roman"/>
                <w:sz w:val="26"/>
                <w:szCs w:val="26"/>
              </w:rPr>
              <w:t>18.150</w:t>
            </w:r>
          </w:p>
        </w:tc>
      </w:tr>
      <w:tr w:rsidR="00766A24" w:rsidRPr="006F25B3" w:rsidTr="003210C0">
        <w:tc>
          <w:tcPr>
            <w:tcW w:w="5418" w:type="dxa"/>
            <w:gridSpan w:val="2"/>
          </w:tcPr>
          <w:p w:rsidR="00766A24" w:rsidRPr="006F25B3" w:rsidRDefault="00766A24" w:rsidP="003210C0">
            <w:pPr>
              <w:pStyle w:val="ListParagraph"/>
              <w:spacing w:after="0" w:line="360" w:lineRule="auto"/>
              <w:ind w:left="0"/>
              <w:jc w:val="center"/>
              <w:rPr>
                <w:rFonts w:ascii="Times New Roman" w:hAnsi="Times New Roman"/>
                <w:b/>
                <w:sz w:val="26"/>
                <w:szCs w:val="26"/>
              </w:rPr>
            </w:pPr>
            <w:r w:rsidRPr="006F25B3">
              <w:rPr>
                <w:rFonts w:ascii="Times New Roman" w:hAnsi="Times New Roman"/>
                <w:b/>
                <w:sz w:val="26"/>
                <w:szCs w:val="26"/>
              </w:rPr>
              <w:t>Tổng diện tích</w:t>
            </w:r>
          </w:p>
        </w:tc>
        <w:tc>
          <w:tcPr>
            <w:tcW w:w="3438" w:type="dxa"/>
          </w:tcPr>
          <w:p w:rsidR="00766A24" w:rsidRPr="006F25B3" w:rsidRDefault="00766A24" w:rsidP="003210C0">
            <w:pPr>
              <w:pStyle w:val="ListParagraph"/>
              <w:spacing w:after="0" w:line="360" w:lineRule="auto"/>
              <w:ind w:left="0"/>
              <w:jc w:val="center"/>
              <w:rPr>
                <w:rFonts w:ascii="Times New Roman" w:hAnsi="Times New Roman"/>
                <w:b/>
                <w:sz w:val="26"/>
                <w:szCs w:val="26"/>
              </w:rPr>
            </w:pPr>
            <w:r w:rsidRPr="006F25B3">
              <w:rPr>
                <w:rFonts w:ascii="Times New Roman" w:hAnsi="Times New Roman"/>
                <w:b/>
                <w:sz w:val="26"/>
                <w:szCs w:val="26"/>
              </w:rPr>
              <w:t>18.635</w:t>
            </w:r>
          </w:p>
        </w:tc>
      </w:tr>
    </w:tbl>
    <w:p w:rsidR="00766A24" w:rsidRPr="006F25B3" w:rsidRDefault="00766A24" w:rsidP="00766A24">
      <w:pPr>
        <w:spacing w:before="240" w:after="0" w:line="360" w:lineRule="auto"/>
        <w:jc w:val="right"/>
        <w:rPr>
          <w:rFonts w:ascii="Times New Roman" w:hAnsi="Times New Roman"/>
          <w:i/>
          <w:sz w:val="26"/>
          <w:szCs w:val="26"/>
        </w:rPr>
      </w:pPr>
      <w:r w:rsidRPr="006F25B3">
        <w:rPr>
          <w:rFonts w:ascii="Times New Roman" w:hAnsi="Times New Roman"/>
          <w:i/>
          <w:sz w:val="26"/>
          <w:szCs w:val="26"/>
        </w:rPr>
        <w:t>( Nguồn: Bệnh viện đa khoa khu vực Long Thành, 2013).</w:t>
      </w:r>
    </w:p>
    <w:p w:rsidR="00766A24" w:rsidRPr="006F25B3" w:rsidRDefault="00766A24" w:rsidP="00E47452">
      <w:pPr>
        <w:pStyle w:val="Heading3"/>
      </w:pPr>
      <w:bookmarkStart w:id="59" w:name="_Toc427545079"/>
      <w:r w:rsidRPr="006F25B3">
        <w:t>2.1.</w:t>
      </w:r>
      <w:r w:rsidR="00E47452" w:rsidRPr="006F25B3">
        <w:t>10</w:t>
      </w:r>
      <w:r w:rsidRPr="006F25B3">
        <w:t xml:space="preserve">  </w:t>
      </w:r>
      <w:bookmarkStart w:id="60" w:name="_Toc325919990"/>
      <w:r w:rsidRPr="006F25B3">
        <w:t>Hiện trạng môi trường</w:t>
      </w:r>
      <w:bookmarkEnd w:id="60"/>
      <w:r w:rsidRPr="006F25B3">
        <w:t xml:space="preserve"> của Bệnh viện</w:t>
      </w:r>
      <w:bookmarkEnd w:id="59"/>
    </w:p>
    <w:p w:rsidR="00766A24" w:rsidRPr="006F25B3" w:rsidRDefault="00766A24" w:rsidP="00C05AC1">
      <w:pPr>
        <w:pStyle w:val="Heading4"/>
        <w:keepLines/>
        <w:numPr>
          <w:ilvl w:val="0"/>
          <w:numId w:val="119"/>
        </w:numPr>
        <w:spacing w:before="0" w:after="0" w:line="360" w:lineRule="auto"/>
        <w:ind w:right="-86"/>
        <w:jc w:val="both"/>
        <w:rPr>
          <w:rFonts w:ascii="Times New Roman" w:eastAsiaTheme="minorHAnsi" w:hAnsi="Times New Roman"/>
          <w:sz w:val="26"/>
          <w:szCs w:val="26"/>
          <w:lang w:val="nb-NO"/>
        </w:rPr>
      </w:pPr>
      <w:r w:rsidRPr="006F25B3">
        <w:rPr>
          <w:rFonts w:ascii="Times New Roman" w:eastAsiaTheme="minorHAnsi" w:hAnsi="Times New Roman"/>
          <w:sz w:val="26"/>
          <w:szCs w:val="26"/>
          <w:lang w:val="nb-NO"/>
        </w:rPr>
        <w:t>Khí thải</w:t>
      </w:r>
    </w:p>
    <w:p w:rsidR="00766A24" w:rsidRPr="006F25B3" w:rsidRDefault="00766A24" w:rsidP="00766A24">
      <w:pPr>
        <w:spacing w:after="0" w:line="360" w:lineRule="auto"/>
        <w:ind w:firstLine="576"/>
        <w:jc w:val="both"/>
        <w:rPr>
          <w:rFonts w:ascii="Times New Roman" w:eastAsiaTheme="minorHAnsi" w:hAnsi="Times New Roman"/>
          <w:sz w:val="26"/>
          <w:szCs w:val="26"/>
          <w:lang w:val="nb-NO"/>
        </w:rPr>
      </w:pPr>
      <w:r w:rsidRPr="006F25B3">
        <w:rPr>
          <w:rFonts w:ascii="Times New Roman" w:eastAsiaTheme="minorHAnsi" w:hAnsi="Times New Roman"/>
          <w:sz w:val="26"/>
          <w:szCs w:val="26"/>
          <w:lang w:val="nb-NO"/>
        </w:rPr>
        <w:t xml:space="preserve">Khí thải phát sinh từ các nguồn như : phương tiện giao thông, hệ thống máy điều hòa nhiệt độ, máy phát điện. Ngoài ra, khí thải còn phát sinh từ các hoạt động khác như : </w:t>
      </w:r>
    </w:p>
    <w:p w:rsidR="00766A24" w:rsidRPr="006F25B3" w:rsidRDefault="00766A24" w:rsidP="0018724B">
      <w:pPr>
        <w:numPr>
          <w:ilvl w:val="0"/>
          <w:numId w:val="57"/>
        </w:numPr>
        <w:spacing w:after="0" w:line="360" w:lineRule="auto"/>
        <w:ind w:left="709"/>
        <w:contextualSpacing/>
        <w:jc w:val="both"/>
        <w:rPr>
          <w:rFonts w:ascii="Times New Roman" w:eastAsiaTheme="minorHAnsi" w:hAnsi="Times New Roman"/>
          <w:sz w:val="26"/>
          <w:szCs w:val="26"/>
          <w:lang w:val="vi-VN"/>
        </w:rPr>
      </w:pPr>
      <w:r w:rsidRPr="006F25B3">
        <w:rPr>
          <w:rFonts w:ascii="Times New Roman" w:eastAsiaTheme="minorHAnsi" w:hAnsi="Times New Roman"/>
          <w:sz w:val="26"/>
          <w:szCs w:val="26"/>
          <w:lang w:val="vi-VN"/>
        </w:rPr>
        <w:t>Mùi hôi do dung môi hữu cơ, các chất tẩy trùng (cloroform, formalin, các loại cồn,…), dược phẩm.</w:t>
      </w:r>
    </w:p>
    <w:p w:rsidR="00766A24" w:rsidRPr="006F25B3" w:rsidRDefault="00766A24" w:rsidP="0018724B">
      <w:pPr>
        <w:numPr>
          <w:ilvl w:val="0"/>
          <w:numId w:val="57"/>
        </w:numPr>
        <w:spacing w:after="0" w:line="360" w:lineRule="auto"/>
        <w:ind w:left="709"/>
        <w:contextualSpacing/>
        <w:jc w:val="both"/>
        <w:rPr>
          <w:rFonts w:ascii="Times New Roman" w:eastAsiaTheme="minorHAnsi" w:hAnsi="Times New Roman"/>
          <w:sz w:val="26"/>
          <w:szCs w:val="26"/>
          <w:lang w:val="vi-VN"/>
        </w:rPr>
      </w:pPr>
      <w:r w:rsidRPr="006F25B3">
        <w:rPr>
          <w:rFonts w:ascii="Times New Roman" w:eastAsiaTheme="minorHAnsi" w:hAnsi="Times New Roman"/>
          <w:sz w:val="26"/>
          <w:szCs w:val="26"/>
          <w:lang w:val="vi-VN"/>
        </w:rPr>
        <w:t>Mùi phát sinh do phân hủy chất hữu cơ trong rác thải sinh hoạt. Mùi hôi sinh ra từ các khu nhà vệ sinh công cộng, khu vực lưu trữ chất thải y tế, bệnh phẩm, khu vực xử lý nước thải.</w:t>
      </w:r>
    </w:p>
    <w:p w:rsidR="00766A24" w:rsidRPr="006F25B3" w:rsidRDefault="00766A24" w:rsidP="0018724B">
      <w:pPr>
        <w:numPr>
          <w:ilvl w:val="0"/>
          <w:numId w:val="57"/>
        </w:numPr>
        <w:spacing w:after="0" w:line="360" w:lineRule="auto"/>
        <w:ind w:left="709"/>
        <w:contextualSpacing/>
        <w:jc w:val="both"/>
        <w:rPr>
          <w:rFonts w:ascii="Times New Roman" w:eastAsiaTheme="minorHAnsi" w:hAnsi="Times New Roman"/>
          <w:sz w:val="26"/>
          <w:szCs w:val="26"/>
          <w:lang w:val="vi-VN"/>
        </w:rPr>
      </w:pPr>
      <w:r w:rsidRPr="006F25B3">
        <w:rPr>
          <w:rFonts w:ascii="Times New Roman" w:eastAsiaTheme="minorHAnsi" w:hAnsi="Times New Roman"/>
          <w:sz w:val="26"/>
          <w:szCs w:val="26"/>
          <w:lang w:val="vi-VN"/>
        </w:rPr>
        <w:t xml:space="preserve">Mùi hôi phát sinh từ hệ thống thoát nước </w:t>
      </w:r>
    </w:p>
    <w:p w:rsidR="00766A24" w:rsidRPr="006F25B3" w:rsidRDefault="00766A24" w:rsidP="0018724B">
      <w:pPr>
        <w:numPr>
          <w:ilvl w:val="0"/>
          <w:numId w:val="57"/>
        </w:numPr>
        <w:spacing w:after="0" w:line="360" w:lineRule="auto"/>
        <w:ind w:left="709"/>
        <w:contextualSpacing/>
        <w:jc w:val="both"/>
        <w:rPr>
          <w:rFonts w:ascii="Times New Roman" w:eastAsiaTheme="minorHAnsi" w:hAnsi="Times New Roman"/>
          <w:b/>
          <w:i/>
          <w:iCs/>
          <w:sz w:val="26"/>
          <w:szCs w:val="26"/>
          <w:lang w:val="nb-NO"/>
        </w:rPr>
      </w:pPr>
      <w:r w:rsidRPr="006F25B3">
        <w:rPr>
          <w:rFonts w:ascii="Times New Roman" w:eastAsiaTheme="minorHAnsi" w:hAnsi="Times New Roman"/>
          <w:sz w:val="26"/>
          <w:szCs w:val="26"/>
          <w:lang w:val="vi-VN"/>
        </w:rPr>
        <w:t>Vi trùng gây bệnh có khả năng phát tán vào không khí gây bệnh cho người nhà bệnh nhân, có khả năng lây lan qua tiếp xúc như hô hấp, da liễu…</w:t>
      </w:r>
    </w:p>
    <w:p w:rsidR="00766A24" w:rsidRPr="006F25B3" w:rsidRDefault="00766A24" w:rsidP="00C05AC1">
      <w:pPr>
        <w:pStyle w:val="Heading4"/>
        <w:keepLines/>
        <w:numPr>
          <w:ilvl w:val="0"/>
          <w:numId w:val="119"/>
        </w:numPr>
        <w:spacing w:before="0" w:after="0" w:line="360" w:lineRule="auto"/>
        <w:ind w:left="630" w:right="-86"/>
        <w:jc w:val="both"/>
        <w:rPr>
          <w:rFonts w:ascii="Times New Roman" w:eastAsiaTheme="minorHAnsi" w:hAnsi="Times New Roman"/>
          <w:sz w:val="26"/>
          <w:szCs w:val="26"/>
          <w:lang w:val="nb-NO"/>
        </w:rPr>
      </w:pPr>
      <w:r w:rsidRPr="006F25B3">
        <w:rPr>
          <w:rFonts w:ascii="Times New Roman" w:eastAsiaTheme="minorHAnsi" w:hAnsi="Times New Roman"/>
          <w:sz w:val="26"/>
          <w:szCs w:val="26"/>
          <w:lang w:val="nb-NO"/>
        </w:rPr>
        <w:t>Tiếng ồn và độ rung</w:t>
      </w:r>
    </w:p>
    <w:p w:rsidR="00766A24" w:rsidRPr="006F25B3" w:rsidRDefault="00766A24" w:rsidP="0018724B">
      <w:pPr>
        <w:numPr>
          <w:ilvl w:val="0"/>
          <w:numId w:val="58"/>
        </w:numPr>
        <w:spacing w:after="0" w:line="360" w:lineRule="auto"/>
        <w:ind w:left="709"/>
        <w:contextualSpacing/>
        <w:jc w:val="both"/>
        <w:rPr>
          <w:rFonts w:ascii="Times New Roman" w:eastAsiaTheme="minorHAnsi" w:hAnsi="Times New Roman"/>
          <w:spacing w:val="-2"/>
          <w:sz w:val="26"/>
          <w:szCs w:val="26"/>
          <w:lang w:val="vi-VN"/>
        </w:rPr>
      </w:pPr>
      <w:r w:rsidRPr="006F25B3">
        <w:rPr>
          <w:rFonts w:ascii="Times New Roman" w:eastAsiaTheme="minorHAnsi" w:hAnsi="Times New Roman"/>
          <w:sz w:val="26"/>
          <w:szCs w:val="26"/>
          <w:lang w:val="sv-SE"/>
        </w:rPr>
        <w:t>Tiếng ồn phát sinh từ máy phát điện dự phòng: máy phát điện dự phòng trong Bệnh viện rất ít khi hoạt động. Tuy nhiên, khi sự cố xảy ra thì hoạt động của máy phát điện sẽ gây ra một số tác động về tiếng ồn nhất định đến khu vực</w:t>
      </w:r>
      <w:r w:rsidRPr="006F25B3">
        <w:rPr>
          <w:rFonts w:ascii="Times New Roman" w:eastAsiaTheme="minorHAnsi" w:hAnsi="Times New Roman"/>
          <w:sz w:val="26"/>
          <w:szCs w:val="26"/>
          <w:lang w:val="vi-VN"/>
        </w:rPr>
        <w:t>.</w:t>
      </w:r>
    </w:p>
    <w:p w:rsidR="00766A24" w:rsidRPr="006F25B3" w:rsidRDefault="00766A24" w:rsidP="0018724B">
      <w:pPr>
        <w:numPr>
          <w:ilvl w:val="0"/>
          <w:numId w:val="58"/>
        </w:numPr>
        <w:spacing w:after="0" w:line="360" w:lineRule="auto"/>
        <w:ind w:left="709"/>
        <w:contextualSpacing/>
        <w:jc w:val="both"/>
        <w:rPr>
          <w:rFonts w:ascii="Times New Roman" w:eastAsiaTheme="minorHAnsi" w:hAnsi="Times New Roman"/>
          <w:spacing w:val="-2"/>
          <w:sz w:val="26"/>
          <w:szCs w:val="26"/>
          <w:lang w:val="sv-SE"/>
        </w:rPr>
      </w:pPr>
      <w:r w:rsidRPr="006F25B3">
        <w:rPr>
          <w:rFonts w:ascii="Times New Roman" w:eastAsiaTheme="minorHAnsi" w:hAnsi="Times New Roman"/>
          <w:spacing w:val="-2"/>
          <w:sz w:val="26"/>
          <w:szCs w:val="26"/>
          <w:lang w:val="sv-SE"/>
        </w:rPr>
        <w:t>Tiếng ồn từ hoạt động giao thông ngoài khu vực</w:t>
      </w:r>
      <w:r w:rsidRPr="006F25B3">
        <w:rPr>
          <w:rFonts w:ascii="Times New Roman" w:eastAsiaTheme="minorHAnsi" w:hAnsi="Times New Roman"/>
          <w:spacing w:val="-2"/>
          <w:sz w:val="26"/>
          <w:szCs w:val="26"/>
          <w:lang w:val="vi-VN"/>
        </w:rPr>
        <w:t>.</w:t>
      </w:r>
    </w:p>
    <w:p w:rsidR="00766A24" w:rsidRPr="006F25B3" w:rsidRDefault="00766A24" w:rsidP="0018724B">
      <w:pPr>
        <w:numPr>
          <w:ilvl w:val="0"/>
          <w:numId w:val="58"/>
        </w:numPr>
        <w:spacing w:after="0" w:line="360" w:lineRule="auto"/>
        <w:ind w:left="709"/>
        <w:contextualSpacing/>
        <w:jc w:val="both"/>
        <w:rPr>
          <w:rFonts w:ascii="Times New Roman" w:eastAsiaTheme="minorHAnsi" w:hAnsi="Times New Roman"/>
          <w:spacing w:val="-2"/>
          <w:sz w:val="26"/>
          <w:szCs w:val="26"/>
          <w:lang w:val="vi-VN"/>
        </w:rPr>
      </w:pPr>
      <w:r w:rsidRPr="006F25B3">
        <w:rPr>
          <w:rFonts w:ascii="Times New Roman" w:eastAsiaTheme="minorHAnsi" w:hAnsi="Times New Roman"/>
          <w:spacing w:val="-2"/>
          <w:sz w:val="26"/>
          <w:szCs w:val="26"/>
          <w:lang w:val="sv-SE"/>
        </w:rPr>
        <w:lastRenderedPageBreak/>
        <w:t>Tiếng ồn từ hoạt động giao thông trong khu vực: như hoạt động của các loại xe cứu thương, xe tải vận chuyển hàng hóa ra vào Bệnh viện, xe gắn máy của bệnh nhân, thân nhân và cán bộ công nhân viên trong Bệnh viện</w:t>
      </w:r>
      <w:r w:rsidRPr="006F25B3">
        <w:rPr>
          <w:rFonts w:ascii="Times New Roman" w:eastAsiaTheme="minorHAnsi" w:hAnsi="Times New Roman"/>
          <w:spacing w:val="-2"/>
          <w:sz w:val="26"/>
          <w:szCs w:val="26"/>
          <w:lang w:val="vi-VN"/>
        </w:rPr>
        <w:t>.</w:t>
      </w:r>
    </w:p>
    <w:p w:rsidR="00766A24" w:rsidRPr="006F25B3" w:rsidRDefault="00766A24" w:rsidP="0018724B">
      <w:pPr>
        <w:numPr>
          <w:ilvl w:val="0"/>
          <w:numId w:val="58"/>
        </w:numPr>
        <w:spacing w:after="0" w:line="360" w:lineRule="auto"/>
        <w:ind w:left="709"/>
        <w:jc w:val="both"/>
        <w:rPr>
          <w:rFonts w:ascii="Times New Roman" w:eastAsiaTheme="minorHAnsi" w:hAnsi="Times New Roman"/>
          <w:spacing w:val="-2"/>
          <w:sz w:val="26"/>
          <w:szCs w:val="26"/>
          <w:lang w:val="vi-VN"/>
        </w:rPr>
      </w:pPr>
      <w:r w:rsidRPr="006F25B3">
        <w:rPr>
          <w:rFonts w:ascii="Times New Roman" w:eastAsiaTheme="minorHAnsi" w:hAnsi="Times New Roman"/>
          <w:spacing w:val="-2"/>
          <w:sz w:val="26"/>
          <w:szCs w:val="26"/>
          <w:lang w:val="vi-VN"/>
        </w:rPr>
        <w:t>Một số loại tiếng ồn từ hoạt động của Bệnh viện: như xe đẩy, quạt thông gió.</w:t>
      </w:r>
    </w:p>
    <w:p w:rsidR="00766A24" w:rsidRPr="006F25B3" w:rsidRDefault="00766A24" w:rsidP="0018724B">
      <w:pPr>
        <w:numPr>
          <w:ilvl w:val="0"/>
          <w:numId w:val="58"/>
        </w:numPr>
        <w:spacing w:after="0" w:line="360" w:lineRule="auto"/>
        <w:ind w:left="709"/>
        <w:jc w:val="both"/>
        <w:rPr>
          <w:rFonts w:ascii="Times New Roman" w:eastAsiaTheme="minorHAnsi" w:hAnsi="Times New Roman"/>
          <w:spacing w:val="-2"/>
          <w:sz w:val="26"/>
          <w:szCs w:val="26"/>
          <w:lang w:val="vi-VN"/>
        </w:rPr>
      </w:pPr>
      <w:r w:rsidRPr="006F25B3">
        <w:rPr>
          <w:rFonts w:ascii="Times New Roman" w:eastAsiaTheme="minorHAnsi" w:hAnsi="Times New Roman"/>
          <w:spacing w:val="-2"/>
          <w:sz w:val="26"/>
          <w:szCs w:val="26"/>
          <w:lang w:val="vi-VN"/>
        </w:rPr>
        <w:t>Bên cạnh đó, công tác khám chữa bệnh và sinh hoạt của bệnh nhân, nhân viên trong bệnh viện sẽ gây một lượng ồn tương đối.</w:t>
      </w:r>
    </w:p>
    <w:p w:rsidR="00766A24" w:rsidRPr="006F25B3" w:rsidRDefault="00766A24" w:rsidP="00C05AC1">
      <w:pPr>
        <w:pStyle w:val="Heading4"/>
        <w:keepLines/>
        <w:numPr>
          <w:ilvl w:val="0"/>
          <w:numId w:val="119"/>
        </w:numPr>
        <w:spacing w:before="0" w:after="0" w:line="360" w:lineRule="auto"/>
        <w:ind w:left="450" w:right="-86"/>
        <w:jc w:val="both"/>
        <w:rPr>
          <w:rFonts w:ascii="Times New Roman" w:eastAsiaTheme="minorHAnsi" w:hAnsi="Times New Roman"/>
          <w:sz w:val="26"/>
          <w:szCs w:val="26"/>
        </w:rPr>
      </w:pPr>
      <w:r w:rsidRPr="006F25B3">
        <w:rPr>
          <w:rFonts w:ascii="Times New Roman" w:eastAsiaTheme="minorHAnsi" w:hAnsi="Times New Roman"/>
          <w:sz w:val="26"/>
          <w:szCs w:val="26"/>
        </w:rPr>
        <w:t>Rác thải</w:t>
      </w:r>
    </w:p>
    <w:p w:rsidR="00766A24" w:rsidRPr="006F25B3" w:rsidRDefault="00766A24" w:rsidP="0018724B">
      <w:pPr>
        <w:numPr>
          <w:ilvl w:val="0"/>
          <w:numId w:val="59"/>
        </w:numPr>
        <w:spacing w:after="0" w:line="360" w:lineRule="auto"/>
        <w:ind w:left="567"/>
        <w:contextualSpacing/>
        <w:jc w:val="both"/>
        <w:rPr>
          <w:rFonts w:ascii="Times New Roman" w:eastAsiaTheme="minorHAnsi" w:hAnsi="Times New Roman"/>
          <w:sz w:val="26"/>
          <w:szCs w:val="26"/>
        </w:rPr>
      </w:pPr>
      <w:r w:rsidRPr="006F25B3">
        <w:rPr>
          <w:rFonts w:ascii="Times New Roman" w:eastAsiaTheme="minorHAnsi" w:hAnsi="Times New Roman"/>
          <w:sz w:val="26"/>
          <w:szCs w:val="26"/>
        </w:rPr>
        <w:t>Chất thải rắn sinh hoạt :</w:t>
      </w:r>
    </w:p>
    <w:p w:rsidR="00766A24" w:rsidRPr="006F25B3" w:rsidRDefault="00766A24" w:rsidP="00766A24">
      <w:pPr>
        <w:spacing w:after="0" w:line="360" w:lineRule="auto"/>
        <w:jc w:val="both"/>
        <w:rPr>
          <w:rFonts w:ascii="Times New Roman" w:eastAsiaTheme="minorHAnsi" w:hAnsi="Times New Roman"/>
          <w:sz w:val="26"/>
          <w:szCs w:val="26"/>
        </w:rPr>
      </w:pPr>
      <w:r w:rsidRPr="006F25B3">
        <w:rPr>
          <w:rFonts w:ascii="Times New Roman" w:eastAsiaTheme="minorHAnsi" w:hAnsi="Times New Roman"/>
          <w:sz w:val="26"/>
          <w:szCs w:val="26"/>
        </w:rPr>
        <w:t>Chất thải rắn sinh hoạt phát sinh từ hoạt động hằng ngày của bệnh nhân nội ngoại trú và cán bộ nhân viên trong Bệnh viện . Thành phần chính chủ yếu gồm vỏ trái cây, thức ăn dư thừa, bao bì, túi nylon, giấy, vỏ hộp,... Các chất thải này gây mùi khó chịu, gây mất mỹ quan môi trường.</w:t>
      </w:r>
    </w:p>
    <w:p w:rsidR="00766A24" w:rsidRPr="006F25B3" w:rsidRDefault="00766A24" w:rsidP="0018724B">
      <w:pPr>
        <w:numPr>
          <w:ilvl w:val="0"/>
          <w:numId w:val="59"/>
        </w:numPr>
        <w:spacing w:after="0" w:line="360" w:lineRule="auto"/>
        <w:ind w:left="567"/>
        <w:contextualSpacing/>
        <w:jc w:val="both"/>
        <w:rPr>
          <w:rFonts w:ascii="Times New Roman" w:eastAsiaTheme="minorHAnsi" w:hAnsi="Times New Roman"/>
          <w:sz w:val="26"/>
          <w:szCs w:val="26"/>
        </w:rPr>
      </w:pPr>
      <w:r w:rsidRPr="006F25B3">
        <w:rPr>
          <w:rFonts w:ascii="Times New Roman" w:eastAsiaTheme="minorHAnsi" w:hAnsi="Times New Roman"/>
          <w:sz w:val="26"/>
          <w:szCs w:val="26"/>
        </w:rPr>
        <w:t>Chất thải nguy hại :</w:t>
      </w:r>
    </w:p>
    <w:p w:rsidR="00766A24" w:rsidRPr="006F25B3" w:rsidRDefault="00766A24" w:rsidP="00766A24">
      <w:pPr>
        <w:spacing w:after="0" w:line="360" w:lineRule="auto"/>
        <w:jc w:val="both"/>
        <w:rPr>
          <w:rFonts w:ascii="Times New Roman" w:eastAsiaTheme="minorHAnsi" w:hAnsi="Times New Roman"/>
          <w:sz w:val="26"/>
          <w:szCs w:val="26"/>
        </w:rPr>
      </w:pPr>
      <w:r w:rsidRPr="006F25B3">
        <w:rPr>
          <w:rFonts w:ascii="Times New Roman" w:eastAsiaTheme="minorHAnsi" w:hAnsi="Times New Roman"/>
          <w:sz w:val="26"/>
          <w:szCs w:val="26"/>
        </w:rPr>
        <w:t>Trong quá trình hoạt động khám chữa bệnh, Bệnh viện có phát sinh các loại chất thải nguy hại như: bóng đèn huỳnh quang, bông băng gạc y tế, kim tiêm, ống tiêm, dây truyền dịch và nước thải từ quá trình xét nghiệm và chụp Xquang</w:t>
      </w:r>
      <w:r w:rsidRPr="006F25B3">
        <w:rPr>
          <w:rFonts w:ascii="Times New Roman" w:eastAsiaTheme="minorHAnsi" w:hAnsi="Times New Roman"/>
          <w:sz w:val="26"/>
          <w:szCs w:val="26"/>
          <w:lang w:val="vi-VN"/>
        </w:rPr>
        <w:t>.</w:t>
      </w:r>
    </w:p>
    <w:p w:rsidR="00766A24" w:rsidRPr="006F25B3" w:rsidRDefault="00766A24" w:rsidP="00C05AC1">
      <w:pPr>
        <w:numPr>
          <w:ilvl w:val="0"/>
          <w:numId w:val="119"/>
        </w:numPr>
        <w:ind w:left="450"/>
        <w:rPr>
          <w:rFonts w:ascii="Times New Roman" w:hAnsi="Times New Roman"/>
          <w:b/>
          <w:sz w:val="26"/>
          <w:szCs w:val="26"/>
        </w:rPr>
      </w:pPr>
      <w:r w:rsidRPr="006F25B3">
        <w:rPr>
          <w:rFonts w:ascii="Times New Roman" w:hAnsi="Times New Roman"/>
          <w:b/>
          <w:sz w:val="26"/>
          <w:szCs w:val="26"/>
        </w:rPr>
        <w:t>Nước Thải</w:t>
      </w:r>
    </w:p>
    <w:p w:rsidR="00766A24" w:rsidRPr="006F25B3" w:rsidRDefault="00766A24" w:rsidP="004C716B">
      <w:pPr>
        <w:numPr>
          <w:ilvl w:val="0"/>
          <w:numId w:val="60"/>
        </w:numPr>
        <w:spacing w:after="0" w:line="360" w:lineRule="auto"/>
        <w:ind w:left="0" w:firstLine="270"/>
        <w:jc w:val="both"/>
        <w:rPr>
          <w:rFonts w:ascii="Times New Roman" w:hAnsi="Times New Roman"/>
          <w:sz w:val="26"/>
          <w:szCs w:val="26"/>
          <w:shd w:val="clear" w:color="auto" w:fill="FFFFFF"/>
        </w:rPr>
      </w:pPr>
      <w:r w:rsidRPr="006F25B3">
        <w:rPr>
          <w:rFonts w:ascii="Times New Roman" w:hAnsi="Times New Roman"/>
          <w:sz w:val="26"/>
          <w:szCs w:val="26"/>
        </w:rPr>
        <w:t xml:space="preserve">Nước thải sinh hoạt từ các khu vệ sinh được thu gom xử lý sơ bộ tại hầm tự hoại 3 ngăn, sao đó được thu gom với nước thải y tế bằng đường ống PVC </w:t>
      </w:r>
      <w:r w:rsidRPr="006F25B3">
        <w:rPr>
          <w:rFonts w:ascii="Times New Roman" w:hAnsi="Times New Roman"/>
          <w:sz w:val="26"/>
          <w:szCs w:val="26"/>
          <w:shd w:val="clear" w:color="auto" w:fill="FFFFFF"/>
        </w:rPr>
        <w:t>Ø200 – 315mm, độ dốc 0,5% dẫn về trạm xử lý nước thải của Bệnh viện để xử lý</w:t>
      </w:r>
      <w:r w:rsidRPr="006F25B3">
        <w:rPr>
          <w:rFonts w:ascii="Times New Roman" w:hAnsi="Times New Roman"/>
          <w:sz w:val="26"/>
          <w:szCs w:val="26"/>
        </w:rPr>
        <w:t xml:space="preserve"> đạt quy chuẩn kỹ thuật quốc gia về xử lý y tế QCVN 28:2010/BTNMT, cột A (K=1,0). Sau đó, nước thải theo đường ống riêng chảy ra Quốc lộ 51 là hệ thống thoát nước chung của khu vực thị trấn Long Thành, rồi chảy về Suối Bình Lâm tại cầu Quán Thủ cách vị trí xả thải khoảng 2km, suối Bình Lâm là suối thoát nước mưa, nước thải chung của thị trấn Long Thành chảy ra rạch Đồng Môn và cuối cùng đổ ra sông Đồng Nai ( khoảng cách từ điểm xả đến sông Đồng Nai khoảng 10km theo đường  chim bay).</w:t>
      </w:r>
    </w:p>
    <w:p w:rsidR="00766A24" w:rsidRPr="006F25B3" w:rsidRDefault="00766A24" w:rsidP="004C716B">
      <w:pPr>
        <w:numPr>
          <w:ilvl w:val="0"/>
          <w:numId w:val="60"/>
        </w:numPr>
        <w:tabs>
          <w:tab w:val="left" w:pos="0"/>
        </w:tabs>
        <w:spacing w:line="360" w:lineRule="auto"/>
        <w:ind w:left="90" w:firstLine="270"/>
        <w:jc w:val="both"/>
        <w:rPr>
          <w:rFonts w:ascii="Times New Roman" w:hAnsi="Times New Roman"/>
          <w:sz w:val="26"/>
          <w:szCs w:val="26"/>
          <w:shd w:val="clear" w:color="auto" w:fill="FFFFFF"/>
        </w:rPr>
      </w:pPr>
      <w:r w:rsidRPr="006F25B3">
        <w:rPr>
          <w:rFonts w:ascii="Times New Roman" w:hAnsi="Times New Roman"/>
          <w:sz w:val="26"/>
          <w:szCs w:val="26"/>
          <w:shd w:val="clear" w:color="auto" w:fill="FFFFFF"/>
        </w:rPr>
        <w:t>Trạm xử lý nước thải hiện có của bệnh viện với công suất giai đoạn 1 là 150m</w:t>
      </w:r>
      <w:r w:rsidRPr="006F25B3">
        <w:rPr>
          <w:rFonts w:ascii="Times New Roman" w:hAnsi="Times New Roman"/>
          <w:sz w:val="26"/>
          <w:szCs w:val="26"/>
          <w:shd w:val="clear" w:color="auto" w:fill="FFFFFF"/>
          <w:vertAlign w:val="superscript"/>
        </w:rPr>
        <w:t>3</w:t>
      </w:r>
      <w:r w:rsidRPr="006F25B3">
        <w:rPr>
          <w:rFonts w:ascii="Times New Roman" w:hAnsi="Times New Roman"/>
          <w:sz w:val="26"/>
          <w:szCs w:val="26"/>
          <w:shd w:val="clear" w:color="auto" w:fill="FFFFFF"/>
        </w:rPr>
        <w:t>/ngđ, hiện sau khi Bệnh viện mở rộng nâng cấp giai đoạn 2 có công suất 300m</w:t>
      </w:r>
      <w:r w:rsidRPr="006F25B3">
        <w:rPr>
          <w:rFonts w:ascii="Times New Roman" w:hAnsi="Times New Roman"/>
          <w:sz w:val="26"/>
          <w:szCs w:val="26"/>
          <w:shd w:val="clear" w:color="auto" w:fill="FFFFFF"/>
          <w:vertAlign w:val="superscript"/>
        </w:rPr>
        <w:t>3</w:t>
      </w:r>
      <w:r w:rsidRPr="006F25B3">
        <w:rPr>
          <w:rFonts w:ascii="Times New Roman" w:hAnsi="Times New Roman"/>
          <w:sz w:val="26"/>
          <w:szCs w:val="26"/>
          <w:shd w:val="clear" w:color="auto" w:fill="FFFFFF"/>
        </w:rPr>
        <w:t>/ngđ.</w:t>
      </w:r>
    </w:p>
    <w:p w:rsidR="00766A24" w:rsidRPr="006F25B3" w:rsidRDefault="00766A24" w:rsidP="0018724B">
      <w:pPr>
        <w:pStyle w:val="ListParagraph"/>
        <w:numPr>
          <w:ilvl w:val="0"/>
          <w:numId w:val="32"/>
        </w:numPr>
        <w:spacing w:line="360" w:lineRule="auto"/>
        <w:ind w:left="567"/>
        <w:jc w:val="both"/>
        <w:rPr>
          <w:rFonts w:ascii="Times New Roman" w:hAnsi="Times New Roman"/>
          <w:sz w:val="26"/>
          <w:szCs w:val="26"/>
          <w:lang w:val="pt-BR"/>
        </w:rPr>
      </w:pPr>
      <w:r w:rsidRPr="006F25B3">
        <w:rPr>
          <w:rFonts w:ascii="Times New Roman" w:hAnsi="Times New Roman"/>
          <w:sz w:val="26"/>
          <w:szCs w:val="26"/>
          <w:lang w:val="pt-BR"/>
        </w:rPr>
        <w:lastRenderedPageBreak/>
        <w:t>Qui trình xử lý nước thải giai đoạn 1 của bệnh viện được thiết kế với công suất 150m</w:t>
      </w:r>
      <w:r w:rsidRPr="006F25B3">
        <w:rPr>
          <w:rFonts w:ascii="Times New Roman" w:hAnsi="Times New Roman"/>
          <w:sz w:val="26"/>
          <w:szCs w:val="26"/>
          <w:vertAlign w:val="superscript"/>
          <w:lang w:val="pt-BR"/>
        </w:rPr>
        <w:t>3</w:t>
      </w:r>
      <w:r w:rsidRPr="006F25B3">
        <w:rPr>
          <w:rFonts w:ascii="Times New Roman" w:hAnsi="Times New Roman"/>
          <w:sz w:val="26"/>
          <w:szCs w:val="26"/>
          <w:lang w:val="pt-BR"/>
        </w:rPr>
        <w:t>/ng.đêm</w:t>
      </w:r>
    </w:p>
    <w:p w:rsidR="00766A24" w:rsidRPr="006F25B3" w:rsidRDefault="00766A24" w:rsidP="00766A24">
      <w:pPr>
        <w:pStyle w:val="ListParagraph"/>
        <w:spacing w:line="360" w:lineRule="auto"/>
        <w:ind w:left="0"/>
        <w:jc w:val="both"/>
        <w:rPr>
          <w:rFonts w:ascii="Times New Roman" w:hAnsi="Times New Roman"/>
          <w:sz w:val="26"/>
          <w:szCs w:val="26"/>
          <w:lang w:val="pt-BR"/>
        </w:rPr>
      </w:pPr>
      <w:r w:rsidRPr="006F25B3">
        <w:rPr>
          <w:rFonts w:ascii="Times New Roman" w:hAnsi="Times New Roman"/>
          <w:sz w:val="26"/>
          <w:szCs w:val="26"/>
          <w:lang w:val="pt-BR"/>
        </w:rPr>
        <w:t>Hệ thống thiết kế xử lý nước thải với công suất 50m</w:t>
      </w:r>
      <w:r w:rsidRPr="006F25B3">
        <w:rPr>
          <w:rFonts w:ascii="Times New Roman" w:hAnsi="Times New Roman"/>
          <w:sz w:val="26"/>
          <w:szCs w:val="26"/>
          <w:vertAlign w:val="superscript"/>
          <w:lang w:val="pt-BR"/>
        </w:rPr>
        <w:t>3</w:t>
      </w:r>
      <w:r w:rsidRPr="006F25B3">
        <w:rPr>
          <w:rFonts w:ascii="Times New Roman" w:hAnsi="Times New Roman"/>
          <w:sz w:val="26"/>
          <w:szCs w:val="26"/>
          <w:lang w:val="pt-BR"/>
        </w:rPr>
        <w:t>/ngày.đêm của Johkasou do công ty KUBOTA lắp đặt.</w:t>
      </w:r>
    </w:p>
    <w:p w:rsidR="00766A24" w:rsidRPr="006F25B3" w:rsidRDefault="00766A24" w:rsidP="00766A24">
      <w:pPr>
        <w:spacing w:line="360" w:lineRule="auto"/>
        <w:rPr>
          <w:rFonts w:ascii="Times New Roman" w:eastAsia="Times New Roman" w:hAnsi="Times New Roman"/>
          <w:bCs/>
          <w:iCs/>
          <w:sz w:val="26"/>
          <w:szCs w:val="26"/>
        </w:rPr>
      </w:pPr>
      <w:r w:rsidRPr="006F25B3">
        <w:rPr>
          <w:rFonts w:ascii="Times New Roman" w:eastAsia="Times New Roman" w:hAnsi="Times New Roman"/>
          <w:bCs/>
          <w:iCs/>
          <w:noProof/>
          <w:sz w:val="26"/>
          <w:szCs w:val="26"/>
        </w:rPr>
        <w:drawing>
          <wp:inline distT="0" distB="0" distL="0" distR="0">
            <wp:extent cx="5600700" cy="6667500"/>
            <wp:effectExtent l="0" t="0" r="0" b="0"/>
            <wp:docPr id="21" name="Picture 1" descr="Cap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0700" cy="6667500"/>
                    </a:xfrm>
                    <a:prstGeom prst="rect">
                      <a:avLst/>
                    </a:prstGeom>
                    <a:noFill/>
                    <a:ln>
                      <a:noFill/>
                    </a:ln>
                  </pic:spPr>
                </pic:pic>
              </a:graphicData>
            </a:graphic>
          </wp:inline>
        </w:drawing>
      </w:r>
    </w:p>
    <w:p w:rsidR="00766A24" w:rsidRPr="006F25B3" w:rsidRDefault="00283A80" w:rsidP="00283A80">
      <w:pPr>
        <w:pStyle w:val="Caption"/>
        <w:jc w:val="center"/>
        <w:rPr>
          <w:b w:val="0"/>
          <w:i/>
          <w:color w:val="auto"/>
          <w:sz w:val="26"/>
          <w:szCs w:val="26"/>
        </w:rPr>
      </w:pPr>
      <w:bookmarkStart w:id="61" w:name="_Toc423364323"/>
      <w:bookmarkStart w:id="62" w:name="_Toc427543338"/>
      <w:r w:rsidRPr="006F25B3">
        <w:rPr>
          <w:i/>
          <w:color w:val="auto"/>
          <w:sz w:val="26"/>
          <w:szCs w:val="26"/>
        </w:rPr>
        <w:t>Hình 2.</w:t>
      </w:r>
      <w:r w:rsidR="006407D2" w:rsidRPr="006F25B3">
        <w:rPr>
          <w:i/>
          <w:color w:val="auto"/>
          <w:sz w:val="26"/>
          <w:szCs w:val="26"/>
        </w:rPr>
        <w:fldChar w:fldCharType="begin"/>
      </w:r>
      <w:r w:rsidRPr="006F25B3">
        <w:rPr>
          <w:i/>
          <w:color w:val="auto"/>
          <w:sz w:val="26"/>
          <w:szCs w:val="26"/>
        </w:rPr>
        <w:instrText xml:space="preserve"> SEQ Hình_2. \* ARABIC </w:instrText>
      </w:r>
      <w:r w:rsidR="006407D2" w:rsidRPr="006F25B3">
        <w:rPr>
          <w:i/>
          <w:color w:val="auto"/>
          <w:sz w:val="26"/>
          <w:szCs w:val="26"/>
        </w:rPr>
        <w:fldChar w:fldCharType="separate"/>
      </w:r>
      <w:r w:rsidR="00585322">
        <w:rPr>
          <w:i/>
          <w:noProof/>
          <w:color w:val="auto"/>
          <w:sz w:val="26"/>
          <w:szCs w:val="26"/>
        </w:rPr>
        <w:t>3</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 xml:space="preserve">Sơ đồ dây chuyền công nghệ xử lý nước thải Bệnh viện Đa khoa </w:t>
      </w:r>
      <w:r w:rsidR="00E610FE">
        <w:rPr>
          <w:b w:val="0"/>
          <w:i/>
          <w:color w:val="auto"/>
          <w:sz w:val="26"/>
          <w:szCs w:val="26"/>
        </w:rPr>
        <w:br/>
      </w:r>
      <w:r w:rsidR="00766A24" w:rsidRPr="006F25B3">
        <w:rPr>
          <w:b w:val="0"/>
          <w:i/>
          <w:color w:val="auto"/>
          <w:sz w:val="26"/>
          <w:szCs w:val="26"/>
        </w:rPr>
        <w:t>huyện Càng Long giai đoạn 1.</w:t>
      </w:r>
      <w:bookmarkEnd w:id="61"/>
      <w:bookmarkEnd w:id="62"/>
    </w:p>
    <w:p w:rsidR="00766A24" w:rsidRPr="006F25B3" w:rsidRDefault="00766A24" w:rsidP="0018724B">
      <w:pPr>
        <w:pStyle w:val="ListParagraph"/>
        <w:numPr>
          <w:ilvl w:val="0"/>
          <w:numId w:val="61"/>
        </w:numPr>
        <w:spacing w:line="360" w:lineRule="auto"/>
        <w:ind w:left="426"/>
        <w:rPr>
          <w:rFonts w:ascii="Times New Roman" w:eastAsia="Times New Roman" w:hAnsi="Times New Roman"/>
          <w:b/>
          <w:bCs/>
          <w:iCs/>
          <w:sz w:val="26"/>
          <w:szCs w:val="26"/>
        </w:rPr>
      </w:pPr>
      <w:r w:rsidRPr="006F25B3">
        <w:rPr>
          <w:rFonts w:ascii="Times New Roman" w:eastAsia="Times New Roman" w:hAnsi="Times New Roman"/>
          <w:b/>
          <w:bCs/>
          <w:iCs/>
          <w:sz w:val="26"/>
          <w:szCs w:val="26"/>
        </w:rPr>
        <w:lastRenderedPageBreak/>
        <w:t>Nhận xét:</w:t>
      </w:r>
    </w:p>
    <w:p w:rsidR="00766A24" w:rsidRPr="006F25B3" w:rsidRDefault="00766A24" w:rsidP="0018724B">
      <w:pPr>
        <w:pStyle w:val="ListParagraph"/>
        <w:numPr>
          <w:ilvl w:val="0"/>
          <w:numId w:val="34"/>
        </w:numPr>
        <w:spacing w:after="0" w:line="360" w:lineRule="auto"/>
        <w:jc w:val="both"/>
        <w:rPr>
          <w:rFonts w:ascii="Times New Roman" w:eastAsia="Times New Roman" w:hAnsi="Times New Roman"/>
          <w:bCs/>
          <w:iCs/>
          <w:sz w:val="26"/>
          <w:szCs w:val="26"/>
        </w:rPr>
      </w:pPr>
      <w:r w:rsidRPr="006F25B3">
        <w:rPr>
          <w:rFonts w:ascii="Times New Roman" w:eastAsia="Times New Roman" w:hAnsi="Times New Roman"/>
          <w:bCs/>
          <w:iCs/>
          <w:sz w:val="26"/>
          <w:szCs w:val="26"/>
        </w:rPr>
        <w:t>Ưu điểm:</w:t>
      </w:r>
    </w:p>
    <w:p w:rsidR="00766A24" w:rsidRPr="006F25B3" w:rsidRDefault="00766A24" w:rsidP="0018724B">
      <w:pPr>
        <w:pStyle w:val="ListParagraph"/>
        <w:numPr>
          <w:ilvl w:val="0"/>
          <w:numId w:val="33"/>
        </w:numPr>
        <w:spacing w:after="0" w:line="360" w:lineRule="auto"/>
        <w:jc w:val="both"/>
        <w:rPr>
          <w:rFonts w:ascii="Times New Roman" w:eastAsia="Times New Roman" w:hAnsi="Times New Roman"/>
          <w:bCs/>
          <w:iCs/>
          <w:sz w:val="26"/>
          <w:szCs w:val="26"/>
        </w:rPr>
      </w:pPr>
      <w:r w:rsidRPr="006F25B3">
        <w:rPr>
          <w:rFonts w:ascii="Times New Roman" w:eastAsia="Times New Roman" w:hAnsi="Times New Roman"/>
          <w:bCs/>
          <w:iCs/>
          <w:sz w:val="26"/>
          <w:szCs w:val="26"/>
        </w:rPr>
        <w:t>Đơn giản hóa và tiết kiệm thời gian thi công.</w:t>
      </w:r>
    </w:p>
    <w:p w:rsidR="00766A24" w:rsidRPr="006F25B3" w:rsidRDefault="00766A24" w:rsidP="0018724B">
      <w:pPr>
        <w:pStyle w:val="ListParagraph"/>
        <w:numPr>
          <w:ilvl w:val="0"/>
          <w:numId w:val="33"/>
        </w:numPr>
        <w:spacing w:after="0" w:line="360" w:lineRule="auto"/>
        <w:jc w:val="both"/>
        <w:rPr>
          <w:rFonts w:ascii="Times New Roman" w:eastAsia="Times New Roman" w:hAnsi="Times New Roman"/>
          <w:bCs/>
          <w:iCs/>
          <w:sz w:val="26"/>
          <w:szCs w:val="26"/>
        </w:rPr>
      </w:pPr>
      <w:r w:rsidRPr="006F25B3">
        <w:rPr>
          <w:rFonts w:ascii="Times New Roman" w:eastAsia="Times New Roman" w:hAnsi="Times New Roman"/>
          <w:bCs/>
          <w:iCs/>
          <w:sz w:val="26"/>
          <w:szCs w:val="26"/>
        </w:rPr>
        <w:t>Linh hoạt trong bố trí lắp đặt.</w:t>
      </w:r>
    </w:p>
    <w:p w:rsidR="00766A24" w:rsidRPr="006F25B3" w:rsidRDefault="00766A24" w:rsidP="0018724B">
      <w:pPr>
        <w:pStyle w:val="ListParagraph"/>
        <w:numPr>
          <w:ilvl w:val="0"/>
          <w:numId w:val="33"/>
        </w:numPr>
        <w:spacing w:after="0" w:line="360" w:lineRule="auto"/>
        <w:jc w:val="both"/>
        <w:rPr>
          <w:rFonts w:ascii="Times New Roman" w:eastAsia="Times New Roman" w:hAnsi="Times New Roman"/>
          <w:bCs/>
          <w:iCs/>
          <w:sz w:val="26"/>
          <w:szCs w:val="26"/>
        </w:rPr>
      </w:pPr>
      <w:r w:rsidRPr="006F25B3">
        <w:rPr>
          <w:rFonts w:ascii="Times New Roman" w:eastAsia="Times New Roman" w:hAnsi="Times New Roman"/>
          <w:bCs/>
          <w:iCs/>
          <w:sz w:val="26"/>
          <w:szCs w:val="26"/>
        </w:rPr>
        <w:t>Thiết bị nhỏ gọn, công suất cao, tiết kiệm diện tích.</w:t>
      </w:r>
    </w:p>
    <w:p w:rsidR="00766A24" w:rsidRPr="006F25B3" w:rsidRDefault="00766A24" w:rsidP="0018724B">
      <w:pPr>
        <w:pStyle w:val="ListParagraph"/>
        <w:numPr>
          <w:ilvl w:val="0"/>
          <w:numId w:val="33"/>
        </w:numPr>
        <w:spacing w:after="0" w:line="360" w:lineRule="auto"/>
        <w:jc w:val="both"/>
        <w:rPr>
          <w:rFonts w:ascii="Times New Roman" w:eastAsia="Times New Roman" w:hAnsi="Times New Roman"/>
          <w:bCs/>
          <w:iCs/>
          <w:sz w:val="26"/>
          <w:szCs w:val="26"/>
        </w:rPr>
      </w:pPr>
      <w:r w:rsidRPr="006F25B3">
        <w:rPr>
          <w:rFonts w:ascii="Times New Roman" w:eastAsia="Times New Roman" w:hAnsi="Times New Roman"/>
          <w:bCs/>
          <w:iCs/>
          <w:sz w:val="26"/>
          <w:szCs w:val="26"/>
        </w:rPr>
        <w:t>Tăng độ bền và sự ổn định, tăng độ tin cậy.</w:t>
      </w:r>
    </w:p>
    <w:p w:rsidR="00766A24" w:rsidRPr="006F25B3" w:rsidRDefault="00766A24" w:rsidP="0018724B">
      <w:pPr>
        <w:pStyle w:val="ListParagraph"/>
        <w:numPr>
          <w:ilvl w:val="0"/>
          <w:numId w:val="33"/>
        </w:numPr>
        <w:spacing w:after="0" w:line="360" w:lineRule="auto"/>
        <w:jc w:val="both"/>
        <w:rPr>
          <w:rFonts w:ascii="Times New Roman" w:eastAsia="Times New Roman" w:hAnsi="Times New Roman"/>
          <w:bCs/>
          <w:iCs/>
          <w:sz w:val="26"/>
          <w:szCs w:val="26"/>
        </w:rPr>
      </w:pPr>
      <w:r w:rsidRPr="006F25B3">
        <w:rPr>
          <w:rFonts w:ascii="Times New Roman" w:eastAsia="Times New Roman" w:hAnsi="Times New Roman"/>
          <w:bCs/>
          <w:iCs/>
          <w:sz w:val="26"/>
          <w:szCs w:val="26"/>
        </w:rPr>
        <w:t>Hiệu suất cao do mật độ vi sinh cao và diện tích tiếp xúc lớn.</w:t>
      </w:r>
    </w:p>
    <w:p w:rsidR="00766A24" w:rsidRPr="006F25B3" w:rsidRDefault="00766A24" w:rsidP="0018724B">
      <w:pPr>
        <w:pStyle w:val="ListParagraph"/>
        <w:numPr>
          <w:ilvl w:val="0"/>
          <w:numId w:val="33"/>
        </w:numPr>
        <w:spacing w:after="0" w:line="360" w:lineRule="auto"/>
        <w:jc w:val="both"/>
        <w:rPr>
          <w:rFonts w:ascii="Times New Roman" w:eastAsia="Times New Roman" w:hAnsi="Times New Roman"/>
          <w:bCs/>
          <w:iCs/>
          <w:sz w:val="26"/>
          <w:szCs w:val="26"/>
        </w:rPr>
      </w:pPr>
      <w:r w:rsidRPr="006F25B3">
        <w:rPr>
          <w:rFonts w:ascii="Times New Roman" w:eastAsia="Times New Roman" w:hAnsi="Times New Roman"/>
          <w:bCs/>
          <w:iCs/>
          <w:sz w:val="26"/>
          <w:szCs w:val="26"/>
        </w:rPr>
        <w:t>Tự động hóa, vận hành đơn giản và tiết kiệm.</w:t>
      </w:r>
    </w:p>
    <w:p w:rsidR="00766A24" w:rsidRPr="006F25B3" w:rsidRDefault="00766A24" w:rsidP="0018724B">
      <w:pPr>
        <w:pStyle w:val="ListParagraph"/>
        <w:numPr>
          <w:ilvl w:val="0"/>
          <w:numId w:val="34"/>
        </w:numPr>
        <w:spacing w:after="0" w:line="360" w:lineRule="auto"/>
        <w:jc w:val="both"/>
        <w:rPr>
          <w:rFonts w:ascii="Times New Roman" w:eastAsia="Times New Roman" w:hAnsi="Times New Roman"/>
          <w:bCs/>
          <w:iCs/>
          <w:sz w:val="26"/>
          <w:szCs w:val="26"/>
        </w:rPr>
      </w:pPr>
      <w:r w:rsidRPr="006F25B3">
        <w:rPr>
          <w:rFonts w:ascii="Times New Roman" w:eastAsia="Times New Roman" w:hAnsi="Times New Roman"/>
          <w:bCs/>
          <w:iCs/>
          <w:sz w:val="26"/>
          <w:szCs w:val="26"/>
        </w:rPr>
        <w:t>Nhược điểm:</w:t>
      </w:r>
    </w:p>
    <w:p w:rsidR="00766A24" w:rsidRPr="006F25B3" w:rsidRDefault="00766A24" w:rsidP="0018724B">
      <w:pPr>
        <w:pStyle w:val="ListParagraph"/>
        <w:numPr>
          <w:ilvl w:val="0"/>
          <w:numId w:val="33"/>
        </w:numPr>
        <w:spacing w:after="0" w:line="360" w:lineRule="auto"/>
        <w:jc w:val="both"/>
        <w:rPr>
          <w:rFonts w:ascii="Times New Roman" w:hAnsi="Times New Roman"/>
          <w:sz w:val="26"/>
          <w:szCs w:val="26"/>
        </w:rPr>
      </w:pPr>
      <w:r w:rsidRPr="006F25B3">
        <w:rPr>
          <w:rFonts w:ascii="Times New Roman" w:hAnsi="Times New Roman"/>
          <w:sz w:val="26"/>
          <w:szCs w:val="26"/>
        </w:rPr>
        <w:t>Hiệu quả xử lí N, P không cao.</w:t>
      </w:r>
    </w:p>
    <w:p w:rsidR="00766A24" w:rsidRPr="006F25B3" w:rsidRDefault="00766A24" w:rsidP="0018724B">
      <w:pPr>
        <w:pStyle w:val="ListParagraph"/>
        <w:numPr>
          <w:ilvl w:val="0"/>
          <w:numId w:val="33"/>
        </w:numPr>
        <w:spacing w:after="0" w:line="360" w:lineRule="auto"/>
        <w:jc w:val="both"/>
        <w:rPr>
          <w:rFonts w:ascii="Times New Roman" w:hAnsi="Times New Roman"/>
          <w:sz w:val="26"/>
          <w:szCs w:val="26"/>
        </w:rPr>
      </w:pPr>
      <w:r w:rsidRPr="006F25B3">
        <w:rPr>
          <w:rFonts w:ascii="Times New Roman" w:hAnsi="Times New Roman"/>
          <w:sz w:val="26"/>
          <w:szCs w:val="26"/>
        </w:rPr>
        <w:t>Chưa xử lí triệt để chỉ tiêu coliform.</w:t>
      </w:r>
    </w:p>
    <w:p w:rsidR="00766A24" w:rsidRPr="006F25B3" w:rsidRDefault="00766A24" w:rsidP="0018724B">
      <w:pPr>
        <w:pStyle w:val="ListParagraph"/>
        <w:numPr>
          <w:ilvl w:val="0"/>
          <w:numId w:val="33"/>
        </w:numPr>
        <w:spacing w:after="0" w:line="360" w:lineRule="auto"/>
        <w:jc w:val="both"/>
        <w:rPr>
          <w:rFonts w:ascii="Times New Roman" w:hAnsi="Times New Roman"/>
          <w:sz w:val="26"/>
          <w:szCs w:val="26"/>
        </w:rPr>
      </w:pPr>
      <w:r w:rsidRPr="006F25B3">
        <w:rPr>
          <w:rFonts w:ascii="Times New Roman" w:hAnsi="Times New Roman"/>
          <w:sz w:val="26"/>
          <w:szCs w:val="26"/>
        </w:rPr>
        <w:t>Trình độ kỹ thuật viên chưa qua trường lớp đào tạo.</w:t>
      </w:r>
    </w:p>
    <w:p w:rsidR="00766A24" w:rsidRPr="006F25B3" w:rsidRDefault="00766A24" w:rsidP="00766A24">
      <w:pPr>
        <w:pStyle w:val="Heading2"/>
        <w:keepLines/>
        <w:numPr>
          <w:ilvl w:val="1"/>
          <w:numId w:val="0"/>
        </w:numPr>
        <w:spacing w:before="0" w:after="0" w:line="360" w:lineRule="auto"/>
        <w:ind w:left="576" w:right="-86" w:hanging="576"/>
        <w:jc w:val="both"/>
        <w:rPr>
          <w:rFonts w:ascii="Times New Roman" w:hAnsi="Times New Roman"/>
          <w:i w:val="0"/>
          <w:sz w:val="26"/>
          <w:szCs w:val="26"/>
          <w:lang w:val="de-DE"/>
        </w:rPr>
      </w:pPr>
      <w:bookmarkStart w:id="63" w:name="_Toc325919991"/>
      <w:bookmarkStart w:id="64" w:name="_Toc427545080"/>
      <w:r w:rsidRPr="006F25B3">
        <w:rPr>
          <w:rFonts w:ascii="Times New Roman" w:hAnsi="Times New Roman"/>
          <w:i w:val="0"/>
          <w:sz w:val="26"/>
          <w:szCs w:val="26"/>
          <w:lang w:val="de-DE"/>
        </w:rPr>
        <w:t>2.2 TỔNG QUAN VỀ NƯỚC THẢI Y TẾ</w:t>
      </w:r>
      <w:bookmarkEnd w:id="63"/>
      <w:bookmarkEnd w:id="64"/>
    </w:p>
    <w:p w:rsidR="00766A24" w:rsidRPr="006F25B3" w:rsidRDefault="00E47452" w:rsidP="00E47452">
      <w:pPr>
        <w:pStyle w:val="Heading3"/>
      </w:pPr>
      <w:bookmarkStart w:id="65" w:name="_Toc325919992"/>
      <w:bookmarkStart w:id="66" w:name="_Toc427545081"/>
      <w:r w:rsidRPr="006F25B3">
        <w:t xml:space="preserve">2.2.1 </w:t>
      </w:r>
      <w:r w:rsidR="00766A24" w:rsidRPr="006F25B3">
        <w:t>Nguồn phát sinh</w:t>
      </w:r>
      <w:bookmarkEnd w:id="65"/>
      <w:bookmarkEnd w:id="66"/>
    </w:p>
    <w:p w:rsidR="00766A24" w:rsidRPr="006F25B3" w:rsidRDefault="00766A24" w:rsidP="00766A24">
      <w:pPr>
        <w:spacing w:after="0" w:line="360" w:lineRule="auto"/>
        <w:jc w:val="both"/>
        <w:rPr>
          <w:rFonts w:ascii="Times New Roman" w:hAnsi="Times New Roman"/>
          <w:sz w:val="26"/>
          <w:szCs w:val="26"/>
          <w:lang w:val="de-DE"/>
        </w:rPr>
      </w:pPr>
      <w:r w:rsidRPr="006F25B3">
        <w:rPr>
          <w:rFonts w:ascii="Times New Roman" w:hAnsi="Times New Roman"/>
          <w:sz w:val="26"/>
          <w:szCs w:val="26"/>
          <w:lang w:val="de-DE"/>
        </w:rPr>
        <w:t>Nước thải bệnh viện phát sinh từ nhiều nguồn khác nhau :</w:t>
      </w:r>
    </w:p>
    <w:p w:rsidR="00766A24" w:rsidRPr="006F25B3" w:rsidRDefault="00766A24" w:rsidP="0018724B">
      <w:pPr>
        <w:numPr>
          <w:ilvl w:val="0"/>
          <w:numId w:val="35"/>
        </w:numPr>
        <w:spacing w:after="0" w:line="360" w:lineRule="auto"/>
        <w:ind w:right="-86"/>
        <w:jc w:val="both"/>
        <w:rPr>
          <w:rFonts w:ascii="Times New Roman" w:hAnsi="Times New Roman"/>
          <w:b/>
          <w:i/>
          <w:sz w:val="26"/>
          <w:szCs w:val="26"/>
          <w:lang w:val="de-DE"/>
        </w:rPr>
      </w:pPr>
      <w:r w:rsidRPr="006F25B3">
        <w:rPr>
          <w:rFonts w:ascii="Times New Roman" w:hAnsi="Times New Roman"/>
          <w:sz w:val="26"/>
          <w:szCs w:val="26"/>
          <w:lang w:val="de-DE"/>
        </w:rPr>
        <w:t>Nước thải phát sinh từ hoạt động khám chữa bệnh.</w:t>
      </w:r>
    </w:p>
    <w:p w:rsidR="00766A24" w:rsidRPr="006F25B3" w:rsidRDefault="00766A24" w:rsidP="0018724B">
      <w:pPr>
        <w:numPr>
          <w:ilvl w:val="0"/>
          <w:numId w:val="35"/>
        </w:numPr>
        <w:spacing w:after="0" w:line="360" w:lineRule="auto"/>
        <w:ind w:right="-86"/>
        <w:jc w:val="both"/>
        <w:rPr>
          <w:rFonts w:ascii="Times New Roman" w:hAnsi="Times New Roman"/>
          <w:b/>
          <w:i/>
          <w:sz w:val="26"/>
          <w:szCs w:val="26"/>
          <w:lang w:val="de-DE"/>
        </w:rPr>
      </w:pPr>
      <w:r w:rsidRPr="006F25B3">
        <w:rPr>
          <w:rFonts w:ascii="Times New Roman" w:hAnsi="Times New Roman"/>
          <w:sz w:val="26"/>
          <w:szCs w:val="26"/>
          <w:lang w:val="de-DE"/>
        </w:rPr>
        <w:t>Nước thải sinh hoạt của cán bộ công nhân viên trong bệnh viện, của bệnh nhân và của người thăm nuôi bệnh.</w:t>
      </w:r>
    </w:p>
    <w:p w:rsidR="00766A24" w:rsidRPr="006F25B3" w:rsidRDefault="00766A24" w:rsidP="0018724B">
      <w:pPr>
        <w:numPr>
          <w:ilvl w:val="0"/>
          <w:numId w:val="35"/>
        </w:numPr>
        <w:spacing w:after="0" w:line="360" w:lineRule="auto"/>
        <w:ind w:right="-86"/>
        <w:jc w:val="both"/>
        <w:rPr>
          <w:rFonts w:ascii="Times New Roman" w:hAnsi="Times New Roman"/>
          <w:b/>
          <w:i/>
          <w:sz w:val="26"/>
          <w:szCs w:val="26"/>
          <w:lang w:val="de-DE"/>
        </w:rPr>
      </w:pPr>
      <w:r w:rsidRPr="006F25B3">
        <w:rPr>
          <w:rFonts w:ascii="Times New Roman" w:hAnsi="Times New Roman"/>
          <w:sz w:val="26"/>
          <w:szCs w:val="26"/>
          <w:lang w:val="de-DE"/>
        </w:rPr>
        <w:t>Nước thải vệ sinh, lau chùi phòng khoa.</w:t>
      </w:r>
    </w:p>
    <w:p w:rsidR="00766A24" w:rsidRPr="006F25B3" w:rsidRDefault="00766A24" w:rsidP="0018724B">
      <w:pPr>
        <w:numPr>
          <w:ilvl w:val="0"/>
          <w:numId w:val="35"/>
        </w:numPr>
        <w:spacing w:after="0" w:line="360" w:lineRule="auto"/>
        <w:ind w:right="-86"/>
        <w:jc w:val="both"/>
        <w:rPr>
          <w:rFonts w:ascii="Times New Roman" w:hAnsi="Times New Roman"/>
          <w:b/>
          <w:i/>
          <w:sz w:val="26"/>
          <w:szCs w:val="26"/>
          <w:lang w:val="de-DE"/>
        </w:rPr>
      </w:pPr>
      <w:r w:rsidRPr="006F25B3">
        <w:rPr>
          <w:rFonts w:ascii="Times New Roman" w:hAnsi="Times New Roman"/>
          <w:sz w:val="26"/>
          <w:szCs w:val="26"/>
          <w:lang w:val="de-DE"/>
        </w:rPr>
        <w:t>Nước thải từ các nguồn khác như : giặt giũ, nấu ăn, pha chế thuốc, ….</w:t>
      </w:r>
    </w:p>
    <w:p w:rsidR="00766A24" w:rsidRPr="006F25B3" w:rsidRDefault="00E47452" w:rsidP="00E47452">
      <w:pPr>
        <w:pStyle w:val="Heading3"/>
      </w:pPr>
      <w:bookmarkStart w:id="67" w:name="_Toc325919993"/>
      <w:bookmarkStart w:id="68" w:name="_Toc427545082"/>
      <w:r w:rsidRPr="006F25B3">
        <w:t xml:space="preserve">2.2.2 </w:t>
      </w:r>
      <w:r w:rsidR="00766A24" w:rsidRPr="006F25B3">
        <w:t>Đặc trưng của nước thải y tế</w:t>
      </w:r>
      <w:bookmarkEnd w:id="67"/>
      <w:bookmarkEnd w:id="68"/>
    </w:p>
    <w:p w:rsidR="00766A24" w:rsidRPr="006F25B3" w:rsidRDefault="00766A24" w:rsidP="00766A24">
      <w:pPr>
        <w:spacing w:after="0" w:line="360" w:lineRule="auto"/>
        <w:ind w:firstLine="567"/>
        <w:jc w:val="both"/>
        <w:rPr>
          <w:rFonts w:ascii="Times New Roman" w:hAnsi="Times New Roman"/>
          <w:sz w:val="26"/>
          <w:szCs w:val="26"/>
          <w:lang w:val="nb-NO"/>
        </w:rPr>
      </w:pPr>
      <w:r w:rsidRPr="006F25B3">
        <w:rPr>
          <w:rFonts w:ascii="Times New Roman" w:hAnsi="Times New Roman"/>
          <w:sz w:val="26"/>
          <w:szCs w:val="26"/>
          <w:lang w:val="nb-NO"/>
        </w:rPr>
        <w:t>Ngoài những yếu tố ô nhiễm thông thường như chất hữu cơ, dầu mỡ động thực vật, vi khuẩn,trong nước thải còn có những chất bẩn khoáng và hữu cơ đặc thù như các phế phẩm thuốc, các chất khử trùng, các dung môi hóa học, dư lượng thuốc kháng sinh, các đồng vị phóng xạ và các chất tẩy rửa (chất hoạt động bề mặt),….</w:t>
      </w:r>
    </w:p>
    <w:p w:rsidR="00766A24" w:rsidRPr="006F25B3" w:rsidRDefault="00766A24" w:rsidP="00766A24">
      <w:pPr>
        <w:spacing w:line="360" w:lineRule="auto"/>
        <w:ind w:firstLine="567"/>
        <w:jc w:val="both"/>
        <w:rPr>
          <w:rFonts w:ascii="Times New Roman" w:hAnsi="Times New Roman"/>
          <w:sz w:val="26"/>
          <w:szCs w:val="26"/>
          <w:lang w:val="nb-NO"/>
        </w:rPr>
      </w:pPr>
      <w:r w:rsidRPr="006F25B3">
        <w:rPr>
          <w:rFonts w:ascii="Times New Roman" w:hAnsi="Times New Roman"/>
          <w:sz w:val="26"/>
          <w:szCs w:val="26"/>
          <w:lang w:val="nb-NO"/>
        </w:rPr>
        <w:t xml:space="preserve">Điểm đặc thù của nước thải y tế là sự lan truyền rất mạnh các vi khuẩn gây bệnh, nhất là nước thải từ những bệnh viện chuyên về bệnh truyền nhiễm cũng như khoa lây nhiễm của các bệnh viện khác. Những nguồn nước thải này là một trong những nhân tố cơ bản có khả năng gây truyền nhiễm qua đường tiêu hóa và làm ô nhiễm môi trường. Đặc biệt nguy hiểm khi nước thải bị nhiễm các vi khuẩn gây </w:t>
      </w:r>
      <w:r w:rsidRPr="006F25B3">
        <w:rPr>
          <w:rFonts w:ascii="Times New Roman" w:hAnsi="Times New Roman"/>
          <w:sz w:val="26"/>
          <w:szCs w:val="26"/>
          <w:lang w:val="nb-NO"/>
        </w:rPr>
        <w:lastRenderedPageBreak/>
        <w:t>bệnh có thể dẫn đến dịch bệnh cho người và động vật qua nguồn nước, qua các loại rau được tưới bằng nước thải. Khi bệnh viện nằm trong đô thị hay khu dân cư đông người, các dịch bệnh càng có cơ hội phát triển lây lan nhanh chóng.</w:t>
      </w:r>
      <w:bookmarkStart w:id="69" w:name="_Toc325923962"/>
    </w:p>
    <w:p w:rsidR="00766A24" w:rsidRPr="006F25B3" w:rsidRDefault="00C4336B" w:rsidP="00C4336B">
      <w:pPr>
        <w:pStyle w:val="Caption"/>
        <w:jc w:val="center"/>
        <w:rPr>
          <w:b w:val="0"/>
          <w:i/>
          <w:color w:val="auto"/>
          <w:sz w:val="26"/>
          <w:szCs w:val="26"/>
          <w:lang w:val="nb-NO"/>
        </w:rPr>
      </w:pPr>
      <w:bookmarkStart w:id="70" w:name="_Toc427544246"/>
      <w:r w:rsidRPr="006F25B3">
        <w:rPr>
          <w:i/>
          <w:color w:val="auto"/>
          <w:sz w:val="26"/>
          <w:szCs w:val="26"/>
          <w:lang w:val="nb-NO"/>
        </w:rPr>
        <w:t>Bảng 2.</w:t>
      </w:r>
      <w:r w:rsidR="006407D2" w:rsidRPr="006F25B3">
        <w:rPr>
          <w:i/>
          <w:color w:val="auto"/>
          <w:sz w:val="26"/>
          <w:szCs w:val="26"/>
        </w:rPr>
        <w:fldChar w:fldCharType="begin"/>
      </w:r>
      <w:r w:rsidRPr="006F25B3">
        <w:rPr>
          <w:i/>
          <w:color w:val="auto"/>
          <w:sz w:val="26"/>
          <w:szCs w:val="26"/>
          <w:lang w:val="nb-NO"/>
        </w:rPr>
        <w:instrText xml:space="preserve"> SEQ Bảng_2. \* ARABIC </w:instrText>
      </w:r>
      <w:r w:rsidR="006407D2" w:rsidRPr="006F25B3">
        <w:rPr>
          <w:i/>
          <w:color w:val="auto"/>
          <w:sz w:val="26"/>
          <w:szCs w:val="26"/>
        </w:rPr>
        <w:fldChar w:fldCharType="separate"/>
      </w:r>
      <w:r w:rsidR="00585322">
        <w:rPr>
          <w:i/>
          <w:noProof/>
          <w:color w:val="auto"/>
          <w:sz w:val="26"/>
          <w:szCs w:val="26"/>
          <w:lang w:val="nb-NO"/>
        </w:rPr>
        <w:t>4</w:t>
      </w:r>
      <w:r w:rsidR="006407D2" w:rsidRPr="006F25B3">
        <w:rPr>
          <w:i/>
          <w:color w:val="auto"/>
          <w:sz w:val="26"/>
          <w:szCs w:val="26"/>
        </w:rPr>
        <w:fldChar w:fldCharType="end"/>
      </w:r>
      <w:r w:rsidRPr="006F25B3">
        <w:rPr>
          <w:b w:val="0"/>
          <w:i/>
          <w:color w:val="auto"/>
          <w:sz w:val="26"/>
          <w:szCs w:val="26"/>
          <w:lang w:val="nb-NO"/>
        </w:rPr>
        <w:t xml:space="preserve"> </w:t>
      </w:r>
      <w:r w:rsidR="00766A24" w:rsidRPr="006F25B3">
        <w:rPr>
          <w:b w:val="0"/>
          <w:i/>
          <w:color w:val="auto"/>
          <w:sz w:val="26"/>
          <w:szCs w:val="26"/>
          <w:lang w:val="nb-NO"/>
        </w:rPr>
        <w:t>Thành phần ô nhiễm chính trong nước thải bệnh viện</w:t>
      </w:r>
      <w:bookmarkEnd w:id="69"/>
      <w:bookmarkEnd w:id="70"/>
    </w:p>
    <w:tbl>
      <w:tblPr>
        <w:tblStyle w:val="TableGrid"/>
        <w:tblW w:w="0" w:type="auto"/>
        <w:jc w:val="center"/>
        <w:tblLook w:val="04A0" w:firstRow="1" w:lastRow="0" w:firstColumn="1" w:lastColumn="0" w:noHBand="0" w:noVBand="1"/>
      </w:tblPr>
      <w:tblGrid>
        <w:gridCol w:w="4077"/>
        <w:gridCol w:w="2242"/>
      </w:tblGrid>
      <w:tr w:rsidR="00766A24" w:rsidRPr="006F25B3" w:rsidTr="003210C0">
        <w:trPr>
          <w:jc w:val="center"/>
        </w:trPr>
        <w:tc>
          <w:tcPr>
            <w:tcW w:w="4077" w:type="dxa"/>
            <w:vAlign w:val="center"/>
          </w:tcPr>
          <w:p w:rsidR="00766A24" w:rsidRPr="006F25B3" w:rsidRDefault="00766A24" w:rsidP="003210C0">
            <w:pPr>
              <w:spacing w:after="0" w:line="360" w:lineRule="auto"/>
              <w:jc w:val="center"/>
              <w:rPr>
                <w:rFonts w:ascii="Times New Roman" w:hAnsi="Times New Roman"/>
                <w:b/>
                <w:sz w:val="26"/>
                <w:szCs w:val="26"/>
                <w:lang w:val="nb-NO"/>
              </w:rPr>
            </w:pPr>
            <w:r w:rsidRPr="006F25B3">
              <w:rPr>
                <w:rFonts w:ascii="Times New Roman" w:hAnsi="Times New Roman"/>
                <w:b/>
                <w:sz w:val="26"/>
                <w:szCs w:val="26"/>
                <w:lang w:val="nb-NO"/>
              </w:rPr>
              <w:t>Chất ô nhiễm đặc trưng</w:t>
            </w:r>
          </w:p>
        </w:tc>
        <w:tc>
          <w:tcPr>
            <w:tcW w:w="2242" w:type="dxa"/>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Hàm lượng</w:t>
            </w:r>
          </w:p>
        </w:tc>
      </w:tr>
      <w:tr w:rsidR="00766A24" w:rsidRPr="006F25B3" w:rsidTr="003210C0">
        <w:trPr>
          <w:jc w:val="center"/>
        </w:trPr>
        <w:tc>
          <w:tcPr>
            <w:tcW w:w="4077" w:type="dxa"/>
            <w:vAlign w:val="center"/>
          </w:tcPr>
          <w:p w:rsidR="00766A24" w:rsidRPr="006F25B3" w:rsidRDefault="00766A24" w:rsidP="003210C0">
            <w:pPr>
              <w:spacing w:after="0" w:line="360" w:lineRule="auto"/>
              <w:rPr>
                <w:rFonts w:ascii="Times New Roman" w:hAnsi="Times New Roman"/>
                <w:sz w:val="26"/>
                <w:szCs w:val="26"/>
              </w:rPr>
            </w:pPr>
            <w:r w:rsidRPr="006F25B3">
              <w:rPr>
                <w:rFonts w:ascii="Times New Roman" w:hAnsi="Times New Roman"/>
                <w:sz w:val="26"/>
                <w:szCs w:val="26"/>
              </w:rPr>
              <w:t>pH</w:t>
            </w:r>
          </w:p>
        </w:tc>
        <w:tc>
          <w:tcPr>
            <w:tcW w:w="2242" w:type="dxa"/>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6 ÷ 8</w:t>
            </w:r>
          </w:p>
        </w:tc>
      </w:tr>
      <w:tr w:rsidR="00766A24" w:rsidRPr="006F25B3" w:rsidTr="003210C0">
        <w:trPr>
          <w:jc w:val="center"/>
        </w:trPr>
        <w:tc>
          <w:tcPr>
            <w:tcW w:w="4077" w:type="dxa"/>
            <w:vAlign w:val="center"/>
          </w:tcPr>
          <w:p w:rsidR="00766A24" w:rsidRPr="006F25B3" w:rsidRDefault="00766A24" w:rsidP="003210C0">
            <w:pPr>
              <w:spacing w:after="0" w:line="360" w:lineRule="auto"/>
              <w:rPr>
                <w:rFonts w:ascii="Times New Roman" w:hAnsi="Times New Roman"/>
                <w:sz w:val="26"/>
                <w:szCs w:val="26"/>
              </w:rPr>
            </w:pPr>
            <w:r w:rsidRPr="006F25B3">
              <w:rPr>
                <w:rFonts w:ascii="Times New Roman" w:hAnsi="Times New Roman"/>
                <w:sz w:val="26"/>
                <w:szCs w:val="26"/>
              </w:rPr>
              <w:t>SS (mg/l)</w:t>
            </w:r>
          </w:p>
        </w:tc>
        <w:tc>
          <w:tcPr>
            <w:tcW w:w="2242" w:type="dxa"/>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100 ÷ 150</w:t>
            </w:r>
          </w:p>
        </w:tc>
      </w:tr>
      <w:tr w:rsidR="00766A24" w:rsidRPr="006F25B3" w:rsidTr="003210C0">
        <w:trPr>
          <w:jc w:val="center"/>
        </w:trPr>
        <w:tc>
          <w:tcPr>
            <w:tcW w:w="4077" w:type="dxa"/>
            <w:vAlign w:val="center"/>
          </w:tcPr>
          <w:p w:rsidR="00766A24" w:rsidRPr="006F25B3" w:rsidRDefault="00766A24" w:rsidP="003210C0">
            <w:pPr>
              <w:spacing w:after="0" w:line="360" w:lineRule="auto"/>
              <w:rPr>
                <w:rFonts w:ascii="Times New Roman" w:hAnsi="Times New Roman"/>
                <w:sz w:val="26"/>
                <w:szCs w:val="26"/>
              </w:rPr>
            </w:pPr>
            <w:r w:rsidRPr="006F25B3">
              <w:rPr>
                <w:rFonts w:ascii="Times New Roman" w:hAnsi="Times New Roman"/>
                <w:sz w:val="26"/>
                <w:szCs w:val="26"/>
              </w:rPr>
              <w:t>BOD (mg/l)</w:t>
            </w:r>
          </w:p>
        </w:tc>
        <w:tc>
          <w:tcPr>
            <w:tcW w:w="2242" w:type="dxa"/>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150 ÷ 250</w:t>
            </w:r>
          </w:p>
        </w:tc>
      </w:tr>
      <w:tr w:rsidR="00766A24" w:rsidRPr="006F25B3" w:rsidTr="003210C0">
        <w:trPr>
          <w:jc w:val="center"/>
        </w:trPr>
        <w:tc>
          <w:tcPr>
            <w:tcW w:w="4077" w:type="dxa"/>
            <w:vAlign w:val="center"/>
          </w:tcPr>
          <w:p w:rsidR="00766A24" w:rsidRPr="006F25B3" w:rsidRDefault="00766A24" w:rsidP="003210C0">
            <w:pPr>
              <w:spacing w:after="0" w:line="360" w:lineRule="auto"/>
              <w:rPr>
                <w:rFonts w:ascii="Times New Roman" w:hAnsi="Times New Roman"/>
                <w:sz w:val="26"/>
                <w:szCs w:val="26"/>
              </w:rPr>
            </w:pPr>
            <w:r w:rsidRPr="006F25B3">
              <w:rPr>
                <w:rFonts w:ascii="Times New Roman" w:hAnsi="Times New Roman"/>
                <w:sz w:val="26"/>
                <w:szCs w:val="26"/>
              </w:rPr>
              <w:t>COD (mg/l)</w:t>
            </w:r>
          </w:p>
        </w:tc>
        <w:tc>
          <w:tcPr>
            <w:tcW w:w="2242" w:type="dxa"/>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300 ÷ 500</w:t>
            </w:r>
          </w:p>
        </w:tc>
      </w:tr>
      <w:tr w:rsidR="00766A24" w:rsidRPr="006F25B3" w:rsidTr="003210C0">
        <w:trPr>
          <w:jc w:val="center"/>
        </w:trPr>
        <w:tc>
          <w:tcPr>
            <w:tcW w:w="4077" w:type="dxa"/>
            <w:vAlign w:val="center"/>
          </w:tcPr>
          <w:p w:rsidR="00766A24" w:rsidRPr="006F25B3" w:rsidRDefault="00766A24" w:rsidP="003210C0">
            <w:pPr>
              <w:spacing w:after="0" w:line="360" w:lineRule="auto"/>
              <w:rPr>
                <w:rFonts w:ascii="Times New Roman" w:hAnsi="Times New Roman"/>
                <w:sz w:val="26"/>
                <w:szCs w:val="26"/>
              </w:rPr>
            </w:pPr>
            <w:r w:rsidRPr="006F25B3">
              <w:rPr>
                <w:rFonts w:ascii="Times New Roman" w:hAnsi="Times New Roman"/>
                <w:sz w:val="26"/>
                <w:szCs w:val="26"/>
              </w:rPr>
              <w:t>Tổng Coliform (MNP/100ml)</w:t>
            </w:r>
          </w:p>
        </w:tc>
        <w:tc>
          <w:tcPr>
            <w:tcW w:w="2242" w:type="dxa"/>
            <w:vAlign w:val="center"/>
          </w:tcPr>
          <w:p w:rsidR="00766A24" w:rsidRPr="006F25B3" w:rsidRDefault="00766A24" w:rsidP="003210C0">
            <w:pPr>
              <w:spacing w:after="0" w:line="360" w:lineRule="auto"/>
              <w:jc w:val="center"/>
              <w:rPr>
                <w:rFonts w:ascii="Times New Roman" w:hAnsi="Times New Roman"/>
                <w:sz w:val="26"/>
                <w:szCs w:val="26"/>
                <w:vertAlign w:val="superscript"/>
              </w:rPr>
            </w:pPr>
            <w:r w:rsidRPr="006F25B3">
              <w:rPr>
                <w:rFonts w:ascii="Times New Roman" w:hAnsi="Times New Roman"/>
                <w:sz w:val="26"/>
                <w:szCs w:val="26"/>
              </w:rPr>
              <w:t>10</w:t>
            </w:r>
            <w:r w:rsidRPr="006F25B3">
              <w:rPr>
                <w:rFonts w:ascii="Times New Roman" w:hAnsi="Times New Roman"/>
                <w:sz w:val="26"/>
                <w:szCs w:val="26"/>
                <w:vertAlign w:val="superscript"/>
              </w:rPr>
              <w:t>5</w:t>
            </w:r>
            <w:r w:rsidRPr="006F25B3">
              <w:rPr>
                <w:rFonts w:ascii="Times New Roman" w:hAnsi="Times New Roman"/>
                <w:sz w:val="26"/>
                <w:szCs w:val="26"/>
              </w:rPr>
              <w:t xml:space="preserve"> ÷ 10</w:t>
            </w:r>
            <w:r w:rsidRPr="006F25B3">
              <w:rPr>
                <w:rFonts w:ascii="Times New Roman" w:hAnsi="Times New Roman"/>
                <w:sz w:val="26"/>
                <w:szCs w:val="26"/>
                <w:vertAlign w:val="superscript"/>
              </w:rPr>
              <w:t>7</w:t>
            </w:r>
          </w:p>
        </w:tc>
      </w:tr>
    </w:tbl>
    <w:p w:rsidR="00766A24" w:rsidRPr="006F25B3" w:rsidRDefault="00766A24" w:rsidP="00766A24">
      <w:pPr>
        <w:spacing w:before="120" w:line="360" w:lineRule="auto"/>
        <w:ind w:firstLine="720"/>
        <w:jc w:val="right"/>
        <w:rPr>
          <w:rFonts w:ascii="Times New Roman" w:hAnsi="Times New Roman"/>
          <w:i/>
          <w:sz w:val="26"/>
          <w:szCs w:val="26"/>
        </w:rPr>
      </w:pPr>
      <w:r w:rsidRPr="006F25B3">
        <w:rPr>
          <w:rFonts w:ascii="Times New Roman" w:hAnsi="Times New Roman"/>
          <w:i/>
          <w:sz w:val="26"/>
          <w:szCs w:val="26"/>
        </w:rPr>
        <w:t>(Nguồn: Viện Tài Nguyên và Môi Trường)</w:t>
      </w:r>
    </w:p>
    <w:p w:rsidR="00766A24" w:rsidRPr="006F25B3" w:rsidRDefault="00C4336B" w:rsidP="00C4336B">
      <w:pPr>
        <w:pStyle w:val="Caption"/>
        <w:jc w:val="center"/>
        <w:rPr>
          <w:b w:val="0"/>
          <w:i/>
          <w:color w:val="auto"/>
          <w:sz w:val="26"/>
          <w:szCs w:val="26"/>
        </w:rPr>
      </w:pPr>
      <w:bookmarkStart w:id="71" w:name="_Toc325923963"/>
      <w:bookmarkStart w:id="72" w:name="_Toc427544247"/>
      <w:r w:rsidRPr="006F25B3">
        <w:rPr>
          <w:i/>
          <w:color w:val="auto"/>
          <w:sz w:val="26"/>
          <w:szCs w:val="26"/>
        </w:rPr>
        <w:t>Bảng 2.</w:t>
      </w:r>
      <w:r w:rsidR="006407D2" w:rsidRPr="006F25B3">
        <w:rPr>
          <w:i/>
          <w:color w:val="auto"/>
          <w:sz w:val="26"/>
          <w:szCs w:val="26"/>
        </w:rPr>
        <w:fldChar w:fldCharType="begin"/>
      </w:r>
      <w:r w:rsidRPr="006F25B3">
        <w:rPr>
          <w:i/>
          <w:color w:val="auto"/>
          <w:sz w:val="26"/>
          <w:szCs w:val="26"/>
        </w:rPr>
        <w:instrText xml:space="preserve"> SEQ Bảng_2. \* ARABIC </w:instrText>
      </w:r>
      <w:r w:rsidR="006407D2" w:rsidRPr="006F25B3">
        <w:rPr>
          <w:i/>
          <w:color w:val="auto"/>
          <w:sz w:val="26"/>
          <w:szCs w:val="26"/>
        </w:rPr>
        <w:fldChar w:fldCharType="separate"/>
      </w:r>
      <w:r w:rsidR="00585322">
        <w:rPr>
          <w:i/>
          <w:noProof/>
          <w:color w:val="auto"/>
          <w:sz w:val="26"/>
          <w:szCs w:val="26"/>
        </w:rPr>
        <w:t>5</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Thành phần nước thải bệnh viện Nhân dân 115</w:t>
      </w:r>
      <w:bookmarkEnd w:id="71"/>
      <w:bookmarkEnd w:id="72"/>
    </w:p>
    <w:tbl>
      <w:tblPr>
        <w:tblStyle w:val="TableGrid"/>
        <w:tblW w:w="0" w:type="auto"/>
        <w:jc w:val="center"/>
        <w:tblLook w:val="04A0" w:firstRow="1" w:lastRow="0" w:firstColumn="1" w:lastColumn="0" w:noHBand="0" w:noVBand="1"/>
      </w:tblPr>
      <w:tblGrid>
        <w:gridCol w:w="957"/>
        <w:gridCol w:w="2196"/>
        <w:gridCol w:w="1378"/>
        <w:gridCol w:w="2525"/>
      </w:tblGrid>
      <w:tr w:rsidR="00766A24" w:rsidRPr="006F25B3" w:rsidTr="003210C0">
        <w:trPr>
          <w:jc w:val="center"/>
        </w:trPr>
        <w:tc>
          <w:tcPr>
            <w:tcW w:w="957" w:type="dxa"/>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STT</w:t>
            </w:r>
          </w:p>
        </w:tc>
        <w:tc>
          <w:tcPr>
            <w:tcW w:w="2196" w:type="dxa"/>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Chỉ tiêu</w:t>
            </w:r>
          </w:p>
        </w:tc>
        <w:tc>
          <w:tcPr>
            <w:tcW w:w="1378" w:type="dxa"/>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Đơn vị</w:t>
            </w:r>
          </w:p>
        </w:tc>
        <w:tc>
          <w:tcPr>
            <w:tcW w:w="2525" w:type="dxa"/>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Thông số</w:t>
            </w:r>
          </w:p>
        </w:tc>
      </w:tr>
      <w:tr w:rsidR="00766A24" w:rsidRPr="006F25B3" w:rsidTr="003210C0">
        <w:trPr>
          <w:jc w:val="center"/>
        </w:trPr>
        <w:tc>
          <w:tcPr>
            <w:tcW w:w="957" w:type="dxa"/>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w:t>
            </w:r>
          </w:p>
        </w:tc>
        <w:tc>
          <w:tcPr>
            <w:tcW w:w="2196" w:type="dxa"/>
          </w:tcPr>
          <w:p w:rsidR="00766A24" w:rsidRPr="006F25B3" w:rsidRDefault="00766A24" w:rsidP="003210C0">
            <w:pPr>
              <w:spacing w:after="0" w:line="360" w:lineRule="auto"/>
              <w:ind w:left="202"/>
              <w:rPr>
                <w:rFonts w:ascii="Times New Roman" w:hAnsi="Times New Roman"/>
                <w:sz w:val="26"/>
                <w:szCs w:val="26"/>
              </w:rPr>
            </w:pPr>
            <w:r w:rsidRPr="006F25B3">
              <w:rPr>
                <w:rFonts w:ascii="Times New Roman" w:hAnsi="Times New Roman"/>
                <w:sz w:val="26"/>
                <w:szCs w:val="26"/>
              </w:rPr>
              <w:t>pH</w:t>
            </w:r>
          </w:p>
        </w:tc>
        <w:tc>
          <w:tcPr>
            <w:tcW w:w="1378" w:type="dxa"/>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w:t>
            </w:r>
          </w:p>
        </w:tc>
        <w:tc>
          <w:tcPr>
            <w:tcW w:w="2525" w:type="dxa"/>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6,78 ÷ 6,97</w:t>
            </w:r>
          </w:p>
        </w:tc>
      </w:tr>
      <w:tr w:rsidR="00766A24" w:rsidRPr="006F25B3" w:rsidTr="003210C0">
        <w:trPr>
          <w:jc w:val="center"/>
        </w:trPr>
        <w:tc>
          <w:tcPr>
            <w:tcW w:w="957" w:type="dxa"/>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w:t>
            </w:r>
          </w:p>
        </w:tc>
        <w:tc>
          <w:tcPr>
            <w:tcW w:w="2196" w:type="dxa"/>
          </w:tcPr>
          <w:p w:rsidR="00766A24" w:rsidRPr="006F25B3" w:rsidRDefault="00766A24" w:rsidP="003210C0">
            <w:pPr>
              <w:spacing w:after="0" w:line="360" w:lineRule="auto"/>
              <w:ind w:left="202"/>
              <w:rPr>
                <w:rFonts w:ascii="Times New Roman" w:hAnsi="Times New Roman"/>
                <w:sz w:val="26"/>
                <w:szCs w:val="26"/>
              </w:rPr>
            </w:pPr>
            <w:r w:rsidRPr="006F25B3">
              <w:rPr>
                <w:rFonts w:ascii="Times New Roman" w:hAnsi="Times New Roman"/>
                <w:sz w:val="26"/>
                <w:szCs w:val="26"/>
              </w:rPr>
              <w:t>SS</w:t>
            </w:r>
          </w:p>
        </w:tc>
        <w:tc>
          <w:tcPr>
            <w:tcW w:w="1378" w:type="dxa"/>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mg/l</w:t>
            </w:r>
          </w:p>
        </w:tc>
        <w:tc>
          <w:tcPr>
            <w:tcW w:w="2525" w:type="dxa"/>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168 ÷ 182</w:t>
            </w:r>
          </w:p>
        </w:tc>
      </w:tr>
      <w:tr w:rsidR="00766A24" w:rsidRPr="006F25B3" w:rsidTr="003210C0">
        <w:trPr>
          <w:jc w:val="center"/>
        </w:trPr>
        <w:tc>
          <w:tcPr>
            <w:tcW w:w="957" w:type="dxa"/>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3</w:t>
            </w:r>
          </w:p>
        </w:tc>
        <w:tc>
          <w:tcPr>
            <w:tcW w:w="2196" w:type="dxa"/>
          </w:tcPr>
          <w:p w:rsidR="00766A24" w:rsidRPr="006F25B3" w:rsidRDefault="00766A24" w:rsidP="003210C0">
            <w:pPr>
              <w:spacing w:after="0" w:line="360" w:lineRule="auto"/>
              <w:ind w:left="202"/>
              <w:rPr>
                <w:rFonts w:ascii="Times New Roman" w:hAnsi="Times New Roman"/>
                <w:sz w:val="26"/>
                <w:szCs w:val="26"/>
              </w:rPr>
            </w:pPr>
            <w:r w:rsidRPr="006F25B3">
              <w:rPr>
                <w:rFonts w:ascii="Times New Roman" w:hAnsi="Times New Roman"/>
                <w:sz w:val="26"/>
                <w:szCs w:val="26"/>
              </w:rPr>
              <w:t>BOD</w:t>
            </w:r>
          </w:p>
        </w:tc>
        <w:tc>
          <w:tcPr>
            <w:tcW w:w="1378" w:type="dxa"/>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mg/l</w:t>
            </w:r>
          </w:p>
        </w:tc>
        <w:tc>
          <w:tcPr>
            <w:tcW w:w="2525" w:type="dxa"/>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114 ÷ 124</w:t>
            </w:r>
          </w:p>
        </w:tc>
      </w:tr>
      <w:tr w:rsidR="00766A24" w:rsidRPr="006F25B3" w:rsidTr="003210C0">
        <w:trPr>
          <w:jc w:val="center"/>
        </w:trPr>
        <w:tc>
          <w:tcPr>
            <w:tcW w:w="957" w:type="dxa"/>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4</w:t>
            </w:r>
          </w:p>
        </w:tc>
        <w:tc>
          <w:tcPr>
            <w:tcW w:w="2196" w:type="dxa"/>
          </w:tcPr>
          <w:p w:rsidR="00766A24" w:rsidRPr="006F25B3" w:rsidRDefault="00766A24" w:rsidP="003210C0">
            <w:pPr>
              <w:spacing w:after="0" w:line="360" w:lineRule="auto"/>
              <w:ind w:left="202"/>
              <w:rPr>
                <w:rFonts w:ascii="Times New Roman" w:hAnsi="Times New Roman"/>
                <w:sz w:val="26"/>
                <w:szCs w:val="26"/>
              </w:rPr>
            </w:pPr>
            <w:r w:rsidRPr="006F25B3">
              <w:rPr>
                <w:rFonts w:ascii="Times New Roman" w:hAnsi="Times New Roman"/>
                <w:sz w:val="26"/>
                <w:szCs w:val="26"/>
              </w:rPr>
              <w:t>COD</w:t>
            </w:r>
          </w:p>
        </w:tc>
        <w:tc>
          <w:tcPr>
            <w:tcW w:w="1378" w:type="dxa"/>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mg/l</w:t>
            </w:r>
          </w:p>
        </w:tc>
        <w:tc>
          <w:tcPr>
            <w:tcW w:w="2525" w:type="dxa"/>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159 ÷ 178</w:t>
            </w:r>
          </w:p>
        </w:tc>
      </w:tr>
      <w:tr w:rsidR="00766A24" w:rsidRPr="006F25B3" w:rsidTr="003210C0">
        <w:trPr>
          <w:jc w:val="center"/>
        </w:trPr>
        <w:tc>
          <w:tcPr>
            <w:tcW w:w="957" w:type="dxa"/>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5</w:t>
            </w:r>
          </w:p>
        </w:tc>
        <w:tc>
          <w:tcPr>
            <w:tcW w:w="2196" w:type="dxa"/>
          </w:tcPr>
          <w:p w:rsidR="00766A24" w:rsidRPr="006F25B3" w:rsidRDefault="00766A24" w:rsidP="003210C0">
            <w:pPr>
              <w:spacing w:after="0" w:line="360" w:lineRule="auto"/>
              <w:ind w:left="202"/>
              <w:rPr>
                <w:rFonts w:ascii="Times New Roman" w:hAnsi="Times New Roman"/>
                <w:sz w:val="26"/>
                <w:szCs w:val="26"/>
              </w:rPr>
            </w:pPr>
            <w:r w:rsidRPr="006F25B3">
              <w:rPr>
                <w:rFonts w:ascii="Times New Roman" w:hAnsi="Times New Roman"/>
                <w:sz w:val="26"/>
                <w:szCs w:val="26"/>
              </w:rPr>
              <w:t>Tổng Nitơ</w:t>
            </w:r>
          </w:p>
        </w:tc>
        <w:tc>
          <w:tcPr>
            <w:tcW w:w="1378" w:type="dxa"/>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mg/l</w:t>
            </w:r>
          </w:p>
        </w:tc>
        <w:tc>
          <w:tcPr>
            <w:tcW w:w="2525" w:type="dxa"/>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34 ÷ 38</w:t>
            </w:r>
          </w:p>
        </w:tc>
      </w:tr>
      <w:tr w:rsidR="00766A24" w:rsidRPr="006F25B3" w:rsidTr="003210C0">
        <w:trPr>
          <w:jc w:val="center"/>
        </w:trPr>
        <w:tc>
          <w:tcPr>
            <w:tcW w:w="957" w:type="dxa"/>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6</w:t>
            </w:r>
          </w:p>
        </w:tc>
        <w:tc>
          <w:tcPr>
            <w:tcW w:w="2196" w:type="dxa"/>
          </w:tcPr>
          <w:p w:rsidR="00766A24" w:rsidRPr="006F25B3" w:rsidRDefault="00766A24" w:rsidP="003210C0">
            <w:pPr>
              <w:spacing w:after="0" w:line="360" w:lineRule="auto"/>
              <w:ind w:left="202"/>
              <w:rPr>
                <w:rFonts w:ascii="Times New Roman" w:hAnsi="Times New Roman"/>
                <w:sz w:val="26"/>
                <w:szCs w:val="26"/>
              </w:rPr>
            </w:pPr>
            <w:r w:rsidRPr="006F25B3">
              <w:rPr>
                <w:rFonts w:ascii="Times New Roman" w:hAnsi="Times New Roman"/>
                <w:sz w:val="26"/>
                <w:szCs w:val="26"/>
              </w:rPr>
              <w:t>Tổng Phospho</w:t>
            </w:r>
          </w:p>
        </w:tc>
        <w:tc>
          <w:tcPr>
            <w:tcW w:w="1378" w:type="dxa"/>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mg/l</w:t>
            </w:r>
          </w:p>
        </w:tc>
        <w:tc>
          <w:tcPr>
            <w:tcW w:w="2525" w:type="dxa"/>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3,2 ÷ 3,5</w:t>
            </w:r>
          </w:p>
        </w:tc>
      </w:tr>
      <w:tr w:rsidR="00766A24" w:rsidRPr="006F25B3" w:rsidTr="003210C0">
        <w:trPr>
          <w:jc w:val="center"/>
        </w:trPr>
        <w:tc>
          <w:tcPr>
            <w:tcW w:w="957" w:type="dxa"/>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7</w:t>
            </w:r>
          </w:p>
        </w:tc>
        <w:tc>
          <w:tcPr>
            <w:tcW w:w="2196" w:type="dxa"/>
          </w:tcPr>
          <w:p w:rsidR="00766A24" w:rsidRPr="006F25B3" w:rsidRDefault="00766A24" w:rsidP="003210C0">
            <w:pPr>
              <w:spacing w:after="0" w:line="360" w:lineRule="auto"/>
              <w:ind w:left="202"/>
              <w:rPr>
                <w:rFonts w:ascii="Times New Roman" w:hAnsi="Times New Roman"/>
                <w:sz w:val="26"/>
                <w:szCs w:val="26"/>
              </w:rPr>
            </w:pPr>
            <w:r w:rsidRPr="006F25B3">
              <w:rPr>
                <w:rFonts w:ascii="Times New Roman" w:hAnsi="Times New Roman"/>
                <w:sz w:val="26"/>
                <w:szCs w:val="26"/>
              </w:rPr>
              <w:t>Tổng Coliform</w:t>
            </w:r>
          </w:p>
        </w:tc>
        <w:tc>
          <w:tcPr>
            <w:tcW w:w="1378" w:type="dxa"/>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mg/l</w:t>
            </w:r>
          </w:p>
        </w:tc>
        <w:tc>
          <w:tcPr>
            <w:tcW w:w="2525" w:type="dxa"/>
          </w:tcPr>
          <w:p w:rsidR="00766A24" w:rsidRPr="006F25B3" w:rsidRDefault="00766A24" w:rsidP="003210C0">
            <w:pPr>
              <w:spacing w:after="0" w:line="360" w:lineRule="auto"/>
              <w:jc w:val="center"/>
              <w:rPr>
                <w:rFonts w:ascii="Times New Roman" w:hAnsi="Times New Roman"/>
                <w:sz w:val="26"/>
                <w:szCs w:val="26"/>
                <w:vertAlign w:val="superscript"/>
                <w:lang w:val="vi-VN"/>
              </w:rPr>
            </w:pPr>
            <w:r w:rsidRPr="006F25B3">
              <w:rPr>
                <w:rFonts w:ascii="Times New Roman" w:hAnsi="Times New Roman"/>
                <w:sz w:val="26"/>
                <w:szCs w:val="26"/>
              </w:rPr>
              <w:t>4,6 x 10</w:t>
            </w:r>
            <w:r w:rsidRPr="006F25B3">
              <w:rPr>
                <w:rFonts w:ascii="Times New Roman" w:hAnsi="Times New Roman"/>
                <w:sz w:val="26"/>
                <w:szCs w:val="26"/>
                <w:vertAlign w:val="superscript"/>
                <w:lang w:val="vi-VN"/>
              </w:rPr>
              <w:t>4</w:t>
            </w:r>
            <w:r w:rsidRPr="006F25B3">
              <w:rPr>
                <w:rFonts w:ascii="Times New Roman" w:hAnsi="Times New Roman"/>
                <w:sz w:val="26"/>
                <w:szCs w:val="26"/>
              </w:rPr>
              <w:t xml:space="preserve"> ÷ </w:t>
            </w:r>
            <w:r w:rsidRPr="006F25B3">
              <w:rPr>
                <w:rFonts w:ascii="Times New Roman" w:hAnsi="Times New Roman"/>
                <w:sz w:val="26"/>
                <w:szCs w:val="26"/>
                <w:lang w:val="vi-VN"/>
              </w:rPr>
              <w:t>8,5 x 10</w:t>
            </w:r>
            <w:r w:rsidRPr="006F25B3">
              <w:rPr>
                <w:rFonts w:ascii="Times New Roman" w:hAnsi="Times New Roman"/>
                <w:sz w:val="26"/>
                <w:szCs w:val="26"/>
                <w:vertAlign w:val="superscript"/>
                <w:lang w:val="vi-VN"/>
              </w:rPr>
              <w:t>4</w:t>
            </w:r>
          </w:p>
        </w:tc>
      </w:tr>
      <w:tr w:rsidR="00766A24" w:rsidRPr="006F25B3" w:rsidTr="003210C0">
        <w:trPr>
          <w:jc w:val="center"/>
        </w:trPr>
        <w:tc>
          <w:tcPr>
            <w:tcW w:w="957" w:type="dxa"/>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8</w:t>
            </w:r>
          </w:p>
        </w:tc>
        <w:tc>
          <w:tcPr>
            <w:tcW w:w="2196" w:type="dxa"/>
          </w:tcPr>
          <w:p w:rsidR="00766A24" w:rsidRPr="006F25B3" w:rsidRDefault="00766A24" w:rsidP="003210C0">
            <w:pPr>
              <w:spacing w:after="0" w:line="360" w:lineRule="auto"/>
              <w:ind w:left="202"/>
              <w:rPr>
                <w:rFonts w:ascii="Times New Roman" w:hAnsi="Times New Roman"/>
                <w:sz w:val="26"/>
                <w:szCs w:val="26"/>
              </w:rPr>
            </w:pPr>
            <w:r w:rsidRPr="006F25B3">
              <w:rPr>
                <w:rFonts w:ascii="Times New Roman" w:hAnsi="Times New Roman"/>
                <w:sz w:val="26"/>
                <w:szCs w:val="26"/>
              </w:rPr>
              <w:t>E.Coli</w:t>
            </w:r>
          </w:p>
        </w:tc>
        <w:tc>
          <w:tcPr>
            <w:tcW w:w="1378" w:type="dxa"/>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mg/l</w:t>
            </w:r>
          </w:p>
        </w:tc>
        <w:tc>
          <w:tcPr>
            <w:tcW w:w="2525" w:type="dxa"/>
          </w:tcPr>
          <w:p w:rsidR="00766A24" w:rsidRPr="006F25B3" w:rsidRDefault="00766A24" w:rsidP="003210C0">
            <w:pPr>
              <w:spacing w:after="0" w:line="360" w:lineRule="auto"/>
              <w:jc w:val="center"/>
              <w:rPr>
                <w:rFonts w:ascii="Times New Roman" w:hAnsi="Times New Roman"/>
                <w:sz w:val="26"/>
                <w:szCs w:val="26"/>
                <w:vertAlign w:val="superscript"/>
                <w:lang w:val="vi-VN"/>
              </w:rPr>
            </w:pPr>
            <w:r w:rsidRPr="006F25B3">
              <w:rPr>
                <w:rFonts w:ascii="Times New Roman" w:hAnsi="Times New Roman"/>
                <w:sz w:val="26"/>
                <w:szCs w:val="26"/>
                <w:lang w:val="vi-VN"/>
              </w:rPr>
              <w:t xml:space="preserve">1,2 </w:t>
            </w:r>
            <w:r w:rsidRPr="006F25B3">
              <w:rPr>
                <w:rFonts w:ascii="Times New Roman" w:hAnsi="Times New Roman"/>
                <w:sz w:val="26"/>
                <w:szCs w:val="26"/>
              </w:rPr>
              <w:t>x 10</w:t>
            </w:r>
            <w:r w:rsidRPr="006F25B3">
              <w:rPr>
                <w:rFonts w:ascii="Times New Roman" w:hAnsi="Times New Roman"/>
                <w:sz w:val="26"/>
                <w:szCs w:val="26"/>
                <w:vertAlign w:val="superscript"/>
                <w:lang w:val="vi-VN"/>
              </w:rPr>
              <w:t>4</w:t>
            </w:r>
            <w:r w:rsidRPr="006F25B3">
              <w:rPr>
                <w:rFonts w:ascii="Times New Roman" w:hAnsi="Times New Roman"/>
                <w:sz w:val="26"/>
                <w:szCs w:val="26"/>
              </w:rPr>
              <w:t xml:space="preserve"> ÷ </w:t>
            </w:r>
            <w:r w:rsidRPr="006F25B3">
              <w:rPr>
                <w:rFonts w:ascii="Times New Roman" w:hAnsi="Times New Roman"/>
                <w:sz w:val="26"/>
                <w:szCs w:val="26"/>
                <w:lang w:val="vi-VN"/>
              </w:rPr>
              <w:t>3,2 x 10</w:t>
            </w:r>
            <w:r w:rsidRPr="006F25B3">
              <w:rPr>
                <w:rFonts w:ascii="Times New Roman" w:hAnsi="Times New Roman"/>
                <w:sz w:val="26"/>
                <w:szCs w:val="26"/>
                <w:vertAlign w:val="superscript"/>
                <w:lang w:val="vi-VN"/>
              </w:rPr>
              <w:t>4</w:t>
            </w:r>
          </w:p>
        </w:tc>
      </w:tr>
    </w:tbl>
    <w:p w:rsidR="00766A24" w:rsidRPr="006F25B3" w:rsidRDefault="00766A24" w:rsidP="00766A24">
      <w:pPr>
        <w:spacing w:before="120" w:line="360" w:lineRule="auto"/>
        <w:ind w:firstLine="720"/>
        <w:jc w:val="right"/>
        <w:rPr>
          <w:rFonts w:ascii="Times New Roman" w:hAnsi="Times New Roman"/>
          <w:i/>
          <w:sz w:val="26"/>
          <w:szCs w:val="26"/>
          <w:lang w:val="vi-VN"/>
        </w:rPr>
      </w:pPr>
      <w:r w:rsidRPr="006F25B3">
        <w:rPr>
          <w:rFonts w:ascii="Times New Roman" w:hAnsi="Times New Roman"/>
          <w:i/>
          <w:sz w:val="26"/>
          <w:szCs w:val="26"/>
        </w:rPr>
        <w:t>(Nguồn: Viện Tài Nguyên và Môi Trường)</w:t>
      </w:r>
    </w:p>
    <w:p w:rsidR="00766A24" w:rsidRPr="006F25B3" w:rsidRDefault="00766A24" w:rsidP="004C716B">
      <w:pPr>
        <w:numPr>
          <w:ilvl w:val="0"/>
          <w:numId w:val="32"/>
        </w:numPr>
        <w:rPr>
          <w:rFonts w:ascii="Times New Roman" w:hAnsi="Times New Roman"/>
          <w:b/>
          <w:i/>
          <w:sz w:val="26"/>
          <w:szCs w:val="26"/>
          <w:lang w:val="vi-VN"/>
        </w:rPr>
      </w:pPr>
      <w:bookmarkStart w:id="73" w:name="_Toc325919994"/>
      <w:r w:rsidRPr="006F25B3">
        <w:rPr>
          <w:rFonts w:ascii="Times New Roman" w:hAnsi="Times New Roman"/>
          <w:b/>
          <w:i/>
          <w:sz w:val="26"/>
          <w:szCs w:val="26"/>
          <w:lang w:val="vi-VN"/>
        </w:rPr>
        <w:t>Ảnh hưởng tới môi trường</w:t>
      </w:r>
      <w:bookmarkEnd w:id="73"/>
    </w:p>
    <w:p w:rsidR="00766A24" w:rsidRPr="006F25B3" w:rsidRDefault="00766A24" w:rsidP="00766A24">
      <w:pPr>
        <w:spacing w:after="0" w:line="360" w:lineRule="auto"/>
        <w:ind w:firstLine="567"/>
        <w:jc w:val="both"/>
        <w:rPr>
          <w:rFonts w:ascii="Times New Roman" w:hAnsi="Times New Roman"/>
          <w:sz w:val="26"/>
          <w:szCs w:val="26"/>
          <w:lang w:val="vi-VN"/>
        </w:rPr>
      </w:pPr>
      <w:r w:rsidRPr="006F25B3">
        <w:rPr>
          <w:rFonts w:ascii="Times New Roman" w:hAnsi="Times New Roman"/>
          <w:sz w:val="26"/>
          <w:szCs w:val="26"/>
          <w:lang w:val="vi-VN"/>
        </w:rPr>
        <w:t xml:space="preserve">Trong nước thải y tế  có chứa một hàm lượng lớn chất dinh dưỡng với thành phần N,P cao khi thải ra môi trường dễ gây ra hiện tượng phú dưỡng hóa, một số loại tảo sẽ phát triển mạnh sử dụng hết oxi trong nước gây ra hiện tượng thiếu oxi cho các sinh vật khác. Khi tảo phát triển mạnh trên bề mặt nước sẽ giảm độ chiếu sáng xuống các tầng dưới tầng nước sâu, giảm khả năng quang hợp. </w:t>
      </w:r>
    </w:p>
    <w:p w:rsidR="00766A24" w:rsidRPr="006F25B3" w:rsidRDefault="00766A24" w:rsidP="00766A24">
      <w:pPr>
        <w:spacing w:after="0" w:line="360" w:lineRule="auto"/>
        <w:ind w:firstLine="567"/>
        <w:jc w:val="both"/>
        <w:rPr>
          <w:rFonts w:ascii="Times New Roman" w:hAnsi="Times New Roman"/>
          <w:sz w:val="26"/>
          <w:szCs w:val="26"/>
          <w:lang w:val="vi-VN"/>
        </w:rPr>
      </w:pPr>
      <w:r w:rsidRPr="006F25B3">
        <w:rPr>
          <w:rFonts w:ascii="Times New Roman" w:hAnsi="Times New Roman"/>
          <w:sz w:val="26"/>
          <w:szCs w:val="26"/>
          <w:lang w:val="vi-VN"/>
        </w:rPr>
        <w:lastRenderedPageBreak/>
        <w:t>Bên cạnh đó trong nước thải y tế chứa 1 lượng nhỏ dầu mỡ động vật, khi xả vào môi trường đất, nước sẽ tạo 1 lớp che phủ ở bề mặt ngăn cản sự bổ sung oxi vào môi trường đất, nước, ức chế sự phát triển các các vi sinh vật.</w:t>
      </w:r>
    </w:p>
    <w:p w:rsidR="00766A24" w:rsidRPr="006F25B3" w:rsidRDefault="00766A24" w:rsidP="00766A24">
      <w:pPr>
        <w:spacing w:after="0" w:line="360" w:lineRule="auto"/>
        <w:ind w:firstLine="567"/>
        <w:jc w:val="both"/>
        <w:rPr>
          <w:rFonts w:ascii="Times New Roman" w:hAnsi="Times New Roman"/>
          <w:sz w:val="26"/>
          <w:szCs w:val="26"/>
          <w:lang w:val="vi-VN"/>
        </w:rPr>
      </w:pPr>
      <w:r w:rsidRPr="006F25B3">
        <w:rPr>
          <w:rFonts w:ascii="Times New Roman" w:hAnsi="Times New Roman"/>
          <w:sz w:val="26"/>
          <w:szCs w:val="26"/>
          <w:lang w:val="vi-VN"/>
        </w:rPr>
        <w:t>Các chất lơ lửng làm cho nước đục hoặc có độ màu gây mất mĩ quan, hạn chế độ sâu tầng nước được ánh sáng chiếu xuống. Mặt khác, chất rắn lơ lửng lắng xuống với lượng lớn sẽ gây bồi lắng lòng sông, hạn chế sự di chuyển tàu thuyền, nước có thể gây ứ động sinh môi trường kị khí tạo thành mùi hôi gây ô nhiễm môi trường.</w:t>
      </w:r>
    </w:p>
    <w:p w:rsidR="00766A24" w:rsidRPr="006F25B3" w:rsidRDefault="00766A24" w:rsidP="004C716B">
      <w:pPr>
        <w:numPr>
          <w:ilvl w:val="0"/>
          <w:numId w:val="32"/>
        </w:numPr>
        <w:rPr>
          <w:rFonts w:ascii="Times New Roman" w:hAnsi="Times New Roman"/>
          <w:b/>
          <w:i/>
          <w:sz w:val="26"/>
          <w:szCs w:val="26"/>
          <w:lang w:val="vi-VN"/>
        </w:rPr>
      </w:pPr>
      <w:bookmarkStart w:id="74" w:name="_Toc325919995"/>
      <w:r w:rsidRPr="006F25B3">
        <w:rPr>
          <w:rFonts w:ascii="Times New Roman" w:hAnsi="Times New Roman"/>
          <w:b/>
          <w:i/>
          <w:sz w:val="26"/>
          <w:szCs w:val="26"/>
          <w:lang w:val="vi-VN"/>
        </w:rPr>
        <w:t>Ảnh hưởng tới con người</w:t>
      </w:r>
      <w:bookmarkEnd w:id="74"/>
    </w:p>
    <w:p w:rsidR="00766A24" w:rsidRPr="006F25B3" w:rsidRDefault="00766A24" w:rsidP="00766A24">
      <w:pPr>
        <w:spacing w:after="0" w:line="360" w:lineRule="auto"/>
        <w:ind w:firstLine="567"/>
        <w:jc w:val="both"/>
        <w:rPr>
          <w:rStyle w:val="apple-style-span"/>
          <w:sz w:val="26"/>
          <w:szCs w:val="26"/>
          <w:lang w:val="vi-VN"/>
        </w:rPr>
      </w:pPr>
      <w:r w:rsidRPr="006F25B3">
        <w:rPr>
          <w:rStyle w:val="apple-style-span"/>
          <w:bCs/>
          <w:sz w:val="26"/>
          <w:szCs w:val="26"/>
          <w:lang w:val="vi-VN"/>
        </w:rPr>
        <w:t>Nước thải từ các phòng phẫu thuật, phòng xét nghiệm, thí nghiệm, từ các nhà vệ sinh, khu giặt tẩy… với những mầm bệnh truyền nhiễm nguy hiểm ngày đêm chạy thẳng vào hệ thống thoát nước chung của thành phố mà không qua xử lý, tạo thành những ổ dịch nguy hiểm.</w:t>
      </w:r>
    </w:p>
    <w:p w:rsidR="00766A24" w:rsidRPr="006F25B3" w:rsidRDefault="00766A24" w:rsidP="00766A24">
      <w:pPr>
        <w:spacing w:after="0" w:line="360" w:lineRule="auto"/>
        <w:ind w:firstLine="567"/>
        <w:jc w:val="both"/>
        <w:rPr>
          <w:rFonts w:ascii="Times New Roman" w:hAnsi="Times New Roman"/>
          <w:sz w:val="26"/>
          <w:szCs w:val="26"/>
          <w:lang w:val="vi-VN"/>
        </w:rPr>
      </w:pPr>
      <w:r w:rsidRPr="006F25B3">
        <w:rPr>
          <w:rStyle w:val="apple-style-span"/>
          <w:bCs/>
          <w:sz w:val="26"/>
          <w:szCs w:val="26"/>
          <w:lang w:val="vi-VN"/>
        </w:rPr>
        <w:t>Kim tiêm có thể gây tổn thương, truyền bệnh cho con người nếu không được thu gom hợp lý.</w:t>
      </w:r>
    </w:p>
    <w:p w:rsidR="00766A24" w:rsidRPr="006F25B3" w:rsidRDefault="00766A24" w:rsidP="00766A24">
      <w:pPr>
        <w:spacing w:after="0" w:line="360" w:lineRule="auto"/>
        <w:ind w:firstLine="567"/>
        <w:jc w:val="both"/>
        <w:rPr>
          <w:rFonts w:ascii="Times New Roman" w:hAnsi="Times New Roman"/>
          <w:sz w:val="26"/>
          <w:szCs w:val="26"/>
          <w:lang w:val="vi-VN"/>
        </w:rPr>
      </w:pPr>
      <w:r w:rsidRPr="006F25B3">
        <w:rPr>
          <w:rFonts w:ascii="Times New Roman" w:hAnsi="Times New Roman"/>
          <w:sz w:val="26"/>
          <w:szCs w:val="26"/>
          <w:lang w:val="vi-VN"/>
        </w:rPr>
        <w:t>Chất khử trùng, các hóa chất trong y khoa cũng ảnh hưởng không nhỏ đến sức khỏe con người, nhất là người sử dụng.</w:t>
      </w:r>
    </w:p>
    <w:p w:rsidR="00766A24" w:rsidRPr="006F25B3" w:rsidRDefault="00766A24" w:rsidP="00E47452">
      <w:pPr>
        <w:pStyle w:val="01"/>
        <w:outlineLvl w:val="0"/>
        <w:rPr>
          <w:sz w:val="26"/>
          <w:szCs w:val="26"/>
          <w:lang w:val="vi-VN"/>
        </w:rPr>
      </w:pPr>
      <w:bookmarkStart w:id="75" w:name="_Toc423364386"/>
      <w:r w:rsidRPr="006F25B3">
        <w:rPr>
          <w:b w:val="0"/>
          <w:sz w:val="26"/>
          <w:szCs w:val="26"/>
          <w:lang w:val="vi-VN"/>
        </w:rPr>
        <w:br w:type="page"/>
      </w:r>
      <w:bookmarkStart w:id="76" w:name="_Toc427545083"/>
      <w:r w:rsidR="00E47452" w:rsidRPr="006F25B3">
        <w:rPr>
          <w:sz w:val="26"/>
          <w:szCs w:val="26"/>
          <w:lang w:val="vi-VN"/>
        </w:rPr>
        <w:lastRenderedPageBreak/>
        <w:t xml:space="preserve">Chương 3. </w:t>
      </w:r>
      <w:r w:rsidRPr="006F25B3">
        <w:rPr>
          <w:sz w:val="26"/>
          <w:szCs w:val="26"/>
          <w:lang w:val="vi-VN"/>
        </w:rPr>
        <w:t xml:space="preserve">TỔNG QUAN VỀ CÁC PHƯƠNG PHÁP </w:t>
      </w:r>
      <w:r w:rsidR="00E610FE" w:rsidRPr="007D2D3C">
        <w:rPr>
          <w:sz w:val="26"/>
          <w:szCs w:val="26"/>
          <w:lang w:val="vi-VN"/>
        </w:rPr>
        <w:br/>
      </w:r>
      <w:r w:rsidRPr="006F25B3">
        <w:rPr>
          <w:sz w:val="26"/>
          <w:szCs w:val="26"/>
          <w:lang w:val="vi-VN"/>
        </w:rPr>
        <w:t>XỬ LÝ NƯỚC THẢI BỆNH VIỆN</w:t>
      </w:r>
      <w:bookmarkStart w:id="77" w:name="_Toc420534703"/>
      <w:bookmarkStart w:id="78" w:name="_Toc420534752"/>
      <w:bookmarkStart w:id="79" w:name="_Toc420534863"/>
      <w:bookmarkStart w:id="80" w:name="_Toc420534927"/>
      <w:bookmarkStart w:id="81" w:name="_Toc420535352"/>
      <w:bookmarkStart w:id="82" w:name="_Toc421625181"/>
      <w:bookmarkStart w:id="83" w:name="_Toc421625267"/>
      <w:bookmarkStart w:id="84" w:name="_Toc421870287"/>
      <w:bookmarkStart w:id="85" w:name="_Toc421870648"/>
      <w:bookmarkStart w:id="86" w:name="_Toc421871904"/>
      <w:bookmarkStart w:id="87" w:name="_Toc421872000"/>
      <w:bookmarkStart w:id="88" w:name="_Toc422045433"/>
      <w:bookmarkStart w:id="89" w:name="_Toc422050308"/>
      <w:bookmarkStart w:id="90" w:name="_Toc422050418"/>
      <w:bookmarkStart w:id="91" w:name="_Toc422050484"/>
      <w:bookmarkStart w:id="92" w:name="_Toc422050551"/>
      <w:bookmarkStart w:id="93" w:name="_Toc422050637"/>
      <w:bookmarkStart w:id="94" w:name="_Toc421625182"/>
      <w:bookmarkStart w:id="95" w:name="_Toc421625268"/>
      <w:bookmarkStart w:id="96" w:name="_Toc421870288"/>
      <w:bookmarkStart w:id="97" w:name="_Toc421870649"/>
      <w:bookmarkStart w:id="98" w:name="_Toc421871905"/>
      <w:bookmarkStart w:id="99" w:name="_Toc421872001"/>
      <w:bookmarkStart w:id="100" w:name="_Toc422045434"/>
      <w:bookmarkStart w:id="101" w:name="_Toc422050309"/>
      <w:bookmarkStart w:id="102" w:name="_Toc422050419"/>
      <w:bookmarkStart w:id="103" w:name="_Toc422050485"/>
      <w:bookmarkStart w:id="104" w:name="_Toc422050552"/>
      <w:bookmarkStart w:id="105" w:name="_Toc422050638"/>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766A24" w:rsidRPr="006F25B3" w:rsidRDefault="00766A24" w:rsidP="00766A24">
      <w:pPr>
        <w:pStyle w:val="2"/>
        <w:rPr>
          <w:lang w:val="vi-VN"/>
        </w:rPr>
      </w:pPr>
      <w:bookmarkStart w:id="106" w:name="_Toc422072251"/>
    </w:p>
    <w:p w:rsidR="00766A24" w:rsidRPr="006F25B3" w:rsidRDefault="00766A24" w:rsidP="00E47452">
      <w:pPr>
        <w:pStyle w:val="2"/>
        <w:rPr>
          <w:lang w:val="vi-VN"/>
        </w:rPr>
      </w:pPr>
      <w:bookmarkStart w:id="107" w:name="_Toc423364387"/>
      <w:bookmarkStart w:id="108" w:name="_Toc427545084"/>
      <w:r w:rsidRPr="006F25B3">
        <w:rPr>
          <w:lang w:val="vi-VN"/>
        </w:rPr>
        <w:t>3.1 TỔNG QUAN CÁC GIAI ĐOẠN TRONG XỬ LÝ NƯỚC THẢI.</w:t>
      </w:r>
      <w:bookmarkEnd w:id="106"/>
      <w:bookmarkEnd w:id="107"/>
      <w:bookmarkEnd w:id="108"/>
    </w:p>
    <w:p w:rsidR="00766A24" w:rsidRPr="006F25B3" w:rsidRDefault="00766A24" w:rsidP="00E47452">
      <w:pPr>
        <w:pStyle w:val="2"/>
        <w:outlineLvl w:val="2"/>
        <w:rPr>
          <w:lang w:val="vi-VN"/>
        </w:rPr>
      </w:pPr>
      <w:bookmarkStart w:id="109" w:name="_Toc422072252"/>
      <w:bookmarkStart w:id="110" w:name="_Toc423364388"/>
      <w:bookmarkStart w:id="111" w:name="_Toc427545085"/>
      <w:r w:rsidRPr="006F25B3">
        <w:rPr>
          <w:lang w:val="vi-VN"/>
        </w:rPr>
        <w:t>3.1.1 Tiền xử lý.</w:t>
      </w:r>
      <w:bookmarkEnd w:id="109"/>
      <w:bookmarkEnd w:id="110"/>
      <w:bookmarkEnd w:id="111"/>
    </w:p>
    <w:p w:rsidR="00766A24" w:rsidRPr="006F25B3" w:rsidRDefault="00766A24" w:rsidP="00766A24">
      <w:pPr>
        <w:spacing w:line="360" w:lineRule="auto"/>
        <w:ind w:firstLine="567"/>
        <w:jc w:val="both"/>
        <w:rPr>
          <w:rFonts w:ascii="Times New Roman" w:hAnsi="Times New Roman"/>
          <w:sz w:val="26"/>
          <w:szCs w:val="26"/>
          <w:lang w:val="vi-VN"/>
        </w:rPr>
      </w:pPr>
      <w:r w:rsidRPr="006F25B3">
        <w:rPr>
          <w:rFonts w:ascii="Times New Roman" w:eastAsia="Times New Roman" w:hAnsi="Times New Roman"/>
          <w:color w:val="000000"/>
          <w:sz w:val="26"/>
          <w:szCs w:val="26"/>
          <w:lang w:val="vi-VN"/>
        </w:rPr>
        <w:t>Sử dụng các thiết bị cơ học như song chắn rác, rổ thu rác, lưới lọc để lọai bỏ hoàn toàn các tạp chất có kích thước lớn. Cơ chế của quá trình này là khi dòng nước thải di chuyển qua song chắn rác (hoặc các thiết bị tương tự) thì các tạp chất có kích thước lớn hơn khe hở giữa các thanh của song chắn rác sẽ bị giữ lại. Độ rộng giữa các khe hở quyết định kích thước của các tạp chất mà chúng giữ lại. Các tạp chất bị giữ lại ở song chắn rác, có thể được thu lại bằng phương pháp thủ công hoặc bằng các thiết bị cơ giới, sau đó được chuyển qua các giai đoạn xử lý tiếp theo. Nước thải sau khi qua song chắn rác sẽ được dẫn vào bể lắng cát để loại bỏ phần lớn cát và các chất có tỉ trọng lớn trước khi đi vào các công trình xử lý chính.</w:t>
      </w:r>
    </w:p>
    <w:p w:rsidR="00766A24" w:rsidRPr="006F25B3" w:rsidRDefault="00766A24" w:rsidP="00E47452">
      <w:pPr>
        <w:pStyle w:val="2"/>
        <w:outlineLvl w:val="2"/>
        <w:rPr>
          <w:lang w:val="vi-VN"/>
        </w:rPr>
      </w:pPr>
      <w:bookmarkStart w:id="112" w:name="_Toc422072253"/>
      <w:bookmarkStart w:id="113" w:name="_Toc423364389"/>
      <w:bookmarkStart w:id="114" w:name="_Toc427545086"/>
      <w:r w:rsidRPr="006F25B3">
        <w:rPr>
          <w:lang w:val="vi-VN"/>
        </w:rPr>
        <w:t>3.1.2 Xử lý sơ cấp (xử lý cấp 1).</w:t>
      </w:r>
      <w:bookmarkEnd w:id="112"/>
      <w:bookmarkEnd w:id="113"/>
      <w:bookmarkEnd w:id="114"/>
    </w:p>
    <w:p w:rsidR="00766A24" w:rsidRPr="006F25B3" w:rsidRDefault="00766A24" w:rsidP="00766A24">
      <w:pPr>
        <w:spacing w:after="0" w:line="360" w:lineRule="auto"/>
        <w:ind w:firstLine="567"/>
        <w:jc w:val="both"/>
        <w:rPr>
          <w:rFonts w:ascii="Times New Roman" w:eastAsia="Times New Roman" w:hAnsi="Times New Roman"/>
          <w:color w:val="000000"/>
          <w:sz w:val="26"/>
          <w:szCs w:val="26"/>
          <w:lang w:val="vi-VN"/>
        </w:rPr>
      </w:pPr>
      <w:r w:rsidRPr="006F25B3">
        <w:rPr>
          <w:rFonts w:ascii="Times New Roman" w:eastAsia="Times New Roman" w:hAnsi="Times New Roman"/>
          <w:color w:val="000000"/>
          <w:sz w:val="26"/>
          <w:szCs w:val="26"/>
          <w:lang w:val="vi-VN"/>
        </w:rPr>
        <w:t>Ở giai đoạn xử lý này thường sử dụng bể lắng sơ cấp, với thời gian lưu nước khoảng từ 1,5 – 2,5h cho phép loại bỏ phần lớn SS và làm giảm sơ bộ hàm lượng BOD</w:t>
      </w:r>
      <w:r w:rsidRPr="006F25B3">
        <w:rPr>
          <w:rFonts w:ascii="Times New Roman" w:eastAsia="Times New Roman" w:hAnsi="Times New Roman"/>
          <w:color w:val="000000"/>
          <w:sz w:val="26"/>
          <w:szCs w:val="26"/>
          <w:vertAlign w:val="subscript"/>
          <w:lang w:val="vi-VN"/>
        </w:rPr>
        <w:t>5</w:t>
      </w:r>
      <w:r w:rsidRPr="006F25B3">
        <w:rPr>
          <w:rFonts w:ascii="Times New Roman" w:eastAsia="Times New Roman" w:hAnsi="Times New Roman"/>
          <w:color w:val="000000"/>
          <w:sz w:val="26"/>
          <w:szCs w:val="26"/>
          <w:lang w:val="vi-VN"/>
        </w:rPr>
        <w:t>, COD trong nước. Tùy thuộc vào thành phần và tính chất ô nhiểm cũng như các công trình đơn vị tiếp theo mà khi thiết kế có sử dụng giai đoạn xử lý này hay không.</w:t>
      </w:r>
    </w:p>
    <w:p w:rsidR="00766A24" w:rsidRPr="006F25B3" w:rsidRDefault="00766A24" w:rsidP="00E47452">
      <w:pPr>
        <w:pStyle w:val="2"/>
        <w:outlineLvl w:val="2"/>
        <w:rPr>
          <w:lang w:val="vi-VN"/>
        </w:rPr>
      </w:pPr>
      <w:bookmarkStart w:id="115" w:name="_Toc422072254"/>
      <w:bookmarkStart w:id="116" w:name="_Toc423364390"/>
      <w:bookmarkStart w:id="117" w:name="_Toc427545087"/>
      <w:r w:rsidRPr="006F25B3">
        <w:rPr>
          <w:lang w:val="vi-VN"/>
        </w:rPr>
        <w:t>3.1.3 Xử lý cấp 2.</w:t>
      </w:r>
      <w:bookmarkEnd w:id="115"/>
      <w:bookmarkEnd w:id="116"/>
      <w:bookmarkEnd w:id="117"/>
    </w:p>
    <w:p w:rsidR="00766A24" w:rsidRPr="006F25B3" w:rsidRDefault="00766A24" w:rsidP="00766A24">
      <w:pPr>
        <w:spacing w:after="0" w:line="360" w:lineRule="auto"/>
        <w:ind w:firstLine="567"/>
        <w:jc w:val="both"/>
        <w:rPr>
          <w:rFonts w:ascii="Times New Roman" w:eastAsia="Times New Roman" w:hAnsi="Times New Roman"/>
          <w:color w:val="000000"/>
          <w:sz w:val="26"/>
          <w:szCs w:val="26"/>
          <w:lang w:val="vi-VN"/>
        </w:rPr>
      </w:pPr>
      <w:r w:rsidRPr="006F25B3">
        <w:rPr>
          <w:rFonts w:ascii="Times New Roman" w:eastAsia="Times New Roman" w:hAnsi="Times New Roman"/>
          <w:color w:val="000000"/>
          <w:sz w:val="26"/>
          <w:szCs w:val="26"/>
          <w:lang w:val="vi-VN"/>
        </w:rPr>
        <w:t>Giai đoạn này chủ yếu sử dụng các quá trình sinh học để loại bỏ các thành phần ô nhiễm hữu cơ trong nước. Quá trình sinh học hiếu khí thường được sử dụng nhiều hơn, do có nhiều ưu điểm như tốn ít thời gian, không phát sinh mùi hôi,... Ở giai đoạn này đóng vai trò quan trọng quyết định đến hiệu suất xử lý của toàn bộ hệ thống.</w:t>
      </w:r>
    </w:p>
    <w:p w:rsidR="00766A24" w:rsidRPr="006F25B3" w:rsidRDefault="00766A24" w:rsidP="00E47452">
      <w:pPr>
        <w:pStyle w:val="2"/>
        <w:outlineLvl w:val="2"/>
        <w:rPr>
          <w:lang w:val="vi-VN"/>
        </w:rPr>
      </w:pPr>
      <w:bookmarkStart w:id="118" w:name="_Toc422072255"/>
      <w:bookmarkStart w:id="119" w:name="_Toc423364391"/>
      <w:bookmarkStart w:id="120" w:name="_Toc427545088"/>
      <w:r w:rsidRPr="006F25B3">
        <w:rPr>
          <w:lang w:val="vi-VN"/>
        </w:rPr>
        <w:t>3.1.4 Xử lý cấp 3.</w:t>
      </w:r>
      <w:bookmarkEnd w:id="118"/>
      <w:bookmarkEnd w:id="119"/>
      <w:bookmarkEnd w:id="120"/>
    </w:p>
    <w:p w:rsidR="00766A24" w:rsidRPr="006F25B3" w:rsidRDefault="00766A24" w:rsidP="00766A24">
      <w:pPr>
        <w:spacing w:after="0" w:line="360" w:lineRule="auto"/>
        <w:ind w:firstLine="567"/>
        <w:jc w:val="both"/>
        <w:rPr>
          <w:rFonts w:ascii="Times New Roman" w:eastAsia="Times New Roman" w:hAnsi="Times New Roman"/>
          <w:color w:val="000000"/>
          <w:sz w:val="26"/>
          <w:szCs w:val="26"/>
          <w:lang w:val="vi-VN"/>
        </w:rPr>
      </w:pPr>
      <w:r w:rsidRPr="006F25B3">
        <w:rPr>
          <w:rFonts w:ascii="Times New Roman" w:eastAsia="Times New Roman" w:hAnsi="Times New Roman"/>
          <w:color w:val="000000"/>
          <w:sz w:val="26"/>
          <w:szCs w:val="26"/>
          <w:lang w:val="vi-VN"/>
        </w:rPr>
        <w:t xml:space="preserve">Nước thải sau xử lý sinh học còn chứa nhiều vi sinh, trong đó có nhiều loại vi sinh vật có hại, có thể gây hại cho hệ sinh thái tiếp nhận. Ngoài ra, trong nước thải còn chứa một lượng Nitrat, Phosphat dư tương đối khó kiểm soát, có thể gây phú dưỡng nguồn nước. Vì vậy, ở giai đoạn này thường sử dụng các phương pháp khử </w:t>
      </w:r>
      <w:r w:rsidRPr="006F25B3">
        <w:rPr>
          <w:rFonts w:ascii="Times New Roman" w:eastAsia="Times New Roman" w:hAnsi="Times New Roman"/>
          <w:color w:val="000000"/>
          <w:sz w:val="26"/>
          <w:szCs w:val="26"/>
          <w:lang w:val="vi-VN"/>
        </w:rPr>
        <w:lastRenderedPageBreak/>
        <w:t>trùng nước thải, sử dụng các ao hồ hoàn thiện, kết tủa hóa học, lọc,... để loại bỏ các thành phần trên.</w:t>
      </w:r>
    </w:p>
    <w:p w:rsidR="00766A24" w:rsidRPr="006F25B3" w:rsidRDefault="00766A24" w:rsidP="00E47452">
      <w:pPr>
        <w:pStyle w:val="2"/>
        <w:rPr>
          <w:lang w:val="vi-VN"/>
        </w:rPr>
      </w:pPr>
      <w:bookmarkStart w:id="121" w:name="_Toc422072256"/>
      <w:bookmarkStart w:id="122" w:name="_Toc423364392"/>
      <w:bookmarkStart w:id="123" w:name="_Toc427545089"/>
      <w:r w:rsidRPr="006F25B3">
        <w:rPr>
          <w:lang w:val="vi-VN"/>
        </w:rPr>
        <w:t>3.2 CÁC PHƯƠNG PHÁP XỬ LÝ NƯỚC THẢI BỆNH VIỆN.</w:t>
      </w:r>
      <w:bookmarkEnd w:id="121"/>
      <w:bookmarkEnd w:id="122"/>
      <w:bookmarkEnd w:id="123"/>
    </w:p>
    <w:p w:rsidR="00766A24" w:rsidRPr="006F25B3" w:rsidRDefault="00766A24" w:rsidP="00E47452">
      <w:pPr>
        <w:pStyle w:val="2"/>
        <w:outlineLvl w:val="2"/>
        <w:rPr>
          <w:lang w:val="vi-VN"/>
        </w:rPr>
      </w:pPr>
      <w:bookmarkStart w:id="124" w:name="_Toc422072257"/>
      <w:bookmarkStart w:id="125" w:name="_Toc423364393"/>
      <w:bookmarkStart w:id="126" w:name="_Toc427545090"/>
      <w:r w:rsidRPr="006F25B3">
        <w:rPr>
          <w:lang w:val="vi-VN"/>
        </w:rPr>
        <w:t>3.2.1 Phương pháp cơ học.</w:t>
      </w:r>
      <w:bookmarkEnd w:id="124"/>
      <w:bookmarkEnd w:id="125"/>
      <w:bookmarkEnd w:id="126"/>
    </w:p>
    <w:p w:rsidR="00766A24" w:rsidRPr="006F25B3" w:rsidRDefault="00766A24" w:rsidP="00766A24">
      <w:pPr>
        <w:spacing w:after="0" w:line="360" w:lineRule="auto"/>
        <w:ind w:firstLine="567"/>
        <w:jc w:val="both"/>
        <w:rPr>
          <w:rFonts w:ascii="Times New Roman" w:eastAsia="Times New Roman" w:hAnsi="Times New Roman"/>
          <w:color w:val="000000"/>
          <w:sz w:val="26"/>
          <w:szCs w:val="26"/>
          <w:lang w:val="vi-VN"/>
        </w:rPr>
      </w:pPr>
      <w:r w:rsidRPr="006F25B3">
        <w:rPr>
          <w:rFonts w:ascii="Times New Roman" w:eastAsia="Times New Roman" w:hAnsi="Times New Roman"/>
          <w:color w:val="000000"/>
          <w:sz w:val="26"/>
          <w:szCs w:val="26"/>
          <w:lang w:val="vi-VN"/>
        </w:rPr>
        <w:t>Xử lý cơ học (hay còn gọi là xử lý bậc I) nhằm mục đích loại bỏ các tạp chất không tan (rác, cát, nhựa, dầu mỡ, cặn lơ lửng, các tạp chất nổi,…) ra khỏi nước thải, điều hòa lưu lượng và nồng độ các chất ô nhiễm trong nước thải.</w:t>
      </w:r>
    </w:p>
    <w:p w:rsidR="00766A24" w:rsidRPr="006F25B3" w:rsidRDefault="00766A24" w:rsidP="0018724B">
      <w:pPr>
        <w:numPr>
          <w:ilvl w:val="0"/>
          <w:numId w:val="41"/>
        </w:numPr>
        <w:spacing w:after="0" w:line="360" w:lineRule="auto"/>
        <w:ind w:left="567"/>
        <w:jc w:val="both"/>
        <w:rPr>
          <w:rFonts w:ascii="Times New Roman" w:hAnsi="Times New Roman"/>
          <w:sz w:val="26"/>
          <w:szCs w:val="26"/>
        </w:rPr>
      </w:pPr>
      <w:r w:rsidRPr="006F25B3">
        <w:rPr>
          <w:rFonts w:ascii="Times New Roman" w:hAnsi="Times New Roman"/>
          <w:b/>
          <w:bCs/>
          <w:sz w:val="26"/>
          <w:szCs w:val="26"/>
        </w:rPr>
        <w:t>Song chắn rác.</w:t>
      </w:r>
    </w:p>
    <w:p w:rsidR="00766A24" w:rsidRPr="006F25B3" w:rsidRDefault="00766A24" w:rsidP="00766A24">
      <w:pPr>
        <w:tabs>
          <w:tab w:val="right" w:pos="720"/>
        </w:tabs>
        <w:spacing w:after="0" w:line="360" w:lineRule="auto"/>
        <w:ind w:firstLine="567"/>
        <w:jc w:val="both"/>
        <w:rPr>
          <w:rFonts w:ascii="Times New Roman" w:hAnsi="Times New Roman"/>
          <w:sz w:val="26"/>
          <w:szCs w:val="26"/>
        </w:rPr>
      </w:pPr>
      <w:r w:rsidRPr="006F25B3">
        <w:rPr>
          <w:rFonts w:ascii="Times New Roman" w:hAnsi="Times New Roman"/>
          <w:sz w:val="26"/>
          <w:szCs w:val="26"/>
        </w:rPr>
        <w:tab/>
        <w:t>Song chắn rác thường đặt trước hệ thống xử lý nước thải hoặc có thể đặt tại các miệng xả trong phân xưởng sản xuất nhằm giữ lại các tạp chất có kích thước lớn như: nhánh cây, gỗ, lá, giấy, nilông, vải vụn và các loại rác khác.</w:t>
      </w:r>
    </w:p>
    <w:p w:rsidR="00766A24" w:rsidRPr="006F25B3" w:rsidRDefault="00766A24" w:rsidP="00766A24">
      <w:pPr>
        <w:spacing w:after="0" w:line="360" w:lineRule="auto"/>
        <w:ind w:firstLine="567"/>
        <w:jc w:val="both"/>
        <w:rPr>
          <w:rFonts w:ascii="Times New Roman" w:hAnsi="Times New Roman"/>
          <w:sz w:val="26"/>
          <w:szCs w:val="26"/>
        </w:rPr>
      </w:pPr>
      <w:r w:rsidRPr="006F25B3">
        <w:rPr>
          <w:rFonts w:ascii="Times New Roman" w:hAnsi="Times New Roman"/>
          <w:sz w:val="26"/>
          <w:szCs w:val="26"/>
        </w:rPr>
        <w:t xml:space="preserve">Dựa vào khoảng cách các thanh, song chắn được chia thành hai loại: </w:t>
      </w:r>
    </w:p>
    <w:p w:rsidR="00766A24" w:rsidRPr="006F25B3" w:rsidRDefault="00766A24" w:rsidP="0018724B">
      <w:pPr>
        <w:pStyle w:val="ListParagraph"/>
        <w:numPr>
          <w:ilvl w:val="0"/>
          <w:numId w:val="37"/>
        </w:numPr>
        <w:spacing w:after="0" w:line="360" w:lineRule="auto"/>
        <w:jc w:val="both"/>
        <w:rPr>
          <w:rFonts w:ascii="Times New Roman" w:hAnsi="Times New Roman"/>
          <w:sz w:val="26"/>
          <w:szCs w:val="26"/>
        </w:rPr>
      </w:pPr>
      <w:r w:rsidRPr="006F25B3">
        <w:rPr>
          <w:rFonts w:ascii="Times New Roman" w:hAnsi="Times New Roman"/>
          <w:sz w:val="26"/>
          <w:szCs w:val="26"/>
        </w:rPr>
        <w:t>Song chắn thô có khoảng cách giữa các thanh từ 60 ÷100mm.</w:t>
      </w:r>
    </w:p>
    <w:p w:rsidR="00766A24" w:rsidRPr="006F25B3" w:rsidRDefault="00766A24" w:rsidP="0018724B">
      <w:pPr>
        <w:pStyle w:val="ListParagraph"/>
        <w:numPr>
          <w:ilvl w:val="0"/>
          <w:numId w:val="37"/>
        </w:numPr>
        <w:spacing w:after="0" w:line="360" w:lineRule="auto"/>
        <w:jc w:val="both"/>
        <w:rPr>
          <w:rFonts w:ascii="Times New Roman" w:hAnsi="Times New Roman"/>
          <w:sz w:val="26"/>
          <w:szCs w:val="26"/>
        </w:rPr>
      </w:pPr>
      <w:r w:rsidRPr="006F25B3">
        <w:rPr>
          <w:rFonts w:ascii="Times New Roman" w:hAnsi="Times New Roman"/>
          <w:sz w:val="26"/>
          <w:szCs w:val="26"/>
        </w:rPr>
        <w:t>Song chắn mịn có khoảng cách giữa các thanh từ 10 ÷25mm.</w:t>
      </w:r>
    </w:p>
    <w:p w:rsidR="00766A24" w:rsidRPr="006F25B3" w:rsidRDefault="00766A24" w:rsidP="0018724B">
      <w:pPr>
        <w:numPr>
          <w:ilvl w:val="0"/>
          <w:numId w:val="41"/>
        </w:numPr>
        <w:spacing w:after="0" w:line="360" w:lineRule="auto"/>
        <w:ind w:left="567"/>
        <w:jc w:val="both"/>
        <w:rPr>
          <w:rFonts w:ascii="Times New Roman" w:hAnsi="Times New Roman"/>
          <w:b/>
          <w:bCs/>
          <w:sz w:val="26"/>
          <w:szCs w:val="26"/>
        </w:rPr>
      </w:pPr>
      <w:r w:rsidRPr="006F25B3">
        <w:rPr>
          <w:rFonts w:ascii="Times New Roman" w:hAnsi="Times New Roman"/>
          <w:b/>
          <w:bCs/>
          <w:sz w:val="26"/>
          <w:szCs w:val="26"/>
        </w:rPr>
        <w:t>Lưới lọc.</w:t>
      </w:r>
    </w:p>
    <w:p w:rsidR="00766A24" w:rsidRPr="006F25B3" w:rsidRDefault="00766A24" w:rsidP="00766A24">
      <w:pPr>
        <w:spacing w:after="0" w:line="360" w:lineRule="auto"/>
        <w:ind w:firstLine="567"/>
        <w:jc w:val="both"/>
        <w:rPr>
          <w:rFonts w:ascii="Times New Roman" w:hAnsi="Times New Roman"/>
          <w:sz w:val="26"/>
          <w:szCs w:val="26"/>
        </w:rPr>
      </w:pPr>
      <w:r w:rsidRPr="006F25B3">
        <w:rPr>
          <w:rFonts w:ascii="Times New Roman" w:hAnsi="Times New Roman"/>
          <w:sz w:val="26"/>
          <w:szCs w:val="26"/>
        </w:rPr>
        <w:t>Lưới lọc dùng để khử các chất lơ lửng có kích thước nhỏ, thu hồi các thành phần quý không tan hoặc khi cần phải loại bỏ rác có kích thước nhỏ. Kích thước mắt lưới từ 0,5÷1,0mm.</w:t>
      </w:r>
    </w:p>
    <w:p w:rsidR="00766A24" w:rsidRPr="006F25B3" w:rsidRDefault="00766A24" w:rsidP="00766A24">
      <w:pPr>
        <w:tabs>
          <w:tab w:val="right" w:pos="720"/>
        </w:tabs>
        <w:spacing w:after="0" w:line="360" w:lineRule="auto"/>
        <w:ind w:firstLine="567"/>
        <w:jc w:val="both"/>
        <w:rPr>
          <w:rFonts w:ascii="Times New Roman" w:hAnsi="Times New Roman"/>
          <w:sz w:val="26"/>
          <w:szCs w:val="26"/>
        </w:rPr>
      </w:pPr>
      <w:r w:rsidRPr="006F25B3">
        <w:rPr>
          <w:rFonts w:ascii="Times New Roman" w:hAnsi="Times New Roman"/>
          <w:sz w:val="26"/>
          <w:szCs w:val="26"/>
        </w:rPr>
        <w:t>Lưới lọc thường được bao bọc xung quanh khung rỗng hình trụ quay tròn (hay còn gọi là trống quay) hoặc đặt trên các khung hình dĩa.</w:t>
      </w:r>
    </w:p>
    <w:p w:rsidR="00766A24" w:rsidRPr="006F25B3" w:rsidRDefault="00766A24" w:rsidP="0018724B">
      <w:pPr>
        <w:numPr>
          <w:ilvl w:val="0"/>
          <w:numId w:val="41"/>
        </w:numPr>
        <w:spacing w:after="0" w:line="360" w:lineRule="auto"/>
        <w:ind w:left="567"/>
        <w:jc w:val="both"/>
        <w:rPr>
          <w:rFonts w:ascii="Times New Roman" w:hAnsi="Times New Roman"/>
          <w:b/>
          <w:bCs/>
          <w:sz w:val="26"/>
          <w:szCs w:val="26"/>
        </w:rPr>
      </w:pPr>
      <w:r w:rsidRPr="006F25B3">
        <w:rPr>
          <w:rFonts w:ascii="Times New Roman" w:hAnsi="Times New Roman"/>
          <w:b/>
          <w:bCs/>
          <w:sz w:val="26"/>
          <w:szCs w:val="26"/>
        </w:rPr>
        <w:t>Bể lắng cát.</w:t>
      </w:r>
    </w:p>
    <w:p w:rsidR="00766A24" w:rsidRPr="006F25B3" w:rsidRDefault="00766A24" w:rsidP="00766A24">
      <w:pPr>
        <w:tabs>
          <w:tab w:val="right" w:pos="720"/>
        </w:tabs>
        <w:spacing w:after="0" w:line="360" w:lineRule="auto"/>
        <w:ind w:firstLine="567"/>
        <w:jc w:val="both"/>
        <w:rPr>
          <w:rFonts w:ascii="Times New Roman" w:hAnsi="Times New Roman"/>
          <w:sz w:val="26"/>
          <w:szCs w:val="26"/>
        </w:rPr>
      </w:pPr>
      <w:r w:rsidRPr="006F25B3">
        <w:rPr>
          <w:rFonts w:ascii="Times New Roman" w:hAnsi="Times New Roman"/>
          <w:sz w:val="26"/>
          <w:szCs w:val="26"/>
        </w:rPr>
        <w:tab/>
        <w:t>Bể lắng cát đặt sau song chắn, lưới chắn và đặt trước bể điều hòa, trước bể lắng đợt I. Nhiệm vụ của bể lắng cát là loại bỏ cặn thô nặng như cát, sởi, mảnh vỡ thủy tinh, mảnh kim loại, tro tán, thanh vụn, vỏ trứng… đế bảo vệ các thiết bị cơ khí dễ bị mài mòn, giảm cặn nặng ở các công đoạn xử lý tiếp theo. Bể lắng cát gồm 3 loại:</w:t>
      </w:r>
    </w:p>
    <w:p w:rsidR="00766A24" w:rsidRPr="006F25B3" w:rsidRDefault="00766A24" w:rsidP="0018724B">
      <w:pPr>
        <w:pStyle w:val="ListParagraph"/>
        <w:numPr>
          <w:ilvl w:val="0"/>
          <w:numId w:val="38"/>
        </w:numPr>
        <w:spacing w:after="0" w:line="360" w:lineRule="auto"/>
        <w:jc w:val="both"/>
        <w:rPr>
          <w:rFonts w:ascii="Times New Roman" w:hAnsi="Times New Roman"/>
          <w:sz w:val="26"/>
          <w:szCs w:val="26"/>
        </w:rPr>
      </w:pPr>
      <w:r w:rsidRPr="006F25B3">
        <w:rPr>
          <w:rFonts w:ascii="Times New Roman" w:hAnsi="Times New Roman"/>
          <w:sz w:val="26"/>
          <w:szCs w:val="26"/>
        </w:rPr>
        <w:t>Bể lắng cát ngang.</w:t>
      </w:r>
    </w:p>
    <w:p w:rsidR="00766A24" w:rsidRPr="006F25B3" w:rsidRDefault="00766A24" w:rsidP="0018724B">
      <w:pPr>
        <w:pStyle w:val="ListParagraph"/>
        <w:numPr>
          <w:ilvl w:val="0"/>
          <w:numId w:val="38"/>
        </w:numPr>
        <w:spacing w:after="0" w:line="360" w:lineRule="auto"/>
        <w:jc w:val="both"/>
        <w:rPr>
          <w:rFonts w:ascii="Times New Roman" w:hAnsi="Times New Roman"/>
          <w:sz w:val="26"/>
          <w:szCs w:val="26"/>
        </w:rPr>
      </w:pPr>
      <w:r w:rsidRPr="006F25B3">
        <w:rPr>
          <w:rFonts w:ascii="Times New Roman" w:hAnsi="Times New Roman"/>
          <w:sz w:val="26"/>
          <w:szCs w:val="26"/>
        </w:rPr>
        <w:t>Bể lắng cát thổi khí.</w:t>
      </w:r>
    </w:p>
    <w:p w:rsidR="00766A24" w:rsidRPr="006F25B3" w:rsidRDefault="00766A24" w:rsidP="0018724B">
      <w:pPr>
        <w:pStyle w:val="ListParagraph"/>
        <w:numPr>
          <w:ilvl w:val="0"/>
          <w:numId w:val="38"/>
        </w:numPr>
        <w:spacing w:after="0" w:line="360" w:lineRule="auto"/>
        <w:jc w:val="both"/>
        <w:rPr>
          <w:rFonts w:ascii="Times New Roman" w:hAnsi="Times New Roman"/>
          <w:sz w:val="26"/>
          <w:szCs w:val="26"/>
        </w:rPr>
      </w:pPr>
      <w:r w:rsidRPr="006F25B3">
        <w:rPr>
          <w:rFonts w:ascii="Times New Roman" w:hAnsi="Times New Roman"/>
          <w:sz w:val="26"/>
          <w:szCs w:val="26"/>
        </w:rPr>
        <w:t>Bể lắng cát ly tâm.</w:t>
      </w:r>
    </w:p>
    <w:p w:rsidR="00766A24" w:rsidRPr="006F25B3" w:rsidRDefault="00766A24" w:rsidP="0018724B">
      <w:pPr>
        <w:numPr>
          <w:ilvl w:val="0"/>
          <w:numId w:val="41"/>
        </w:numPr>
        <w:spacing w:after="0" w:line="360" w:lineRule="auto"/>
        <w:ind w:left="567"/>
        <w:jc w:val="both"/>
        <w:rPr>
          <w:rFonts w:ascii="Times New Roman" w:hAnsi="Times New Roman"/>
          <w:b/>
          <w:bCs/>
          <w:sz w:val="26"/>
          <w:szCs w:val="26"/>
        </w:rPr>
      </w:pPr>
      <w:r w:rsidRPr="006F25B3">
        <w:rPr>
          <w:rFonts w:ascii="Times New Roman" w:hAnsi="Times New Roman"/>
          <w:b/>
          <w:bCs/>
          <w:sz w:val="26"/>
          <w:szCs w:val="26"/>
        </w:rPr>
        <w:br w:type="page"/>
      </w:r>
      <w:r w:rsidRPr="006F25B3">
        <w:rPr>
          <w:rFonts w:ascii="Times New Roman" w:hAnsi="Times New Roman"/>
          <w:b/>
          <w:bCs/>
          <w:sz w:val="26"/>
          <w:szCs w:val="26"/>
        </w:rPr>
        <w:lastRenderedPageBreak/>
        <w:t>Bể điều hòa.</w:t>
      </w:r>
    </w:p>
    <w:p w:rsidR="00766A24" w:rsidRPr="006F25B3" w:rsidRDefault="00766A24" w:rsidP="00766A24">
      <w:pPr>
        <w:spacing w:after="0" w:line="360" w:lineRule="auto"/>
        <w:ind w:firstLine="567"/>
        <w:jc w:val="both"/>
        <w:rPr>
          <w:rFonts w:ascii="Times New Roman" w:hAnsi="Times New Roman"/>
          <w:sz w:val="26"/>
          <w:szCs w:val="26"/>
        </w:rPr>
      </w:pPr>
      <w:r w:rsidRPr="006F25B3">
        <w:rPr>
          <w:rFonts w:ascii="Times New Roman" w:hAnsi="Times New Roman"/>
          <w:sz w:val="26"/>
          <w:szCs w:val="26"/>
        </w:rPr>
        <w:t>Do đặc điểm công nghệ sản xuất của một số ngành công nghiệp, lưu lượng và nồng độ nước thải thường không đều theo giờ trong ngày, đêm. Sự dao động lớn về lưu lượng và nồng độ dẫn đến những hậu quả xấu về chế độ công tác của mạng lưới và các công trình xử lý. Do đó bể điều hòa được dùng để duy trì dòng thải và nồng độ vào công trình xử lý ổ định, khắc phục những sự cố vận hành do sự dao động về nồng độ và lưu lượng của nước thải gây ra và nâng cao hiệu suất của các quá trình xử lý sinh học. Bể điều hòa có thể được phân loại như sau:</w:t>
      </w:r>
    </w:p>
    <w:p w:rsidR="00766A24" w:rsidRPr="006F25B3" w:rsidRDefault="00766A24" w:rsidP="0018724B">
      <w:pPr>
        <w:pStyle w:val="ListParagraph"/>
        <w:numPr>
          <w:ilvl w:val="0"/>
          <w:numId w:val="40"/>
        </w:numPr>
        <w:spacing w:after="0" w:line="360" w:lineRule="auto"/>
        <w:ind w:left="821" w:hanging="389"/>
        <w:jc w:val="both"/>
        <w:rPr>
          <w:rFonts w:ascii="Times New Roman" w:hAnsi="Times New Roman"/>
          <w:sz w:val="26"/>
          <w:szCs w:val="26"/>
        </w:rPr>
      </w:pPr>
      <w:r w:rsidRPr="006F25B3">
        <w:rPr>
          <w:rFonts w:ascii="Times New Roman" w:hAnsi="Times New Roman"/>
          <w:sz w:val="26"/>
          <w:szCs w:val="26"/>
        </w:rPr>
        <w:t>Bể điều hòa lưu lượng</w:t>
      </w:r>
    </w:p>
    <w:p w:rsidR="00766A24" w:rsidRPr="006F25B3" w:rsidRDefault="00766A24" w:rsidP="0018724B">
      <w:pPr>
        <w:pStyle w:val="ListParagraph"/>
        <w:numPr>
          <w:ilvl w:val="0"/>
          <w:numId w:val="40"/>
        </w:numPr>
        <w:spacing w:after="0" w:line="360" w:lineRule="auto"/>
        <w:ind w:left="821" w:hanging="389"/>
        <w:jc w:val="both"/>
        <w:rPr>
          <w:rFonts w:ascii="Times New Roman" w:hAnsi="Times New Roman"/>
          <w:sz w:val="26"/>
          <w:szCs w:val="26"/>
        </w:rPr>
      </w:pPr>
      <w:r w:rsidRPr="006F25B3">
        <w:rPr>
          <w:rFonts w:ascii="Times New Roman" w:hAnsi="Times New Roman"/>
          <w:sz w:val="26"/>
          <w:szCs w:val="26"/>
        </w:rPr>
        <w:t>Bể điều hòa nồng độ</w:t>
      </w:r>
    </w:p>
    <w:p w:rsidR="00766A24" w:rsidRPr="006F25B3" w:rsidRDefault="00766A24" w:rsidP="0018724B">
      <w:pPr>
        <w:pStyle w:val="ListParagraph"/>
        <w:numPr>
          <w:ilvl w:val="0"/>
          <w:numId w:val="40"/>
        </w:numPr>
        <w:spacing w:after="0" w:line="360" w:lineRule="auto"/>
        <w:ind w:left="821" w:hanging="389"/>
        <w:jc w:val="both"/>
        <w:rPr>
          <w:rFonts w:ascii="Times New Roman" w:hAnsi="Times New Roman"/>
          <w:sz w:val="26"/>
          <w:szCs w:val="26"/>
        </w:rPr>
      </w:pPr>
      <w:r w:rsidRPr="006F25B3">
        <w:rPr>
          <w:rFonts w:ascii="Times New Roman" w:hAnsi="Times New Roman"/>
          <w:sz w:val="26"/>
          <w:szCs w:val="26"/>
        </w:rPr>
        <w:t>Bể điều hòa cả lưu lượng và nồng độ.</w:t>
      </w:r>
    </w:p>
    <w:p w:rsidR="00766A24" w:rsidRPr="006F25B3" w:rsidRDefault="00766A24" w:rsidP="0018724B">
      <w:pPr>
        <w:numPr>
          <w:ilvl w:val="0"/>
          <w:numId w:val="41"/>
        </w:numPr>
        <w:spacing w:after="0" w:line="360" w:lineRule="auto"/>
        <w:ind w:left="567"/>
        <w:jc w:val="both"/>
        <w:rPr>
          <w:rFonts w:ascii="Times New Roman" w:hAnsi="Times New Roman"/>
          <w:b/>
          <w:bCs/>
          <w:sz w:val="26"/>
          <w:szCs w:val="26"/>
        </w:rPr>
      </w:pPr>
      <w:r w:rsidRPr="006F25B3">
        <w:rPr>
          <w:rFonts w:ascii="Times New Roman" w:hAnsi="Times New Roman"/>
          <w:b/>
          <w:bCs/>
          <w:sz w:val="26"/>
          <w:szCs w:val="26"/>
        </w:rPr>
        <w:t>Bể lắng.</w:t>
      </w:r>
    </w:p>
    <w:p w:rsidR="00766A24" w:rsidRPr="006F25B3" w:rsidRDefault="00766A24" w:rsidP="00766A24">
      <w:pPr>
        <w:spacing w:after="0" w:line="360" w:lineRule="auto"/>
        <w:ind w:firstLine="567"/>
        <w:jc w:val="both"/>
        <w:rPr>
          <w:rFonts w:ascii="Times New Roman" w:hAnsi="Times New Roman"/>
          <w:sz w:val="26"/>
          <w:szCs w:val="26"/>
        </w:rPr>
      </w:pPr>
      <w:r w:rsidRPr="006F25B3">
        <w:rPr>
          <w:rFonts w:ascii="Times New Roman" w:hAnsi="Times New Roman"/>
          <w:sz w:val="26"/>
          <w:szCs w:val="26"/>
        </w:rPr>
        <w:t>Dùng để tách các chất không tan ở dạng lơ lửng trong nước thải theo nguyên tắc dựa vào sự khác nhau giữa trọng lượng các hạt cặn có trong nước thải. Các bể lắng có thể bố trí nối tiếp nhau. Quá trình lắng tốt có thể loại bỏ đến 90 ÷ 95% lượng cặn có trong nước thải. Vì vậy, đây là quá trình quan trọng trong xử lý nước thải, thường bố trí xử lý ban đầu hay sau khi xử lý sinh học. Để có thể tăng cường quá trình lắng ta có thể thêm vào chất đông tụ sinh học.</w:t>
      </w:r>
    </w:p>
    <w:p w:rsidR="00766A24" w:rsidRPr="006F25B3" w:rsidRDefault="00766A24" w:rsidP="00766A24">
      <w:pPr>
        <w:spacing w:after="0" w:line="360" w:lineRule="auto"/>
        <w:ind w:firstLine="540"/>
        <w:jc w:val="both"/>
        <w:rPr>
          <w:rFonts w:ascii="Times New Roman" w:hAnsi="Times New Roman"/>
          <w:sz w:val="26"/>
          <w:szCs w:val="26"/>
        </w:rPr>
      </w:pPr>
      <w:r w:rsidRPr="006F25B3">
        <w:rPr>
          <w:rFonts w:ascii="Times New Roman" w:hAnsi="Times New Roman"/>
          <w:sz w:val="26"/>
          <w:szCs w:val="26"/>
        </w:rPr>
        <w:t>Thông thường trong bể lắng, người ta thường phân ra làm 4 vùng:</w:t>
      </w:r>
    </w:p>
    <w:p w:rsidR="00766A24" w:rsidRPr="006F25B3" w:rsidRDefault="00766A24" w:rsidP="0018724B">
      <w:pPr>
        <w:pStyle w:val="ListParagraph"/>
        <w:numPr>
          <w:ilvl w:val="0"/>
          <w:numId w:val="39"/>
        </w:numPr>
        <w:spacing w:after="0" w:line="360" w:lineRule="auto"/>
        <w:ind w:left="709"/>
        <w:jc w:val="both"/>
        <w:rPr>
          <w:rFonts w:ascii="Times New Roman" w:hAnsi="Times New Roman"/>
          <w:sz w:val="26"/>
          <w:szCs w:val="26"/>
        </w:rPr>
      </w:pPr>
      <w:r w:rsidRPr="006F25B3">
        <w:rPr>
          <w:rFonts w:ascii="Times New Roman" w:hAnsi="Times New Roman"/>
          <w:sz w:val="26"/>
          <w:szCs w:val="26"/>
        </w:rPr>
        <w:t>Vùng phân phối nước vào</w:t>
      </w:r>
    </w:p>
    <w:p w:rsidR="00766A24" w:rsidRPr="006F25B3" w:rsidRDefault="00766A24" w:rsidP="0018724B">
      <w:pPr>
        <w:pStyle w:val="ListParagraph"/>
        <w:numPr>
          <w:ilvl w:val="0"/>
          <w:numId w:val="39"/>
        </w:numPr>
        <w:spacing w:after="0" w:line="360" w:lineRule="auto"/>
        <w:ind w:left="709"/>
        <w:jc w:val="both"/>
        <w:rPr>
          <w:rFonts w:ascii="Times New Roman" w:hAnsi="Times New Roman"/>
          <w:sz w:val="26"/>
          <w:szCs w:val="26"/>
        </w:rPr>
      </w:pPr>
      <w:r w:rsidRPr="006F25B3">
        <w:rPr>
          <w:rFonts w:ascii="Times New Roman" w:hAnsi="Times New Roman"/>
          <w:sz w:val="26"/>
          <w:szCs w:val="26"/>
        </w:rPr>
        <w:t>Vùng lắng các hạt cặn</w:t>
      </w:r>
    </w:p>
    <w:p w:rsidR="00766A24" w:rsidRPr="006F25B3" w:rsidRDefault="00766A24" w:rsidP="0018724B">
      <w:pPr>
        <w:pStyle w:val="ListParagraph"/>
        <w:numPr>
          <w:ilvl w:val="0"/>
          <w:numId w:val="39"/>
        </w:numPr>
        <w:spacing w:after="0" w:line="360" w:lineRule="auto"/>
        <w:ind w:left="709"/>
        <w:jc w:val="both"/>
        <w:rPr>
          <w:rFonts w:ascii="Times New Roman" w:hAnsi="Times New Roman"/>
          <w:sz w:val="26"/>
          <w:szCs w:val="26"/>
        </w:rPr>
      </w:pPr>
      <w:r w:rsidRPr="006F25B3">
        <w:rPr>
          <w:rFonts w:ascii="Times New Roman" w:hAnsi="Times New Roman"/>
          <w:sz w:val="26"/>
          <w:szCs w:val="26"/>
        </w:rPr>
        <w:t>Vùng chứa và cô đặc cặn</w:t>
      </w:r>
    </w:p>
    <w:p w:rsidR="00766A24" w:rsidRPr="006F25B3" w:rsidRDefault="00766A24" w:rsidP="0018724B">
      <w:pPr>
        <w:pStyle w:val="ListParagraph"/>
        <w:numPr>
          <w:ilvl w:val="0"/>
          <w:numId w:val="39"/>
        </w:numPr>
        <w:spacing w:after="0" w:line="360" w:lineRule="auto"/>
        <w:ind w:left="709"/>
        <w:jc w:val="both"/>
        <w:rPr>
          <w:rFonts w:ascii="Times New Roman" w:hAnsi="Times New Roman"/>
          <w:sz w:val="26"/>
          <w:szCs w:val="26"/>
        </w:rPr>
      </w:pPr>
      <w:r w:rsidRPr="006F25B3">
        <w:rPr>
          <w:rFonts w:ascii="Times New Roman" w:hAnsi="Times New Roman"/>
          <w:sz w:val="26"/>
          <w:szCs w:val="26"/>
        </w:rPr>
        <w:t>Vùng thu nước ra.</w:t>
      </w:r>
    </w:p>
    <w:p w:rsidR="00766A24" w:rsidRPr="006F25B3" w:rsidRDefault="00766A24" w:rsidP="00766A24">
      <w:pPr>
        <w:spacing w:after="0" w:line="360" w:lineRule="auto"/>
        <w:rPr>
          <w:rFonts w:ascii="Times New Roman" w:hAnsi="Times New Roman"/>
          <w:sz w:val="26"/>
          <w:szCs w:val="26"/>
        </w:rPr>
      </w:pPr>
      <w:r w:rsidRPr="006F25B3">
        <w:rPr>
          <w:rFonts w:ascii="Times New Roman" w:hAnsi="Times New Roman"/>
          <w:sz w:val="26"/>
          <w:szCs w:val="26"/>
        </w:rPr>
        <w:t>Bể lắng được chia làm 3 loại:</w:t>
      </w:r>
    </w:p>
    <w:p w:rsidR="00766A24" w:rsidRPr="006F25B3" w:rsidRDefault="00766A24" w:rsidP="0018724B">
      <w:pPr>
        <w:pStyle w:val="ListParagraph"/>
        <w:numPr>
          <w:ilvl w:val="0"/>
          <w:numId w:val="62"/>
        </w:numPr>
        <w:spacing w:after="0" w:line="360" w:lineRule="auto"/>
        <w:ind w:left="709"/>
        <w:contextualSpacing w:val="0"/>
        <w:jc w:val="both"/>
        <w:rPr>
          <w:rFonts w:ascii="Times New Roman" w:hAnsi="Times New Roman"/>
          <w:sz w:val="26"/>
          <w:szCs w:val="26"/>
        </w:rPr>
      </w:pPr>
      <w:r w:rsidRPr="006F25B3">
        <w:rPr>
          <w:rFonts w:ascii="Times New Roman" w:hAnsi="Times New Roman"/>
          <w:sz w:val="26"/>
          <w:szCs w:val="26"/>
        </w:rPr>
        <w:t>Bể lắng ngang (có hoặc không có vách nghiêng): mặt bằng có dạng hình chữ nhật.</w:t>
      </w:r>
    </w:p>
    <w:p w:rsidR="00766A24" w:rsidRPr="006F25B3" w:rsidRDefault="00766A24" w:rsidP="0018724B">
      <w:pPr>
        <w:pStyle w:val="ListParagraph"/>
        <w:numPr>
          <w:ilvl w:val="0"/>
          <w:numId w:val="62"/>
        </w:numPr>
        <w:spacing w:after="0" w:line="360" w:lineRule="auto"/>
        <w:ind w:left="709"/>
        <w:jc w:val="both"/>
        <w:rPr>
          <w:rFonts w:ascii="Times New Roman" w:hAnsi="Times New Roman"/>
          <w:sz w:val="26"/>
          <w:szCs w:val="26"/>
        </w:rPr>
      </w:pPr>
      <w:r w:rsidRPr="006F25B3">
        <w:rPr>
          <w:rFonts w:ascii="Times New Roman" w:hAnsi="Times New Roman"/>
          <w:sz w:val="26"/>
          <w:szCs w:val="26"/>
        </w:rPr>
        <w:t>Bể lắng đứng: mặt bằng là hình tròn hoặc hình vuông (nhưng trên thực tế thường sử dụng bể lắng đứng hình tròn), trong bể lắng hình tròn nước chuyển động theo phương bán kính (radian).</w:t>
      </w:r>
    </w:p>
    <w:p w:rsidR="00766A24" w:rsidRPr="006F25B3" w:rsidRDefault="00766A24" w:rsidP="0018724B">
      <w:pPr>
        <w:pStyle w:val="ListParagraph"/>
        <w:numPr>
          <w:ilvl w:val="0"/>
          <w:numId w:val="62"/>
        </w:numPr>
        <w:spacing w:after="0" w:line="360" w:lineRule="auto"/>
        <w:ind w:left="709"/>
        <w:jc w:val="both"/>
        <w:rPr>
          <w:rFonts w:ascii="Times New Roman" w:hAnsi="Times New Roman"/>
          <w:b/>
          <w:bCs/>
          <w:sz w:val="26"/>
          <w:szCs w:val="26"/>
        </w:rPr>
      </w:pPr>
      <w:r w:rsidRPr="006F25B3">
        <w:rPr>
          <w:rFonts w:ascii="Times New Roman" w:hAnsi="Times New Roman"/>
          <w:sz w:val="26"/>
          <w:szCs w:val="26"/>
        </w:rPr>
        <w:t>Bể lắng li tâm: mặt bằng là hình tròn. Nước thải được dẫn vào bể theo chiều từ tâm ra thành bể được thu vào máng tập trung rồi dẫn ra ngoài.</w:t>
      </w:r>
    </w:p>
    <w:p w:rsidR="00766A24" w:rsidRPr="006F25B3" w:rsidRDefault="00766A24" w:rsidP="00E47452">
      <w:pPr>
        <w:pStyle w:val="2"/>
        <w:outlineLvl w:val="2"/>
      </w:pPr>
      <w:bookmarkStart w:id="127" w:name="_Toc422072258"/>
      <w:bookmarkStart w:id="128" w:name="_Toc423364394"/>
      <w:bookmarkStart w:id="129" w:name="_Toc427545091"/>
      <w:r w:rsidRPr="006F25B3">
        <w:lastRenderedPageBreak/>
        <w:t>3.2.2 Phương pháp sinh học.</w:t>
      </w:r>
      <w:bookmarkEnd w:id="127"/>
      <w:bookmarkEnd w:id="128"/>
      <w:bookmarkEnd w:id="129"/>
    </w:p>
    <w:p w:rsidR="00766A24" w:rsidRPr="006F25B3" w:rsidRDefault="00766A24" w:rsidP="00766A24">
      <w:pPr>
        <w:spacing w:after="0" w:line="360" w:lineRule="auto"/>
        <w:ind w:firstLine="567"/>
        <w:jc w:val="both"/>
        <w:rPr>
          <w:rFonts w:ascii="Times New Roman" w:hAnsi="Times New Roman"/>
          <w:sz w:val="26"/>
          <w:szCs w:val="26"/>
        </w:rPr>
      </w:pPr>
      <w:r w:rsidRPr="006F25B3">
        <w:rPr>
          <w:rFonts w:ascii="Times New Roman" w:hAnsi="Times New Roman"/>
          <w:sz w:val="26"/>
          <w:szCs w:val="26"/>
        </w:rPr>
        <w:t>Phương pháp này dựa trên cơ sở hoạt động phân hủy các chất hữu cơ có trong nước thải của các vi sinh vật. Các vi sinh vật sử dụng các chất hữu cơ và một số chất khoáng làm nguồn dinh dưỡng và tạo năng lượng. Trong quá trình phát triển, chúng nhận các chất dinh dưỡng để xây dựng tế bào, sinh trưởng và sinh sản nên sinh khối của chúng được tăng lên.</w:t>
      </w:r>
    </w:p>
    <w:p w:rsidR="00766A24" w:rsidRPr="006F25B3" w:rsidRDefault="00766A24" w:rsidP="00766A24">
      <w:pPr>
        <w:spacing w:after="0" w:line="360" w:lineRule="auto"/>
        <w:ind w:firstLine="567"/>
        <w:jc w:val="both"/>
        <w:rPr>
          <w:rFonts w:ascii="Times New Roman" w:hAnsi="Times New Roman"/>
          <w:sz w:val="26"/>
          <w:szCs w:val="26"/>
        </w:rPr>
      </w:pPr>
      <w:r w:rsidRPr="006F25B3">
        <w:rPr>
          <w:rFonts w:ascii="Times New Roman" w:hAnsi="Times New Roman"/>
          <w:sz w:val="26"/>
          <w:szCs w:val="26"/>
        </w:rPr>
        <w:t>Phương pháp này được sử dụng để xử lý hoàn toàn các chất hữu cơ có khả năng phân hủy sinh học trong nước thải. Công trình xử lý sinh học thường được đặt sau khi nước thải đã được xử lý sơ bộ qua các quá trình xử lý cơ học, hóa học, hóa lý.</w:t>
      </w:r>
    </w:p>
    <w:p w:rsidR="00766A24" w:rsidRPr="006F25B3" w:rsidRDefault="00766A24" w:rsidP="00766A24">
      <w:pPr>
        <w:spacing w:after="0" w:line="360" w:lineRule="auto"/>
        <w:ind w:firstLine="567"/>
        <w:jc w:val="both"/>
        <w:rPr>
          <w:rFonts w:ascii="Times New Roman" w:hAnsi="Times New Roman"/>
          <w:sz w:val="26"/>
          <w:szCs w:val="26"/>
        </w:rPr>
      </w:pPr>
      <w:r w:rsidRPr="006F25B3">
        <w:rPr>
          <w:rFonts w:ascii="Times New Roman" w:hAnsi="Times New Roman"/>
          <w:sz w:val="26"/>
          <w:szCs w:val="26"/>
        </w:rPr>
        <w:t>Các phương pháp sinh học có thể được phân chia dựa trên các cơ sở khác nhau, song nhìn chung có thể chia thành hai loại chính như sau:</w:t>
      </w:r>
    </w:p>
    <w:p w:rsidR="00766A24" w:rsidRPr="006F25B3" w:rsidRDefault="00766A24" w:rsidP="0018724B">
      <w:pPr>
        <w:numPr>
          <w:ilvl w:val="0"/>
          <w:numId w:val="46"/>
        </w:numPr>
        <w:spacing w:after="0" w:line="360" w:lineRule="auto"/>
        <w:contextualSpacing/>
        <w:jc w:val="both"/>
        <w:rPr>
          <w:rFonts w:ascii="Times New Roman" w:hAnsi="Times New Roman"/>
          <w:sz w:val="26"/>
          <w:szCs w:val="26"/>
        </w:rPr>
      </w:pPr>
      <w:r w:rsidRPr="006F25B3">
        <w:rPr>
          <w:rFonts w:ascii="Times New Roman" w:hAnsi="Times New Roman"/>
          <w:sz w:val="26"/>
          <w:szCs w:val="26"/>
        </w:rPr>
        <w:t>Nguyên lý sinh học hiếu khí là biện pháp xử lý sử dụng các nhóm vi sinh vật hiếu khí. Đảm bảo hoạt động sống của chúng cần cung cấp ôxy liên tục và duy trì nhiệt độ trong khoảng từ 20 ÷ 40</w:t>
      </w:r>
      <w:r w:rsidRPr="006F25B3">
        <w:rPr>
          <w:rFonts w:ascii="Times New Roman" w:hAnsi="Times New Roman"/>
          <w:sz w:val="26"/>
          <w:szCs w:val="26"/>
          <w:vertAlign w:val="superscript"/>
        </w:rPr>
        <w:t>o</w:t>
      </w:r>
      <w:r w:rsidRPr="006F25B3">
        <w:rPr>
          <w:rFonts w:ascii="Times New Roman" w:hAnsi="Times New Roman"/>
          <w:sz w:val="26"/>
          <w:szCs w:val="26"/>
        </w:rPr>
        <w:t>C.</w:t>
      </w:r>
    </w:p>
    <w:p w:rsidR="00766A24" w:rsidRPr="006F25B3" w:rsidRDefault="00766A24" w:rsidP="0018724B">
      <w:pPr>
        <w:numPr>
          <w:ilvl w:val="0"/>
          <w:numId w:val="46"/>
        </w:numPr>
        <w:spacing w:after="0" w:line="360" w:lineRule="auto"/>
        <w:contextualSpacing/>
        <w:jc w:val="both"/>
        <w:rPr>
          <w:rFonts w:ascii="Times New Roman" w:hAnsi="Times New Roman"/>
          <w:sz w:val="26"/>
          <w:szCs w:val="26"/>
        </w:rPr>
      </w:pPr>
      <w:r w:rsidRPr="006F25B3">
        <w:rPr>
          <w:rFonts w:ascii="Times New Roman" w:hAnsi="Times New Roman"/>
          <w:sz w:val="26"/>
          <w:szCs w:val="26"/>
        </w:rPr>
        <w:t xml:space="preserve">Xử lý sinh học yếm khí là biện pháp sử dụng các vi sinh vật yếm khí để loại bỏ các chất hữu cơ có trong nước thải. </w:t>
      </w:r>
    </w:p>
    <w:p w:rsidR="00766A24" w:rsidRPr="006F25B3" w:rsidRDefault="00766A24" w:rsidP="00E47452">
      <w:pPr>
        <w:pStyle w:val="2"/>
        <w:outlineLvl w:val="9"/>
        <w:rPr>
          <w:i/>
        </w:rPr>
      </w:pPr>
      <w:bookmarkStart w:id="130" w:name="_Toc423364395"/>
      <w:r w:rsidRPr="006F25B3">
        <w:rPr>
          <w:i/>
        </w:rPr>
        <w:t>a.  Xử lý sinh học trong điều kiện tự nhiên:</w:t>
      </w:r>
      <w:bookmarkEnd w:id="130"/>
    </w:p>
    <w:p w:rsidR="00766A24" w:rsidRPr="006F25B3" w:rsidRDefault="00766A24" w:rsidP="0018724B">
      <w:pPr>
        <w:pStyle w:val="ListParagraph"/>
        <w:numPr>
          <w:ilvl w:val="0"/>
          <w:numId w:val="49"/>
        </w:numPr>
        <w:spacing w:after="0" w:line="360" w:lineRule="auto"/>
        <w:ind w:left="567"/>
        <w:contextualSpacing w:val="0"/>
        <w:jc w:val="both"/>
        <w:rPr>
          <w:rFonts w:ascii="Times New Roman" w:hAnsi="Times New Roman"/>
          <w:b/>
          <w:bCs/>
          <w:sz w:val="26"/>
          <w:szCs w:val="26"/>
        </w:rPr>
      </w:pPr>
      <w:r w:rsidRPr="006F25B3">
        <w:rPr>
          <w:rFonts w:ascii="Times New Roman" w:hAnsi="Times New Roman"/>
          <w:b/>
          <w:bCs/>
          <w:sz w:val="26"/>
          <w:szCs w:val="26"/>
        </w:rPr>
        <w:t>Phương pháp xử lý qua đất.</w:t>
      </w:r>
    </w:p>
    <w:p w:rsidR="00766A24" w:rsidRPr="006F25B3" w:rsidRDefault="00766A24" w:rsidP="00766A24">
      <w:pPr>
        <w:spacing w:after="0" w:line="360" w:lineRule="auto"/>
        <w:ind w:firstLine="567"/>
        <w:jc w:val="both"/>
        <w:rPr>
          <w:rFonts w:ascii="Times New Roman" w:hAnsi="Times New Roman"/>
          <w:sz w:val="26"/>
          <w:szCs w:val="26"/>
        </w:rPr>
      </w:pPr>
      <w:r w:rsidRPr="006F25B3">
        <w:rPr>
          <w:rFonts w:ascii="Times New Roman" w:hAnsi="Times New Roman"/>
          <w:sz w:val="26"/>
          <w:szCs w:val="26"/>
        </w:rPr>
        <w:t>Thực chất của quá trình xử lý là: khi lọc nước thải qua đất các chất rắn lơ lửng và keo sẽ bị giữ lại ở lớp trên cùng. Những chất này tạo ra một màng gồm rất nhiều vi sinh vật bao bọc trên bề mặt các hạt đất, màng này sẽ hấp phụ các chất hữu cơ hòa tan trong nước thải. Những vi sinh vật sẽ sử dụng ôxy của không khí qua các khe đất và chuyển hóa các chất hữu cơ thành các hợp chất khoáng. Các công trình sử dụng phương pháp xử lý qua đất là:</w:t>
      </w:r>
    </w:p>
    <w:p w:rsidR="00766A24" w:rsidRPr="006F25B3" w:rsidRDefault="00766A24" w:rsidP="0018724B">
      <w:pPr>
        <w:pStyle w:val="ListParagraph"/>
        <w:numPr>
          <w:ilvl w:val="0"/>
          <w:numId w:val="42"/>
        </w:numPr>
        <w:spacing w:after="0" w:line="360" w:lineRule="auto"/>
        <w:jc w:val="both"/>
        <w:rPr>
          <w:rFonts w:ascii="Times New Roman" w:hAnsi="Times New Roman"/>
          <w:sz w:val="26"/>
          <w:szCs w:val="26"/>
        </w:rPr>
      </w:pPr>
      <w:r w:rsidRPr="006F25B3">
        <w:rPr>
          <w:rFonts w:ascii="Times New Roman" w:hAnsi="Times New Roman"/>
          <w:sz w:val="26"/>
          <w:szCs w:val="26"/>
        </w:rPr>
        <w:t>Cánh đồng tưới</w:t>
      </w:r>
    </w:p>
    <w:p w:rsidR="00766A24" w:rsidRPr="006F25B3" w:rsidRDefault="00766A24" w:rsidP="0018724B">
      <w:pPr>
        <w:pStyle w:val="ListParagraph"/>
        <w:numPr>
          <w:ilvl w:val="0"/>
          <w:numId w:val="42"/>
        </w:numPr>
        <w:spacing w:after="0" w:line="360" w:lineRule="auto"/>
        <w:jc w:val="both"/>
        <w:rPr>
          <w:rFonts w:ascii="Times New Roman" w:hAnsi="Times New Roman"/>
          <w:sz w:val="26"/>
          <w:szCs w:val="26"/>
        </w:rPr>
      </w:pPr>
      <w:r w:rsidRPr="006F25B3">
        <w:rPr>
          <w:rFonts w:ascii="Times New Roman" w:hAnsi="Times New Roman"/>
          <w:sz w:val="26"/>
          <w:szCs w:val="26"/>
        </w:rPr>
        <w:t>Cánh đồng lọc</w:t>
      </w:r>
    </w:p>
    <w:p w:rsidR="00766A24" w:rsidRPr="006F25B3" w:rsidRDefault="00766A24" w:rsidP="0018724B">
      <w:pPr>
        <w:pStyle w:val="ListParagraph"/>
        <w:numPr>
          <w:ilvl w:val="0"/>
          <w:numId w:val="49"/>
        </w:numPr>
        <w:spacing w:after="0" w:line="360" w:lineRule="auto"/>
        <w:ind w:left="567"/>
        <w:contextualSpacing w:val="0"/>
        <w:jc w:val="both"/>
        <w:rPr>
          <w:rFonts w:ascii="Times New Roman" w:hAnsi="Times New Roman"/>
          <w:b/>
          <w:bCs/>
          <w:sz w:val="26"/>
          <w:szCs w:val="26"/>
        </w:rPr>
      </w:pPr>
      <w:r w:rsidRPr="006F25B3">
        <w:rPr>
          <w:rFonts w:ascii="Times New Roman" w:hAnsi="Times New Roman"/>
          <w:b/>
          <w:bCs/>
          <w:sz w:val="26"/>
          <w:szCs w:val="26"/>
        </w:rPr>
        <w:t>Cánh đồng tưới công cộng và cánh đồng lọc.</w:t>
      </w:r>
    </w:p>
    <w:p w:rsidR="00766A24" w:rsidRPr="006F25B3" w:rsidRDefault="00766A24" w:rsidP="00766A24">
      <w:pPr>
        <w:spacing w:after="0" w:line="360" w:lineRule="auto"/>
        <w:ind w:firstLine="567"/>
        <w:jc w:val="both"/>
        <w:rPr>
          <w:rFonts w:ascii="Times New Roman" w:hAnsi="Times New Roman"/>
          <w:sz w:val="26"/>
          <w:szCs w:val="26"/>
        </w:rPr>
      </w:pPr>
      <w:r w:rsidRPr="006F25B3">
        <w:rPr>
          <w:rFonts w:ascii="Times New Roman" w:hAnsi="Times New Roman"/>
          <w:sz w:val="26"/>
          <w:szCs w:val="26"/>
        </w:rPr>
        <w:t xml:space="preserve">Cánh đồng tưới công cộng hoặc cánh đồng lọc là những mảnh ruộng được san bằng hoặc dốc không đáng kể và được ngăn bằng những bờ đất. Nước thải được </w:t>
      </w:r>
      <w:r w:rsidRPr="006F25B3">
        <w:rPr>
          <w:rFonts w:ascii="Times New Roman" w:hAnsi="Times New Roman"/>
          <w:sz w:val="26"/>
          <w:szCs w:val="26"/>
        </w:rPr>
        <w:lastRenderedPageBreak/>
        <w:t>phân phối vào những mảnh ruộng đó nhờ mạng lưới tưới và sau khi lọc qua đất lại được qua một mạng lưới khác để tiêu đi.</w:t>
      </w:r>
    </w:p>
    <w:p w:rsidR="00766A24" w:rsidRPr="006F25B3" w:rsidRDefault="00766A24" w:rsidP="0018724B">
      <w:pPr>
        <w:pStyle w:val="ListParagraph"/>
        <w:numPr>
          <w:ilvl w:val="0"/>
          <w:numId w:val="49"/>
        </w:numPr>
        <w:spacing w:after="0" w:line="360" w:lineRule="auto"/>
        <w:ind w:left="567"/>
        <w:contextualSpacing w:val="0"/>
        <w:jc w:val="both"/>
        <w:rPr>
          <w:rFonts w:ascii="Times New Roman" w:hAnsi="Times New Roman"/>
          <w:b/>
          <w:bCs/>
          <w:sz w:val="26"/>
          <w:szCs w:val="26"/>
        </w:rPr>
      </w:pPr>
      <w:r w:rsidRPr="006F25B3">
        <w:rPr>
          <w:rFonts w:ascii="Times New Roman" w:hAnsi="Times New Roman"/>
          <w:b/>
          <w:bCs/>
          <w:sz w:val="26"/>
          <w:szCs w:val="26"/>
        </w:rPr>
        <w:t>Cánh đồng tưới nông nghiệp.</w:t>
      </w:r>
    </w:p>
    <w:p w:rsidR="00766A24" w:rsidRPr="006F25B3" w:rsidRDefault="00766A24" w:rsidP="00766A24">
      <w:pPr>
        <w:spacing w:after="0" w:line="360" w:lineRule="auto"/>
        <w:ind w:firstLine="567"/>
        <w:jc w:val="both"/>
        <w:rPr>
          <w:rFonts w:ascii="Times New Roman" w:hAnsi="Times New Roman"/>
          <w:sz w:val="26"/>
          <w:szCs w:val="26"/>
        </w:rPr>
      </w:pPr>
      <w:r w:rsidRPr="006F25B3">
        <w:rPr>
          <w:rFonts w:ascii="Times New Roman" w:hAnsi="Times New Roman"/>
          <w:sz w:val="26"/>
          <w:szCs w:val="26"/>
        </w:rPr>
        <w:t>Nước thải của thành phố, thị trấn  xí nghiệp công nghiệp nếu không chứa các chất độc hại hoặc chứa với nồng độ nhỏ hơn giới hạn cho phép, là một nguồn lợi có thể sử dụng để tưới cho cây trồng và cặn sử dụng bón. Vì vậy, cánh đồng tưới nông nghiệp vừa để phục vụ cho nông nghiệp vừa để xử lý nước thải.</w:t>
      </w:r>
    </w:p>
    <w:p w:rsidR="00766A24" w:rsidRPr="006F25B3" w:rsidRDefault="00766A24" w:rsidP="00766A24">
      <w:pPr>
        <w:spacing w:after="0" w:line="360" w:lineRule="auto"/>
        <w:ind w:firstLine="567"/>
        <w:jc w:val="both"/>
        <w:rPr>
          <w:rFonts w:ascii="Times New Roman" w:hAnsi="Times New Roman"/>
          <w:sz w:val="26"/>
          <w:szCs w:val="26"/>
        </w:rPr>
      </w:pPr>
      <w:r w:rsidRPr="006F25B3">
        <w:rPr>
          <w:rFonts w:ascii="Times New Roman" w:hAnsi="Times New Roman"/>
          <w:sz w:val="26"/>
          <w:szCs w:val="26"/>
        </w:rPr>
        <w:t>Theo chế độ người ta phân biệt hai loại: cánh đồng quanh năm thu nhận nước thải và cánh đồng tưới chỉ thu nhận nước thải theo mùa.</w:t>
      </w:r>
    </w:p>
    <w:p w:rsidR="00766A24" w:rsidRPr="006F25B3" w:rsidRDefault="00766A24" w:rsidP="0018724B">
      <w:pPr>
        <w:pStyle w:val="ListParagraph"/>
        <w:numPr>
          <w:ilvl w:val="0"/>
          <w:numId w:val="49"/>
        </w:numPr>
        <w:tabs>
          <w:tab w:val="left" w:pos="1080"/>
        </w:tabs>
        <w:spacing w:after="0" w:line="360" w:lineRule="auto"/>
        <w:ind w:left="1080"/>
        <w:contextualSpacing w:val="0"/>
        <w:jc w:val="both"/>
        <w:rPr>
          <w:rFonts w:ascii="Times New Roman" w:hAnsi="Times New Roman"/>
          <w:b/>
          <w:bCs/>
          <w:sz w:val="26"/>
          <w:szCs w:val="26"/>
        </w:rPr>
      </w:pPr>
      <w:r w:rsidRPr="006F25B3">
        <w:rPr>
          <w:rFonts w:ascii="Times New Roman" w:hAnsi="Times New Roman"/>
          <w:b/>
          <w:bCs/>
          <w:sz w:val="26"/>
          <w:szCs w:val="26"/>
        </w:rPr>
        <w:t>Hồ sinh vật.</w:t>
      </w:r>
    </w:p>
    <w:p w:rsidR="00766A24" w:rsidRPr="006F25B3" w:rsidRDefault="00766A24" w:rsidP="00766A24">
      <w:pPr>
        <w:tabs>
          <w:tab w:val="right" w:pos="720"/>
        </w:tabs>
        <w:spacing w:after="0" w:line="360" w:lineRule="auto"/>
        <w:ind w:firstLine="567"/>
        <w:jc w:val="both"/>
        <w:rPr>
          <w:rFonts w:ascii="Times New Roman" w:hAnsi="Times New Roman"/>
          <w:sz w:val="26"/>
          <w:szCs w:val="26"/>
        </w:rPr>
      </w:pPr>
      <w:r w:rsidRPr="006F25B3">
        <w:rPr>
          <w:rFonts w:ascii="Times New Roman" w:hAnsi="Times New Roman"/>
          <w:sz w:val="26"/>
          <w:szCs w:val="26"/>
        </w:rPr>
        <w:t>Là hồ xử lý sinh học, có nhiều tên gọi khác như: hồ oxy hóa, hồ ổn định nước thải. Các quá trình diễn ra trong hồ sinh vật cũng tương tự như quá trình tự làm sạch diễn ra ở các sông hồ chứa nước tự nhiên: đầu tiên các chất hữu cơ bị phân hủy bởi vi sinh vật. Các sản phẩm tạo thành sau khi phân hủy lại được rong, tảo sử dụng. Do kết quả hoạt động sống của vi sinh vật oxy tự do lại được tạo thành và hòa tan trong nước rồi lại được vi sinh vật sử dụng để trao đổi chất. Sự hoạt động của rong tảo không phải là quá trình chính mà chỉ tạo điều kiện thuận lợi cung cấp cho quá trình mà thôi. Vai trò xử lý chủ yếu ở đây vẫn là vi sinh vật .</w:t>
      </w:r>
    </w:p>
    <w:p w:rsidR="00766A24" w:rsidRPr="006F25B3" w:rsidRDefault="00766A24" w:rsidP="00766A24">
      <w:pPr>
        <w:spacing w:after="0" w:line="360" w:lineRule="auto"/>
        <w:ind w:firstLine="540"/>
        <w:jc w:val="both"/>
        <w:rPr>
          <w:rFonts w:ascii="Times New Roman" w:hAnsi="Times New Roman"/>
          <w:sz w:val="26"/>
          <w:szCs w:val="26"/>
        </w:rPr>
      </w:pPr>
      <w:r w:rsidRPr="006F25B3">
        <w:rPr>
          <w:rFonts w:ascii="Times New Roman" w:hAnsi="Times New Roman"/>
          <w:sz w:val="26"/>
          <w:szCs w:val="26"/>
        </w:rPr>
        <w:t>Hồ sinh vật có thể chia ra làm hai loại chính như sau:</w:t>
      </w:r>
    </w:p>
    <w:p w:rsidR="00766A24" w:rsidRPr="006F25B3" w:rsidRDefault="00766A24" w:rsidP="0018724B">
      <w:pPr>
        <w:pStyle w:val="ListParagraph"/>
        <w:numPr>
          <w:ilvl w:val="0"/>
          <w:numId w:val="43"/>
        </w:numPr>
        <w:spacing w:after="0" w:line="360" w:lineRule="auto"/>
        <w:ind w:left="0" w:firstLine="284"/>
        <w:jc w:val="both"/>
        <w:rPr>
          <w:rFonts w:ascii="Times New Roman" w:hAnsi="Times New Roman"/>
          <w:sz w:val="26"/>
          <w:szCs w:val="26"/>
        </w:rPr>
      </w:pPr>
      <w:r w:rsidRPr="006F25B3">
        <w:rPr>
          <w:rFonts w:ascii="Times New Roman" w:hAnsi="Times New Roman"/>
          <w:sz w:val="26"/>
          <w:szCs w:val="26"/>
        </w:rPr>
        <w:t>Loại 1: Nước thải sau khi lắng sơ bộ qua các bể lắng được pha loãng với nước sông theo tỉ lệ 1:3 đến 1:5 và cho chảy vào hồ. Ôxy hoà tan được cung cấp qua mặt thoáng. Trong hồ cũng diễn ra quá trình đông tụ sinh học, ôxy hóa các chất hữu cơ và do đó BOD của nước thải giảm xuống.</w:t>
      </w:r>
    </w:p>
    <w:p w:rsidR="00766A24" w:rsidRPr="006F25B3" w:rsidRDefault="00766A24" w:rsidP="0018724B">
      <w:pPr>
        <w:pStyle w:val="ListParagraph"/>
        <w:numPr>
          <w:ilvl w:val="0"/>
          <w:numId w:val="43"/>
        </w:numPr>
        <w:spacing w:after="0" w:line="360" w:lineRule="auto"/>
        <w:ind w:left="0" w:firstLine="288"/>
        <w:jc w:val="both"/>
        <w:rPr>
          <w:rFonts w:ascii="Times New Roman" w:hAnsi="Times New Roman"/>
          <w:sz w:val="26"/>
          <w:szCs w:val="26"/>
        </w:rPr>
      </w:pPr>
      <w:r w:rsidRPr="006F25B3">
        <w:rPr>
          <w:rFonts w:ascii="Times New Roman" w:hAnsi="Times New Roman"/>
          <w:sz w:val="26"/>
          <w:szCs w:val="26"/>
        </w:rPr>
        <w:t xml:space="preserve">Loại 2: Hồ không pha loãng, với thời gian nước lưu lại trong hồ từ 1÷6 tuần. </w:t>
      </w:r>
    </w:p>
    <w:p w:rsidR="00766A24" w:rsidRPr="006F25B3" w:rsidRDefault="00766A24" w:rsidP="00766A24">
      <w:pPr>
        <w:pStyle w:val="ListParagraph"/>
        <w:spacing w:after="0" w:line="360" w:lineRule="auto"/>
        <w:ind w:left="0" w:firstLine="540"/>
        <w:jc w:val="both"/>
        <w:rPr>
          <w:rFonts w:ascii="Times New Roman" w:hAnsi="Times New Roman"/>
          <w:sz w:val="26"/>
          <w:szCs w:val="26"/>
        </w:rPr>
      </w:pPr>
      <w:r w:rsidRPr="006F25B3">
        <w:rPr>
          <w:rFonts w:ascii="Times New Roman" w:hAnsi="Times New Roman"/>
          <w:sz w:val="26"/>
          <w:szCs w:val="26"/>
        </w:rPr>
        <w:t>Theo cơ chế của quá trình xử lý nước thải người ta phân biệt ba loại hồ sinh vật:</w:t>
      </w:r>
    </w:p>
    <w:p w:rsidR="00766A24" w:rsidRPr="006F25B3" w:rsidRDefault="00766A24" w:rsidP="0018724B">
      <w:pPr>
        <w:pStyle w:val="ListParagraph"/>
        <w:numPr>
          <w:ilvl w:val="0"/>
          <w:numId w:val="48"/>
        </w:numPr>
        <w:spacing w:after="0" w:line="360" w:lineRule="auto"/>
        <w:ind w:left="1138" w:hanging="432"/>
        <w:contextualSpacing w:val="0"/>
        <w:jc w:val="both"/>
        <w:rPr>
          <w:rFonts w:ascii="Times New Roman" w:hAnsi="Times New Roman"/>
          <w:sz w:val="26"/>
          <w:szCs w:val="26"/>
        </w:rPr>
      </w:pPr>
      <w:r w:rsidRPr="006F25B3">
        <w:rPr>
          <w:rFonts w:ascii="Times New Roman" w:hAnsi="Times New Roman"/>
          <w:sz w:val="26"/>
          <w:szCs w:val="26"/>
        </w:rPr>
        <w:t>Hồ yếm khí</w:t>
      </w:r>
    </w:p>
    <w:p w:rsidR="00766A24" w:rsidRPr="006F25B3" w:rsidRDefault="00766A24" w:rsidP="0018724B">
      <w:pPr>
        <w:pStyle w:val="ListParagraph"/>
        <w:numPr>
          <w:ilvl w:val="0"/>
          <w:numId w:val="48"/>
        </w:numPr>
        <w:spacing w:after="0" w:line="360" w:lineRule="auto"/>
        <w:ind w:left="1138" w:hanging="432"/>
        <w:contextualSpacing w:val="0"/>
        <w:jc w:val="both"/>
        <w:rPr>
          <w:rFonts w:ascii="Times New Roman" w:hAnsi="Times New Roman"/>
          <w:sz w:val="26"/>
          <w:szCs w:val="26"/>
        </w:rPr>
      </w:pPr>
      <w:r w:rsidRPr="006F25B3">
        <w:rPr>
          <w:rFonts w:ascii="Times New Roman" w:hAnsi="Times New Roman"/>
          <w:sz w:val="26"/>
          <w:szCs w:val="26"/>
        </w:rPr>
        <w:t>Hồ tùy tiện</w:t>
      </w:r>
    </w:p>
    <w:p w:rsidR="00766A24" w:rsidRPr="006F25B3" w:rsidRDefault="00766A24" w:rsidP="0018724B">
      <w:pPr>
        <w:numPr>
          <w:ilvl w:val="0"/>
          <w:numId w:val="47"/>
        </w:numPr>
        <w:spacing w:after="0" w:line="360" w:lineRule="auto"/>
        <w:jc w:val="both"/>
        <w:rPr>
          <w:rFonts w:ascii="Times New Roman" w:hAnsi="Times New Roman"/>
          <w:sz w:val="26"/>
          <w:szCs w:val="26"/>
        </w:rPr>
      </w:pPr>
      <w:r w:rsidRPr="006F25B3">
        <w:rPr>
          <w:rFonts w:ascii="Times New Roman" w:hAnsi="Times New Roman"/>
          <w:sz w:val="26"/>
          <w:szCs w:val="26"/>
        </w:rPr>
        <w:t>Hồ hiếu khí: có hai loại:</w:t>
      </w:r>
    </w:p>
    <w:p w:rsidR="00766A24" w:rsidRPr="006F25B3" w:rsidRDefault="00766A24" w:rsidP="0018724B">
      <w:pPr>
        <w:pStyle w:val="ListParagraph"/>
        <w:numPr>
          <w:ilvl w:val="1"/>
          <w:numId w:val="47"/>
        </w:numPr>
        <w:spacing w:after="0" w:line="360" w:lineRule="auto"/>
        <w:contextualSpacing w:val="0"/>
        <w:jc w:val="both"/>
        <w:rPr>
          <w:rFonts w:ascii="Times New Roman" w:hAnsi="Times New Roman"/>
          <w:sz w:val="26"/>
          <w:szCs w:val="26"/>
        </w:rPr>
      </w:pPr>
      <w:r w:rsidRPr="006F25B3">
        <w:rPr>
          <w:rFonts w:ascii="Times New Roman" w:hAnsi="Times New Roman"/>
          <w:sz w:val="26"/>
          <w:szCs w:val="26"/>
        </w:rPr>
        <w:t>Hồ làm thoáng tự nhiên</w:t>
      </w:r>
    </w:p>
    <w:p w:rsidR="00766A24" w:rsidRPr="006F25B3" w:rsidRDefault="00766A24" w:rsidP="0018724B">
      <w:pPr>
        <w:pStyle w:val="ListParagraph"/>
        <w:numPr>
          <w:ilvl w:val="1"/>
          <w:numId w:val="47"/>
        </w:numPr>
        <w:spacing w:after="0" w:line="360" w:lineRule="auto"/>
        <w:contextualSpacing w:val="0"/>
        <w:jc w:val="both"/>
        <w:rPr>
          <w:rFonts w:ascii="Times New Roman" w:hAnsi="Times New Roman"/>
          <w:b/>
          <w:bCs/>
          <w:sz w:val="26"/>
          <w:szCs w:val="26"/>
        </w:rPr>
      </w:pPr>
      <w:r w:rsidRPr="006F25B3">
        <w:rPr>
          <w:rFonts w:ascii="Times New Roman" w:hAnsi="Times New Roman"/>
          <w:sz w:val="26"/>
          <w:szCs w:val="26"/>
        </w:rPr>
        <w:t xml:space="preserve">Hồ làm thoáng nhân tạo </w:t>
      </w:r>
    </w:p>
    <w:p w:rsidR="00766A24" w:rsidRPr="006F25B3" w:rsidRDefault="00766A24" w:rsidP="00E47452">
      <w:pPr>
        <w:pStyle w:val="2"/>
        <w:outlineLvl w:val="9"/>
        <w:rPr>
          <w:i/>
        </w:rPr>
      </w:pPr>
      <w:bookmarkStart w:id="131" w:name="_Toc423364396"/>
      <w:r w:rsidRPr="006F25B3">
        <w:rPr>
          <w:i/>
        </w:rPr>
        <w:lastRenderedPageBreak/>
        <w:t>b. Xử lý sinh học trong điều kiện nhân tạo:</w:t>
      </w:r>
      <w:bookmarkEnd w:id="131"/>
    </w:p>
    <w:p w:rsidR="00766A24" w:rsidRPr="006F25B3" w:rsidRDefault="00766A24" w:rsidP="00766A24">
      <w:pPr>
        <w:spacing w:after="0" w:line="360" w:lineRule="auto"/>
        <w:ind w:firstLine="567"/>
        <w:jc w:val="both"/>
        <w:rPr>
          <w:rFonts w:ascii="Times New Roman" w:hAnsi="Times New Roman"/>
          <w:bCs/>
          <w:sz w:val="26"/>
          <w:szCs w:val="26"/>
        </w:rPr>
      </w:pPr>
      <w:r w:rsidRPr="006F25B3">
        <w:rPr>
          <w:rFonts w:ascii="Times New Roman" w:hAnsi="Times New Roman"/>
          <w:bCs/>
          <w:sz w:val="26"/>
          <w:szCs w:val="26"/>
        </w:rPr>
        <w:t>Xử lý sinh học trong điều kiện nhân tạo chủ yếu là sinh học hiếu khí vì hàm lượng ô nhiễm trong nước thải sinh hoạt không cao.</w:t>
      </w:r>
    </w:p>
    <w:p w:rsidR="00766A24" w:rsidRPr="006F25B3" w:rsidRDefault="00766A24" w:rsidP="00766A24">
      <w:pPr>
        <w:spacing w:after="0" w:line="360" w:lineRule="auto"/>
        <w:ind w:firstLine="567"/>
        <w:jc w:val="both"/>
        <w:rPr>
          <w:rFonts w:ascii="Times New Roman" w:hAnsi="Times New Roman"/>
          <w:sz w:val="26"/>
          <w:szCs w:val="26"/>
        </w:rPr>
      </w:pPr>
      <w:r w:rsidRPr="006F25B3">
        <w:rPr>
          <w:rFonts w:ascii="Times New Roman" w:hAnsi="Times New Roman"/>
          <w:sz w:val="26"/>
          <w:szCs w:val="26"/>
        </w:rPr>
        <w:t>Năm 1914, hai nhà bác học người Anh là Ardern và Lockett đã thành công trong việc tạo bùn hoạt tính và sử dụng bùn hoạt tính để xử lý nước thải. Công nghệ xử lý nước thải bằng bùn hoạt tính bắt nguồn từ đó và cho đến nay, đã có rất nhiều trạm xử lý nước thải trên khắp thế giới ứng dụng công nghệ này.Công nghệ bùn hoạt tính mang lại hiệu quả loại bỏ COD, BOD tương đối cao, trung bình có thể đạt từ 78 ÷ 82% hoặc có thể cao hơn tùy vào nhiều điều kiện cụ thể.</w:t>
      </w:r>
    </w:p>
    <w:p w:rsidR="00766A24" w:rsidRPr="006F25B3" w:rsidRDefault="00766A24" w:rsidP="00766A24">
      <w:pPr>
        <w:spacing w:after="0" w:line="360" w:lineRule="auto"/>
        <w:ind w:firstLine="567"/>
        <w:jc w:val="both"/>
        <w:rPr>
          <w:rFonts w:ascii="Times New Roman" w:hAnsi="Times New Roman"/>
          <w:sz w:val="26"/>
          <w:szCs w:val="26"/>
        </w:rPr>
      </w:pPr>
      <w:r w:rsidRPr="006F25B3">
        <w:rPr>
          <w:rFonts w:ascii="Times New Roman" w:hAnsi="Times New Roman"/>
          <w:sz w:val="26"/>
          <w:szCs w:val="26"/>
        </w:rPr>
        <w:t>Quá trình bùn hoạt tính được chia làm 2 loại với cơ chế họt động khác nhau:</w:t>
      </w:r>
    </w:p>
    <w:p w:rsidR="00766A24" w:rsidRPr="006F25B3" w:rsidRDefault="00766A24" w:rsidP="0018724B">
      <w:pPr>
        <w:pStyle w:val="ListParagraph"/>
        <w:numPr>
          <w:ilvl w:val="0"/>
          <w:numId w:val="43"/>
        </w:numPr>
        <w:spacing w:after="0" w:line="360" w:lineRule="auto"/>
        <w:ind w:left="0" w:firstLine="360"/>
        <w:jc w:val="both"/>
        <w:rPr>
          <w:rFonts w:ascii="Times New Roman" w:hAnsi="Times New Roman"/>
          <w:sz w:val="26"/>
          <w:szCs w:val="26"/>
        </w:rPr>
      </w:pPr>
      <w:r w:rsidRPr="006F25B3">
        <w:rPr>
          <w:rFonts w:ascii="Times New Roman" w:hAnsi="Times New Roman"/>
          <w:sz w:val="26"/>
          <w:szCs w:val="26"/>
        </w:rPr>
        <w:t xml:space="preserve"> Sinh trưởng hiếu khí lơ lững: Gồm một số công trinh như: bể Aerotank, bể SBR, Bể Unitank hay bể hiếu khí kết hợp dòng lọc ngược USBF,...</w:t>
      </w:r>
    </w:p>
    <w:p w:rsidR="00766A24" w:rsidRPr="006F25B3" w:rsidRDefault="00766A24" w:rsidP="0018724B">
      <w:pPr>
        <w:pStyle w:val="ListParagraph"/>
        <w:numPr>
          <w:ilvl w:val="0"/>
          <w:numId w:val="43"/>
        </w:numPr>
        <w:spacing w:after="0" w:line="360" w:lineRule="auto"/>
        <w:ind w:left="0" w:firstLine="360"/>
        <w:jc w:val="both"/>
        <w:rPr>
          <w:rFonts w:ascii="Times New Roman" w:hAnsi="Times New Roman"/>
          <w:sz w:val="26"/>
          <w:szCs w:val="26"/>
        </w:rPr>
      </w:pPr>
      <w:r w:rsidRPr="006F25B3">
        <w:rPr>
          <w:rFonts w:ascii="Times New Roman" w:hAnsi="Times New Roman"/>
          <w:sz w:val="26"/>
          <w:szCs w:val="26"/>
        </w:rPr>
        <w:t>Sinh trưởng hiếu khí dính bám: Gồm các công trình như: bể lọc sinh học nhỏ giọt Biofin, bể lọc sinh học dòng chảy ngươc, bể tiếp xúc sinh học giá thể quay RBC,....</w:t>
      </w:r>
    </w:p>
    <w:p w:rsidR="00766A24" w:rsidRPr="006F25B3" w:rsidRDefault="00766A24" w:rsidP="0018724B">
      <w:pPr>
        <w:pStyle w:val="ListParagraph"/>
        <w:numPr>
          <w:ilvl w:val="0"/>
          <w:numId w:val="49"/>
        </w:numPr>
        <w:spacing w:after="0" w:line="360" w:lineRule="auto"/>
        <w:ind w:left="567"/>
        <w:contextualSpacing w:val="0"/>
        <w:jc w:val="both"/>
        <w:rPr>
          <w:rFonts w:ascii="Times New Roman" w:hAnsi="Times New Roman"/>
          <w:b/>
          <w:bCs/>
          <w:iCs/>
          <w:sz w:val="26"/>
          <w:szCs w:val="26"/>
        </w:rPr>
      </w:pPr>
      <w:r w:rsidRPr="006F25B3">
        <w:rPr>
          <w:rFonts w:ascii="Times New Roman" w:hAnsi="Times New Roman"/>
          <w:b/>
          <w:bCs/>
          <w:iCs/>
          <w:sz w:val="26"/>
          <w:szCs w:val="26"/>
        </w:rPr>
        <w:t>Quá trình sinh trưởng lơ lửng.</w:t>
      </w:r>
    </w:p>
    <w:p w:rsidR="00766A24" w:rsidRPr="006F25B3" w:rsidRDefault="00766A24" w:rsidP="00766A24">
      <w:pPr>
        <w:spacing w:after="0" w:line="360" w:lineRule="auto"/>
        <w:ind w:firstLine="567"/>
        <w:jc w:val="both"/>
        <w:rPr>
          <w:rFonts w:ascii="Times New Roman" w:hAnsi="Times New Roman"/>
          <w:sz w:val="26"/>
          <w:szCs w:val="26"/>
        </w:rPr>
      </w:pPr>
      <w:r w:rsidRPr="006F25B3">
        <w:rPr>
          <w:rFonts w:ascii="Times New Roman" w:hAnsi="Times New Roman"/>
          <w:sz w:val="26"/>
          <w:szCs w:val="26"/>
        </w:rPr>
        <w:t>Quy trình xử lý nước thải bằng bùn hoạt tính được thực hiện ở nước Anh từ năm 1914, và đã được duy trì và phát triển đến ngày nay với phạm vi áp dụng rộng rãi để xử lý nước thải sinh hoạt và nước thải công nghiệp.</w:t>
      </w:r>
    </w:p>
    <w:p w:rsidR="00766A24" w:rsidRPr="006F25B3" w:rsidRDefault="00766A24" w:rsidP="00766A24">
      <w:pPr>
        <w:spacing w:after="0" w:line="360" w:lineRule="auto"/>
        <w:ind w:firstLine="567"/>
        <w:jc w:val="both"/>
        <w:rPr>
          <w:rFonts w:ascii="Times New Roman" w:hAnsi="Times New Roman"/>
          <w:sz w:val="26"/>
          <w:szCs w:val="26"/>
        </w:rPr>
      </w:pPr>
      <w:r w:rsidRPr="006F25B3">
        <w:rPr>
          <w:rFonts w:ascii="Times New Roman" w:hAnsi="Times New Roman"/>
          <w:sz w:val="26"/>
          <w:szCs w:val="26"/>
        </w:rPr>
        <w:t>Cơ chế của quá trình này dựa vào hoạt động sống của vi sinh vật hiếu khí, trong bể Aerotank, các chất lơ lửng đóng vai trò là các hạt nhân đế cho vi khuẩn cư trú,  sinh sản và phát triển dần lên thành các bông cặn gọi là bùn hoạt tính. Bùn hoạt tính là các bông cặn có màu nâu sẫm chứa các chất hữu cơ hấp thụ từ nước thải và là nơi cư trú để phát triển của vô số vi khuẩn và vi sinh vật sống khác. Các vi sinh vật đồng hoá các chất hữu cơ có trong nước thải thành các chất dinh dưỡng cung cấp cho sự sống. Trong quá trình phát triển vi sinh vật sử dụng các chất để sinh sản và giải phóng năng lượng, nên sinh khối của chúng tăng lên nhanh. Như vậy các chất hữu cơ có trong nước thải được chuyển hoá thành các chất vô cơ như H</w:t>
      </w:r>
      <w:r w:rsidRPr="006F25B3">
        <w:rPr>
          <w:rFonts w:ascii="Times New Roman" w:hAnsi="Times New Roman"/>
          <w:sz w:val="26"/>
          <w:szCs w:val="26"/>
          <w:vertAlign w:val="subscript"/>
        </w:rPr>
        <w:t>2</w:t>
      </w:r>
      <w:r w:rsidRPr="006F25B3">
        <w:rPr>
          <w:rFonts w:ascii="Times New Roman" w:hAnsi="Times New Roman"/>
          <w:sz w:val="26"/>
          <w:szCs w:val="26"/>
        </w:rPr>
        <w:t>O, CO</w:t>
      </w:r>
      <w:r w:rsidRPr="006F25B3">
        <w:rPr>
          <w:rFonts w:ascii="Times New Roman" w:hAnsi="Times New Roman"/>
          <w:sz w:val="26"/>
          <w:szCs w:val="26"/>
          <w:vertAlign w:val="subscript"/>
        </w:rPr>
        <w:t>2</w:t>
      </w:r>
      <w:r w:rsidRPr="006F25B3">
        <w:rPr>
          <w:rFonts w:ascii="Times New Roman" w:hAnsi="Times New Roman"/>
          <w:sz w:val="26"/>
          <w:szCs w:val="26"/>
        </w:rPr>
        <w:t xml:space="preserve"> không độc hại cho môi trường.</w:t>
      </w:r>
    </w:p>
    <w:p w:rsidR="00766A24" w:rsidRPr="006F25B3" w:rsidRDefault="00766A24" w:rsidP="00766A24">
      <w:pPr>
        <w:spacing w:after="0" w:line="360" w:lineRule="auto"/>
        <w:ind w:firstLine="720"/>
        <w:jc w:val="both"/>
        <w:rPr>
          <w:rFonts w:ascii="Times New Roman" w:hAnsi="Times New Roman"/>
          <w:color w:val="000000"/>
          <w:sz w:val="26"/>
          <w:szCs w:val="26"/>
        </w:rPr>
      </w:pPr>
      <w:r w:rsidRPr="006F25B3">
        <w:rPr>
          <w:rFonts w:ascii="Times New Roman" w:hAnsi="Times New Roman"/>
          <w:color w:val="000000"/>
          <w:sz w:val="26"/>
          <w:szCs w:val="26"/>
        </w:rPr>
        <w:t>Quá trình hiếu khí lơ lững có thể mô tả tóm tắt như sau :</w:t>
      </w:r>
    </w:p>
    <w:p w:rsidR="00766A24" w:rsidRPr="006F25B3" w:rsidRDefault="00766A24" w:rsidP="00766A24">
      <w:pPr>
        <w:spacing w:after="0" w:line="360" w:lineRule="auto"/>
        <w:ind w:firstLine="284"/>
        <w:jc w:val="center"/>
        <w:rPr>
          <w:rFonts w:ascii="Times New Roman" w:hAnsi="Times New Roman"/>
          <w:sz w:val="26"/>
          <w:szCs w:val="26"/>
        </w:rPr>
      </w:pPr>
      <w:r w:rsidRPr="006F25B3">
        <w:rPr>
          <w:rFonts w:ascii="Times New Roman" w:hAnsi="Times New Roman"/>
          <w:sz w:val="26"/>
          <w:szCs w:val="26"/>
        </w:rPr>
        <w:t xml:space="preserve">Chất hữu cơ  +  vi sinh vật  +  ôxy  </w:t>
      </w:r>
      <w:r w:rsidRPr="006F25B3">
        <w:rPr>
          <w:rFonts w:ascii="Times New Roman" w:hAnsi="Times New Roman"/>
          <w:sz w:val="26"/>
          <w:szCs w:val="26"/>
        </w:rPr>
        <w:sym w:font="Symbol" w:char="F0DE"/>
      </w:r>
      <w:r w:rsidRPr="006F25B3">
        <w:rPr>
          <w:rFonts w:ascii="Times New Roman" w:hAnsi="Times New Roman"/>
          <w:sz w:val="26"/>
          <w:szCs w:val="26"/>
        </w:rPr>
        <w:t xml:space="preserve">  NH</w:t>
      </w:r>
      <w:r w:rsidRPr="006F25B3">
        <w:rPr>
          <w:rFonts w:ascii="Times New Roman" w:hAnsi="Times New Roman"/>
          <w:sz w:val="26"/>
          <w:szCs w:val="26"/>
          <w:vertAlign w:val="subscript"/>
        </w:rPr>
        <w:t>3</w:t>
      </w:r>
      <w:r w:rsidRPr="006F25B3">
        <w:rPr>
          <w:rFonts w:ascii="Times New Roman" w:hAnsi="Times New Roman"/>
          <w:sz w:val="26"/>
          <w:szCs w:val="26"/>
        </w:rPr>
        <w:t xml:space="preserve"> + H</w:t>
      </w:r>
      <w:r w:rsidRPr="006F25B3">
        <w:rPr>
          <w:rFonts w:ascii="Times New Roman" w:hAnsi="Times New Roman"/>
          <w:sz w:val="26"/>
          <w:szCs w:val="26"/>
          <w:vertAlign w:val="subscript"/>
        </w:rPr>
        <w:t>2</w:t>
      </w:r>
      <w:r w:rsidRPr="006F25B3">
        <w:rPr>
          <w:rFonts w:ascii="Times New Roman" w:hAnsi="Times New Roman"/>
          <w:sz w:val="26"/>
          <w:szCs w:val="26"/>
        </w:rPr>
        <w:t>O + năng lượng  +  tế bào mới</w:t>
      </w:r>
    </w:p>
    <w:p w:rsidR="00766A24" w:rsidRPr="006F25B3" w:rsidRDefault="00766A24" w:rsidP="00766A24">
      <w:pPr>
        <w:tabs>
          <w:tab w:val="right" w:pos="0"/>
        </w:tabs>
        <w:spacing w:after="0" w:line="360" w:lineRule="auto"/>
        <w:ind w:firstLine="567"/>
        <w:rPr>
          <w:rFonts w:ascii="Times New Roman" w:hAnsi="Times New Roman"/>
          <w:sz w:val="26"/>
          <w:szCs w:val="26"/>
        </w:rPr>
      </w:pPr>
      <w:r w:rsidRPr="006F25B3">
        <w:rPr>
          <w:rFonts w:ascii="Times New Roman" w:hAnsi="Times New Roman"/>
          <w:sz w:val="26"/>
          <w:szCs w:val="26"/>
        </w:rPr>
        <w:lastRenderedPageBreak/>
        <w:t>Hay có thể viết :</w:t>
      </w:r>
    </w:p>
    <w:p w:rsidR="00766A24" w:rsidRPr="00E610FE" w:rsidRDefault="00766A24" w:rsidP="00766A24">
      <w:pPr>
        <w:spacing w:after="0" w:line="360" w:lineRule="auto"/>
        <w:rPr>
          <w:rFonts w:ascii="Times New Roman" w:hAnsi="Times New Roman"/>
          <w:spacing w:val="-2"/>
          <w:sz w:val="26"/>
          <w:szCs w:val="26"/>
        </w:rPr>
      </w:pPr>
      <w:r w:rsidRPr="00E610FE">
        <w:rPr>
          <w:rFonts w:ascii="Times New Roman" w:hAnsi="Times New Roman"/>
          <w:spacing w:val="-2"/>
          <w:sz w:val="26"/>
          <w:szCs w:val="26"/>
        </w:rPr>
        <w:t xml:space="preserve">Chất thải   +   bùn hoạt tính   +   không khí   </w:t>
      </w:r>
      <w:r w:rsidRPr="00E610FE">
        <w:rPr>
          <w:rFonts w:ascii="Times New Roman" w:hAnsi="Times New Roman"/>
          <w:spacing w:val="-2"/>
          <w:sz w:val="26"/>
          <w:szCs w:val="26"/>
        </w:rPr>
        <w:sym w:font="Symbol" w:char="F0DE"/>
      </w:r>
      <w:r w:rsidRPr="00E610FE">
        <w:rPr>
          <w:rFonts w:ascii="Times New Roman" w:hAnsi="Times New Roman"/>
          <w:spacing w:val="-2"/>
          <w:sz w:val="26"/>
          <w:szCs w:val="26"/>
        </w:rPr>
        <w:t xml:space="preserve">   Sản phẩm cuối   +   bùn hoạt tính dư</w:t>
      </w:r>
    </w:p>
    <w:p w:rsidR="00766A24" w:rsidRPr="006F25B3" w:rsidRDefault="00766A24" w:rsidP="0018724B">
      <w:pPr>
        <w:pStyle w:val="ListParagraph"/>
        <w:numPr>
          <w:ilvl w:val="0"/>
          <w:numId w:val="63"/>
        </w:numPr>
        <w:spacing w:after="0" w:line="360" w:lineRule="auto"/>
        <w:ind w:left="567"/>
        <w:contextualSpacing w:val="0"/>
        <w:jc w:val="both"/>
        <w:rPr>
          <w:rFonts w:ascii="Times New Roman" w:hAnsi="Times New Roman"/>
          <w:b/>
          <w:bCs/>
          <w:i/>
          <w:iCs/>
          <w:sz w:val="26"/>
          <w:szCs w:val="26"/>
        </w:rPr>
      </w:pPr>
      <w:r w:rsidRPr="006F25B3">
        <w:rPr>
          <w:rFonts w:ascii="Times New Roman" w:hAnsi="Times New Roman"/>
          <w:b/>
          <w:bCs/>
          <w:i/>
          <w:iCs/>
          <w:sz w:val="26"/>
          <w:szCs w:val="26"/>
        </w:rPr>
        <w:t>Bể sinh học theo mẻ SBR</w:t>
      </w:r>
    </w:p>
    <w:p w:rsidR="00766A24" w:rsidRPr="006F25B3" w:rsidRDefault="00766A24" w:rsidP="00766A24">
      <w:pPr>
        <w:spacing w:after="0" w:line="360" w:lineRule="auto"/>
        <w:ind w:firstLine="567"/>
        <w:jc w:val="both"/>
        <w:rPr>
          <w:rFonts w:ascii="Times New Roman" w:hAnsi="Times New Roman"/>
          <w:sz w:val="26"/>
          <w:szCs w:val="26"/>
        </w:rPr>
      </w:pPr>
      <w:r w:rsidRPr="006F25B3">
        <w:rPr>
          <w:rFonts w:ascii="Times New Roman" w:hAnsi="Times New Roman"/>
          <w:sz w:val="26"/>
          <w:szCs w:val="26"/>
        </w:rPr>
        <w:t>Thực chất của bể sinh học hoạt động theo mẻ (SBR - Sequence Batch Reactor) là một dạng cải tiến của bể Aerotank, điểm đặc biệt là trong bể SBR tích hợp cả quá trình xử lý và quá trình lắng do đó không cần bể lắng 2. Khi thiết kế bể SBR, tùy theo từng điều kiện cụ thể có thể có hoặc không có bể điều hòa, khi đó nước thải chỉ cần đi qua song chắn, bể lắng cát và tách dầu mỡ nếu cần, rồi nạp thẳng vào bể.</w:t>
      </w:r>
    </w:p>
    <w:p w:rsidR="00766A24" w:rsidRPr="006F25B3" w:rsidRDefault="00766A24" w:rsidP="00766A24">
      <w:pPr>
        <w:spacing w:after="0" w:line="360" w:lineRule="auto"/>
        <w:ind w:firstLine="567"/>
        <w:jc w:val="both"/>
        <w:rPr>
          <w:rFonts w:ascii="Times New Roman" w:hAnsi="Times New Roman"/>
          <w:sz w:val="26"/>
          <w:szCs w:val="26"/>
        </w:rPr>
      </w:pPr>
      <w:r w:rsidRPr="006F25B3">
        <w:rPr>
          <w:rFonts w:ascii="Times New Roman" w:hAnsi="Times New Roman"/>
          <w:sz w:val="26"/>
          <w:szCs w:val="26"/>
        </w:rPr>
        <w:t>Mặt khác bể Aerotank làm việc theo mẻ, có ưu điểm là có thể xử lý được các hợp chất chứa nitơ với hiệu suất cao hơn so với bể Aerotank thông thường, do quá trình vận hành xen kẽ các gai đoạn hiếu khí và thiếu khí.Bể SBR được đánh giá là có tính linh động cao, dễ dàng điều chỉnh biểu đồ hoạt động nhằm đạt được hiệu suất cao nhất.</w:t>
      </w:r>
    </w:p>
    <w:p w:rsidR="00766A24" w:rsidRPr="006F25B3" w:rsidRDefault="00766A24" w:rsidP="00766A24">
      <w:pPr>
        <w:pStyle w:val="ListParagraph"/>
        <w:spacing w:after="0" w:line="360" w:lineRule="auto"/>
        <w:ind w:left="0" w:firstLine="567"/>
        <w:contextualSpacing w:val="0"/>
        <w:jc w:val="both"/>
        <w:rPr>
          <w:rFonts w:ascii="Times New Roman" w:hAnsi="Times New Roman"/>
          <w:sz w:val="26"/>
          <w:szCs w:val="26"/>
        </w:rPr>
      </w:pPr>
      <w:r w:rsidRPr="006F25B3">
        <w:rPr>
          <w:rFonts w:ascii="Times New Roman" w:hAnsi="Times New Roman"/>
          <w:sz w:val="26"/>
          <w:szCs w:val="26"/>
        </w:rPr>
        <w:t>Bể sinh học làm việc theo từng mẻ kế tiếp được thực hiện theo 5 giai đoạn, trong đócó xen kẽ 2 pha thiếu khí ở gian đoạn làm đầy và giai đoạn lắng, qua đó Nitrat được khử tạo thành khí Nitrogen tự do bay ra.</w:t>
      </w:r>
    </w:p>
    <w:p w:rsidR="00766A24" w:rsidRPr="006F25B3" w:rsidRDefault="00766A24" w:rsidP="0018724B">
      <w:pPr>
        <w:pStyle w:val="ListParagraph"/>
        <w:numPr>
          <w:ilvl w:val="0"/>
          <w:numId w:val="45"/>
        </w:numPr>
        <w:spacing w:after="0" w:line="360" w:lineRule="auto"/>
        <w:ind w:left="0" w:firstLine="284"/>
        <w:contextualSpacing w:val="0"/>
        <w:jc w:val="both"/>
        <w:rPr>
          <w:rFonts w:ascii="Times New Roman" w:hAnsi="Times New Roman"/>
          <w:sz w:val="26"/>
          <w:szCs w:val="26"/>
        </w:rPr>
      </w:pPr>
      <w:r w:rsidRPr="006F25B3">
        <w:rPr>
          <w:rFonts w:ascii="Times New Roman" w:hAnsi="Times New Roman"/>
          <w:sz w:val="26"/>
          <w:szCs w:val="26"/>
          <w:u w:val="single"/>
        </w:rPr>
        <w:t>Giai đoạn 1</w:t>
      </w:r>
      <w:r w:rsidRPr="006F25B3">
        <w:rPr>
          <w:rFonts w:ascii="Times New Roman" w:hAnsi="Times New Roman"/>
          <w:sz w:val="26"/>
          <w:szCs w:val="26"/>
        </w:rPr>
        <w:t>: Làm đầy, bơm nước thải vào bể, hòa trộn với một lượng bùn hoạt tính có sẳn trong bể lưu lại từ mẽ trước.</w:t>
      </w:r>
    </w:p>
    <w:p w:rsidR="00766A24" w:rsidRPr="006F25B3" w:rsidRDefault="00766A24" w:rsidP="0018724B">
      <w:pPr>
        <w:pStyle w:val="ListParagraph"/>
        <w:numPr>
          <w:ilvl w:val="0"/>
          <w:numId w:val="45"/>
        </w:numPr>
        <w:spacing w:after="0" w:line="360" w:lineRule="auto"/>
        <w:ind w:left="0" w:firstLine="284"/>
        <w:contextualSpacing w:val="0"/>
        <w:jc w:val="both"/>
        <w:rPr>
          <w:rFonts w:ascii="Times New Roman" w:hAnsi="Times New Roman"/>
          <w:sz w:val="26"/>
          <w:szCs w:val="26"/>
        </w:rPr>
      </w:pPr>
      <w:r w:rsidRPr="006F25B3">
        <w:rPr>
          <w:rFonts w:ascii="Times New Roman" w:hAnsi="Times New Roman"/>
          <w:sz w:val="26"/>
          <w:szCs w:val="26"/>
          <w:u w:val="single"/>
        </w:rPr>
        <w:t>Giai đoạn 2</w:t>
      </w:r>
      <w:r w:rsidRPr="006F25B3">
        <w:rPr>
          <w:rFonts w:ascii="Times New Roman" w:hAnsi="Times New Roman"/>
          <w:sz w:val="26"/>
          <w:szCs w:val="26"/>
        </w:rPr>
        <w:t>: Tạo phản ứng sinh hóa giữa nước thải và bùn hoạt tính bằng sục khí hay làm thoáng bề mặt để cấp ôxy vào nước và khuấy trộn đều hỗn hợp. Thời gian làm thoáng phụ thuộc vào chất lượng nước thải, yêu cầu về mức độ xử lý.</w:t>
      </w:r>
    </w:p>
    <w:p w:rsidR="00766A24" w:rsidRPr="006F25B3" w:rsidRDefault="00766A24" w:rsidP="0018724B">
      <w:pPr>
        <w:pStyle w:val="ListParagraph"/>
        <w:numPr>
          <w:ilvl w:val="0"/>
          <w:numId w:val="45"/>
        </w:numPr>
        <w:spacing w:after="0" w:line="360" w:lineRule="auto"/>
        <w:ind w:left="0" w:firstLine="284"/>
        <w:contextualSpacing w:val="0"/>
        <w:jc w:val="both"/>
        <w:rPr>
          <w:rFonts w:ascii="Times New Roman" w:hAnsi="Times New Roman"/>
          <w:sz w:val="26"/>
          <w:szCs w:val="26"/>
        </w:rPr>
      </w:pPr>
      <w:r w:rsidRPr="006F25B3">
        <w:rPr>
          <w:rFonts w:ascii="Times New Roman" w:hAnsi="Times New Roman"/>
          <w:sz w:val="26"/>
          <w:szCs w:val="26"/>
          <w:u w:val="single"/>
        </w:rPr>
        <w:t>Giai đoạn 3</w:t>
      </w:r>
      <w:r w:rsidRPr="006F25B3">
        <w:rPr>
          <w:rFonts w:ascii="Times New Roman" w:hAnsi="Times New Roman"/>
          <w:sz w:val="26"/>
          <w:szCs w:val="26"/>
        </w:rPr>
        <w:t>: Lắng trong nước. Quá trình diễn ra trong môi trường tĩnh, thời gian lắng trong và cô đặc bùn thường kết thúc sớm hơn 2 giờ.</w:t>
      </w:r>
    </w:p>
    <w:p w:rsidR="00766A24" w:rsidRPr="006F25B3" w:rsidRDefault="00766A24" w:rsidP="0018724B">
      <w:pPr>
        <w:pStyle w:val="ListParagraph"/>
        <w:numPr>
          <w:ilvl w:val="0"/>
          <w:numId w:val="45"/>
        </w:numPr>
        <w:spacing w:after="0" w:line="360" w:lineRule="auto"/>
        <w:ind w:left="0" w:firstLine="284"/>
        <w:contextualSpacing w:val="0"/>
        <w:jc w:val="both"/>
        <w:rPr>
          <w:rFonts w:ascii="Times New Roman" w:hAnsi="Times New Roman"/>
          <w:sz w:val="26"/>
          <w:szCs w:val="26"/>
          <w:u w:val="single"/>
        </w:rPr>
      </w:pPr>
      <w:r w:rsidRPr="006F25B3">
        <w:rPr>
          <w:rFonts w:ascii="Times New Roman" w:hAnsi="Times New Roman"/>
          <w:sz w:val="26"/>
          <w:szCs w:val="26"/>
          <w:u w:val="single"/>
        </w:rPr>
        <w:t>Giai đoạn 4</w:t>
      </w:r>
      <w:r w:rsidRPr="006F25B3">
        <w:rPr>
          <w:rFonts w:ascii="Times New Roman" w:hAnsi="Times New Roman"/>
          <w:sz w:val="26"/>
          <w:szCs w:val="26"/>
        </w:rPr>
        <w:t>: Tháo nước đã được lắng trong ở phần trên của bể ra nguồn tiếp nhận.</w:t>
      </w:r>
    </w:p>
    <w:p w:rsidR="00766A24" w:rsidRPr="006F25B3" w:rsidRDefault="00766A24" w:rsidP="0018724B">
      <w:pPr>
        <w:pStyle w:val="ListParagraph"/>
        <w:numPr>
          <w:ilvl w:val="0"/>
          <w:numId w:val="45"/>
        </w:numPr>
        <w:spacing w:after="0" w:line="360" w:lineRule="auto"/>
        <w:ind w:left="0" w:firstLine="284"/>
        <w:contextualSpacing w:val="0"/>
        <w:jc w:val="both"/>
        <w:rPr>
          <w:rFonts w:ascii="Times New Roman" w:hAnsi="Times New Roman"/>
          <w:sz w:val="26"/>
          <w:szCs w:val="26"/>
        </w:rPr>
      </w:pPr>
      <w:r w:rsidRPr="006F25B3">
        <w:rPr>
          <w:rFonts w:ascii="Times New Roman" w:hAnsi="Times New Roman"/>
          <w:sz w:val="26"/>
          <w:szCs w:val="26"/>
          <w:u w:val="single"/>
        </w:rPr>
        <w:t>Giai đoạn 5</w:t>
      </w:r>
      <w:r w:rsidRPr="006F25B3">
        <w:rPr>
          <w:rFonts w:ascii="Times New Roman" w:hAnsi="Times New Roman"/>
          <w:sz w:val="26"/>
          <w:szCs w:val="26"/>
        </w:rPr>
        <w:t>: Chờ đợi để nạp mẻ mới, thời gian chờ đợi phụ thuộc vào thời gian vận hành 4 quy trình trên và số lượng bể, thứ tự nạp nước nguồn vào bể. Ở những công ty có dòng chảy đều có thể bố trí lịch hoạt động để rút thời gian xuống còn bằng 0.</w:t>
      </w:r>
    </w:p>
    <w:p w:rsidR="00766A24" w:rsidRPr="006F25B3" w:rsidRDefault="00766A24" w:rsidP="00766A24">
      <w:pPr>
        <w:pStyle w:val="ListParagraph"/>
        <w:tabs>
          <w:tab w:val="left" w:pos="720"/>
        </w:tabs>
        <w:spacing w:after="0" w:line="360" w:lineRule="auto"/>
        <w:ind w:left="1080"/>
        <w:contextualSpacing w:val="0"/>
        <w:jc w:val="both"/>
        <w:rPr>
          <w:rFonts w:ascii="Times New Roman" w:hAnsi="Times New Roman"/>
          <w:iCs/>
          <w:sz w:val="26"/>
          <w:szCs w:val="26"/>
        </w:rPr>
      </w:pPr>
    </w:p>
    <w:p w:rsidR="00766A24" w:rsidRPr="006F25B3" w:rsidRDefault="00E610FE" w:rsidP="0018724B">
      <w:pPr>
        <w:pStyle w:val="ListParagraph"/>
        <w:numPr>
          <w:ilvl w:val="0"/>
          <w:numId w:val="49"/>
        </w:numPr>
        <w:spacing w:after="0" w:line="360" w:lineRule="auto"/>
        <w:ind w:left="567"/>
        <w:contextualSpacing w:val="0"/>
        <w:jc w:val="both"/>
        <w:rPr>
          <w:rFonts w:ascii="Times New Roman" w:hAnsi="Times New Roman"/>
          <w:iCs/>
          <w:sz w:val="26"/>
          <w:szCs w:val="26"/>
        </w:rPr>
      </w:pPr>
      <w:r>
        <w:rPr>
          <w:rFonts w:ascii="Times New Roman" w:hAnsi="Times New Roman"/>
          <w:b/>
          <w:bCs/>
          <w:iCs/>
          <w:sz w:val="26"/>
          <w:szCs w:val="26"/>
        </w:rPr>
        <w:br w:type="page"/>
      </w:r>
      <w:r w:rsidR="00766A24" w:rsidRPr="006F25B3">
        <w:rPr>
          <w:rFonts w:ascii="Times New Roman" w:hAnsi="Times New Roman"/>
          <w:b/>
          <w:bCs/>
          <w:iCs/>
          <w:sz w:val="26"/>
          <w:szCs w:val="26"/>
        </w:rPr>
        <w:lastRenderedPageBreak/>
        <w:t>Quá trình sinh trưởng dính bám</w:t>
      </w:r>
    </w:p>
    <w:p w:rsidR="00766A24" w:rsidRPr="006F25B3" w:rsidRDefault="00766A24" w:rsidP="00766A24">
      <w:pPr>
        <w:spacing w:after="0" w:line="360" w:lineRule="auto"/>
        <w:ind w:firstLine="567"/>
        <w:jc w:val="both"/>
        <w:rPr>
          <w:rFonts w:ascii="Times New Roman" w:hAnsi="Times New Roman"/>
          <w:sz w:val="26"/>
          <w:szCs w:val="26"/>
        </w:rPr>
      </w:pPr>
      <w:r w:rsidRPr="006F25B3">
        <w:rPr>
          <w:rFonts w:ascii="Times New Roman" w:hAnsi="Times New Roman"/>
          <w:sz w:val="26"/>
          <w:szCs w:val="26"/>
        </w:rPr>
        <w:t>Phần  lớn vi khuẩn có khả năng sinh sống và phát triển trên bề mặt vật rắn, khi có đủ độ ẩm và thức ăn là các hợp chất hữu cơ, muối khoáng và ôxy. Chúng dính bám vào bề mặt vật rắn bằng chất Gelatin do chính vi khuẩn tiết ra và chúng có thể dễ dàng di chuyển trong lớp Gelatin dính bám này. Đầu tiên vi khuẩn cư trú hình thành tập trung ở một khu vực, sau đó màng vi sinh không ngừng phát triển, phủ kín toàn bộ bề mặt vật rắn bằng một lớp tế bào. Chất dinh dưỡng (hợp chất hữu cơ, muối khoáng) và ôxy có trong nước thải cần xử lý khuếch tán qua màng biofilm vào tận lớp xenlulô.</w:t>
      </w:r>
    </w:p>
    <w:p w:rsidR="00766A24" w:rsidRPr="006F25B3" w:rsidRDefault="00766A24" w:rsidP="00766A24">
      <w:pPr>
        <w:spacing w:after="0" w:line="360" w:lineRule="auto"/>
        <w:ind w:firstLine="567"/>
        <w:jc w:val="both"/>
        <w:rPr>
          <w:rFonts w:ascii="Times New Roman" w:hAnsi="Times New Roman"/>
          <w:sz w:val="26"/>
          <w:szCs w:val="26"/>
        </w:rPr>
      </w:pPr>
      <w:r w:rsidRPr="006F25B3">
        <w:rPr>
          <w:rFonts w:ascii="Times New Roman" w:hAnsi="Times New Roman"/>
          <w:sz w:val="26"/>
          <w:szCs w:val="26"/>
        </w:rPr>
        <w:t xml:space="preserve">Sau một thời gian, sự phân lớp hoàn thành: lớp ngoài cùng là lớp hiếu khí, được ôxy khuếch tán xâm nhập, lớp giữa là lớp tùy nghi, lớp trong là lớp yếm khí không có ôxy. Bề dày của các lớp này phụ thuộc vào loại vật liệu đỡ (vật liệu lọc). Bề dày lớp hoạt tính hiếu khí thường khoảng 300 ÷ 400 </w:t>
      </w:r>
      <w:r w:rsidRPr="006F25B3">
        <w:rPr>
          <w:rFonts w:ascii="Times New Roman" w:hAnsi="Times New Roman"/>
          <w:sz w:val="26"/>
          <w:szCs w:val="26"/>
        </w:rPr>
        <w:sym w:font="UniversalMath1 BT" w:char="F06D"/>
      </w:r>
      <w:r w:rsidRPr="006F25B3">
        <w:rPr>
          <w:rFonts w:ascii="Times New Roman" w:hAnsi="Times New Roman"/>
          <w:sz w:val="26"/>
          <w:szCs w:val="26"/>
        </w:rPr>
        <w:t>m.</w:t>
      </w:r>
    </w:p>
    <w:p w:rsidR="00766A24" w:rsidRPr="006F25B3" w:rsidRDefault="00766A24" w:rsidP="0018724B">
      <w:pPr>
        <w:pStyle w:val="ListParagraph"/>
        <w:numPr>
          <w:ilvl w:val="0"/>
          <w:numId w:val="50"/>
        </w:numPr>
        <w:spacing w:after="0" w:line="360" w:lineRule="auto"/>
        <w:ind w:left="567"/>
        <w:contextualSpacing w:val="0"/>
        <w:jc w:val="both"/>
        <w:rPr>
          <w:rFonts w:ascii="Times New Roman" w:hAnsi="Times New Roman"/>
          <w:b/>
          <w:i/>
          <w:sz w:val="26"/>
          <w:szCs w:val="26"/>
        </w:rPr>
      </w:pPr>
      <w:r w:rsidRPr="006F25B3">
        <w:rPr>
          <w:rFonts w:ascii="Times New Roman" w:hAnsi="Times New Roman"/>
          <w:b/>
          <w:i/>
          <w:sz w:val="26"/>
          <w:szCs w:val="26"/>
        </w:rPr>
        <w:t>Bể MBBR</w:t>
      </w:r>
    </w:p>
    <w:p w:rsidR="00766A24" w:rsidRPr="006F25B3" w:rsidRDefault="00766A24" w:rsidP="00766A24">
      <w:pPr>
        <w:spacing w:after="0" w:line="360" w:lineRule="auto"/>
        <w:ind w:firstLine="567"/>
        <w:jc w:val="both"/>
        <w:rPr>
          <w:rFonts w:ascii="Times New Roman" w:hAnsi="Times New Roman"/>
          <w:color w:val="000000"/>
          <w:sz w:val="26"/>
          <w:szCs w:val="26"/>
          <w:shd w:val="clear" w:color="auto" w:fill="FFFFFF"/>
        </w:rPr>
      </w:pPr>
      <w:r w:rsidRPr="006F25B3">
        <w:rPr>
          <w:rFonts w:ascii="Times New Roman" w:hAnsi="Times New Roman"/>
          <w:color w:val="000000"/>
          <w:sz w:val="26"/>
          <w:szCs w:val="26"/>
          <w:shd w:val="clear" w:color="auto" w:fill="FFFFFF"/>
        </w:rPr>
        <w:t>MBBR là từ viết tắt của cụm Moving Bed Biofilm Reactor, trong đó sử dụng các giá thể cho vi sinh dính bám để sinh trưởng và phát triển.</w:t>
      </w:r>
    </w:p>
    <w:p w:rsidR="00766A24" w:rsidRPr="006F25B3" w:rsidRDefault="00766A24" w:rsidP="00766A24">
      <w:pPr>
        <w:pStyle w:val="NormalWeb"/>
        <w:shd w:val="clear" w:color="auto" w:fill="FFFFFF"/>
        <w:spacing w:before="0" w:beforeAutospacing="0" w:after="0" w:afterAutospacing="0" w:line="360" w:lineRule="auto"/>
        <w:ind w:firstLine="567"/>
        <w:jc w:val="both"/>
        <w:textAlignment w:val="baseline"/>
        <w:rPr>
          <w:color w:val="000000"/>
          <w:sz w:val="26"/>
          <w:szCs w:val="26"/>
        </w:rPr>
      </w:pPr>
      <w:r w:rsidRPr="006F25B3">
        <w:rPr>
          <w:color w:val="000000"/>
          <w:sz w:val="26"/>
          <w:szCs w:val="26"/>
          <w:bdr w:val="none" w:sz="0" w:space="0" w:color="auto" w:frame="1"/>
        </w:rPr>
        <w:t>Trong bể hiếu khí dính bám MBBR, hệ thống cấp khí được cung cấp để tạo điều kiện cho vi sinh vật hiếu khí sinh trưởng và phát triển. Đồng thời quá trình cấp khí phải đảm bảo được các vật liệu luôn ở trạng thái lơ lửng và chuyển động xáo trộn liên tục trong suốt quá trình phản ứng. Vi sinh vật có khả năng phân giải các hợp chất hữu cơ sẽ dính bám và phát triển trên bề mặt các vật liệu. Các vi sinh vật hiếu khí sẽ chuyển hóa các chất hữu cơ trong nước thải</w:t>
      </w:r>
      <w:r w:rsidRPr="006F25B3">
        <w:rPr>
          <w:rStyle w:val="apple-converted-space"/>
          <w:color w:val="000000"/>
          <w:sz w:val="26"/>
          <w:szCs w:val="26"/>
          <w:bdr w:val="none" w:sz="0" w:space="0" w:color="auto" w:frame="1"/>
        </w:rPr>
        <w:t> </w:t>
      </w:r>
      <w:r w:rsidRPr="006F25B3">
        <w:rPr>
          <w:color w:val="000000"/>
          <w:sz w:val="26"/>
          <w:szCs w:val="26"/>
          <w:bdr w:val="none" w:sz="0" w:space="0" w:color="auto" w:frame="1"/>
        </w:rPr>
        <w:t>để phát triển thành sinh khối. Quần xả vi sinh sẽ phát triển và dày lên rất nhanh chóng cùng với sự suy giảm các chất hữu cơ trong nước thải. Khi đạt đến một độ dày nhất định, khối lượng vi sinh vật sẽ tăng lên, lớp vi sinh vật phía trong do không tiếp xúc được nguồn thức ăn nên chúng sẽ bị chết, khả năng bám vào vật liệu không còn. Khi chúng không bám được lên bề mặt vật liệu sẽ bị bong ra rơi vào trong nước thải. Một lượng nhỏ vi sinh vật còn bám trên các vật liệu sẽ tiếp tục sử dụng các hợp chất hữu cơ có trong nước thải để hình thành một quần xã sinh vật mới.</w:t>
      </w:r>
    </w:p>
    <w:p w:rsidR="00766A24" w:rsidRPr="006F25B3" w:rsidRDefault="00766A24" w:rsidP="00766A24">
      <w:pPr>
        <w:pStyle w:val="NormalWeb"/>
        <w:shd w:val="clear" w:color="auto" w:fill="FFFFFF"/>
        <w:spacing w:before="0" w:beforeAutospacing="0" w:after="0" w:afterAutospacing="0" w:line="360" w:lineRule="auto"/>
        <w:ind w:firstLine="567"/>
        <w:jc w:val="both"/>
        <w:textAlignment w:val="baseline"/>
        <w:rPr>
          <w:color w:val="000000"/>
          <w:sz w:val="26"/>
          <w:szCs w:val="26"/>
        </w:rPr>
      </w:pPr>
      <w:r w:rsidRPr="006F25B3">
        <w:rPr>
          <w:color w:val="000000"/>
          <w:sz w:val="26"/>
          <w:szCs w:val="26"/>
          <w:bdr w:val="none" w:sz="0" w:space="0" w:color="auto" w:frame="1"/>
        </w:rPr>
        <w:t xml:space="preserve">Ngoài nhiệm vụ xử lý các hợp chất hữu cơ trong nước thải, thì trong bể sinh học hiếu khí dính bám lơ lững còn xảy ra quá trình Nitritrat hóa và Denitrate, giúp </w:t>
      </w:r>
      <w:r w:rsidRPr="006F25B3">
        <w:rPr>
          <w:color w:val="000000"/>
          <w:sz w:val="26"/>
          <w:szCs w:val="26"/>
          <w:bdr w:val="none" w:sz="0" w:space="0" w:color="auto" w:frame="1"/>
        </w:rPr>
        <w:lastRenderedPageBreak/>
        <w:t>loại bỏ các hợp chất nito, photpho trong nước thải, do đó không cần sử dụng bể Anoxic. Vi sinh vật bám trên bề mặt vật liệu lọc gồm 3 loại: lớp ngoài cùng là vi sinh vật hiếu khí, tiếp là lớp vi sinh vật thiếu khí, lớp trong cùng là vi sinh vật kị khí. Trong</w:t>
      </w:r>
      <w:r w:rsidRPr="006F25B3">
        <w:rPr>
          <w:rStyle w:val="apple-converted-space"/>
          <w:color w:val="000000"/>
          <w:sz w:val="26"/>
          <w:szCs w:val="26"/>
          <w:bdr w:val="none" w:sz="0" w:space="0" w:color="auto" w:frame="1"/>
        </w:rPr>
        <w:t> </w:t>
      </w:r>
      <w:r w:rsidRPr="006F25B3">
        <w:rPr>
          <w:sz w:val="26"/>
          <w:szCs w:val="26"/>
          <w:bdr w:val="none" w:sz="0" w:space="0" w:color="auto" w:frame="1"/>
        </w:rPr>
        <w:t>nước thải sinh hoạt</w:t>
      </w:r>
      <w:r w:rsidRPr="006F25B3">
        <w:rPr>
          <w:color w:val="000000"/>
          <w:sz w:val="26"/>
          <w:szCs w:val="26"/>
          <w:bdr w:val="none" w:sz="0" w:space="0" w:color="auto" w:frame="1"/>
        </w:rPr>
        <w:t>, nitơ chủ yếu tồn tại ở dạng ammoniac, hợp chất nitơ hữu cơ. Vi sinh vật hiếu khí sẽ chuyển hóa hợp chất nito về dạng nitrite, nitrate. Tiếp tục vi sinh vật thiếu khí và kị khí sẽ sử dụng các hợp chất hữu cơ trong nước thải làm chất oxy hóa để khử nitrate, nitrite về dạng khí N</w:t>
      </w:r>
      <w:r w:rsidRPr="006F25B3">
        <w:rPr>
          <w:color w:val="000000"/>
          <w:sz w:val="26"/>
          <w:szCs w:val="26"/>
          <w:bdr w:val="none" w:sz="0" w:space="0" w:color="auto" w:frame="1"/>
          <w:vertAlign w:val="subscript"/>
        </w:rPr>
        <w:t>2</w:t>
      </w:r>
      <w:r w:rsidRPr="006F25B3">
        <w:rPr>
          <w:rStyle w:val="apple-converted-space"/>
          <w:color w:val="000000"/>
          <w:sz w:val="26"/>
          <w:szCs w:val="26"/>
          <w:bdr w:val="none" w:sz="0" w:space="0" w:color="auto" w:frame="1"/>
        </w:rPr>
        <w:t> </w:t>
      </w:r>
      <w:r w:rsidRPr="006F25B3">
        <w:rPr>
          <w:color w:val="000000"/>
          <w:sz w:val="26"/>
          <w:szCs w:val="26"/>
          <w:bdr w:val="none" w:sz="0" w:space="0" w:color="auto" w:frame="1"/>
        </w:rPr>
        <w:t>bay lên. Mặt khác quá trình nito một phần còn được thực hiện tại bể lắng sinh học. Vì vậy hiệu quả xử lý hợp chất nito, photpho trong nước thải sinh hoạt của công trình này rất tốt.</w:t>
      </w:r>
    </w:p>
    <w:p w:rsidR="00766A24" w:rsidRPr="006F25B3" w:rsidRDefault="00766A24" w:rsidP="00766A24">
      <w:pPr>
        <w:pStyle w:val="NormalWeb"/>
        <w:shd w:val="clear" w:color="auto" w:fill="FFFFFF"/>
        <w:spacing w:before="0" w:beforeAutospacing="0" w:after="0" w:afterAutospacing="0" w:line="360" w:lineRule="auto"/>
        <w:ind w:firstLine="567"/>
        <w:jc w:val="both"/>
        <w:textAlignment w:val="baseline"/>
        <w:rPr>
          <w:color w:val="000000"/>
          <w:sz w:val="26"/>
          <w:szCs w:val="26"/>
        </w:rPr>
      </w:pPr>
      <w:r w:rsidRPr="006F25B3">
        <w:rPr>
          <w:color w:val="000000"/>
          <w:sz w:val="26"/>
          <w:szCs w:val="26"/>
          <w:bdr w:val="none" w:sz="0" w:space="0" w:color="auto" w:frame="1"/>
        </w:rPr>
        <w:t> Ngoài ra, để tăng cường khả năng xử lý nito của bể sinh học thiếu khí người ta thêm vao bể giá thể MBBR.Thể tích của vật liệu MBBR so với thể tích bể được điều chỉnh theo tỷ lệ phù hợp, thường là &lt;50% thể tích bể.</w:t>
      </w:r>
    </w:p>
    <w:p w:rsidR="00766A24" w:rsidRPr="006F25B3" w:rsidRDefault="00766A24" w:rsidP="0018724B">
      <w:pPr>
        <w:pStyle w:val="ListParagraph"/>
        <w:numPr>
          <w:ilvl w:val="0"/>
          <w:numId w:val="50"/>
        </w:numPr>
        <w:spacing w:after="0" w:line="360" w:lineRule="auto"/>
        <w:contextualSpacing w:val="0"/>
        <w:jc w:val="both"/>
        <w:rPr>
          <w:rFonts w:ascii="Times New Roman" w:hAnsi="Times New Roman"/>
          <w:b/>
          <w:i/>
          <w:sz w:val="26"/>
          <w:szCs w:val="26"/>
        </w:rPr>
      </w:pPr>
      <w:r w:rsidRPr="006F25B3">
        <w:rPr>
          <w:rFonts w:ascii="Times New Roman" w:hAnsi="Times New Roman"/>
          <w:b/>
          <w:i/>
          <w:sz w:val="26"/>
          <w:szCs w:val="26"/>
        </w:rPr>
        <w:t>Bể lọc sinh học</w:t>
      </w:r>
    </w:p>
    <w:p w:rsidR="00766A24" w:rsidRPr="006F25B3" w:rsidRDefault="00766A24" w:rsidP="00766A24">
      <w:pPr>
        <w:spacing w:after="0" w:line="360" w:lineRule="auto"/>
        <w:ind w:firstLine="567"/>
        <w:jc w:val="both"/>
        <w:rPr>
          <w:rFonts w:ascii="Times New Roman" w:hAnsi="Times New Roman"/>
          <w:sz w:val="26"/>
          <w:szCs w:val="26"/>
        </w:rPr>
      </w:pPr>
      <w:r w:rsidRPr="006F25B3">
        <w:rPr>
          <w:rFonts w:ascii="Times New Roman" w:hAnsi="Times New Roman"/>
          <w:sz w:val="26"/>
          <w:szCs w:val="26"/>
        </w:rPr>
        <w:t xml:space="preserve">Là công trình được thiết kế nhằm mục đích phân hủy các vật chất hữu cơ có trong nước thải nhờ quá trình ôxy hóa diễn ra trên bề mặt vật liệu tiếp xúc. Trong bể thường chứa đầy vật liệu tiếp xúc, là giá thể cho vi sinh vật sống bám vào. </w:t>
      </w:r>
    </w:p>
    <w:p w:rsidR="00766A24" w:rsidRPr="006F25B3" w:rsidRDefault="00766A24" w:rsidP="00766A24">
      <w:pPr>
        <w:spacing w:after="0" w:line="360" w:lineRule="auto"/>
        <w:ind w:firstLine="567"/>
        <w:jc w:val="both"/>
        <w:rPr>
          <w:rFonts w:ascii="Times New Roman" w:hAnsi="Times New Roman"/>
          <w:sz w:val="26"/>
          <w:szCs w:val="26"/>
        </w:rPr>
      </w:pPr>
      <w:r w:rsidRPr="006F25B3">
        <w:rPr>
          <w:rFonts w:ascii="Times New Roman" w:hAnsi="Times New Roman"/>
          <w:sz w:val="26"/>
          <w:szCs w:val="26"/>
        </w:rPr>
        <w:t>Bể lọc sinh học thường được phân chia thành hai dạng: bể lọc sinh học nhỏ giọt và bể lọc sinh học cao tải. Tháp lọc sinh học cũng có thể được xem như là một bể lọc sinh học nhưng có chiều cao khá lớn.</w:t>
      </w:r>
    </w:p>
    <w:p w:rsidR="00766A24" w:rsidRPr="006F25B3" w:rsidRDefault="00766A24" w:rsidP="0018724B">
      <w:pPr>
        <w:pStyle w:val="ListParagraph"/>
        <w:numPr>
          <w:ilvl w:val="0"/>
          <w:numId w:val="44"/>
        </w:numPr>
        <w:spacing w:after="0" w:line="360" w:lineRule="auto"/>
        <w:ind w:left="0" w:firstLine="426"/>
        <w:contextualSpacing w:val="0"/>
        <w:jc w:val="both"/>
        <w:rPr>
          <w:rFonts w:ascii="Times New Roman" w:hAnsi="Times New Roman"/>
          <w:sz w:val="26"/>
          <w:szCs w:val="26"/>
        </w:rPr>
      </w:pPr>
      <w:r w:rsidRPr="006F25B3">
        <w:rPr>
          <w:rFonts w:ascii="Times New Roman" w:hAnsi="Times New Roman"/>
          <w:sz w:val="26"/>
          <w:szCs w:val="26"/>
        </w:rPr>
        <w:t>Bể lọc sinh học nhỏ giọt thường dùng để xử lý sinh học hoàn toàn nước thải, giá trị BOD của nước thải sau khi làm sạch đạt tới 10 ÷ 15mg/l với lưu lượng nước thải không quá 5000 m</w:t>
      </w:r>
      <w:r w:rsidRPr="006F25B3">
        <w:rPr>
          <w:rFonts w:ascii="Times New Roman" w:hAnsi="Times New Roman"/>
          <w:sz w:val="26"/>
          <w:szCs w:val="26"/>
          <w:vertAlign w:val="superscript"/>
        </w:rPr>
        <w:t>3</w:t>
      </w:r>
      <w:r w:rsidRPr="006F25B3">
        <w:rPr>
          <w:rFonts w:ascii="Times New Roman" w:hAnsi="Times New Roman"/>
          <w:sz w:val="26"/>
          <w:szCs w:val="26"/>
        </w:rPr>
        <w:t>/ngđ.</w:t>
      </w:r>
    </w:p>
    <w:p w:rsidR="00766A24" w:rsidRPr="006F25B3" w:rsidRDefault="00766A24" w:rsidP="0018724B">
      <w:pPr>
        <w:pStyle w:val="ListParagraph"/>
        <w:numPr>
          <w:ilvl w:val="0"/>
          <w:numId w:val="44"/>
        </w:numPr>
        <w:spacing w:after="0" w:line="360" w:lineRule="auto"/>
        <w:ind w:left="0" w:firstLine="360"/>
        <w:contextualSpacing w:val="0"/>
        <w:jc w:val="both"/>
        <w:rPr>
          <w:rFonts w:ascii="Times New Roman" w:hAnsi="Times New Roman"/>
          <w:sz w:val="26"/>
          <w:szCs w:val="26"/>
        </w:rPr>
      </w:pPr>
      <w:r w:rsidRPr="006F25B3">
        <w:rPr>
          <w:rFonts w:ascii="Times New Roman" w:hAnsi="Times New Roman"/>
          <w:sz w:val="26"/>
          <w:szCs w:val="26"/>
        </w:rPr>
        <w:t>Bể lọc sinh học cao tải có những đặc điểm: tải trọng nước tới 10 ÷ 30m</w:t>
      </w:r>
      <w:r w:rsidRPr="006F25B3">
        <w:rPr>
          <w:rFonts w:ascii="Times New Roman" w:hAnsi="Times New Roman"/>
          <w:sz w:val="26"/>
          <w:szCs w:val="26"/>
          <w:vertAlign w:val="superscript"/>
        </w:rPr>
        <w:t>3</w:t>
      </w:r>
      <w:r w:rsidRPr="006F25B3">
        <w:rPr>
          <w:rFonts w:ascii="Times New Roman" w:hAnsi="Times New Roman"/>
          <w:sz w:val="26"/>
          <w:szCs w:val="26"/>
        </w:rPr>
        <w:t>/m2.ngđ tức là gấp 10 ÷ 30 lần ở bể lọc nhỏ giọt.</w:t>
      </w:r>
    </w:p>
    <w:p w:rsidR="00766A24" w:rsidRPr="006F25B3" w:rsidRDefault="00766A24" w:rsidP="0018724B">
      <w:pPr>
        <w:pStyle w:val="ListParagraph"/>
        <w:numPr>
          <w:ilvl w:val="0"/>
          <w:numId w:val="44"/>
        </w:numPr>
        <w:spacing w:after="0" w:line="360" w:lineRule="auto"/>
        <w:ind w:left="0" w:firstLine="426"/>
        <w:contextualSpacing w:val="0"/>
        <w:jc w:val="both"/>
        <w:rPr>
          <w:rFonts w:ascii="Times New Roman" w:hAnsi="Times New Roman"/>
          <w:sz w:val="26"/>
          <w:szCs w:val="26"/>
        </w:rPr>
      </w:pPr>
      <w:r w:rsidRPr="006F25B3">
        <w:rPr>
          <w:rFonts w:ascii="Times New Roman" w:hAnsi="Times New Roman"/>
          <w:sz w:val="26"/>
          <w:szCs w:val="26"/>
        </w:rPr>
        <w:t>Tháp lọc sinh học: Những tháp lọc sinh học có thể sử dụng ở các trạm xử lý với lưu lượng dưới 50000m</w:t>
      </w:r>
      <w:r w:rsidRPr="006F25B3">
        <w:rPr>
          <w:rFonts w:ascii="Times New Roman" w:hAnsi="Times New Roman"/>
          <w:sz w:val="26"/>
          <w:szCs w:val="26"/>
          <w:vertAlign w:val="superscript"/>
        </w:rPr>
        <w:t>3</w:t>
      </w:r>
      <w:r w:rsidRPr="006F25B3">
        <w:rPr>
          <w:rFonts w:ascii="Times New Roman" w:hAnsi="Times New Roman"/>
          <w:sz w:val="26"/>
          <w:szCs w:val="26"/>
        </w:rPr>
        <w:t>/ngđ, với điều kiện địa hình thuận lợi và nồng độ nước thải sau khi làm sạch BOD là 20÷25mg/l.</w:t>
      </w:r>
    </w:p>
    <w:p w:rsidR="00766A24" w:rsidRPr="006F25B3" w:rsidRDefault="00766A24" w:rsidP="00E47452">
      <w:pPr>
        <w:pStyle w:val="2"/>
        <w:outlineLvl w:val="2"/>
      </w:pPr>
      <w:bookmarkStart w:id="132" w:name="_Toc422072259"/>
      <w:bookmarkStart w:id="133" w:name="_Toc423364397"/>
      <w:bookmarkStart w:id="134" w:name="_Toc427545092"/>
      <w:r w:rsidRPr="006F25B3">
        <w:t>3.2.3 Xử lý hoàn thiện.</w:t>
      </w:r>
      <w:bookmarkEnd w:id="132"/>
      <w:bookmarkEnd w:id="133"/>
      <w:bookmarkEnd w:id="134"/>
    </w:p>
    <w:p w:rsidR="00766A24" w:rsidRPr="006F25B3" w:rsidRDefault="00766A24" w:rsidP="00766A24">
      <w:pPr>
        <w:spacing w:after="0" w:line="360" w:lineRule="auto"/>
        <w:ind w:firstLine="567"/>
        <w:jc w:val="both"/>
        <w:rPr>
          <w:rFonts w:ascii="Times New Roman" w:hAnsi="Times New Roman"/>
          <w:sz w:val="26"/>
          <w:szCs w:val="26"/>
          <w:lang w:val="pt-BR"/>
        </w:rPr>
      </w:pPr>
      <w:r w:rsidRPr="006F25B3">
        <w:rPr>
          <w:rFonts w:ascii="Times New Roman" w:hAnsi="Times New Roman"/>
          <w:sz w:val="26"/>
          <w:szCs w:val="26"/>
          <w:lang w:val="pt-BR"/>
        </w:rPr>
        <w:t>Nước thải sau khi xử lý bằng phương pháp sinh học còn chứa khoảng 10</w:t>
      </w:r>
      <w:r w:rsidRPr="006F25B3">
        <w:rPr>
          <w:rFonts w:ascii="Times New Roman" w:hAnsi="Times New Roman"/>
          <w:sz w:val="26"/>
          <w:szCs w:val="26"/>
          <w:vertAlign w:val="superscript"/>
          <w:lang w:val="pt-BR"/>
        </w:rPr>
        <w:t>5</w:t>
      </w:r>
      <w:r w:rsidRPr="006F25B3">
        <w:rPr>
          <w:rFonts w:ascii="Times New Roman" w:hAnsi="Times New Roman"/>
          <w:sz w:val="26"/>
          <w:szCs w:val="26"/>
          <w:lang w:val="pt-BR"/>
        </w:rPr>
        <w:t>÷10</w:t>
      </w:r>
      <w:r w:rsidRPr="006F25B3">
        <w:rPr>
          <w:rFonts w:ascii="Times New Roman" w:hAnsi="Times New Roman"/>
          <w:sz w:val="26"/>
          <w:szCs w:val="26"/>
          <w:vertAlign w:val="superscript"/>
          <w:lang w:val="pt-BR"/>
        </w:rPr>
        <w:t xml:space="preserve">6 </w:t>
      </w:r>
      <w:r w:rsidRPr="006F25B3">
        <w:rPr>
          <w:rFonts w:ascii="Times New Roman" w:hAnsi="Times New Roman"/>
          <w:sz w:val="26"/>
          <w:szCs w:val="26"/>
          <w:lang w:val="pt-BR"/>
        </w:rPr>
        <w:t xml:space="preserve">cá thể vi khuẩn trong 1ml nước. Hầu hết các loại vi khuẩn có trong nước thải không phải là vi trùng gây bệnh, nhưng không loại trừ khả năng tồn tại một vài loài vi </w:t>
      </w:r>
      <w:r w:rsidRPr="006F25B3">
        <w:rPr>
          <w:rFonts w:ascii="Times New Roman" w:hAnsi="Times New Roman"/>
          <w:sz w:val="26"/>
          <w:szCs w:val="26"/>
          <w:lang w:val="pt-BR"/>
        </w:rPr>
        <w:lastRenderedPageBreak/>
        <w:t>khuẩn gây bệnh nào đó. Nếu xả nước thải ra nguồn cấp nước, hồ bơi, hồ nuôi cá thì khả năng lan truyền bệnh sẽ rất lớn, do đó phải có biện pháp tiệt trùng nước thải trước khi xả ra nguồn tiếp nhận.</w:t>
      </w:r>
    </w:p>
    <w:p w:rsidR="00766A24" w:rsidRPr="006F25B3" w:rsidRDefault="00766A24" w:rsidP="00766A24">
      <w:pPr>
        <w:spacing w:after="0" w:line="360" w:lineRule="auto"/>
        <w:ind w:firstLine="567"/>
        <w:jc w:val="both"/>
        <w:rPr>
          <w:rFonts w:ascii="Times New Roman" w:hAnsi="Times New Roman"/>
          <w:sz w:val="26"/>
          <w:szCs w:val="26"/>
          <w:lang w:val="pt-BR"/>
        </w:rPr>
      </w:pPr>
      <w:r w:rsidRPr="006F25B3">
        <w:rPr>
          <w:rFonts w:ascii="Times New Roman" w:hAnsi="Times New Roman"/>
          <w:sz w:val="26"/>
          <w:szCs w:val="26"/>
          <w:lang w:val="pt-BR"/>
        </w:rPr>
        <w:t>Sau khi xử lý sinh học trong điều kiện tự nhiên thì hiệu suất khử  trùng  có thể đạt hiệu suất 99%, còn trong điều kiện nhân tạo có thể đạt được 91 – 98%. Đặc biệt trong quá trình xử lý kỵ khí đã tiêu diệt được nhiều vi sinh vật gây bệnh.</w:t>
      </w:r>
    </w:p>
    <w:p w:rsidR="00766A24" w:rsidRPr="006F25B3" w:rsidRDefault="00766A24" w:rsidP="00766A24">
      <w:pPr>
        <w:spacing w:after="0" w:line="360" w:lineRule="auto"/>
        <w:ind w:firstLine="567"/>
        <w:jc w:val="both"/>
        <w:rPr>
          <w:rFonts w:ascii="Times New Roman" w:hAnsi="Times New Roman"/>
          <w:sz w:val="26"/>
          <w:szCs w:val="26"/>
          <w:lang w:val="pt-BR"/>
        </w:rPr>
      </w:pPr>
      <w:r w:rsidRPr="006F25B3">
        <w:rPr>
          <w:rFonts w:ascii="Times New Roman" w:hAnsi="Times New Roman"/>
          <w:sz w:val="26"/>
          <w:szCs w:val="26"/>
          <w:lang w:val="pt-BR"/>
        </w:rPr>
        <w:t>Các biện pháp tiệt trùng xử lý nước thải phổ biến hiện nay là:</w:t>
      </w:r>
    </w:p>
    <w:p w:rsidR="00766A24" w:rsidRPr="006F25B3" w:rsidRDefault="00766A24" w:rsidP="0018724B">
      <w:pPr>
        <w:pStyle w:val="ListParagraph"/>
        <w:numPr>
          <w:ilvl w:val="0"/>
          <w:numId w:val="51"/>
        </w:numPr>
        <w:spacing w:after="0" w:line="360" w:lineRule="auto"/>
        <w:jc w:val="both"/>
        <w:rPr>
          <w:rFonts w:ascii="Times New Roman" w:hAnsi="Times New Roman"/>
          <w:sz w:val="26"/>
          <w:szCs w:val="26"/>
          <w:lang w:val="pt-BR"/>
        </w:rPr>
      </w:pPr>
      <w:r w:rsidRPr="006F25B3">
        <w:rPr>
          <w:rFonts w:ascii="Times New Roman" w:hAnsi="Times New Roman"/>
          <w:sz w:val="26"/>
          <w:szCs w:val="26"/>
          <w:lang w:val="pt-BR"/>
        </w:rPr>
        <w:t>Dùng Clo hơi qua thiết bị định lượng Clo.</w:t>
      </w:r>
    </w:p>
    <w:p w:rsidR="00766A24" w:rsidRPr="006F25B3" w:rsidRDefault="00766A24" w:rsidP="0018724B">
      <w:pPr>
        <w:pStyle w:val="ListParagraph"/>
        <w:numPr>
          <w:ilvl w:val="0"/>
          <w:numId w:val="51"/>
        </w:numPr>
        <w:spacing w:after="0" w:line="360" w:lineRule="auto"/>
        <w:jc w:val="both"/>
        <w:rPr>
          <w:rFonts w:ascii="Times New Roman" w:hAnsi="Times New Roman"/>
          <w:sz w:val="26"/>
          <w:szCs w:val="26"/>
          <w:lang w:val="pt-BR"/>
        </w:rPr>
      </w:pPr>
      <w:r w:rsidRPr="006F25B3">
        <w:rPr>
          <w:rFonts w:ascii="Times New Roman" w:hAnsi="Times New Roman"/>
          <w:sz w:val="26"/>
          <w:szCs w:val="26"/>
          <w:lang w:val="pt-BR"/>
        </w:rPr>
        <w:t>Dùng Hypoclorit – Canxi dạng bột – Ca(ClO)</w:t>
      </w:r>
      <w:r w:rsidRPr="006F25B3">
        <w:rPr>
          <w:rFonts w:ascii="Times New Roman" w:hAnsi="Times New Roman"/>
          <w:sz w:val="26"/>
          <w:szCs w:val="26"/>
          <w:vertAlign w:val="subscript"/>
          <w:lang w:val="pt-BR"/>
        </w:rPr>
        <w:t>2</w:t>
      </w:r>
      <w:r w:rsidRPr="006F25B3">
        <w:rPr>
          <w:rFonts w:ascii="Times New Roman" w:hAnsi="Times New Roman"/>
          <w:sz w:val="26"/>
          <w:szCs w:val="26"/>
          <w:lang w:val="pt-BR"/>
        </w:rPr>
        <w:t>.</w:t>
      </w:r>
    </w:p>
    <w:p w:rsidR="00766A24" w:rsidRPr="006F25B3" w:rsidRDefault="00766A24" w:rsidP="0018724B">
      <w:pPr>
        <w:pStyle w:val="ListParagraph"/>
        <w:numPr>
          <w:ilvl w:val="0"/>
          <w:numId w:val="51"/>
        </w:numPr>
        <w:spacing w:after="0" w:line="360" w:lineRule="auto"/>
        <w:jc w:val="both"/>
        <w:rPr>
          <w:rFonts w:ascii="Times New Roman" w:hAnsi="Times New Roman"/>
          <w:sz w:val="26"/>
          <w:szCs w:val="26"/>
          <w:lang w:val="pt-BR"/>
        </w:rPr>
      </w:pPr>
      <w:r w:rsidRPr="006F25B3">
        <w:rPr>
          <w:rFonts w:ascii="Times New Roman" w:hAnsi="Times New Roman"/>
          <w:sz w:val="26"/>
          <w:szCs w:val="26"/>
          <w:lang w:val="pt-BR"/>
        </w:rPr>
        <w:t>Dùng Hypoclorit – Natri, nước Javel NaClO.</w:t>
      </w:r>
    </w:p>
    <w:p w:rsidR="00766A24" w:rsidRPr="006F25B3" w:rsidRDefault="00766A24" w:rsidP="0018724B">
      <w:pPr>
        <w:pStyle w:val="ListParagraph"/>
        <w:numPr>
          <w:ilvl w:val="0"/>
          <w:numId w:val="51"/>
        </w:numPr>
        <w:spacing w:after="0" w:line="360" w:lineRule="auto"/>
        <w:jc w:val="both"/>
        <w:rPr>
          <w:rFonts w:ascii="Times New Roman" w:hAnsi="Times New Roman"/>
          <w:sz w:val="26"/>
          <w:szCs w:val="26"/>
        </w:rPr>
      </w:pPr>
      <w:r w:rsidRPr="006F25B3">
        <w:rPr>
          <w:rFonts w:ascii="Times New Roman" w:hAnsi="Times New Roman"/>
          <w:sz w:val="26"/>
          <w:szCs w:val="26"/>
        </w:rPr>
        <w:t>Dùng Ozon.</w:t>
      </w:r>
    </w:p>
    <w:p w:rsidR="00766A24" w:rsidRPr="006F25B3" w:rsidRDefault="00766A24" w:rsidP="0018724B">
      <w:pPr>
        <w:pStyle w:val="ListParagraph"/>
        <w:numPr>
          <w:ilvl w:val="0"/>
          <w:numId w:val="51"/>
        </w:numPr>
        <w:spacing w:after="0" w:line="360" w:lineRule="auto"/>
        <w:jc w:val="both"/>
        <w:rPr>
          <w:rFonts w:ascii="Times New Roman" w:hAnsi="Times New Roman"/>
          <w:sz w:val="26"/>
          <w:szCs w:val="26"/>
        </w:rPr>
      </w:pPr>
      <w:r w:rsidRPr="006F25B3">
        <w:rPr>
          <w:rFonts w:ascii="Times New Roman" w:hAnsi="Times New Roman"/>
          <w:sz w:val="26"/>
          <w:szCs w:val="26"/>
        </w:rPr>
        <w:t>Dùng tia cực tím (UV) do đèn thủy ngân áp lực thấp sản ra.</w:t>
      </w:r>
    </w:p>
    <w:p w:rsidR="00766A24" w:rsidRPr="006F25B3" w:rsidRDefault="00766A24" w:rsidP="00E47452">
      <w:pPr>
        <w:pStyle w:val="2"/>
        <w:outlineLvl w:val="2"/>
      </w:pPr>
      <w:bookmarkStart w:id="135" w:name="_Toc422072260"/>
      <w:bookmarkStart w:id="136" w:name="_Toc423364398"/>
      <w:bookmarkStart w:id="137" w:name="_Toc427545093"/>
      <w:r w:rsidRPr="006F25B3">
        <w:t>3.2.4 Xử lý bùn.</w:t>
      </w:r>
      <w:bookmarkEnd w:id="135"/>
      <w:bookmarkEnd w:id="136"/>
      <w:bookmarkEnd w:id="137"/>
    </w:p>
    <w:p w:rsidR="00766A24" w:rsidRPr="006F25B3" w:rsidRDefault="00766A24" w:rsidP="00766A24">
      <w:pPr>
        <w:spacing w:after="0" w:line="360" w:lineRule="auto"/>
        <w:ind w:firstLine="567"/>
        <w:jc w:val="both"/>
        <w:rPr>
          <w:rFonts w:ascii="Times New Roman" w:hAnsi="Times New Roman"/>
          <w:sz w:val="26"/>
          <w:szCs w:val="26"/>
        </w:rPr>
      </w:pPr>
      <w:r w:rsidRPr="006F25B3">
        <w:rPr>
          <w:rFonts w:ascii="Times New Roman" w:hAnsi="Times New Roman"/>
          <w:sz w:val="26"/>
          <w:szCs w:val="26"/>
        </w:rPr>
        <w:t>Bùn cặn dư sinh ra từ quá trình xử lý sẽ được bơm chuyển về bể nén bùn. Đối với hệ thống có công suất lớn, bùn dư có thể được xử lý làm giảm thể tích và độ ẩm bằng các quá trình lên men, phơi khô hoặc dùng máy ép trước khi vận chuyển đi thải bỏ. Còn đối với hệ thống có công suất nhỏ thì lượng bùn dư sẽ được tập trung ở bể nén bùn và được xe hút bùn hút mang đi xử lý theo định kỳ, riêng đối với nước tách bùn sẽ được tuần hoàn về lại bể điều hòa hoặc hầm bơm để tiếp tục xử lý.</w:t>
      </w:r>
    </w:p>
    <w:p w:rsidR="00766A24" w:rsidRPr="006F25B3" w:rsidRDefault="00766A24" w:rsidP="00E47452">
      <w:pPr>
        <w:pStyle w:val="2"/>
        <w:outlineLvl w:val="2"/>
      </w:pPr>
      <w:bookmarkStart w:id="138" w:name="_Toc422072261"/>
      <w:bookmarkStart w:id="139" w:name="_Toc423364399"/>
      <w:bookmarkStart w:id="140" w:name="_Toc427545094"/>
      <w:r w:rsidRPr="006F25B3">
        <w:t>3.2.5 Cơ sở lựa chọn công nghệ.</w:t>
      </w:r>
      <w:bookmarkEnd w:id="138"/>
      <w:bookmarkEnd w:id="139"/>
      <w:bookmarkEnd w:id="140"/>
    </w:p>
    <w:p w:rsidR="00766A24" w:rsidRPr="006F25B3" w:rsidRDefault="00766A24" w:rsidP="00766A24">
      <w:pPr>
        <w:spacing w:after="0" w:line="360" w:lineRule="auto"/>
        <w:ind w:firstLine="567"/>
        <w:jc w:val="both"/>
        <w:rPr>
          <w:rFonts w:ascii="Times New Roman" w:hAnsi="Times New Roman"/>
          <w:sz w:val="26"/>
          <w:szCs w:val="26"/>
        </w:rPr>
      </w:pPr>
      <w:r w:rsidRPr="006F25B3">
        <w:rPr>
          <w:rFonts w:ascii="Times New Roman" w:hAnsi="Times New Roman"/>
          <w:color w:val="000000"/>
          <w:sz w:val="26"/>
          <w:szCs w:val="26"/>
        </w:rPr>
        <w:t xml:space="preserve">Với thành phần ô nhiễm là các tạp chất nhiễm bẩn có tính chất khác nhau, từ các loại chất không tan đến các chất ít tan và cả những hợp chất tan trong nước. Việc xử lý nước thải bệnh viện là loại bỏ các tạp chất đó, làm sạch nước và có thể đưa nước vào nguồn tiếp nhận hoặc đưa vào tái sử dụng. Việc lựa chọn phương pháp xử lý thích hợp thường được căn cứ trên đặc điểm của các loại tạp chất có trong nước thải. </w:t>
      </w:r>
      <w:r w:rsidRPr="006F25B3">
        <w:rPr>
          <w:rFonts w:ascii="Times New Roman" w:hAnsi="Times New Roman"/>
          <w:sz w:val="26"/>
          <w:szCs w:val="26"/>
        </w:rPr>
        <w:t>Nguyên tắc lựa chọn công nghệ xử lý nước thải phụ thuộc vào:</w:t>
      </w:r>
    </w:p>
    <w:p w:rsidR="00766A24" w:rsidRPr="006F25B3" w:rsidRDefault="00766A24" w:rsidP="0018724B">
      <w:pPr>
        <w:numPr>
          <w:ilvl w:val="0"/>
          <w:numId w:val="12"/>
        </w:numPr>
        <w:spacing w:after="0" w:line="360" w:lineRule="auto"/>
        <w:ind w:left="0" w:firstLine="426"/>
        <w:contextualSpacing/>
        <w:jc w:val="both"/>
        <w:rPr>
          <w:rFonts w:ascii="Times New Roman" w:hAnsi="Times New Roman"/>
          <w:color w:val="000000"/>
          <w:sz w:val="26"/>
          <w:szCs w:val="26"/>
        </w:rPr>
      </w:pPr>
      <w:r w:rsidRPr="006F25B3">
        <w:rPr>
          <w:rFonts w:ascii="Times New Roman" w:hAnsi="Times New Roman"/>
          <w:color w:val="000000"/>
          <w:sz w:val="26"/>
          <w:szCs w:val="26"/>
        </w:rPr>
        <w:t>Thành phần và tính chất nước thải.</w:t>
      </w:r>
    </w:p>
    <w:p w:rsidR="00766A24" w:rsidRPr="006F25B3" w:rsidRDefault="00766A24" w:rsidP="0018724B">
      <w:pPr>
        <w:numPr>
          <w:ilvl w:val="0"/>
          <w:numId w:val="12"/>
        </w:numPr>
        <w:spacing w:after="0" w:line="360" w:lineRule="auto"/>
        <w:ind w:left="0" w:firstLine="426"/>
        <w:contextualSpacing/>
        <w:jc w:val="both"/>
        <w:rPr>
          <w:rFonts w:ascii="Times New Roman" w:hAnsi="Times New Roman"/>
          <w:color w:val="000000"/>
          <w:sz w:val="26"/>
          <w:szCs w:val="26"/>
        </w:rPr>
      </w:pPr>
      <w:r w:rsidRPr="006F25B3">
        <w:rPr>
          <w:rFonts w:ascii="Times New Roman" w:hAnsi="Times New Roman"/>
          <w:color w:val="000000"/>
          <w:sz w:val="26"/>
          <w:szCs w:val="26"/>
        </w:rPr>
        <w:t>Mức độ cần thiết xử lý nước thải.</w:t>
      </w:r>
    </w:p>
    <w:p w:rsidR="00766A24" w:rsidRPr="006F25B3" w:rsidRDefault="00766A24" w:rsidP="0018724B">
      <w:pPr>
        <w:numPr>
          <w:ilvl w:val="0"/>
          <w:numId w:val="12"/>
        </w:numPr>
        <w:spacing w:after="0" w:line="360" w:lineRule="auto"/>
        <w:ind w:left="0" w:firstLine="426"/>
        <w:contextualSpacing/>
        <w:jc w:val="both"/>
        <w:rPr>
          <w:rFonts w:ascii="Times New Roman" w:hAnsi="Times New Roman"/>
          <w:color w:val="000000"/>
          <w:sz w:val="26"/>
          <w:szCs w:val="26"/>
        </w:rPr>
      </w:pPr>
      <w:r w:rsidRPr="006F25B3">
        <w:rPr>
          <w:rFonts w:ascii="Times New Roman" w:hAnsi="Times New Roman"/>
          <w:color w:val="000000"/>
          <w:sz w:val="26"/>
          <w:szCs w:val="26"/>
        </w:rPr>
        <w:t>Lưu lượng và chế độ xả thải.</w:t>
      </w:r>
    </w:p>
    <w:p w:rsidR="00766A24" w:rsidRPr="006F25B3" w:rsidRDefault="00766A24" w:rsidP="0018724B">
      <w:pPr>
        <w:numPr>
          <w:ilvl w:val="0"/>
          <w:numId w:val="12"/>
        </w:numPr>
        <w:spacing w:after="0" w:line="360" w:lineRule="auto"/>
        <w:ind w:left="0" w:firstLine="426"/>
        <w:contextualSpacing/>
        <w:jc w:val="both"/>
        <w:rPr>
          <w:rFonts w:ascii="Times New Roman" w:hAnsi="Times New Roman"/>
          <w:color w:val="000000"/>
          <w:sz w:val="26"/>
          <w:szCs w:val="26"/>
        </w:rPr>
      </w:pPr>
      <w:r w:rsidRPr="006F25B3">
        <w:rPr>
          <w:rFonts w:ascii="Times New Roman" w:hAnsi="Times New Roman"/>
          <w:color w:val="000000"/>
          <w:sz w:val="26"/>
          <w:szCs w:val="26"/>
        </w:rPr>
        <w:t>Đặc điểm nguồn tiếp nhận, yêu cầu về chất lượng nước sau xử lý.</w:t>
      </w:r>
    </w:p>
    <w:p w:rsidR="00766A24" w:rsidRPr="006F25B3" w:rsidRDefault="00766A24" w:rsidP="0018724B">
      <w:pPr>
        <w:numPr>
          <w:ilvl w:val="0"/>
          <w:numId w:val="12"/>
        </w:numPr>
        <w:spacing w:after="0" w:line="360" w:lineRule="auto"/>
        <w:ind w:left="0" w:firstLine="425"/>
        <w:contextualSpacing/>
        <w:jc w:val="both"/>
        <w:rPr>
          <w:rFonts w:ascii="Times New Roman" w:hAnsi="Times New Roman"/>
          <w:color w:val="000000"/>
          <w:sz w:val="26"/>
          <w:szCs w:val="26"/>
        </w:rPr>
      </w:pPr>
      <w:r w:rsidRPr="006F25B3">
        <w:rPr>
          <w:rFonts w:ascii="Times New Roman" w:hAnsi="Times New Roman"/>
          <w:color w:val="000000"/>
          <w:sz w:val="26"/>
          <w:szCs w:val="26"/>
        </w:rPr>
        <w:lastRenderedPageBreak/>
        <w:t>Điều kiện mặt bằng và địa hình khu vực dự kiến xây dựng trạm xử lý nước thải</w:t>
      </w:r>
    </w:p>
    <w:p w:rsidR="00766A24" w:rsidRPr="006F25B3" w:rsidRDefault="00766A24" w:rsidP="0018724B">
      <w:pPr>
        <w:numPr>
          <w:ilvl w:val="0"/>
          <w:numId w:val="12"/>
        </w:numPr>
        <w:spacing w:after="0" w:line="360" w:lineRule="auto"/>
        <w:ind w:left="0" w:firstLine="425"/>
        <w:contextualSpacing/>
        <w:jc w:val="both"/>
        <w:rPr>
          <w:rFonts w:ascii="Times New Roman" w:hAnsi="Times New Roman"/>
          <w:color w:val="000000"/>
          <w:sz w:val="26"/>
          <w:szCs w:val="26"/>
        </w:rPr>
      </w:pPr>
      <w:r w:rsidRPr="006F25B3">
        <w:rPr>
          <w:rFonts w:ascii="Times New Roman" w:hAnsi="Times New Roman"/>
          <w:color w:val="000000"/>
          <w:sz w:val="26"/>
          <w:szCs w:val="26"/>
        </w:rPr>
        <w:t>Điều kiện địa chất thuỷ văn</w:t>
      </w:r>
      <w:r w:rsidRPr="006F25B3">
        <w:rPr>
          <w:rStyle w:val="Emphasis"/>
          <w:rFonts w:ascii="Times New Roman" w:hAnsi="Times New Roman"/>
          <w:color w:val="000000"/>
          <w:sz w:val="26"/>
          <w:szCs w:val="26"/>
        </w:rPr>
        <w:t xml:space="preserve">, </w:t>
      </w:r>
      <w:r w:rsidRPr="006F25B3">
        <w:rPr>
          <w:rFonts w:ascii="Times New Roman" w:hAnsi="Times New Roman"/>
          <w:color w:val="000000"/>
          <w:sz w:val="26"/>
          <w:szCs w:val="26"/>
        </w:rPr>
        <w:t>khí hậu tại khu vực dự kiến xây dựng.</w:t>
      </w:r>
    </w:p>
    <w:p w:rsidR="00766A24" w:rsidRPr="006F25B3" w:rsidRDefault="00766A24" w:rsidP="0018724B">
      <w:pPr>
        <w:numPr>
          <w:ilvl w:val="0"/>
          <w:numId w:val="12"/>
        </w:numPr>
        <w:spacing w:after="0" w:line="360" w:lineRule="auto"/>
        <w:ind w:left="0" w:firstLine="425"/>
        <w:contextualSpacing/>
        <w:jc w:val="both"/>
        <w:rPr>
          <w:rFonts w:ascii="Times New Roman" w:hAnsi="Times New Roman"/>
          <w:color w:val="000000"/>
          <w:sz w:val="26"/>
          <w:szCs w:val="26"/>
        </w:rPr>
      </w:pPr>
      <w:r w:rsidRPr="006F25B3">
        <w:rPr>
          <w:rFonts w:ascii="Times New Roman" w:hAnsi="Times New Roman"/>
          <w:color w:val="000000"/>
          <w:sz w:val="26"/>
          <w:szCs w:val="26"/>
        </w:rPr>
        <w:t xml:space="preserve">Điều kiện cơ sở hạ tầng </w:t>
      </w:r>
      <w:r w:rsidRPr="006F25B3">
        <w:rPr>
          <w:rStyle w:val="Emphasis"/>
          <w:rFonts w:ascii="Times New Roman" w:hAnsi="Times New Roman"/>
          <w:color w:val="000000"/>
          <w:sz w:val="26"/>
          <w:szCs w:val="26"/>
        </w:rPr>
        <w:t>(</w:t>
      </w:r>
      <w:r w:rsidRPr="006F25B3">
        <w:rPr>
          <w:rFonts w:ascii="Times New Roman" w:hAnsi="Times New Roman"/>
          <w:color w:val="000000"/>
          <w:sz w:val="26"/>
          <w:szCs w:val="26"/>
        </w:rPr>
        <w:t>cấp điện</w:t>
      </w:r>
      <w:r w:rsidRPr="006F25B3">
        <w:rPr>
          <w:rStyle w:val="Emphasis"/>
          <w:rFonts w:ascii="Times New Roman" w:hAnsi="Times New Roman"/>
          <w:color w:val="000000"/>
          <w:sz w:val="26"/>
          <w:szCs w:val="26"/>
        </w:rPr>
        <w:t xml:space="preserve">, </w:t>
      </w:r>
      <w:r w:rsidRPr="006F25B3">
        <w:rPr>
          <w:rFonts w:ascii="Times New Roman" w:hAnsi="Times New Roman"/>
          <w:color w:val="000000"/>
          <w:sz w:val="26"/>
          <w:szCs w:val="26"/>
        </w:rPr>
        <w:t>cấp nước</w:t>
      </w:r>
      <w:r w:rsidRPr="006F25B3">
        <w:rPr>
          <w:rStyle w:val="Emphasis"/>
          <w:rFonts w:ascii="Times New Roman" w:hAnsi="Times New Roman"/>
          <w:color w:val="000000"/>
          <w:sz w:val="26"/>
          <w:szCs w:val="26"/>
        </w:rPr>
        <w:t xml:space="preserve">, </w:t>
      </w:r>
      <w:r w:rsidRPr="006F25B3">
        <w:rPr>
          <w:rFonts w:ascii="Times New Roman" w:hAnsi="Times New Roman"/>
          <w:color w:val="000000"/>
          <w:sz w:val="26"/>
          <w:szCs w:val="26"/>
        </w:rPr>
        <w:t>giao thông</w:t>
      </w:r>
      <w:r w:rsidRPr="006F25B3">
        <w:rPr>
          <w:rStyle w:val="Emphasis"/>
          <w:rFonts w:ascii="Times New Roman" w:hAnsi="Times New Roman"/>
          <w:color w:val="000000"/>
          <w:sz w:val="26"/>
          <w:szCs w:val="26"/>
        </w:rPr>
        <w:t>).</w:t>
      </w:r>
    </w:p>
    <w:p w:rsidR="00766A24" w:rsidRPr="006F25B3" w:rsidRDefault="00766A24" w:rsidP="0018724B">
      <w:pPr>
        <w:numPr>
          <w:ilvl w:val="0"/>
          <w:numId w:val="12"/>
        </w:numPr>
        <w:spacing w:after="0" w:line="360" w:lineRule="auto"/>
        <w:ind w:left="0" w:firstLine="425"/>
        <w:contextualSpacing/>
        <w:jc w:val="both"/>
        <w:rPr>
          <w:rFonts w:ascii="Times New Roman" w:hAnsi="Times New Roman"/>
          <w:i/>
          <w:iCs/>
          <w:color w:val="000000"/>
          <w:sz w:val="26"/>
          <w:szCs w:val="26"/>
        </w:rPr>
      </w:pPr>
      <w:r w:rsidRPr="006F25B3">
        <w:rPr>
          <w:rFonts w:ascii="Times New Roman" w:hAnsi="Times New Roman"/>
          <w:color w:val="000000"/>
          <w:sz w:val="26"/>
          <w:szCs w:val="26"/>
        </w:rPr>
        <w:t>Điều kiện vận hành và quản lý hệ thông xử lý nước thải.</w:t>
      </w:r>
    </w:p>
    <w:p w:rsidR="00766A24" w:rsidRPr="006F25B3" w:rsidRDefault="00766A24" w:rsidP="00E47452">
      <w:pPr>
        <w:pStyle w:val="2"/>
      </w:pPr>
      <w:bookmarkStart w:id="141" w:name="_Toc422072262"/>
      <w:bookmarkStart w:id="142" w:name="_Toc423364400"/>
      <w:bookmarkStart w:id="143" w:name="_Toc427545095"/>
      <w:r w:rsidRPr="006F25B3">
        <w:t>3.3 MỘT SỐ CÔNG NGHỆ XỬ LÝ NƯỚC THẢI BỆNH VIỆN ĐÃ ĐƯỢC ÁP DỤNG.</w:t>
      </w:r>
      <w:bookmarkEnd w:id="141"/>
      <w:bookmarkEnd w:id="142"/>
      <w:bookmarkEnd w:id="143"/>
    </w:p>
    <w:p w:rsidR="00766A24" w:rsidRPr="006F25B3" w:rsidRDefault="00766A24" w:rsidP="00E47452">
      <w:pPr>
        <w:pStyle w:val="2"/>
        <w:outlineLvl w:val="2"/>
      </w:pPr>
      <w:bookmarkStart w:id="144" w:name="_Toc422072263"/>
      <w:bookmarkStart w:id="145" w:name="_Toc423364401"/>
      <w:bookmarkStart w:id="146" w:name="_Toc427545096"/>
      <w:r w:rsidRPr="006F25B3">
        <w:t>3.3.1 Thế giới.</w:t>
      </w:r>
      <w:bookmarkEnd w:id="144"/>
      <w:bookmarkEnd w:id="145"/>
      <w:bookmarkEnd w:id="146"/>
    </w:p>
    <w:p w:rsidR="00766A24" w:rsidRPr="006F25B3" w:rsidRDefault="00766A24" w:rsidP="00E47452">
      <w:pPr>
        <w:pStyle w:val="2"/>
        <w:outlineLvl w:val="9"/>
        <w:rPr>
          <w:i/>
        </w:rPr>
      </w:pPr>
      <w:bookmarkStart w:id="147" w:name="_Toc423364402"/>
      <w:bookmarkStart w:id="148" w:name="_Toc427541469"/>
      <w:r w:rsidRPr="006F25B3">
        <w:rPr>
          <w:rFonts w:eastAsia="Calibri"/>
          <w:i/>
        </w:rPr>
        <w:t>a.  Công nghệ xử lý nước thải bệnh viện Shevom Shaban, Tehran, Iran</w:t>
      </w:r>
      <w:r w:rsidRPr="006F25B3">
        <w:rPr>
          <w:i/>
        </w:rPr>
        <w:t>.</w:t>
      </w:r>
      <w:bookmarkStart w:id="149" w:name="_Toc233557095"/>
      <w:bookmarkStart w:id="150" w:name="_Toc234376606"/>
      <w:bookmarkEnd w:id="147"/>
      <w:bookmarkEnd w:id="148"/>
    </w:p>
    <w:p w:rsidR="00766A24" w:rsidRPr="006F25B3" w:rsidRDefault="00766A24" w:rsidP="00766A24">
      <w:pPr>
        <w:spacing w:line="360" w:lineRule="auto"/>
        <w:jc w:val="center"/>
        <w:rPr>
          <w:rFonts w:ascii="Times New Roman" w:hAnsi="Times New Roman"/>
          <w:noProof/>
          <w:sz w:val="26"/>
          <w:szCs w:val="26"/>
        </w:rPr>
      </w:pPr>
      <w:r w:rsidRPr="006F25B3">
        <w:rPr>
          <w:rFonts w:ascii="Times New Roman" w:hAnsi="Times New Roman"/>
          <w:noProof/>
          <w:sz w:val="26"/>
          <w:szCs w:val="26"/>
        </w:rPr>
        <w:drawing>
          <wp:inline distT="0" distB="0" distL="0" distR="0">
            <wp:extent cx="5153026" cy="3114675"/>
            <wp:effectExtent l="19050" t="0" r="9524" b="0"/>
            <wp:docPr id="22" name="Picture 0" descr="i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an.PNG"/>
                    <pic:cNvPicPr/>
                  </pic:nvPicPr>
                  <pic:blipFill>
                    <a:blip r:embed="rId22" cstate="print"/>
                    <a:stretch>
                      <a:fillRect/>
                    </a:stretch>
                  </pic:blipFill>
                  <pic:spPr>
                    <a:xfrm>
                      <a:off x="0" y="0"/>
                      <a:ext cx="5153745" cy="3115110"/>
                    </a:xfrm>
                    <a:prstGeom prst="rect">
                      <a:avLst/>
                    </a:prstGeom>
                  </pic:spPr>
                </pic:pic>
              </a:graphicData>
            </a:graphic>
          </wp:inline>
        </w:drawing>
      </w:r>
    </w:p>
    <w:p w:rsidR="00766A24" w:rsidRPr="006F25B3" w:rsidRDefault="00C97171" w:rsidP="00C97171">
      <w:pPr>
        <w:pStyle w:val="Caption"/>
        <w:jc w:val="center"/>
        <w:rPr>
          <w:b w:val="0"/>
          <w:i/>
          <w:color w:val="auto"/>
          <w:sz w:val="26"/>
          <w:szCs w:val="26"/>
        </w:rPr>
      </w:pPr>
      <w:bookmarkStart w:id="151" w:name="_Toc234250570"/>
      <w:bookmarkStart w:id="152" w:name="_Toc234286756"/>
      <w:bookmarkStart w:id="153" w:name="_Toc234376604"/>
      <w:bookmarkStart w:id="154" w:name="_Toc234378694"/>
      <w:bookmarkStart w:id="155" w:name="_Toc234378942"/>
      <w:bookmarkStart w:id="156" w:name="_Toc391839741"/>
      <w:bookmarkStart w:id="157" w:name="_Toc391840615"/>
      <w:bookmarkStart w:id="158" w:name="_Toc391841200"/>
      <w:bookmarkStart w:id="159" w:name="_Toc420607994"/>
      <w:bookmarkStart w:id="160" w:name="_Toc423364324"/>
      <w:bookmarkStart w:id="161" w:name="_Toc427543350"/>
      <w:bookmarkStart w:id="162" w:name="_Toc422030361"/>
      <w:bookmarkStart w:id="163" w:name="_Toc234249764"/>
      <w:bookmarkStart w:id="164" w:name="_Toc234250571"/>
      <w:bookmarkStart w:id="165" w:name="_Toc234286757"/>
      <w:bookmarkStart w:id="166" w:name="_Toc234376605"/>
      <w:bookmarkStart w:id="167" w:name="_Toc234378695"/>
      <w:bookmarkStart w:id="168" w:name="_Toc234378943"/>
      <w:bookmarkStart w:id="169" w:name="_Toc391839743"/>
      <w:bookmarkStart w:id="170" w:name="_Toc391840617"/>
      <w:bookmarkStart w:id="171" w:name="_Toc391841202"/>
      <w:r w:rsidRPr="006F25B3">
        <w:rPr>
          <w:i/>
          <w:color w:val="auto"/>
          <w:sz w:val="26"/>
          <w:szCs w:val="26"/>
        </w:rPr>
        <w:t>Hình 3.</w:t>
      </w:r>
      <w:r w:rsidR="006407D2" w:rsidRPr="006F25B3">
        <w:rPr>
          <w:i/>
          <w:color w:val="auto"/>
          <w:sz w:val="26"/>
          <w:szCs w:val="26"/>
        </w:rPr>
        <w:fldChar w:fldCharType="begin"/>
      </w:r>
      <w:r w:rsidRPr="006F25B3">
        <w:rPr>
          <w:i/>
          <w:color w:val="auto"/>
          <w:sz w:val="26"/>
          <w:szCs w:val="26"/>
        </w:rPr>
        <w:instrText xml:space="preserve"> SEQ Hình_3. \* ARABIC </w:instrText>
      </w:r>
      <w:r w:rsidR="006407D2" w:rsidRPr="006F25B3">
        <w:rPr>
          <w:i/>
          <w:color w:val="auto"/>
          <w:sz w:val="26"/>
          <w:szCs w:val="26"/>
        </w:rPr>
        <w:fldChar w:fldCharType="separate"/>
      </w:r>
      <w:r w:rsidR="00585322">
        <w:rPr>
          <w:i/>
          <w:noProof/>
          <w:color w:val="auto"/>
          <w:sz w:val="26"/>
          <w:szCs w:val="26"/>
        </w:rPr>
        <w:t>1</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Sơ đồ trạm xử lý nước thải bệnh viện Shevom Shaban</w:t>
      </w:r>
      <w:bookmarkEnd w:id="151"/>
      <w:bookmarkEnd w:id="152"/>
      <w:bookmarkEnd w:id="153"/>
      <w:bookmarkEnd w:id="154"/>
      <w:bookmarkEnd w:id="155"/>
      <w:bookmarkEnd w:id="156"/>
      <w:bookmarkEnd w:id="157"/>
      <w:bookmarkEnd w:id="158"/>
      <w:bookmarkEnd w:id="159"/>
      <w:bookmarkEnd w:id="160"/>
      <w:bookmarkEnd w:id="161"/>
    </w:p>
    <w:p w:rsidR="00766A24" w:rsidRPr="006F25B3" w:rsidRDefault="00766A24" w:rsidP="00C4336B">
      <w:pPr>
        <w:pStyle w:val="Caption"/>
        <w:jc w:val="center"/>
        <w:rPr>
          <w:b w:val="0"/>
          <w:i/>
          <w:color w:val="auto"/>
          <w:sz w:val="26"/>
          <w:szCs w:val="26"/>
        </w:rPr>
      </w:pPr>
      <w:bookmarkStart w:id="172" w:name="_Toc423364332"/>
      <w:r w:rsidRPr="006F25B3">
        <w:rPr>
          <w:b w:val="0"/>
          <w:i/>
          <w:color w:val="auto"/>
          <w:sz w:val="26"/>
          <w:szCs w:val="26"/>
        </w:rPr>
        <w:br w:type="page"/>
      </w:r>
      <w:bookmarkStart w:id="173" w:name="_Toc427544254"/>
      <w:r w:rsidR="00C4336B" w:rsidRPr="006F25B3">
        <w:rPr>
          <w:i/>
          <w:color w:val="auto"/>
          <w:sz w:val="26"/>
          <w:szCs w:val="26"/>
        </w:rPr>
        <w:lastRenderedPageBreak/>
        <w:t>Bảng 3.</w:t>
      </w:r>
      <w:r w:rsidR="006407D2" w:rsidRPr="006F25B3">
        <w:rPr>
          <w:i/>
          <w:color w:val="auto"/>
          <w:sz w:val="26"/>
          <w:szCs w:val="26"/>
        </w:rPr>
        <w:fldChar w:fldCharType="begin"/>
      </w:r>
      <w:r w:rsidR="00C4336B" w:rsidRPr="006F25B3">
        <w:rPr>
          <w:i/>
          <w:color w:val="auto"/>
          <w:sz w:val="26"/>
          <w:szCs w:val="26"/>
        </w:rPr>
        <w:instrText xml:space="preserve"> SEQ Bảng_3. \* ARABIC </w:instrText>
      </w:r>
      <w:r w:rsidR="006407D2" w:rsidRPr="006F25B3">
        <w:rPr>
          <w:i/>
          <w:color w:val="auto"/>
          <w:sz w:val="26"/>
          <w:szCs w:val="26"/>
        </w:rPr>
        <w:fldChar w:fldCharType="separate"/>
      </w:r>
      <w:r w:rsidR="00585322">
        <w:rPr>
          <w:i/>
          <w:noProof/>
          <w:color w:val="auto"/>
          <w:sz w:val="26"/>
          <w:szCs w:val="26"/>
        </w:rPr>
        <w:t>1</w:t>
      </w:r>
      <w:r w:rsidR="006407D2" w:rsidRPr="006F25B3">
        <w:rPr>
          <w:i/>
          <w:color w:val="auto"/>
          <w:sz w:val="26"/>
          <w:szCs w:val="26"/>
        </w:rPr>
        <w:fldChar w:fldCharType="end"/>
      </w:r>
      <w:r w:rsidR="00C4336B" w:rsidRPr="006F25B3">
        <w:rPr>
          <w:b w:val="0"/>
          <w:i/>
          <w:color w:val="auto"/>
          <w:sz w:val="26"/>
          <w:szCs w:val="26"/>
        </w:rPr>
        <w:t xml:space="preserve"> </w:t>
      </w:r>
      <w:r w:rsidRPr="006F25B3">
        <w:rPr>
          <w:b w:val="0"/>
          <w:i/>
          <w:color w:val="auto"/>
          <w:sz w:val="26"/>
          <w:szCs w:val="26"/>
        </w:rPr>
        <w:t>Hiệu quả xử lý nước thải bệnh viện Shevom Shaban</w:t>
      </w:r>
      <w:bookmarkEnd w:id="162"/>
      <w:bookmarkEnd w:id="172"/>
      <w:bookmarkEnd w:id="173"/>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52"/>
        <w:gridCol w:w="1709"/>
        <w:gridCol w:w="1603"/>
        <w:gridCol w:w="1328"/>
        <w:gridCol w:w="1328"/>
        <w:gridCol w:w="2284"/>
      </w:tblGrid>
      <w:tr w:rsidR="00766A24" w:rsidRPr="006F25B3" w:rsidTr="00E610FE">
        <w:trPr>
          <w:jc w:val="center"/>
        </w:trPr>
        <w:tc>
          <w:tcPr>
            <w:tcW w:w="426" w:type="pct"/>
            <w:tcBorders>
              <w:top w:val="single" w:sz="12" w:space="0" w:color="auto"/>
              <w:left w:val="single" w:sz="2" w:space="0" w:color="auto"/>
              <w:bottom w:val="single" w:sz="12" w:space="0" w:color="auto"/>
              <w:right w:val="single" w:sz="2" w:space="0" w:color="auto"/>
            </w:tcBorders>
            <w:shd w:val="clear" w:color="auto" w:fill="auto"/>
            <w:vAlign w:val="center"/>
          </w:tcPr>
          <w:bookmarkEnd w:id="163"/>
          <w:bookmarkEnd w:id="164"/>
          <w:bookmarkEnd w:id="165"/>
          <w:bookmarkEnd w:id="166"/>
          <w:bookmarkEnd w:id="167"/>
          <w:bookmarkEnd w:id="168"/>
          <w:bookmarkEnd w:id="169"/>
          <w:bookmarkEnd w:id="170"/>
          <w:bookmarkEnd w:id="171"/>
          <w:p w:rsidR="00766A24" w:rsidRPr="006F25B3" w:rsidRDefault="00766A24" w:rsidP="003210C0">
            <w:pPr>
              <w:spacing w:after="0" w:line="360" w:lineRule="auto"/>
              <w:jc w:val="center"/>
              <w:rPr>
                <w:rFonts w:ascii="Times New Roman" w:eastAsia="Times New Roman" w:hAnsi="Times New Roman"/>
                <w:b/>
                <w:sz w:val="26"/>
                <w:szCs w:val="26"/>
              </w:rPr>
            </w:pPr>
            <w:r w:rsidRPr="006F25B3">
              <w:rPr>
                <w:rFonts w:ascii="Times New Roman" w:eastAsia="Times New Roman" w:hAnsi="Times New Roman"/>
                <w:b/>
                <w:sz w:val="26"/>
                <w:szCs w:val="26"/>
              </w:rPr>
              <w:t>STT</w:t>
            </w:r>
          </w:p>
        </w:tc>
        <w:tc>
          <w:tcPr>
            <w:tcW w:w="957" w:type="pct"/>
            <w:tcBorders>
              <w:top w:val="single" w:sz="12" w:space="0" w:color="auto"/>
              <w:left w:val="single" w:sz="2" w:space="0" w:color="auto"/>
              <w:bottom w:val="single" w:sz="12" w:space="0" w:color="auto"/>
              <w:right w:val="single" w:sz="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b/>
                <w:sz w:val="26"/>
                <w:szCs w:val="26"/>
              </w:rPr>
            </w:pPr>
            <w:r w:rsidRPr="006F25B3">
              <w:rPr>
                <w:rFonts w:ascii="Times New Roman" w:eastAsia="Times New Roman" w:hAnsi="Times New Roman"/>
                <w:b/>
                <w:sz w:val="26"/>
                <w:szCs w:val="26"/>
              </w:rPr>
              <w:t>Chỉ tiêu</w:t>
            </w:r>
          </w:p>
        </w:tc>
        <w:tc>
          <w:tcPr>
            <w:tcW w:w="851" w:type="pct"/>
            <w:tcBorders>
              <w:top w:val="single" w:sz="12" w:space="0" w:color="auto"/>
              <w:left w:val="single" w:sz="2" w:space="0" w:color="auto"/>
              <w:bottom w:val="single" w:sz="12" w:space="0" w:color="auto"/>
              <w:right w:val="single" w:sz="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b/>
                <w:sz w:val="26"/>
                <w:szCs w:val="26"/>
              </w:rPr>
            </w:pPr>
            <w:r w:rsidRPr="006F25B3">
              <w:rPr>
                <w:rFonts w:ascii="Times New Roman" w:eastAsia="Times New Roman" w:hAnsi="Times New Roman"/>
                <w:b/>
                <w:sz w:val="26"/>
                <w:szCs w:val="26"/>
              </w:rPr>
              <w:t>Đơn vị</w:t>
            </w:r>
          </w:p>
        </w:tc>
        <w:tc>
          <w:tcPr>
            <w:tcW w:w="745" w:type="pct"/>
            <w:tcBorders>
              <w:top w:val="single" w:sz="12" w:space="0" w:color="auto"/>
              <w:left w:val="single" w:sz="2" w:space="0" w:color="auto"/>
              <w:bottom w:val="single" w:sz="12" w:space="0" w:color="auto"/>
              <w:right w:val="single" w:sz="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b/>
                <w:sz w:val="26"/>
                <w:szCs w:val="26"/>
              </w:rPr>
            </w:pPr>
            <w:r w:rsidRPr="006F25B3">
              <w:rPr>
                <w:rFonts w:ascii="Times New Roman" w:eastAsia="Times New Roman" w:hAnsi="Times New Roman"/>
                <w:b/>
                <w:sz w:val="26"/>
                <w:szCs w:val="26"/>
              </w:rPr>
              <w:t>Thông số đầu vào</w:t>
            </w:r>
          </w:p>
        </w:tc>
        <w:tc>
          <w:tcPr>
            <w:tcW w:w="745" w:type="pct"/>
            <w:tcBorders>
              <w:top w:val="single" w:sz="12" w:space="0" w:color="auto"/>
              <w:left w:val="single" w:sz="2" w:space="0" w:color="auto"/>
              <w:bottom w:val="single" w:sz="12" w:space="0" w:color="auto"/>
              <w:right w:val="single" w:sz="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b/>
                <w:sz w:val="26"/>
                <w:szCs w:val="26"/>
              </w:rPr>
            </w:pPr>
            <w:r w:rsidRPr="006F25B3">
              <w:rPr>
                <w:rFonts w:ascii="Times New Roman" w:eastAsia="Times New Roman" w:hAnsi="Times New Roman"/>
                <w:b/>
                <w:sz w:val="26"/>
                <w:szCs w:val="26"/>
              </w:rPr>
              <w:t>Thông số đầu ra</w:t>
            </w:r>
          </w:p>
        </w:tc>
        <w:tc>
          <w:tcPr>
            <w:tcW w:w="1277" w:type="pct"/>
            <w:tcBorders>
              <w:top w:val="single" w:sz="12" w:space="0" w:color="auto"/>
              <w:left w:val="single" w:sz="2" w:space="0" w:color="auto"/>
              <w:bottom w:val="single" w:sz="12" w:space="0" w:color="auto"/>
              <w:right w:val="single" w:sz="2" w:space="0" w:color="auto"/>
            </w:tcBorders>
            <w:shd w:val="clear" w:color="auto" w:fill="auto"/>
            <w:vAlign w:val="center"/>
          </w:tcPr>
          <w:p w:rsidR="00766A24" w:rsidRPr="006F25B3" w:rsidRDefault="00766A24" w:rsidP="003210C0">
            <w:pPr>
              <w:autoSpaceDE w:val="0"/>
              <w:autoSpaceDN w:val="0"/>
              <w:adjustRightInd w:val="0"/>
              <w:spacing w:after="0" w:line="360" w:lineRule="auto"/>
              <w:jc w:val="center"/>
              <w:rPr>
                <w:rFonts w:ascii="Times New Roman" w:eastAsia="Times New Roman" w:hAnsi="Times New Roman"/>
                <w:b/>
                <w:sz w:val="26"/>
                <w:szCs w:val="26"/>
              </w:rPr>
            </w:pPr>
            <w:r w:rsidRPr="006F25B3">
              <w:rPr>
                <w:rFonts w:ascii="Times New Roman" w:eastAsia="Times New Roman" w:hAnsi="Times New Roman"/>
                <w:b/>
                <w:sz w:val="26"/>
                <w:szCs w:val="26"/>
              </w:rPr>
              <w:t>Tiêu chuẩn so sánh IREPO</w:t>
            </w:r>
          </w:p>
        </w:tc>
      </w:tr>
      <w:tr w:rsidR="00766A24" w:rsidRPr="006F25B3" w:rsidTr="00E610FE">
        <w:trPr>
          <w:jc w:val="center"/>
        </w:trPr>
        <w:tc>
          <w:tcPr>
            <w:tcW w:w="426" w:type="pct"/>
            <w:tcBorders>
              <w:top w:val="single" w:sz="12" w:space="0" w:color="auto"/>
              <w:bottom w:val="single" w:sz="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1</w:t>
            </w:r>
          </w:p>
        </w:tc>
        <w:tc>
          <w:tcPr>
            <w:tcW w:w="957" w:type="pct"/>
            <w:tcBorders>
              <w:top w:val="single" w:sz="12" w:space="0" w:color="auto"/>
              <w:bottom w:val="single" w:sz="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Nhiệt độ</w:t>
            </w:r>
          </w:p>
        </w:tc>
        <w:tc>
          <w:tcPr>
            <w:tcW w:w="851" w:type="pct"/>
            <w:tcBorders>
              <w:top w:val="single" w:sz="12" w:space="0" w:color="auto"/>
              <w:bottom w:val="single" w:sz="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vertAlign w:val="superscript"/>
              </w:rPr>
              <w:t>o</w:t>
            </w:r>
            <w:r w:rsidRPr="006F25B3">
              <w:rPr>
                <w:rFonts w:ascii="Times New Roman" w:eastAsia="Times New Roman" w:hAnsi="Times New Roman"/>
                <w:sz w:val="26"/>
                <w:szCs w:val="26"/>
              </w:rPr>
              <w:t>C</w:t>
            </w:r>
          </w:p>
        </w:tc>
        <w:tc>
          <w:tcPr>
            <w:tcW w:w="745" w:type="pct"/>
            <w:tcBorders>
              <w:top w:val="single" w:sz="12" w:space="0" w:color="auto"/>
              <w:bottom w:val="single" w:sz="2" w:space="0" w:color="auto"/>
            </w:tcBorders>
            <w:shd w:val="clear" w:color="auto" w:fill="auto"/>
            <w:vAlign w:val="center"/>
          </w:tcPr>
          <w:p w:rsidR="00766A24" w:rsidRPr="006F25B3" w:rsidRDefault="00766A24" w:rsidP="003210C0">
            <w:pPr>
              <w:pStyle w:val="bang2"/>
              <w:spacing w:before="0" w:after="0"/>
              <w:rPr>
                <w:b w:val="0"/>
              </w:rPr>
            </w:pPr>
            <w:bookmarkStart w:id="174" w:name="_Toc420606869"/>
            <w:bookmarkStart w:id="175" w:name="_Toc422030172"/>
            <w:bookmarkStart w:id="176" w:name="_Toc422030362"/>
            <w:r w:rsidRPr="006F25B3">
              <w:rPr>
                <w:b w:val="0"/>
              </w:rPr>
              <w:t>24</w:t>
            </w:r>
            <w:bookmarkEnd w:id="174"/>
            <w:bookmarkEnd w:id="175"/>
            <w:bookmarkEnd w:id="176"/>
          </w:p>
        </w:tc>
        <w:tc>
          <w:tcPr>
            <w:tcW w:w="745" w:type="pct"/>
            <w:tcBorders>
              <w:top w:val="single" w:sz="12" w:space="0" w:color="auto"/>
              <w:bottom w:val="single" w:sz="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24</w:t>
            </w:r>
          </w:p>
        </w:tc>
        <w:tc>
          <w:tcPr>
            <w:tcW w:w="1277" w:type="pct"/>
            <w:tcBorders>
              <w:top w:val="single" w:sz="12" w:space="0" w:color="auto"/>
              <w:bottom w:val="single" w:sz="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_</w:t>
            </w:r>
          </w:p>
        </w:tc>
      </w:tr>
      <w:tr w:rsidR="00766A24" w:rsidRPr="006F25B3" w:rsidTr="00E610FE">
        <w:trPr>
          <w:jc w:val="center"/>
        </w:trPr>
        <w:tc>
          <w:tcPr>
            <w:tcW w:w="426" w:type="pct"/>
            <w:tcBorders>
              <w:top w:val="single" w:sz="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2</w:t>
            </w:r>
          </w:p>
        </w:tc>
        <w:tc>
          <w:tcPr>
            <w:tcW w:w="957" w:type="pct"/>
            <w:tcBorders>
              <w:top w:val="single" w:sz="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PH</w:t>
            </w:r>
          </w:p>
        </w:tc>
        <w:tc>
          <w:tcPr>
            <w:tcW w:w="851" w:type="pct"/>
            <w:tcBorders>
              <w:top w:val="single" w:sz="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w:t>
            </w:r>
          </w:p>
        </w:tc>
        <w:tc>
          <w:tcPr>
            <w:tcW w:w="745" w:type="pct"/>
            <w:tcBorders>
              <w:top w:val="single" w:sz="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6 – 8</w:t>
            </w:r>
          </w:p>
        </w:tc>
        <w:tc>
          <w:tcPr>
            <w:tcW w:w="745" w:type="pct"/>
            <w:tcBorders>
              <w:top w:val="single" w:sz="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7.2</w:t>
            </w:r>
          </w:p>
        </w:tc>
        <w:tc>
          <w:tcPr>
            <w:tcW w:w="1277" w:type="pct"/>
            <w:tcBorders>
              <w:top w:val="single" w:sz="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6.0 – 8.5</w:t>
            </w:r>
          </w:p>
        </w:tc>
      </w:tr>
      <w:tr w:rsidR="00766A24" w:rsidRPr="006F25B3" w:rsidTr="00E610FE">
        <w:trPr>
          <w:jc w:val="center"/>
        </w:trPr>
        <w:tc>
          <w:tcPr>
            <w:tcW w:w="426" w:type="pct"/>
            <w:tcBorders>
              <w:bottom w:val="single" w:sz="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3</w:t>
            </w:r>
          </w:p>
        </w:tc>
        <w:tc>
          <w:tcPr>
            <w:tcW w:w="957" w:type="pct"/>
            <w:tcBorders>
              <w:bottom w:val="single" w:sz="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COD</w:t>
            </w:r>
          </w:p>
        </w:tc>
        <w:tc>
          <w:tcPr>
            <w:tcW w:w="851" w:type="pct"/>
            <w:tcBorders>
              <w:bottom w:val="single" w:sz="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mg/L</w:t>
            </w:r>
          </w:p>
        </w:tc>
        <w:tc>
          <w:tcPr>
            <w:tcW w:w="745" w:type="pct"/>
            <w:tcBorders>
              <w:bottom w:val="single" w:sz="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450</w:t>
            </w:r>
          </w:p>
        </w:tc>
        <w:tc>
          <w:tcPr>
            <w:tcW w:w="745" w:type="pct"/>
            <w:tcBorders>
              <w:bottom w:val="single" w:sz="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80</w:t>
            </w:r>
          </w:p>
        </w:tc>
        <w:tc>
          <w:tcPr>
            <w:tcW w:w="1277" w:type="pct"/>
            <w:tcBorders>
              <w:bottom w:val="single" w:sz="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&lt;200</w:t>
            </w:r>
          </w:p>
        </w:tc>
      </w:tr>
      <w:tr w:rsidR="00766A24" w:rsidRPr="006F25B3" w:rsidTr="00E610FE">
        <w:trPr>
          <w:jc w:val="center"/>
        </w:trPr>
        <w:tc>
          <w:tcPr>
            <w:tcW w:w="426" w:type="pct"/>
            <w:tcBorders>
              <w:bottom w:val="single" w:sz="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4</w:t>
            </w:r>
          </w:p>
        </w:tc>
        <w:tc>
          <w:tcPr>
            <w:tcW w:w="957" w:type="pct"/>
            <w:tcBorders>
              <w:bottom w:val="single" w:sz="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BOD</w:t>
            </w:r>
          </w:p>
        </w:tc>
        <w:tc>
          <w:tcPr>
            <w:tcW w:w="851" w:type="pct"/>
            <w:tcBorders>
              <w:bottom w:val="single" w:sz="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mg/L</w:t>
            </w:r>
          </w:p>
        </w:tc>
        <w:tc>
          <w:tcPr>
            <w:tcW w:w="745" w:type="pct"/>
            <w:tcBorders>
              <w:bottom w:val="single" w:sz="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270</w:t>
            </w:r>
          </w:p>
        </w:tc>
        <w:tc>
          <w:tcPr>
            <w:tcW w:w="745" w:type="pct"/>
            <w:tcBorders>
              <w:bottom w:val="single" w:sz="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30</w:t>
            </w:r>
          </w:p>
        </w:tc>
        <w:tc>
          <w:tcPr>
            <w:tcW w:w="1277" w:type="pct"/>
            <w:tcBorders>
              <w:bottom w:val="single" w:sz="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&lt;100</w:t>
            </w:r>
          </w:p>
        </w:tc>
      </w:tr>
      <w:tr w:rsidR="00766A24" w:rsidRPr="006F25B3" w:rsidTr="00E610FE">
        <w:trPr>
          <w:jc w:val="center"/>
        </w:trPr>
        <w:tc>
          <w:tcPr>
            <w:tcW w:w="426" w:type="pct"/>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5</w:t>
            </w:r>
          </w:p>
        </w:tc>
        <w:tc>
          <w:tcPr>
            <w:tcW w:w="957" w:type="pct"/>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Tổng nito</w:t>
            </w:r>
          </w:p>
        </w:tc>
        <w:tc>
          <w:tcPr>
            <w:tcW w:w="851" w:type="pct"/>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mg/L</w:t>
            </w:r>
          </w:p>
        </w:tc>
        <w:tc>
          <w:tcPr>
            <w:tcW w:w="745" w:type="pct"/>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18</w:t>
            </w:r>
          </w:p>
        </w:tc>
        <w:tc>
          <w:tcPr>
            <w:tcW w:w="745" w:type="pct"/>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2.5</w:t>
            </w:r>
          </w:p>
        </w:tc>
        <w:tc>
          <w:tcPr>
            <w:tcW w:w="1277" w:type="pct"/>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w:t>
            </w:r>
          </w:p>
        </w:tc>
      </w:tr>
      <w:tr w:rsidR="00766A24" w:rsidRPr="006F25B3" w:rsidTr="00E610FE">
        <w:trPr>
          <w:jc w:val="center"/>
        </w:trPr>
        <w:tc>
          <w:tcPr>
            <w:tcW w:w="426" w:type="pct"/>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6</w:t>
            </w:r>
          </w:p>
        </w:tc>
        <w:tc>
          <w:tcPr>
            <w:tcW w:w="957" w:type="pct"/>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Độ đục</w:t>
            </w:r>
          </w:p>
        </w:tc>
        <w:tc>
          <w:tcPr>
            <w:tcW w:w="851" w:type="pct"/>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NTU</w:t>
            </w:r>
          </w:p>
        </w:tc>
        <w:tc>
          <w:tcPr>
            <w:tcW w:w="745" w:type="pct"/>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95</w:t>
            </w:r>
          </w:p>
        </w:tc>
        <w:tc>
          <w:tcPr>
            <w:tcW w:w="745" w:type="pct"/>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&lt;5</w:t>
            </w:r>
          </w:p>
        </w:tc>
        <w:tc>
          <w:tcPr>
            <w:tcW w:w="1277" w:type="pct"/>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&lt;75</w:t>
            </w:r>
          </w:p>
        </w:tc>
      </w:tr>
      <w:tr w:rsidR="00766A24" w:rsidRPr="006F25B3" w:rsidTr="00E610FE">
        <w:trPr>
          <w:jc w:val="center"/>
        </w:trPr>
        <w:tc>
          <w:tcPr>
            <w:tcW w:w="426" w:type="pct"/>
            <w:tcBorders>
              <w:bottom w:val="single" w:sz="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7</w:t>
            </w:r>
          </w:p>
        </w:tc>
        <w:tc>
          <w:tcPr>
            <w:tcW w:w="957" w:type="pct"/>
            <w:tcBorders>
              <w:bottom w:val="single" w:sz="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Coliform</w:t>
            </w:r>
          </w:p>
        </w:tc>
        <w:tc>
          <w:tcPr>
            <w:tcW w:w="851" w:type="pct"/>
            <w:tcBorders>
              <w:bottom w:val="single" w:sz="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MNP/100mL</w:t>
            </w:r>
          </w:p>
        </w:tc>
        <w:tc>
          <w:tcPr>
            <w:tcW w:w="745" w:type="pct"/>
            <w:tcBorders>
              <w:bottom w:val="single" w:sz="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vertAlign w:val="superscript"/>
              </w:rPr>
            </w:pPr>
            <w:r w:rsidRPr="006F25B3">
              <w:rPr>
                <w:rFonts w:ascii="Times New Roman" w:eastAsia="Times New Roman" w:hAnsi="Times New Roman"/>
                <w:sz w:val="26"/>
                <w:szCs w:val="26"/>
              </w:rPr>
              <w:t>4</w:t>
            </w:r>
            <w:r w:rsidRPr="006F25B3">
              <w:rPr>
                <w:rFonts w:ascii="Times New Roman" w:eastAsia="Times New Roman" w:hAnsi="Times New Roman"/>
                <w:position w:val="-4"/>
                <w:sz w:val="26"/>
                <w:szCs w:val="26"/>
              </w:rPr>
              <w:object w:dxaOrig="180" w:dyaOrig="200">
                <v:shape id="_x0000_i1026" type="#_x0000_t75" style="width:7.5pt;height:7.5pt" o:ole="">
                  <v:imagedata r:id="rId23" o:title=""/>
                </v:shape>
                <o:OLEObject Type="Embed" ProgID="Equation.3" ShapeID="_x0000_i1026" DrawAspect="Content" ObjectID="_1572779610" r:id="rId24"/>
              </w:object>
            </w:r>
            <w:r w:rsidRPr="006F25B3">
              <w:rPr>
                <w:rFonts w:ascii="Times New Roman" w:eastAsia="Times New Roman" w:hAnsi="Times New Roman"/>
                <w:sz w:val="26"/>
                <w:szCs w:val="26"/>
              </w:rPr>
              <w:t>10</w:t>
            </w:r>
            <w:r w:rsidRPr="006F25B3">
              <w:rPr>
                <w:rFonts w:ascii="Times New Roman" w:eastAsia="Times New Roman" w:hAnsi="Times New Roman"/>
                <w:sz w:val="26"/>
                <w:szCs w:val="26"/>
                <w:vertAlign w:val="superscript"/>
              </w:rPr>
              <w:t>3</w:t>
            </w:r>
          </w:p>
        </w:tc>
        <w:tc>
          <w:tcPr>
            <w:tcW w:w="745" w:type="pct"/>
            <w:tcBorders>
              <w:bottom w:val="single" w:sz="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400</w:t>
            </w:r>
          </w:p>
        </w:tc>
        <w:tc>
          <w:tcPr>
            <w:tcW w:w="1277" w:type="pct"/>
            <w:tcBorders>
              <w:bottom w:val="single" w:sz="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&lt;1000</w:t>
            </w:r>
          </w:p>
        </w:tc>
      </w:tr>
      <w:tr w:rsidR="00766A24" w:rsidRPr="006F25B3" w:rsidTr="00E610FE">
        <w:trPr>
          <w:jc w:val="center"/>
        </w:trPr>
        <w:tc>
          <w:tcPr>
            <w:tcW w:w="426" w:type="pct"/>
            <w:tcBorders>
              <w:bottom w:val="single" w:sz="1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8</w:t>
            </w:r>
          </w:p>
        </w:tc>
        <w:tc>
          <w:tcPr>
            <w:tcW w:w="957" w:type="pct"/>
            <w:tcBorders>
              <w:bottom w:val="single" w:sz="1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Ecoli</w:t>
            </w:r>
          </w:p>
        </w:tc>
        <w:tc>
          <w:tcPr>
            <w:tcW w:w="851" w:type="pct"/>
            <w:tcBorders>
              <w:bottom w:val="single" w:sz="1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MNP/100mL</w:t>
            </w:r>
          </w:p>
        </w:tc>
        <w:tc>
          <w:tcPr>
            <w:tcW w:w="745" w:type="pct"/>
            <w:tcBorders>
              <w:bottom w:val="single" w:sz="1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&gt;1600</w:t>
            </w:r>
          </w:p>
        </w:tc>
        <w:tc>
          <w:tcPr>
            <w:tcW w:w="745" w:type="pct"/>
            <w:tcBorders>
              <w:bottom w:val="single" w:sz="1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&lt;30</w:t>
            </w:r>
          </w:p>
        </w:tc>
        <w:tc>
          <w:tcPr>
            <w:tcW w:w="1277" w:type="pct"/>
            <w:tcBorders>
              <w:bottom w:val="single" w:sz="12" w:space="0" w:color="auto"/>
            </w:tcBorders>
            <w:shd w:val="clear" w:color="auto" w:fill="auto"/>
            <w:vAlign w:val="center"/>
          </w:tcPr>
          <w:p w:rsidR="00766A24" w:rsidRPr="006F25B3" w:rsidRDefault="00766A24" w:rsidP="003210C0">
            <w:pPr>
              <w:spacing w:after="0" w:line="360" w:lineRule="auto"/>
              <w:jc w:val="center"/>
              <w:rPr>
                <w:rFonts w:ascii="Times New Roman" w:eastAsia="Times New Roman" w:hAnsi="Times New Roman"/>
                <w:sz w:val="26"/>
                <w:szCs w:val="26"/>
              </w:rPr>
            </w:pPr>
            <w:r w:rsidRPr="006F25B3">
              <w:rPr>
                <w:rFonts w:ascii="Times New Roman" w:eastAsia="Times New Roman" w:hAnsi="Times New Roman"/>
                <w:sz w:val="26"/>
                <w:szCs w:val="26"/>
              </w:rPr>
              <w:t>-</w:t>
            </w:r>
          </w:p>
        </w:tc>
      </w:tr>
    </w:tbl>
    <w:p w:rsidR="00766A24" w:rsidRPr="006F25B3" w:rsidRDefault="00766A24" w:rsidP="00766A24">
      <w:pPr>
        <w:spacing w:line="360" w:lineRule="auto"/>
        <w:jc w:val="right"/>
        <w:rPr>
          <w:rFonts w:ascii="Times New Roman" w:hAnsi="Times New Roman"/>
          <w:sz w:val="26"/>
          <w:szCs w:val="26"/>
        </w:rPr>
      </w:pPr>
      <w:r w:rsidRPr="006F25B3">
        <w:rPr>
          <w:rFonts w:ascii="Times New Roman" w:hAnsi="Times New Roman"/>
          <w:sz w:val="26"/>
          <w:szCs w:val="26"/>
        </w:rPr>
        <w:t xml:space="preserve">Nguồn: </w:t>
      </w:r>
      <w:r w:rsidRPr="006F25B3">
        <w:rPr>
          <w:rFonts w:ascii="Times New Roman" w:hAnsi="Times New Roman"/>
          <w:i/>
          <w:sz w:val="26"/>
          <w:szCs w:val="26"/>
        </w:rPr>
        <w:t>Department of Environmental Health, Faculty of Medical Sciences Tarbiat Modares University, Tehran, Iran)</w:t>
      </w:r>
    </w:p>
    <w:p w:rsidR="00766A24" w:rsidRPr="006F25B3" w:rsidRDefault="00766A24" w:rsidP="00766A24">
      <w:pPr>
        <w:spacing w:line="360" w:lineRule="auto"/>
        <w:rPr>
          <w:rFonts w:ascii="Times New Roman" w:hAnsi="Times New Roman"/>
          <w:i/>
          <w:sz w:val="26"/>
          <w:szCs w:val="26"/>
        </w:rPr>
      </w:pPr>
      <w:r w:rsidRPr="006F25B3">
        <w:rPr>
          <w:rFonts w:ascii="Times New Roman" w:hAnsi="Times New Roman"/>
          <w:i/>
          <w:sz w:val="26"/>
          <w:szCs w:val="26"/>
        </w:rPr>
        <w:t>Nhận xét – Đánh giá:</w:t>
      </w:r>
    </w:p>
    <w:p w:rsidR="00766A24" w:rsidRPr="006F25B3" w:rsidRDefault="00766A24" w:rsidP="0018724B">
      <w:pPr>
        <w:numPr>
          <w:ilvl w:val="0"/>
          <w:numId w:val="36"/>
        </w:numPr>
        <w:spacing w:after="0" w:line="360" w:lineRule="auto"/>
        <w:jc w:val="both"/>
        <w:rPr>
          <w:rFonts w:ascii="Times New Roman" w:hAnsi="Times New Roman"/>
          <w:sz w:val="26"/>
          <w:szCs w:val="26"/>
        </w:rPr>
      </w:pPr>
      <w:r w:rsidRPr="006F25B3">
        <w:rPr>
          <w:rFonts w:ascii="Times New Roman" w:hAnsi="Times New Roman"/>
          <w:sz w:val="26"/>
          <w:szCs w:val="26"/>
        </w:rPr>
        <w:t>Hệ thống xử lý đạt chuẩn xả thải theo tiêu chuẩn của Tổ chức bảo vệ môi trường Iran (IREPO).Hiệu suất xử lý nito khá cao (86.1%).</w:t>
      </w:r>
    </w:p>
    <w:p w:rsidR="00766A24" w:rsidRPr="006F25B3" w:rsidRDefault="00766A24" w:rsidP="0018724B">
      <w:pPr>
        <w:numPr>
          <w:ilvl w:val="0"/>
          <w:numId w:val="36"/>
        </w:numPr>
        <w:spacing w:after="0" w:line="360" w:lineRule="auto"/>
        <w:jc w:val="both"/>
        <w:rPr>
          <w:rFonts w:ascii="Times New Roman" w:hAnsi="Times New Roman"/>
          <w:sz w:val="26"/>
          <w:szCs w:val="26"/>
        </w:rPr>
      </w:pPr>
      <w:r w:rsidRPr="006F25B3">
        <w:rPr>
          <w:rFonts w:ascii="Times New Roman" w:hAnsi="Times New Roman"/>
          <w:sz w:val="26"/>
          <w:szCs w:val="26"/>
        </w:rPr>
        <w:t>Áp dụng bể sinh học kỵ khí dính bám giúp làm biến đổi các chất khó phân hủy thành các chất dễ phân hủy, tạo điều kiện hoạt động tốt cho công trình xử lý sau.</w:t>
      </w:r>
    </w:p>
    <w:p w:rsidR="00766A24" w:rsidRPr="006F25B3" w:rsidRDefault="00766A24" w:rsidP="00766A24">
      <w:pPr>
        <w:spacing w:line="360" w:lineRule="auto"/>
        <w:rPr>
          <w:rFonts w:ascii="Times New Roman" w:eastAsia="Times New Roman" w:hAnsi="Times New Roman"/>
          <w:b/>
          <w:bCs/>
          <w:iCs/>
          <w:sz w:val="26"/>
          <w:szCs w:val="26"/>
        </w:rPr>
      </w:pPr>
    </w:p>
    <w:p w:rsidR="00766A24" w:rsidRPr="006F25B3" w:rsidRDefault="00766A24" w:rsidP="00E47452">
      <w:pPr>
        <w:pStyle w:val="2"/>
        <w:outlineLvl w:val="9"/>
        <w:rPr>
          <w:i/>
        </w:rPr>
      </w:pPr>
      <w:bookmarkStart w:id="177" w:name="_Toc423364403"/>
      <w:r w:rsidRPr="006F25B3">
        <w:rPr>
          <w:i/>
        </w:rPr>
        <w:br w:type="page"/>
      </w:r>
      <w:bookmarkStart w:id="178" w:name="_Toc427541470"/>
      <w:r w:rsidRPr="006F25B3">
        <w:rPr>
          <w:i/>
        </w:rPr>
        <w:lastRenderedPageBreak/>
        <w:t>b. Công nghệ xử lý nước thài bệnh viện Ratchwithi ở Bangkok, Thái Lan</w:t>
      </w:r>
      <w:bookmarkEnd w:id="149"/>
      <w:bookmarkEnd w:id="150"/>
      <w:bookmarkEnd w:id="177"/>
      <w:bookmarkEnd w:id="178"/>
    </w:p>
    <w:p w:rsidR="00766A24" w:rsidRPr="006F25B3" w:rsidRDefault="00766A24" w:rsidP="00766A24">
      <w:pPr>
        <w:spacing w:line="360" w:lineRule="auto"/>
        <w:ind w:left="697" w:right="-113"/>
        <w:rPr>
          <w:rFonts w:ascii="Times New Roman" w:hAnsi="Times New Roman"/>
          <w:sz w:val="26"/>
          <w:szCs w:val="26"/>
        </w:rPr>
      </w:pPr>
      <w:r w:rsidRPr="006F25B3">
        <w:rPr>
          <w:rFonts w:ascii="Times New Roman" w:hAnsi="Times New Roman"/>
          <w:noProof/>
          <w:sz w:val="26"/>
          <w:szCs w:val="26"/>
        </w:rPr>
        <w:drawing>
          <wp:inline distT="0" distB="0" distL="0" distR="0">
            <wp:extent cx="5019192" cy="4183039"/>
            <wp:effectExtent l="19050" t="0" r="0" b="0"/>
            <wp:docPr id="23" name="Picture 1" descr="bang c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 coc.PNG"/>
                    <pic:cNvPicPr/>
                  </pic:nvPicPr>
                  <pic:blipFill>
                    <a:blip r:embed="rId25" cstate="print"/>
                    <a:stretch>
                      <a:fillRect/>
                    </a:stretch>
                  </pic:blipFill>
                  <pic:spPr>
                    <a:xfrm>
                      <a:off x="0" y="0"/>
                      <a:ext cx="5020376" cy="4184026"/>
                    </a:xfrm>
                    <a:prstGeom prst="rect">
                      <a:avLst/>
                    </a:prstGeom>
                  </pic:spPr>
                </pic:pic>
              </a:graphicData>
            </a:graphic>
          </wp:inline>
        </w:drawing>
      </w:r>
    </w:p>
    <w:p w:rsidR="00766A24" w:rsidRPr="006F25B3" w:rsidRDefault="00C97171" w:rsidP="00C97171">
      <w:pPr>
        <w:pStyle w:val="Caption"/>
        <w:jc w:val="center"/>
        <w:rPr>
          <w:b w:val="0"/>
          <w:i/>
          <w:color w:val="auto"/>
          <w:sz w:val="26"/>
          <w:szCs w:val="26"/>
        </w:rPr>
      </w:pPr>
      <w:bookmarkStart w:id="179" w:name="_Toc234376608"/>
      <w:bookmarkStart w:id="180" w:name="_Toc234378696"/>
      <w:bookmarkStart w:id="181" w:name="_Toc234378944"/>
      <w:bookmarkStart w:id="182" w:name="_Toc391839744"/>
      <w:bookmarkStart w:id="183" w:name="_Toc391840618"/>
      <w:bookmarkStart w:id="184" w:name="_Toc391841204"/>
      <w:bookmarkStart w:id="185" w:name="_Toc234250572"/>
      <w:bookmarkStart w:id="186" w:name="_Toc234286758"/>
      <w:bookmarkStart w:id="187" w:name="_Toc420607995"/>
      <w:bookmarkStart w:id="188" w:name="_Toc423364325"/>
      <w:bookmarkStart w:id="189" w:name="_Toc427543351"/>
      <w:r w:rsidRPr="006F25B3">
        <w:rPr>
          <w:i/>
          <w:color w:val="auto"/>
          <w:sz w:val="26"/>
          <w:szCs w:val="26"/>
        </w:rPr>
        <w:t>Hình 3.</w:t>
      </w:r>
      <w:r w:rsidR="006407D2" w:rsidRPr="006F25B3">
        <w:rPr>
          <w:i/>
          <w:color w:val="auto"/>
          <w:sz w:val="26"/>
          <w:szCs w:val="26"/>
        </w:rPr>
        <w:fldChar w:fldCharType="begin"/>
      </w:r>
      <w:r w:rsidRPr="006F25B3">
        <w:rPr>
          <w:i/>
          <w:color w:val="auto"/>
          <w:sz w:val="26"/>
          <w:szCs w:val="26"/>
        </w:rPr>
        <w:instrText xml:space="preserve"> SEQ Hình_3. \* ARABIC </w:instrText>
      </w:r>
      <w:r w:rsidR="006407D2" w:rsidRPr="006F25B3">
        <w:rPr>
          <w:i/>
          <w:color w:val="auto"/>
          <w:sz w:val="26"/>
          <w:szCs w:val="26"/>
        </w:rPr>
        <w:fldChar w:fldCharType="separate"/>
      </w:r>
      <w:r w:rsidR="00585322">
        <w:rPr>
          <w:i/>
          <w:noProof/>
          <w:color w:val="auto"/>
          <w:sz w:val="26"/>
          <w:szCs w:val="26"/>
        </w:rPr>
        <w:t>2</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Sơ đồ trạm xử lý nước thải bệnh viện Ratchawithi ở Bangkok</w:t>
      </w:r>
      <w:bookmarkEnd w:id="179"/>
      <w:bookmarkEnd w:id="180"/>
      <w:bookmarkEnd w:id="181"/>
      <w:bookmarkEnd w:id="182"/>
      <w:bookmarkEnd w:id="183"/>
      <w:bookmarkEnd w:id="184"/>
      <w:bookmarkEnd w:id="185"/>
      <w:bookmarkEnd w:id="186"/>
      <w:bookmarkEnd w:id="187"/>
      <w:bookmarkEnd w:id="188"/>
      <w:bookmarkEnd w:id="189"/>
    </w:p>
    <w:p w:rsidR="00766A24" w:rsidRPr="006F25B3" w:rsidRDefault="00766A24" w:rsidP="00766A24">
      <w:pPr>
        <w:spacing w:line="360" w:lineRule="auto"/>
        <w:jc w:val="right"/>
        <w:rPr>
          <w:rFonts w:ascii="Times New Roman" w:hAnsi="Times New Roman"/>
          <w:i/>
          <w:sz w:val="26"/>
          <w:szCs w:val="26"/>
        </w:rPr>
      </w:pPr>
      <w:r w:rsidRPr="006F25B3">
        <w:rPr>
          <w:rFonts w:ascii="Times New Roman" w:hAnsi="Times New Roman"/>
          <w:i/>
          <w:sz w:val="26"/>
          <w:szCs w:val="26"/>
        </w:rPr>
        <w:t>Nguồn: School of Environment, Resources and Development Bangkok,Thailand, August 1997</w:t>
      </w:r>
      <w:bookmarkStart w:id="190" w:name="_Toc234249765"/>
      <w:bookmarkStart w:id="191" w:name="_Toc234250573"/>
      <w:bookmarkStart w:id="192" w:name="_Toc234286759"/>
      <w:bookmarkStart w:id="193" w:name="_Toc234376609"/>
      <w:bookmarkStart w:id="194" w:name="_Toc234378697"/>
      <w:bookmarkStart w:id="195" w:name="_Toc234378945"/>
      <w:bookmarkStart w:id="196" w:name="_Toc391839746"/>
      <w:bookmarkStart w:id="197" w:name="_Toc391840620"/>
      <w:bookmarkStart w:id="198" w:name="_Toc391841206"/>
    </w:p>
    <w:p w:rsidR="00766A24" w:rsidRPr="006F25B3" w:rsidRDefault="00C4336B" w:rsidP="00C4336B">
      <w:pPr>
        <w:pStyle w:val="Caption"/>
        <w:jc w:val="center"/>
        <w:rPr>
          <w:b w:val="0"/>
          <w:i/>
          <w:color w:val="auto"/>
          <w:sz w:val="26"/>
          <w:szCs w:val="26"/>
        </w:rPr>
      </w:pPr>
      <w:bookmarkStart w:id="199" w:name="_Toc422030363"/>
      <w:bookmarkStart w:id="200" w:name="_Toc423364333"/>
      <w:bookmarkStart w:id="201" w:name="_Toc427544255"/>
      <w:r w:rsidRPr="006F25B3">
        <w:rPr>
          <w:i/>
          <w:color w:val="auto"/>
          <w:sz w:val="26"/>
          <w:szCs w:val="26"/>
        </w:rPr>
        <w:t>Bảng 3.</w:t>
      </w:r>
      <w:r w:rsidR="006407D2" w:rsidRPr="006F25B3">
        <w:rPr>
          <w:i/>
          <w:color w:val="auto"/>
          <w:sz w:val="26"/>
          <w:szCs w:val="26"/>
        </w:rPr>
        <w:fldChar w:fldCharType="begin"/>
      </w:r>
      <w:r w:rsidRPr="006F25B3">
        <w:rPr>
          <w:i/>
          <w:color w:val="auto"/>
          <w:sz w:val="26"/>
          <w:szCs w:val="26"/>
        </w:rPr>
        <w:instrText xml:space="preserve"> SEQ Bảng_3. \* ARABIC </w:instrText>
      </w:r>
      <w:r w:rsidR="006407D2" w:rsidRPr="006F25B3">
        <w:rPr>
          <w:i/>
          <w:color w:val="auto"/>
          <w:sz w:val="26"/>
          <w:szCs w:val="26"/>
        </w:rPr>
        <w:fldChar w:fldCharType="separate"/>
      </w:r>
      <w:r w:rsidR="00585322">
        <w:rPr>
          <w:i/>
          <w:noProof/>
          <w:color w:val="auto"/>
          <w:sz w:val="26"/>
          <w:szCs w:val="26"/>
        </w:rPr>
        <w:t>2</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Hiệu quả xử lý của trạm nước thải bệnh viện Ratchawithi</w:t>
      </w:r>
      <w:bookmarkEnd w:id="190"/>
      <w:bookmarkEnd w:id="191"/>
      <w:bookmarkEnd w:id="192"/>
      <w:bookmarkEnd w:id="193"/>
      <w:bookmarkEnd w:id="194"/>
      <w:bookmarkEnd w:id="195"/>
      <w:bookmarkEnd w:id="196"/>
      <w:bookmarkEnd w:id="197"/>
      <w:bookmarkEnd w:id="198"/>
      <w:bookmarkEnd w:id="199"/>
      <w:bookmarkEnd w:id="200"/>
      <w:bookmarkEnd w:id="201"/>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8"/>
        <w:gridCol w:w="1342"/>
        <w:gridCol w:w="1071"/>
        <w:gridCol w:w="1399"/>
        <w:gridCol w:w="1500"/>
        <w:gridCol w:w="2914"/>
      </w:tblGrid>
      <w:tr w:rsidR="00766A24" w:rsidRPr="006F25B3" w:rsidTr="00E610FE">
        <w:trPr>
          <w:jc w:val="center"/>
        </w:trPr>
        <w:tc>
          <w:tcPr>
            <w:tcW w:w="432" w:type="pct"/>
            <w:tcBorders>
              <w:top w:val="single" w:sz="12" w:space="0" w:color="auto"/>
              <w:left w:val="single" w:sz="2" w:space="0" w:color="auto"/>
              <w:bottom w:val="single" w:sz="12" w:space="0" w:color="auto"/>
              <w:right w:val="single" w:sz="2" w:space="0" w:color="auto"/>
            </w:tcBorders>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b/>
                <w:sz w:val="26"/>
                <w:szCs w:val="26"/>
              </w:rPr>
            </w:pPr>
            <w:r w:rsidRPr="006F25B3">
              <w:rPr>
                <w:rFonts w:ascii="Times New Roman" w:eastAsia="Times New Roman" w:hAnsi="Times New Roman"/>
                <w:b/>
                <w:sz w:val="26"/>
                <w:szCs w:val="26"/>
              </w:rPr>
              <w:t>STT</w:t>
            </w:r>
          </w:p>
        </w:tc>
        <w:tc>
          <w:tcPr>
            <w:tcW w:w="745" w:type="pct"/>
            <w:tcBorders>
              <w:top w:val="single" w:sz="12" w:space="0" w:color="auto"/>
              <w:left w:val="single" w:sz="2" w:space="0" w:color="auto"/>
              <w:bottom w:val="single" w:sz="12" w:space="0" w:color="auto"/>
              <w:right w:val="single" w:sz="2" w:space="0" w:color="auto"/>
            </w:tcBorders>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b/>
                <w:sz w:val="26"/>
                <w:szCs w:val="26"/>
              </w:rPr>
            </w:pPr>
            <w:r w:rsidRPr="006F25B3">
              <w:rPr>
                <w:rFonts w:ascii="Times New Roman" w:eastAsia="Times New Roman" w:hAnsi="Times New Roman"/>
                <w:b/>
                <w:sz w:val="26"/>
                <w:szCs w:val="26"/>
              </w:rPr>
              <w:t>Chỉ tiêu</w:t>
            </w:r>
          </w:p>
        </w:tc>
        <w:tc>
          <w:tcPr>
            <w:tcW w:w="595" w:type="pct"/>
            <w:tcBorders>
              <w:top w:val="single" w:sz="12" w:space="0" w:color="auto"/>
              <w:left w:val="single" w:sz="2" w:space="0" w:color="auto"/>
              <w:bottom w:val="single" w:sz="12" w:space="0" w:color="auto"/>
              <w:right w:val="single" w:sz="2" w:space="0" w:color="auto"/>
            </w:tcBorders>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b/>
                <w:sz w:val="26"/>
                <w:szCs w:val="26"/>
              </w:rPr>
            </w:pPr>
            <w:r w:rsidRPr="006F25B3">
              <w:rPr>
                <w:rFonts w:ascii="Times New Roman" w:eastAsia="Times New Roman" w:hAnsi="Times New Roman"/>
                <w:b/>
                <w:sz w:val="26"/>
                <w:szCs w:val="26"/>
              </w:rPr>
              <w:t>Đơn vị</w:t>
            </w:r>
          </w:p>
        </w:tc>
        <w:tc>
          <w:tcPr>
            <w:tcW w:w="777" w:type="pct"/>
            <w:tcBorders>
              <w:top w:val="single" w:sz="12" w:space="0" w:color="auto"/>
              <w:left w:val="single" w:sz="2" w:space="0" w:color="auto"/>
              <w:bottom w:val="single" w:sz="12" w:space="0" w:color="auto"/>
              <w:right w:val="single" w:sz="2" w:space="0" w:color="auto"/>
            </w:tcBorders>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b/>
                <w:sz w:val="26"/>
                <w:szCs w:val="26"/>
              </w:rPr>
            </w:pPr>
            <w:r w:rsidRPr="006F25B3">
              <w:rPr>
                <w:rFonts w:ascii="Times New Roman" w:eastAsia="Times New Roman" w:hAnsi="Times New Roman"/>
                <w:b/>
                <w:sz w:val="26"/>
                <w:szCs w:val="26"/>
              </w:rPr>
              <w:t>Thông số đầu vào</w:t>
            </w:r>
          </w:p>
        </w:tc>
        <w:tc>
          <w:tcPr>
            <w:tcW w:w="833" w:type="pct"/>
            <w:tcBorders>
              <w:top w:val="single" w:sz="12" w:space="0" w:color="auto"/>
              <w:left w:val="single" w:sz="2" w:space="0" w:color="auto"/>
              <w:bottom w:val="single" w:sz="12" w:space="0" w:color="auto"/>
              <w:right w:val="single" w:sz="2" w:space="0" w:color="auto"/>
            </w:tcBorders>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b/>
                <w:sz w:val="26"/>
                <w:szCs w:val="26"/>
              </w:rPr>
            </w:pPr>
            <w:r w:rsidRPr="006F25B3">
              <w:rPr>
                <w:rFonts w:ascii="Times New Roman" w:eastAsia="Times New Roman" w:hAnsi="Times New Roman"/>
                <w:b/>
                <w:sz w:val="26"/>
                <w:szCs w:val="26"/>
              </w:rPr>
              <w:t>Thông số đầu ra</w:t>
            </w:r>
          </w:p>
        </w:tc>
        <w:tc>
          <w:tcPr>
            <w:tcW w:w="1618" w:type="pct"/>
            <w:tcBorders>
              <w:top w:val="single" w:sz="12" w:space="0" w:color="auto"/>
              <w:left w:val="single" w:sz="2" w:space="0" w:color="auto"/>
              <w:bottom w:val="single" w:sz="12" w:space="0" w:color="auto"/>
              <w:right w:val="single" w:sz="2" w:space="0" w:color="auto"/>
            </w:tcBorders>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b/>
                <w:sz w:val="26"/>
                <w:szCs w:val="26"/>
              </w:rPr>
            </w:pPr>
            <w:r w:rsidRPr="006F25B3">
              <w:rPr>
                <w:rFonts w:ascii="Times New Roman" w:eastAsia="Times New Roman" w:hAnsi="Times New Roman"/>
                <w:b/>
                <w:sz w:val="26"/>
                <w:szCs w:val="26"/>
              </w:rPr>
              <w:t>Tiêu chuẩn so sánh (Thailand (MSTE, 1994))</w:t>
            </w:r>
          </w:p>
        </w:tc>
      </w:tr>
      <w:tr w:rsidR="00766A24" w:rsidRPr="006F25B3" w:rsidTr="00E610FE">
        <w:trPr>
          <w:jc w:val="center"/>
        </w:trPr>
        <w:tc>
          <w:tcPr>
            <w:tcW w:w="432" w:type="pct"/>
            <w:tcBorders>
              <w:top w:val="single" w:sz="12" w:space="0" w:color="auto"/>
            </w:tcBorders>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sz w:val="26"/>
                <w:szCs w:val="26"/>
              </w:rPr>
            </w:pPr>
            <w:r w:rsidRPr="006F25B3">
              <w:rPr>
                <w:rFonts w:ascii="Times New Roman" w:eastAsia="Times New Roman" w:hAnsi="Times New Roman"/>
                <w:sz w:val="26"/>
                <w:szCs w:val="26"/>
              </w:rPr>
              <w:t>1</w:t>
            </w:r>
          </w:p>
        </w:tc>
        <w:tc>
          <w:tcPr>
            <w:tcW w:w="745" w:type="pct"/>
            <w:tcBorders>
              <w:top w:val="single" w:sz="12" w:space="0" w:color="auto"/>
            </w:tcBorders>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sz w:val="26"/>
                <w:szCs w:val="26"/>
              </w:rPr>
            </w:pPr>
            <w:r w:rsidRPr="006F25B3">
              <w:rPr>
                <w:rFonts w:ascii="Times New Roman" w:eastAsia="Times New Roman" w:hAnsi="Times New Roman"/>
                <w:sz w:val="26"/>
                <w:szCs w:val="26"/>
              </w:rPr>
              <w:t>PH</w:t>
            </w:r>
          </w:p>
        </w:tc>
        <w:tc>
          <w:tcPr>
            <w:tcW w:w="595" w:type="pct"/>
            <w:tcBorders>
              <w:top w:val="single" w:sz="12" w:space="0" w:color="auto"/>
            </w:tcBorders>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sz w:val="26"/>
                <w:szCs w:val="26"/>
              </w:rPr>
            </w:pPr>
            <w:r w:rsidRPr="006F25B3">
              <w:rPr>
                <w:rFonts w:ascii="Times New Roman" w:eastAsia="Times New Roman" w:hAnsi="Times New Roman"/>
                <w:sz w:val="26"/>
                <w:szCs w:val="26"/>
              </w:rPr>
              <w:t>-</w:t>
            </w:r>
          </w:p>
        </w:tc>
        <w:tc>
          <w:tcPr>
            <w:tcW w:w="777" w:type="pct"/>
            <w:tcBorders>
              <w:top w:val="single" w:sz="12" w:space="0" w:color="auto"/>
            </w:tcBorders>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sz w:val="26"/>
                <w:szCs w:val="26"/>
              </w:rPr>
            </w:pPr>
            <w:r w:rsidRPr="006F25B3">
              <w:rPr>
                <w:rFonts w:ascii="Times New Roman" w:eastAsia="Times New Roman" w:hAnsi="Times New Roman"/>
                <w:sz w:val="26"/>
                <w:szCs w:val="26"/>
              </w:rPr>
              <w:t>6.7</w:t>
            </w:r>
          </w:p>
        </w:tc>
        <w:tc>
          <w:tcPr>
            <w:tcW w:w="833" w:type="pct"/>
            <w:tcBorders>
              <w:top w:val="single" w:sz="12" w:space="0" w:color="auto"/>
            </w:tcBorders>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sz w:val="26"/>
                <w:szCs w:val="26"/>
              </w:rPr>
            </w:pPr>
            <w:r w:rsidRPr="006F25B3">
              <w:rPr>
                <w:rFonts w:ascii="Times New Roman" w:eastAsia="Times New Roman" w:hAnsi="Times New Roman"/>
                <w:sz w:val="26"/>
                <w:szCs w:val="26"/>
              </w:rPr>
              <w:t>7.2</w:t>
            </w:r>
          </w:p>
        </w:tc>
        <w:tc>
          <w:tcPr>
            <w:tcW w:w="1618" w:type="pct"/>
            <w:tcBorders>
              <w:top w:val="single" w:sz="12" w:space="0" w:color="auto"/>
            </w:tcBorders>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sz w:val="26"/>
                <w:szCs w:val="26"/>
              </w:rPr>
            </w:pPr>
            <w:r w:rsidRPr="006F25B3">
              <w:rPr>
                <w:rFonts w:ascii="Times New Roman" w:eastAsia="Times New Roman" w:hAnsi="Times New Roman"/>
                <w:sz w:val="26"/>
                <w:szCs w:val="26"/>
              </w:rPr>
              <w:t>5 – 9</w:t>
            </w:r>
          </w:p>
        </w:tc>
      </w:tr>
      <w:tr w:rsidR="00766A24" w:rsidRPr="006F25B3" w:rsidTr="00E610FE">
        <w:trPr>
          <w:jc w:val="center"/>
        </w:trPr>
        <w:tc>
          <w:tcPr>
            <w:tcW w:w="432" w:type="pct"/>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sz w:val="26"/>
                <w:szCs w:val="26"/>
              </w:rPr>
            </w:pPr>
            <w:r w:rsidRPr="006F25B3">
              <w:rPr>
                <w:rFonts w:ascii="Times New Roman" w:eastAsia="Times New Roman" w:hAnsi="Times New Roman"/>
                <w:sz w:val="26"/>
                <w:szCs w:val="26"/>
              </w:rPr>
              <w:t>2</w:t>
            </w:r>
          </w:p>
        </w:tc>
        <w:tc>
          <w:tcPr>
            <w:tcW w:w="745" w:type="pct"/>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sz w:val="26"/>
                <w:szCs w:val="26"/>
              </w:rPr>
            </w:pPr>
            <w:r w:rsidRPr="006F25B3">
              <w:rPr>
                <w:rFonts w:ascii="Times New Roman" w:eastAsia="Times New Roman" w:hAnsi="Times New Roman"/>
                <w:sz w:val="26"/>
                <w:szCs w:val="26"/>
              </w:rPr>
              <w:t>TSS</w:t>
            </w:r>
          </w:p>
        </w:tc>
        <w:tc>
          <w:tcPr>
            <w:tcW w:w="595" w:type="pct"/>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sz w:val="26"/>
                <w:szCs w:val="26"/>
              </w:rPr>
            </w:pPr>
            <w:r w:rsidRPr="006F25B3">
              <w:rPr>
                <w:rFonts w:ascii="Times New Roman" w:eastAsia="Times New Roman" w:hAnsi="Times New Roman"/>
                <w:sz w:val="26"/>
                <w:szCs w:val="26"/>
              </w:rPr>
              <w:t>mg/L</w:t>
            </w:r>
          </w:p>
        </w:tc>
        <w:tc>
          <w:tcPr>
            <w:tcW w:w="777" w:type="pct"/>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sz w:val="26"/>
                <w:szCs w:val="26"/>
              </w:rPr>
            </w:pPr>
            <w:r w:rsidRPr="006F25B3">
              <w:rPr>
                <w:rFonts w:ascii="Times New Roman" w:eastAsia="Times New Roman" w:hAnsi="Times New Roman"/>
                <w:sz w:val="26"/>
                <w:szCs w:val="26"/>
              </w:rPr>
              <w:t>152</w:t>
            </w:r>
          </w:p>
        </w:tc>
        <w:tc>
          <w:tcPr>
            <w:tcW w:w="833" w:type="pct"/>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sz w:val="26"/>
                <w:szCs w:val="26"/>
              </w:rPr>
            </w:pPr>
            <w:r w:rsidRPr="006F25B3">
              <w:rPr>
                <w:rFonts w:ascii="Times New Roman" w:eastAsia="Times New Roman" w:hAnsi="Times New Roman"/>
                <w:sz w:val="26"/>
                <w:szCs w:val="26"/>
              </w:rPr>
              <w:t>14</w:t>
            </w:r>
          </w:p>
        </w:tc>
        <w:tc>
          <w:tcPr>
            <w:tcW w:w="1618" w:type="pct"/>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sz w:val="26"/>
                <w:szCs w:val="26"/>
              </w:rPr>
            </w:pPr>
            <w:r w:rsidRPr="006F25B3">
              <w:rPr>
                <w:rFonts w:ascii="Times New Roman" w:eastAsia="Times New Roman" w:hAnsi="Times New Roman"/>
                <w:sz w:val="26"/>
                <w:szCs w:val="26"/>
              </w:rPr>
              <w:t>30</w:t>
            </w:r>
          </w:p>
        </w:tc>
      </w:tr>
      <w:tr w:rsidR="00766A24" w:rsidRPr="006F25B3" w:rsidTr="00E610FE">
        <w:trPr>
          <w:jc w:val="center"/>
        </w:trPr>
        <w:tc>
          <w:tcPr>
            <w:tcW w:w="432" w:type="pct"/>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sz w:val="26"/>
                <w:szCs w:val="26"/>
              </w:rPr>
            </w:pPr>
            <w:r w:rsidRPr="006F25B3">
              <w:rPr>
                <w:rFonts w:ascii="Times New Roman" w:eastAsia="Times New Roman" w:hAnsi="Times New Roman"/>
                <w:sz w:val="26"/>
                <w:szCs w:val="26"/>
              </w:rPr>
              <w:t>3</w:t>
            </w:r>
          </w:p>
        </w:tc>
        <w:tc>
          <w:tcPr>
            <w:tcW w:w="745" w:type="pct"/>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sz w:val="26"/>
                <w:szCs w:val="26"/>
              </w:rPr>
            </w:pPr>
            <w:r w:rsidRPr="006F25B3">
              <w:rPr>
                <w:rFonts w:ascii="Times New Roman" w:eastAsia="Times New Roman" w:hAnsi="Times New Roman"/>
                <w:sz w:val="26"/>
                <w:szCs w:val="26"/>
              </w:rPr>
              <w:t>TDS</w:t>
            </w:r>
          </w:p>
        </w:tc>
        <w:tc>
          <w:tcPr>
            <w:tcW w:w="595" w:type="pct"/>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sz w:val="26"/>
                <w:szCs w:val="26"/>
              </w:rPr>
            </w:pPr>
            <w:r w:rsidRPr="006F25B3">
              <w:rPr>
                <w:rFonts w:ascii="Times New Roman" w:eastAsia="Times New Roman" w:hAnsi="Times New Roman"/>
                <w:sz w:val="26"/>
                <w:szCs w:val="26"/>
              </w:rPr>
              <w:t>mg/L</w:t>
            </w:r>
          </w:p>
        </w:tc>
        <w:tc>
          <w:tcPr>
            <w:tcW w:w="777" w:type="pct"/>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sz w:val="26"/>
                <w:szCs w:val="26"/>
              </w:rPr>
            </w:pPr>
            <w:r w:rsidRPr="006F25B3">
              <w:rPr>
                <w:rFonts w:ascii="Times New Roman" w:eastAsia="Times New Roman" w:hAnsi="Times New Roman"/>
                <w:sz w:val="26"/>
                <w:szCs w:val="26"/>
              </w:rPr>
              <w:t>400</w:t>
            </w:r>
          </w:p>
        </w:tc>
        <w:tc>
          <w:tcPr>
            <w:tcW w:w="833" w:type="pct"/>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sz w:val="26"/>
                <w:szCs w:val="26"/>
              </w:rPr>
            </w:pPr>
            <w:r w:rsidRPr="006F25B3">
              <w:rPr>
                <w:rFonts w:ascii="Times New Roman" w:eastAsia="Times New Roman" w:hAnsi="Times New Roman"/>
                <w:sz w:val="26"/>
                <w:szCs w:val="26"/>
              </w:rPr>
              <w:t>356</w:t>
            </w:r>
          </w:p>
        </w:tc>
        <w:tc>
          <w:tcPr>
            <w:tcW w:w="1618" w:type="pct"/>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sz w:val="26"/>
                <w:szCs w:val="26"/>
              </w:rPr>
            </w:pPr>
            <w:r w:rsidRPr="006F25B3">
              <w:rPr>
                <w:rFonts w:ascii="Times New Roman" w:eastAsia="Times New Roman" w:hAnsi="Times New Roman"/>
                <w:sz w:val="26"/>
                <w:szCs w:val="26"/>
              </w:rPr>
              <w:t>500</w:t>
            </w:r>
          </w:p>
        </w:tc>
      </w:tr>
      <w:tr w:rsidR="00766A24" w:rsidRPr="006F25B3" w:rsidTr="00E610FE">
        <w:trPr>
          <w:jc w:val="center"/>
        </w:trPr>
        <w:tc>
          <w:tcPr>
            <w:tcW w:w="432" w:type="pct"/>
            <w:tcBorders>
              <w:bottom w:val="single" w:sz="2" w:space="0" w:color="auto"/>
            </w:tcBorders>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sz w:val="26"/>
                <w:szCs w:val="26"/>
              </w:rPr>
            </w:pPr>
            <w:r w:rsidRPr="006F25B3">
              <w:rPr>
                <w:rFonts w:ascii="Times New Roman" w:eastAsia="Times New Roman" w:hAnsi="Times New Roman"/>
                <w:sz w:val="26"/>
                <w:szCs w:val="26"/>
              </w:rPr>
              <w:t>4</w:t>
            </w:r>
          </w:p>
        </w:tc>
        <w:tc>
          <w:tcPr>
            <w:tcW w:w="745" w:type="pct"/>
            <w:tcBorders>
              <w:bottom w:val="single" w:sz="2" w:space="0" w:color="auto"/>
            </w:tcBorders>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sz w:val="26"/>
                <w:szCs w:val="26"/>
              </w:rPr>
            </w:pPr>
            <w:r w:rsidRPr="006F25B3">
              <w:rPr>
                <w:rFonts w:ascii="Times New Roman" w:eastAsia="Times New Roman" w:hAnsi="Times New Roman"/>
                <w:sz w:val="26"/>
                <w:szCs w:val="26"/>
              </w:rPr>
              <w:t>BOD</w:t>
            </w:r>
          </w:p>
        </w:tc>
        <w:tc>
          <w:tcPr>
            <w:tcW w:w="595" w:type="pct"/>
            <w:tcBorders>
              <w:bottom w:val="single" w:sz="2" w:space="0" w:color="auto"/>
            </w:tcBorders>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sz w:val="26"/>
                <w:szCs w:val="26"/>
              </w:rPr>
            </w:pPr>
            <w:r w:rsidRPr="006F25B3">
              <w:rPr>
                <w:rFonts w:ascii="Times New Roman" w:eastAsia="Times New Roman" w:hAnsi="Times New Roman"/>
                <w:sz w:val="26"/>
                <w:szCs w:val="26"/>
              </w:rPr>
              <w:t>mg/L</w:t>
            </w:r>
          </w:p>
        </w:tc>
        <w:tc>
          <w:tcPr>
            <w:tcW w:w="777" w:type="pct"/>
            <w:tcBorders>
              <w:bottom w:val="single" w:sz="2" w:space="0" w:color="auto"/>
            </w:tcBorders>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sz w:val="26"/>
                <w:szCs w:val="26"/>
              </w:rPr>
            </w:pPr>
            <w:r w:rsidRPr="006F25B3">
              <w:rPr>
                <w:rFonts w:ascii="Times New Roman" w:eastAsia="Times New Roman" w:hAnsi="Times New Roman"/>
                <w:sz w:val="26"/>
                <w:szCs w:val="26"/>
              </w:rPr>
              <w:t>240</w:t>
            </w:r>
          </w:p>
        </w:tc>
        <w:tc>
          <w:tcPr>
            <w:tcW w:w="833" w:type="pct"/>
            <w:tcBorders>
              <w:bottom w:val="single" w:sz="2" w:space="0" w:color="auto"/>
            </w:tcBorders>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sz w:val="26"/>
                <w:szCs w:val="26"/>
              </w:rPr>
            </w:pPr>
            <w:r w:rsidRPr="006F25B3">
              <w:rPr>
                <w:rFonts w:ascii="Times New Roman" w:eastAsia="Times New Roman" w:hAnsi="Times New Roman"/>
                <w:sz w:val="26"/>
                <w:szCs w:val="26"/>
              </w:rPr>
              <w:t>16</w:t>
            </w:r>
          </w:p>
        </w:tc>
        <w:tc>
          <w:tcPr>
            <w:tcW w:w="1618" w:type="pct"/>
            <w:tcBorders>
              <w:bottom w:val="single" w:sz="2" w:space="0" w:color="auto"/>
            </w:tcBorders>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sz w:val="26"/>
                <w:szCs w:val="26"/>
              </w:rPr>
            </w:pPr>
            <w:r w:rsidRPr="006F25B3">
              <w:rPr>
                <w:rFonts w:ascii="Times New Roman" w:eastAsia="Times New Roman" w:hAnsi="Times New Roman"/>
                <w:sz w:val="26"/>
                <w:szCs w:val="26"/>
              </w:rPr>
              <w:t>20</w:t>
            </w:r>
          </w:p>
        </w:tc>
      </w:tr>
      <w:tr w:rsidR="00766A24" w:rsidRPr="006F25B3" w:rsidTr="00E610FE">
        <w:trPr>
          <w:jc w:val="center"/>
        </w:trPr>
        <w:tc>
          <w:tcPr>
            <w:tcW w:w="432" w:type="pct"/>
            <w:tcBorders>
              <w:bottom w:val="single" w:sz="12" w:space="0" w:color="auto"/>
            </w:tcBorders>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sz w:val="26"/>
                <w:szCs w:val="26"/>
              </w:rPr>
            </w:pPr>
            <w:r w:rsidRPr="006F25B3">
              <w:rPr>
                <w:rFonts w:ascii="Times New Roman" w:eastAsia="Times New Roman" w:hAnsi="Times New Roman"/>
                <w:sz w:val="26"/>
                <w:szCs w:val="26"/>
              </w:rPr>
              <w:t>5</w:t>
            </w:r>
          </w:p>
        </w:tc>
        <w:tc>
          <w:tcPr>
            <w:tcW w:w="745" w:type="pct"/>
            <w:tcBorders>
              <w:bottom w:val="single" w:sz="12" w:space="0" w:color="auto"/>
            </w:tcBorders>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sz w:val="26"/>
                <w:szCs w:val="26"/>
              </w:rPr>
            </w:pPr>
            <w:r w:rsidRPr="006F25B3">
              <w:rPr>
                <w:rFonts w:ascii="Times New Roman" w:eastAsia="Times New Roman" w:hAnsi="Times New Roman"/>
                <w:sz w:val="26"/>
                <w:szCs w:val="26"/>
              </w:rPr>
              <w:t>TNK</w:t>
            </w:r>
          </w:p>
        </w:tc>
        <w:tc>
          <w:tcPr>
            <w:tcW w:w="595" w:type="pct"/>
            <w:tcBorders>
              <w:bottom w:val="single" w:sz="12" w:space="0" w:color="auto"/>
            </w:tcBorders>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sz w:val="26"/>
                <w:szCs w:val="26"/>
              </w:rPr>
            </w:pPr>
            <w:r w:rsidRPr="006F25B3">
              <w:rPr>
                <w:rFonts w:ascii="Times New Roman" w:eastAsia="Times New Roman" w:hAnsi="Times New Roman"/>
                <w:sz w:val="26"/>
                <w:szCs w:val="26"/>
              </w:rPr>
              <w:t>mg/L</w:t>
            </w:r>
          </w:p>
        </w:tc>
        <w:tc>
          <w:tcPr>
            <w:tcW w:w="777" w:type="pct"/>
            <w:tcBorders>
              <w:bottom w:val="single" w:sz="12" w:space="0" w:color="auto"/>
            </w:tcBorders>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sz w:val="26"/>
                <w:szCs w:val="26"/>
              </w:rPr>
            </w:pPr>
            <w:r w:rsidRPr="006F25B3">
              <w:rPr>
                <w:rFonts w:ascii="Times New Roman" w:eastAsia="Times New Roman" w:hAnsi="Times New Roman"/>
                <w:sz w:val="26"/>
                <w:szCs w:val="26"/>
              </w:rPr>
              <w:t>63.4</w:t>
            </w:r>
          </w:p>
        </w:tc>
        <w:tc>
          <w:tcPr>
            <w:tcW w:w="833" w:type="pct"/>
            <w:tcBorders>
              <w:bottom w:val="single" w:sz="12" w:space="0" w:color="auto"/>
            </w:tcBorders>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sz w:val="26"/>
                <w:szCs w:val="26"/>
              </w:rPr>
            </w:pPr>
            <w:r w:rsidRPr="006F25B3">
              <w:rPr>
                <w:rFonts w:ascii="Times New Roman" w:eastAsia="Times New Roman" w:hAnsi="Times New Roman"/>
                <w:sz w:val="26"/>
                <w:szCs w:val="26"/>
              </w:rPr>
              <w:t>0.84</w:t>
            </w:r>
          </w:p>
        </w:tc>
        <w:tc>
          <w:tcPr>
            <w:tcW w:w="1618" w:type="pct"/>
            <w:tcBorders>
              <w:bottom w:val="single" w:sz="12" w:space="0" w:color="auto"/>
            </w:tcBorders>
            <w:shd w:val="clear" w:color="auto" w:fill="auto"/>
            <w:vAlign w:val="center"/>
          </w:tcPr>
          <w:p w:rsidR="00766A24" w:rsidRPr="006F25B3" w:rsidRDefault="00766A24" w:rsidP="00E610FE">
            <w:pPr>
              <w:spacing w:after="0" w:line="360" w:lineRule="auto"/>
              <w:ind w:left="-57" w:right="-57"/>
              <w:jc w:val="center"/>
              <w:rPr>
                <w:rFonts w:ascii="Times New Roman" w:eastAsia="Times New Roman" w:hAnsi="Times New Roman"/>
                <w:sz w:val="26"/>
                <w:szCs w:val="26"/>
              </w:rPr>
            </w:pPr>
            <w:r w:rsidRPr="006F25B3">
              <w:rPr>
                <w:rFonts w:ascii="Times New Roman" w:eastAsia="Times New Roman" w:hAnsi="Times New Roman"/>
                <w:sz w:val="26"/>
                <w:szCs w:val="26"/>
              </w:rPr>
              <w:t>35</w:t>
            </w:r>
          </w:p>
        </w:tc>
      </w:tr>
    </w:tbl>
    <w:p w:rsidR="00766A24" w:rsidRPr="006F25B3" w:rsidRDefault="00766A24" w:rsidP="00766A24">
      <w:pPr>
        <w:spacing w:line="360" w:lineRule="auto"/>
        <w:jc w:val="right"/>
        <w:rPr>
          <w:rFonts w:ascii="Times New Roman" w:hAnsi="Times New Roman"/>
          <w:i/>
          <w:sz w:val="26"/>
          <w:szCs w:val="26"/>
        </w:rPr>
      </w:pPr>
      <w:r w:rsidRPr="006F25B3">
        <w:rPr>
          <w:rFonts w:ascii="Times New Roman" w:hAnsi="Times New Roman"/>
          <w:i/>
          <w:sz w:val="26"/>
          <w:szCs w:val="26"/>
        </w:rPr>
        <w:t>Nguồn: School of Environment, Resources and Development Bangkok, Thailand, August 1997</w:t>
      </w:r>
    </w:p>
    <w:p w:rsidR="00766A24" w:rsidRPr="006F25B3" w:rsidRDefault="00766A24" w:rsidP="00766A24">
      <w:pPr>
        <w:spacing w:after="0" w:line="360" w:lineRule="auto"/>
        <w:rPr>
          <w:rFonts w:ascii="Times New Roman" w:hAnsi="Times New Roman"/>
          <w:sz w:val="26"/>
          <w:szCs w:val="26"/>
        </w:rPr>
      </w:pPr>
      <w:r w:rsidRPr="006F25B3">
        <w:rPr>
          <w:rFonts w:ascii="Times New Roman" w:hAnsi="Times New Roman"/>
          <w:sz w:val="26"/>
          <w:szCs w:val="26"/>
        </w:rPr>
        <w:lastRenderedPageBreak/>
        <w:t>Nhận xét – Đánh giá:</w:t>
      </w:r>
    </w:p>
    <w:p w:rsidR="00766A24" w:rsidRPr="006F25B3" w:rsidRDefault="00766A24" w:rsidP="0018724B">
      <w:pPr>
        <w:numPr>
          <w:ilvl w:val="0"/>
          <w:numId w:val="33"/>
        </w:numPr>
        <w:tabs>
          <w:tab w:val="clear" w:pos="720"/>
          <w:tab w:val="num" w:pos="540"/>
        </w:tabs>
        <w:spacing w:after="0" w:line="360" w:lineRule="auto"/>
        <w:ind w:left="540"/>
        <w:jc w:val="both"/>
        <w:rPr>
          <w:rFonts w:ascii="Times New Roman" w:hAnsi="Times New Roman"/>
          <w:i/>
          <w:sz w:val="26"/>
          <w:szCs w:val="26"/>
        </w:rPr>
      </w:pPr>
      <w:r w:rsidRPr="006F25B3">
        <w:rPr>
          <w:rFonts w:ascii="Times New Roman" w:hAnsi="Times New Roman"/>
          <w:sz w:val="26"/>
          <w:szCs w:val="26"/>
        </w:rPr>
        <w:t>Nhìn chung, công nghệ xử lý nước thải của bệnh viện Ratchawithi đơn giản và dễ vận hành.</w:t>
      </w:r>
    </w:p>
    <w:p w:rsidR="00766A24" w:rsidRPr="006F25B3" w:rsidRDefault="00766A24" w:rsidP="0018724B">
      <w:pPr>
        <w:numPr>
          <w:ilvl w:val="0"/>
          <w:numId w:val="33"/>
        </w:numPr>
        <w:tabs>
          <w:tab w:val="clear" w:pos="720"/>
          <w:tab w:val="num" w:pos="540"/>
        </w:tabs>
        <w:spacing w:after="0" w:line="360" w:lineRule="auto"/>
        <w:ind w:left="540"/>
        <w:jc w:val="both"/>
        <w:rPr>
          <w:rFonts w:ascii="Times New Roman" w:hAnsi="Times New Roman"/>
          <w:i/>
          <w:sz w:val="26"/>
          <w:szCs w:val="26"/>
        </w:rPr>
      </w:pPr>
      <w:r w:rsidRPr="006F25B3">
        <w:rPr>
          <w:rFonts w:ascii="Times New Roman" w:hAnsi="Times New Roman"/>
          <w:sz w:val="26"/>
          <w:szCs w:val="26"/>
        </w:rPr>
        <w:t>Việc khử trùng n</w:t>
      </w:r>
      <w:r w:rsidRPr="006F25B3">
        <w:rPr>
          <w:rFonts w:ascii="Times New Roman" w:hAnsi="Times New Roman"/>
          <w:sz w:val="26"/>
          <w:szCs w:val="26"/>
          <w:lang w:val="vi-VN"/>
        </w:rPr>
        <w:t>ư</w:t>
      </w:r>
      <w:r w:rsidRPr="006F25B3">
        <w:rPr>
          <w:rFonts w:ascii="Times New Roman" w:hAnsi="Times New Roman"/>
          <w:sz w:val="26"/>
          <w:szCs w:val="26"/>
        </w:rPr>
        <w:t>ớc thải bằng tia UV mang lại hiệu quả diệt khuẩn cao.</w:t>
      </w:r>
    </w:p>
    <w:p w:rsidR="00766A24" w:rsidRPr="006F25B3" w:rsidRDefault="00766A24" w:rsidP="0018724B">
      <w:pPr>
        <w:numPr>
          <w:ilvl w:val="0"/>
          <w:numId w:val="33"/>
        </w:numPr>
        <w:tabs>
          <w:tab w:val="clear" w:pos="720"/>
          <w:tab w:val="num" w:pos="540"/>
        </w:tabs>
        <w:spacing w:after="0" w:line="360" w:lineRule="auto"/>
        <w:ind w:left="540"/>
        <w:jc w:val="both"/>
        <w:rPr>
          <w:rFonts w:ascii="Times New Roman" w:hAnsi="Times New Roman"/>
          <w:sz w:val="26"/>
          <w:szCs w:val="26"/>
        </w:rPr>
      </w:pPr>
      <w:r w:rsidRPr="006F25B3">
        <w:rPr>
          <w:rFonts w:ascii="Times New Roman" w:hAnsi="Times New Roman"/>
          <w:sz w:val="26"/>
          <w:szCs w:val="26"/>
        </w:rPr>
        <w:t>Hiệu quả xử lý nước thải đạt chuẩn môi trường, đặc biệt hệ thống khử nito rất cao (98.6%).</w:t>
      </w:r>
    </w:p>
    <w:p w:rsidR="00766A24" w:rsidRPr="006F25B3" w:rsidRDefault="00766A24" w:rsidP="00E47452">
      <w:pPr>
        <w:pStyle w:val="2"/>
        <w:outlineLvl w:val="2"/>
      </w:pPr>
      <w:bookmarkStart w:id="202" w:name="_Toc422072264"/>
      <w:bookmarkStart w:id="203" w:name="_Toc423364404"/>
      <w:bookmarkStart w:id="204" w:name="_Toc427545097"/>
      <w:r w:rsidRPr="006F25B3">
        <w:t>3.3.2 Trong nước.</w:t>
      </w:r>
      <w:bookmarkEnd w:id="202"/>
      <w:bookmarkEnd w:id="203"/>
      <w:bookmarkEnd w:id="204"/>
    </w:p>
    <w:p w:rsidR="00766A24" w:rsidRPr="006F25B3" w:rsidRDefault="00766A24" w:rsidP="00E47452">
      <w:pPr>
        <w:pStyle w:val="2"/>
        <w:outlineLvl w:val="9"/>
        <w:rPr>
          <w:i/>
        </w:rPr>
      </w:pPr>
      <w:bookmarkStart w:id="205" w:name="_Toc423364405"/>
      <w:bookmarkStart w:id="206" w:name="_Toc427541472"/>
      <w:r w:rsidRPr="006F25B3">
        <w:rPr>
          <w:i/>
        </w:rPr>
        <w:t>a. Hệ thống xử lý nước thải bệnh viện Bình Dân</w:t>
      </w:r>
      <w:bookmarkEnd w:id="205"/>
      <w:bookmarkEnd w:id="206"/>
    </w:p>
    <w:p w:rsidR="00766A24" w:rsidRPr="006F25B3" w:rsidRDefault="00766A24" w:rsidP="00766A24">
      <w:pPr>
        <w:spacing w:after="0" w:line="360" w:lineRule="auto"/>
        <w:ind w:firstLine="567"/>
        <w:rPr>
          <w:rFonts w:ascii="Times New Roman" w:hAnsi="Times New Roman"/>
          <w:sz w:val="26"/>
          <w:szCs w:val="26"/>
        </w:rPr>
      </w:pPr>
      <w:r w:rsidRPr="006F25B3">
        <w:rPr>
          <w:rFonts w:ascii="Times New Roman" w:hAnsi="Times New Roman"/>
          <w:sz w:val="26"/>
          <w:szCs w:val="26"/>
        </w:rPr>
        <w:t>Lưu lượng thiết kế là 300 m</w:t>
      </w:r>
      <w:r w:rsidRPr="006F25B3">
        <w:rPr>
          <w:rFonts w:ascii="Times New Roman" w:hAnsi="Times New Roman"/>
          <w:sz w:val="26"/>
          <w:szCs w:val="26"/>
          <w:vertAlign w:val="superscript"/>
        </w:rPr>
        <w:t>3</w:t>
      </w:r>
      <w:r w:rsidRPr="006F25B3">
        <w:rPr>
          <w:rFonts w:ascii="Times New Roman" w:hAnsi="Times New Roman"/>
          <w:sz w:val="26"/>
          <w:szCs w:val="26"/>
        </w:rPr>
        <w:t>/ng.đêm.</w:t>
      </w:r>
      <w:bookmarkStart w:id="207" w:name="_Toc325193236"/>
      <w:bookmarkStart w:id="208" w:name="_Toc325923966"/>
    </w:p>
    <w:p w:rsidR="00766A24" w:rsidRPr="006F25B3" w:rsidRDefault="00C4336B" w:rsidP="00C4336B">
      <w:pPr>
        <w:pStyle w:val="Caption"/>
        <w:jc w:val="center"/>
        <w:rPr>
          <w:b w:val="0"/>
          <w:i/>
          <w:color w:val="auto"/>
          <w:sz w:val="26"/>
          <w:szCs w:val="26"/>
        </w:rPr>
      </w:pPr>
      <w:bookmarkStart w:id="209" w:name="_Toc422030364"/>
      <w:bookmarkStart w:id="210" w:name="_Toc423364334"/>
      <w:bookmarkStart w:id="211" w:name="_Toc427544256"/>
      <w:r w:rsidRPr="006F25B3">
        <w:rPr>
          <w:i/>
          <w:color w:val="auto"/>
          <w:sz w:val="26"/>
          <w:szCs w:val="26"/>
        </w:rPr>
        <w:t>Bảng 3.</w:t>
      </w:r>
      <w:r w:rsidR="006407D2" w:rsidRPr="006F25B3">
        <w:rPr>
          <w:i/>
          <w:color w:val="auto"/>
          <w:sz w:val="26"/>
          <w:szCs w:val="26"/>
        </w:rPr>
        <w:fldChar w:fldCharType="begin"/>
      </w:r>
      <w:r w:rsidRPr="006F25B3">
        <w:rPr>
          <w:i/>
          <w:color w:val="auto"/>
          <w:sz w:val="26"/>
          <w:szCs w:val="26"/>
        </w:rPr>
        <w:instrText xml:space="preserve"> SEQ Bảng_3. \* ARABIC </w:instrText>
      </w:r>
      <w:r w:rsidR="006407D2" w:rsidRPr="006F25B3">
        <w:rPr>
          <w:i/>
          <w:color w:val="auto"/>
          <w:sz w:val="26"/>
          <w:szCs w:val="26"/>
        </w:rPr>
        <w:fldChar w:fldCharType="separate"/>
      </w:r>
      <w:r w:rsidR="00585322">
        <w:rPr>
          <w:i/>
          <w:noProof/>
          <w:color w:val="auto"/>
          <w:sz w:val="26"/>
          <w:szCs w:val="26"/>
        </w:rPr>
        <w:t>3</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Tính chất nước thải trước khi xử lý của bệnh viện Bình Dân</w:t>
      </w:r>
      <w:bookmarkEnd w:id="207"/>
      <w:bookmarkEnd w:id="208"/>
      <w:bookmarkEnd w:id="209"/>
      <w:bookmarkEnd w:id="210"/>
      <w:bookmarkEnd w:id="211"/>
    </w:p>
    <w:tbl>
      <w:tblPr>
        <w:tblW w:w="7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2248"/>
        <w:gridCol w:w="2132"/>
        <w:gridCol w:w="2026"/>
      </w:tblGrid>
      <w:tr w:rsidR="00766A24" w:rsidRPr="006F25B3" w:rsidTr="00C4336B">
        <w:trPr>
          <w:tblHeader/>
          <w:jc w:val="center"/>
        </w:trPr>
        <w:tc>
          <w:tcPr>
            <w:tcW w:w="873" w:type="dxa"/>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b/>
                <w:sz w:val="26"/>
                <w:szCs w:val="26"/>
              </w:rPr>
              <w:t>STT</w:t>
            </w:r>
          </w:p>
        </w:tc>
        <w:tc>
          <w:tcPr>
            <w:tcW w:w="2248" w:type="dxa"/>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b/>
                <w:sz w:val="26"/>
                <w:szCs w:val="26"/>
              </w:rPr>
              <w:t>Chỉ tiêu</w:t>
            </w:r>
          </w:p>
        </w:tc>
        <w:tc>
          <w:tcPr>
            <w:tcW w:w="2132" w:type="dxa"/>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b/>
                <w:sz w:val="26"/>
                <w:szCs w:val="26"/>
              </w:rPr>
              <w:t>Đơn vị</w:t>
            </w:r>
          </w:p>
        </w:tc>
        <w:tc>
          <w:tcPr>
            <w:tcW w:w="2026" w:type="dxa"/>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b/>
                <w:sz w:val="26"/>
                <w:szCs w:val="26"/>
              </w:rPr>
              <w:t>Kết quả</w:t>
            </w:r>
          </w:p>
        </w:tc>
      </w:tr>
      <w:tr w:rsidR="00766A24" w:rsidRPr="006F25B3" w:rsidTr="00C4336B">
        <w:trPr>
          <w:jc w:val="center"/>
        </w:trPr>
        <w:tc>
          <w:tcPr>
            <w:tcW w:w="873" w:type="dxa"/>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1</w:t>
            </w:r>
          </w:p>
        </w:tc>
        <w:tc>
          <w:tcPr>
            <w:tcW w:w="2248" w:type="dxa"/>
            <w:vAlign w:val="center"/>
          </w:tcPr>
          <w:p w:rsidR="00766A24" w:rsidRPr="006F25B3" w:rsidRDefault="00766A24" w:rsidP="003210C0">
            <w:pPr>
              <w:spacing w:after="0" w:line="360" w:lineRule="auto"/>
              <w:ind w:left="342"/>
              <w:jc w:val="center"/>
              <w:rPr>
                <w:rFonts w:ascii="Times New Roman" w:hAnsi="Times New Roman"/>
                <w:b/>
                <w:i/>
                <w:sz w:val="26"/>
                <w:szCs w:val="26"/>
              </w:rPr>
            </w:pPr>
            <w:r w:rsidRPr="006F25B3">
              <w:rPr>
                <w:rFonts w:ascii="Times New Roman" w:hAnsi="Times New Roman"/>
                <w:sz w:val="26"/>
                <w:szCs w:val="26"/>
              </w:rPr>
              <w:t>pH</w:t>
            </w:r>
          </w:p>
        </w:tc>
        <w:tc>
          <w:tcPr>
            <w:tcW w:w="2132" w:type="dxa"/>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w:t>
            </w:r>
          </w:p>
        </w:tc>
        <w:tc>
          <w:tcPr>
            <w:tcW w:w="2026" w:type="dxa"/>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6,7</w:t>
            </w:r>
          </w:p>
        </w:tc>
      </w:tr>
      <w:tr w:rsidR="00766A24" w:rsidRPr="006F25B3" w:rsidTr="00C4336B">
        <w:trPr>
          <w:trHeight w:val="332"/>
          <w:jc w:val="center"/>
        </w:trPr>
        <w:tc>
          <w:tcPr>
            <w:tcW w:w="873" w:type="dxa"/>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2</w:t>
            </w:r>
          </w:p>
        </w:tc>
        <w:tc>
          <w:tcPr>
            <w:tcW w:w="2248" w:type="dxa"/>
            <w:vAlign w:val="center"/>
          </w:tcPr>
          <w:p w:rsidR="00766A24" w:rsidRPr="006F25B3" w:rsidRDefault="00766A24" w:rsidP="003210C0">
            <w:pPr>
              <w:spacing w:after="0" w:line="360" w:lineRule="auto"/>
              <w:ind w:left="342"/>
              <w:jc w:val="center"/>
              <w:rPr>
                <w:rFonts w:ascii="Times New Roman" w:hAnsi="Times New Roman"/>
                <w:b/>
                <w:i/>
                <w:sz w:val="26"/>
                <w:szCs w:val="26"/>
              </w:rPr>
            </w:pPr>
            <w:r w:rsidRPr="006F25B3">
              <w:rPr>
                <w:rFonts w:ascii="Times New Roman" w:hAnsi="Times New Roman"/>
                <w:sz w:val="26"/>
                <w:szCs w:val="26"/>
              </w:rPr>
              <w:t>SS</w:t>
            </w:r>
          </w:p>
        </w:tc>
        <w:tc>
          <w:tcPr>
            <w:tcW w:w="2132" w:type="dxa"/>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mg/l</w:t>
            </w:r>
          </w:p>
        </w:tc>
        <w:tc>
          <w:tcPr>
            <w:tcW w:w="2026" w:type="dxa"/>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520</w:t>
            </w:r>
          </w:p>
        </w:tc>
      </w:tr>
      <w:tr w:rsidR="00766A24" w:rsidRPr="006F25B3" w:rsidTr="00C4336B">
        <w:trPr>
          <w:jc w:val="center"/>
        </w:trPr>
        <w:tc>
          <w:tcPr>
            <w:tcW w:w="873" w:type="dxa"/>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3</w:t>
            </w:r>
          </w:p>
        </w:tc>
        <w:tc>
          <w:tcPr>
            <w:tcW w:w="2248" w:type="dxa"/>
            <w:vAlign w:val="center"/>
          </w:tcPr>
          <w:p w:rsidR="00766A24" w:rsidRPr="006F25B3" w:rsidRDefault="00766A24" w:rsidP="003210C0">
            <w:pPr>
              <w:spacing w:after="0" w:line="360" w:lineRule="auto"/>
              <w:ind w:left="342"/>
              <w:jc w:val="center"/>
              <w:rPr>
                <w:rFonts w:ascii="Times New Roman" w:hAnsi="Times New Roman"/>
                <w:b/>
                <w:i/>
                <w:sz w:val="26"/>
                <w:szCs w:val="26"/>
              </w:rPr>
            </w:pPr>
            <w:r w:rsidRPr="006F25B3">
              <w:rPr>
                <w:rFonts w:ascii="Times New Roman" w:hAnsi="Times New Roman"/>
                <w:sz w:val="26"/>
                <w:szCs w:val="26"/>
              </w:rPr>
              <w:t>COD</w:t>
            </w:r>
          </w:p>
        </w:tc>
        <w:tc>
          <w:tcPr>
            <w:tcW w:w="2132" w:type="dxa"/>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mg/l</w:t>
            </w:r>
          </w:p>
        </w:tc>
        <w:tc>
          <w:tcPr>
            <w:tcW w:w="2026" w:type="dxa"/>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768</w:t>
            </w:r>
          </w:p>
        </w:tc>
      </w:tr>
      <w:tr w:rsidR="00766A24" w:rsidRPr="006F25B3" w:rsidTr="00C4336B">
        <w:trPr>
          <w:jc w:val="center"/>
        </w:trPr>
        <w:tc>
          <w:tcPr>
            <w:tcW w:w="873" w:type="dxa"/>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4</w:t>
            </w:r>
          </w:p>
        </w:tc>
        <w:tc>
          <w:tcPr>
            <w:tcW w:w="2248" w:type="dxa"/>
            <w:vAlign w:val="center"/>
          </w:tcPr>
          <w:p w:rsidR="00766A24" w:rsidRPr="006F25B3" w:rsidRDefault="00766A24" w:rsidP="003210C0">
            <w:pPr>
              <w:spacing w:after="0" w:line="360" w:lineRule="auto"/>
              <w:ind w:left="342"/>
              <w:jc w:val="center"/>
              <w:rPr>
                <w:rFonts w:ascii="Times New Roman" w:hAnsi="Times New Roman"/>
                <w:b/>
                <w:i/>
                <w:sz w:val="26"/>
                <w:szCs w:val="26"/>
              </w:rPr>
            </w:pPr>
            <w:r w:rsidRPr="006F25B3">
              <w:rPr>
                <w:rFonts w:ascii="Times New Roman" w:hAnsi="Times New Roman"/>
                <w:sz w:val="26"/>
                <w:szCs w:val="26"/>
              </w:rPr>
              <w:t>BOD</w:t>
            </w:r>
            <w:r w:rsidRPr="006F25B3">
              <w:rPr>
                <w:rFonts w:ascii="Times New Roman" w:hAnsi="Times New Roman"/>
                <w:sz w:val="26"/>
                <w:szCs w:val="26"/>
                <w:vertAlign w:val="subscript"/>
              </w:rPr>
              <w:t>5</w:t>
            </w:r>
          </w:p>
        </w:tc>
        <w:tc>
          <w:tcPr>
            <w:tcW w:w="2132" w:type="dxa"/>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mg/l</w:t>
            </w:r>
          </w:p>
        </w:tc>
        <w:tc>
          <w:tcPr>
            <w:tcW w:w="2026" w:type="dxa"/>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461</w:t>
            </w:r>
          </w:p>
        </w:tc>
      </w:tr>
      <w:tr w:rsidR="00766A24" w:rsidRPr="006F25B3" w:rsidTr="00C4336B">
        <w:trPr>
          <w:jc w:val="center"/>
        </w:trPr>
        <w:tc>
          <w:tcPr>
            <w:tcW w:w="873" w:type="dxa"/>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5</w:t>
            </w:r>
          </w:p>
        </w:tc>
        <w:tc>
          <w:tcPr>
            <w:tcW w:w="2248" w:type="dxa"/>
            <w:vAlign w:val="center"/>
          </w:tcPr>
          <w:p w:rsidR="00766A24" w:rsidRPr="006F25B3" w:rsidRDefault="00766A24" w:rsidP="003210C0">
            <w:pPr>
              <w:spacing w:after="0" w:line="360" w:lineRule="auto"/>
              <w:ind w:left="342"/>
              <w:jc w:val="center"/>
              <w:rPr>
                <w:rFonts w:ascii="Times New Roman" w:hAnsi="Times New Roman"/>
                <w:b/>
                <w:i/>
                <w:sz w:val="26"/>
                <w:szCs w:val="26"/>
              </w:rPr>
            </w:pPr>
            <w:r w:rsidRPr="006F25B3">
              <w:rPr>
                <w:rFonts w:ascii="Times New Roman" w:hAnsi="Times New Roman"/>
                <w:sz w:val="26"/>
                <w:szCs w:val="26"/>
              </w:rPr>
              <w:t>NO</w:t>
            </w:r>
            <w:r w:rsidRPr="006F25B3">
              <w:rPr>
                <w:rFonts w:ascii="Times New Roman" w:hAnsi="Times New Roman"/>
                <w:sz w:val="26"/>
                <w:szCs w:val="26"/>
                <w:vertAlign w:val="subscript"/>
              </w:rPr>
              <w:t>3</w:t>
            </w:r>
            <w:r w:rsidRPr="006F25B3">
              <w:rPr>
                <w:rFonts w:ascii="Times New Roman" w:hAnsi="Times New Roman"/>
                <w:sz w:val="26"/>
                <w:szCs w:val="26"/>
                <w:vertAlign w:val="superscript"/>
              </w:rPr>
              <w:t>-</w:t>
            </w:r>
          </w:p>
        </w:tc>
        <w:tc>
          <w:tcPr>
            <w:tcW w:w="2132" w:type="dxa"/>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mg/l</w:t>
            </w:r>
          </w:p>
        </w:tc>
        <w:tc>
          <w:tcPr>
            <w:tcW w:w="2026" w:type="dxa"/>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0,077</w:t>
            </w:r>
          </w:p>
        </w:tc>
      </w:tr>
      <w:tr w:rsidR="00766A24" w:rsidRPr="006F25B3" w:rsidTr="00C4336B">
        <w:trPr>
          <w:trHeight w:val="254"/>
          <w:jc w:val="center"/>
        </w:trPr>
        <w:tc>
          <w:tcPr>
            <w:tcW w:w="873" w:type="dxa"/>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6</w:t>
            </w:r>
          </w:p>
        </w:tc>
        <w:tc>
          <w:tcPr>
            <w:tcW w:w="2248" w:type="dxa"/>
            <w:vAlign w:val="center"/>
          </w:tcPr>
          <w:p w:rsidR="00766A24" w:rsidRPr="006F25B3" w:rsidRDefault="00766A24" w:rsidP="003210C0">
            <w:pPr>
              <w:spacing w:after="0" w:line="360" w:lineRule="auto"/>
              <w:ind w:left="342"/>
              <w:jc w:val="center"/>
              <w:rPr>
                <w:rFonts w:ascii="Times New Roman" w:hAnsi="Times New Roman"/>
                <w:b/>
                <w:i/>
                <w:sz w:val="26"/>
                <w:szCs w:val="26"/>
                <w:vertAlign w:val="subscript"/>
              </w:rPr>
            </w:pPr>
            <w:r w:rsidRPr="006F25B3">
              <w:rPr>
                <w:rFonts w:ascii="Times New Roman" w:hAnsi="Times New Roman"/>
                <w:sz w:val="26"/>
                <w:szCs w:val="26"/>
              </w:rPr>
              <w:t>PO</w:t>
            </w:r>
            <w:r w:rsidRPr="006F25B3">
              <w:rPr>
                <w:rFonts w:ascii="Times New Roman" w:hAnsi="Times New Roman"/>
                <w:sz w:val="26"/>
                <w:szCs w:val="26"/>
                <w:vertAlign w:val="subscript"/>
              </w:rPr>
              <w:t>4</w:t>
            </w:r>
            <w:r w:rsidRPr="006F25B3">
              <w:rPr>
                <w:rFonts w:ascii="Times New Roman" w:hAnsi="Times New Roman"/>
                <w:sz w:val="26"/>
                <w:szCs w:val="26"/>
                <w:vertAlign w:val="subscript"/>
              </w:rPr>
              <w:softHyphen/>
            </w:r>
            <w:r w:rsidRPr="006F25B3">
              <w:rPr>
                <w:rFonts w:ascii="Times New Roman" w:hAnsi="Times New Roman"/>
                <w:sz w:val="26"/>
                <w:szCs w:val="26"/>
                <w:vertAlign w:val="subscript"/>
              </w:rPr>
              <w:softHyphen/>
            </w:r>
            <w:r w:rsidRPr="006F25B3">
              <w:rPr>
                <w:rFonts w:ascii="Times New Roman" w:hAnsi="Times New Roman"/>
                <w:sz w:val="26"/>
                <w:szCs w:val="26"/>
                <w:vertAlign w:val="superscript"/>
              </w:rPr>
              <w:t>3-</w:t>
            </w:r>
            <w:r w:rsidRPr="006F25B3">
              <w:rPr>
                <w:rFonts w:ascii="Times New Roman" w:hAnsi="Times New Roman"/>
                <w:sz w:val="26"/>
                <w:szCs w:val="26"/>
                <w:vertAlign w:val="superscript"/>
              </w:rPr>
              <w:softHyphen/>
            </w:r>
            <w:r w:rsidRPr="006F25B3">
              <w:rPr>
                <w:rFonts w:ascii="Times New Roman" w:hAnsi="Times New Roman"/>
                <w:sz w:val="26"/>
                <w:szCs w:val="26"/>
                <w:vertAlign w:val="subscript"/>
              </w:rPr>
              <w:softHyphen/>
            </w:r>
            <w:r w:rsidRPr="006F25B3">
              <w:rPr>
                <w:rFonts w:ascii="Times New Roman" w:hAnsi="Times New Roman"/>
                <w:sz w:val="26"/>
                <w:szCs w:val="26"/>
                <w:vertAlign w:val="subscript"/>
              </w:rPr>
              <w:softHyphen/>
            </w:r>
            <w:r w:rsidRPr="006F25B3">
              <w:rPr>
                <w:rFonts w:ascii="Times New Roman" w:hAnsi="Times New Roman"/>
                <w:sz w:val="26"/>
                <w:szCs w:val="26"/>
                <w:vertAlign w:val="subscript"/>
              </w:rPr>
              <w:softHyphen/>
            </w:r>
          </w:p>
        </w:tc>
        <w:tc>
          <w:tcPr>
            <w:tcW w:w="2132" w:type="dxa"/>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mg/l</w:t>
            </w:r>
          </w:p>
        </w:tc>
        <w:tc>
          <w:tcPr>
            <w:tcW w:w="2026" w:type="dxa"/>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8,59</w:t>
            </w:r>
          </w:p>
        </w:tc>
      </w:tr>
      <w:tr w:rsidR="00766A24" w:rsidRPr="006F25B3" w:rsidTr="00C4336B">
        <w:trPr>
          <w:jc w:val="center"/>
        </w:trPr>
        <w:tc>
          <w:tcPr>
            <w:tcW w:w="873" w:type="dxa"/>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7</w:t>
            </w:r>
          </w:p>
        </w:tc>
        <w:tc>
          <w:tcPr>
            <w:tcW w:w="2248" w:type="dxa"/>
            <w:vAlign w:val="center"/>
          </w:tcPr>
          <w:p w:rsidR="00766A24" w:rsidRPr="006F25B3" w:rsidRDefault="00766A24" w:rsidP="003210C0">
            <w:pPr>
              <w:spacing w:after="0" w:line="360" w:lineRule="auto"/>
              <w:ind w:left="342"/>
              <w:jc w:val="center"/>
              <w:rPr>
                <w:rFonts w:ascii="Times New Roman" w:hAnsi="Times New Roman"/>
                <w:b/>
                <w:i/>
                <w:sz w:val="26"/>
                <w:szCs w:val="26"/>
              </w:rPr>
            </w:pPr>
            <w:r w:rsidRPr="006F25B3">
              <w:rPr>
                <w:rFonts w:ascii="Times New Roman" w:hAnsi="Times New Roman"/>
                <w:sz w:val="26"/>
                <w:szCs w:val="26"/>
              </w:rPr>
              <w:t>Tổng Coliform</w:t>
            </w:r>
          </w:p>
        </w:tc>
        <w:tc>
          <w:tcPr>
            <w:tcW w:w="2132" w:type="dxa"/>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MPN/100 ml</w:t>
            </w:r>
          </w:p>
        </w:tc>
        <w:tc>
          <w:tcPr>
            <w:tcW w:w="2026" w:type="dxa"/>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1,1.10</w:t>
            </w:r>
            <w:r w:rsidRPr="006F25B3">
              <w:rPr>
                <w:rFonts w:ascii="Times New Roman" w:hAnsi="Times New Roman"/>
                <w:sz w:val="26"/>
                <w:szCs w:val="26"/>
                <w:vertAlign w:val="superscript"/>
              </w:rPr>
              <w:t>6</w:t>
            </w:r>
          </w:p>
        </w:tc>
      </w:tr>
    </w:tbl>
    <w:p w:rsidR="00766A24" w:rsidRPr="006F25B3" w:rsidRDefault="00766A24" w:rsidP="00766A24">
      <w:pPr>
        <w:spacing w:before="240" w:after="0" w:line="360" w:lineRule="auto"/>
        <w:jc w:val="right"/>
        <w:rPr>
          <w:rFonts w:ascii="Times New Roman" w:hAnsi="Times New Roman"/>
          <w:i/>
          <w:sz w:val="26"/>
          <w:szCs w:val="26"/>
        </w:rPr>
      </w:pPr>
      <w:r w:rsidRPr="006F25B3">
        <w:rPr>
          <w:rFonts w:ascii="Times New Roman" w:hAnsi="Times New Roman"/>
          <w:i/>
          <w:sz w:val="26"/>
          <w:szCs w:val="26"/>
        </w:rPr>
        <w:t xml:space="preserve">(Nguồn: Kết quả phân tích nước thải trước xử lý – Sở Tài Nguyên và Môi Trường </w:t>
      </w:r>
      <w:r w:rsidRPr="006F25B3">
        <w:rPr>
          <w:rFonts w:ascii="Times New Roman" w:hAnsi="Times New Roman"/>
          <w:i/>
          <w:sz w:val="26"/>
          <w:szCs w:val="26"/>
        </w:rPr>
        <w:br/>
        <w:t>TP HCM, 2011)</w:t>
      </w:r>
    </w:p>
    <w:p w:rsidR="00766A24" w:rsidRPr="006F25B3" w:rsidRDefault="00766A24" w:rsidP="0018724B">
      <w:pPr>
        <w:numPr>
          <w:ilvl w:val="0"/>
          <w:numId w:val="49"/>
        </w:numPr>
        <w:spacing w:line="360" w:lineRule="auto"/>
        <w:ind w:left="567"/>
        <w:rPr>
          <w:rFonts w:ascii="Times New Roman" w:hAnsi="Times New Roman"/>
          <w:b/>
          <w:sz w:val="26"/>
          <w:szCs w:val="26"/>
        </w:rPr>
      </w:pPr>
      <w:r w:rsidRPr="006F25B3">
        <w:rPr>
          <w:rFonts w:ascii="Times New Roman" w:hAnsi="Times New Roman"/>
          <w:sz w:val="26"/>
          <w:szCs w:val="26"/>
        </w:rPr>
        <w:br w:type="page"/>
      </w:r>
      <w:r w:rsidR="00BE5A70">
        <w:rPr>
          <w:rFonts w:ascii="Times New Roman" w:hAnsi="Times New Roman"/>
          <w:b/>
          <w:i/>
          <w:noProof/>
          <w:sz w:val="26"/>
          <w:szCs w:val="26"/>
        </w:rPr>
        <w:lastRenderedPageBreak/>
        <mc:AlternateContent>
          <mc:Choice Requires="wpg">
            <w:drawing>
              <wp:anchor distT="0" distB="0" distL="114300" distR="114300" simplePos="0" relativeHeight="251663360" behindDoc="0" locked="0" layoutInCell="1" allowOverlap="1">
                <wp:simplePos x="0" y="0"/>
                <wp:positionH relativeFrom="column">
                  <wp:posOffset>-3810</wp:posOffset>
                </wp:positionH>
                <wp:positionV relativeFrom="paragraph">
                  <wp:posOffset>300355</wp:posOffset>
                </wp:positionV>
                <wp:extent cx="5153025" cy="4535170"/>
                <wp:effectExtent l="5715" t="5080" r="13335" b="12700"/>
                <wp:wrapNone/>
                <wp:docPr id="320" name="Group 6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3025" cy="4535170"/>
                          <a:chOff x="1979" y="1891"/>
                          <a:chExt cx="8115" cy="7142"/>
                        </a:xfrm>
                      </wpg:grpSpPr>
                      <wpg:grpSp>
                        <wpg:cNvPr id="321" name="Group 6535"/>
                        <wpg:cNvGrpSpPr>
                          <a:grpSpLocks/>
                        </wpg:cNvGrpSpPr>
                        <wpg:grpSpPr bwMode="auto">
                          <a:xfrm>
                            <a:off x="1979" y="1891"/>
                            <a:ext cx="8115" cy="7142"/>
                            <a:chOff x="1979" y="1891"/>
                            <a:chExt cx="8115" cy="7142"/>
                          </a:xfrm>
                        </wpg:grpSpPr>
                        <wps:wsp>
                          <wps:cNvPr id="322" name="Rectangle 279"/>
                          <wps:cNvSpPr>
                            <a:spLocks noChangeArrowheads="1"/>
                          </wps:cNvSpPr>
                          <wps:spPr bwMode="auto">
                            <a:xfrm>
                              <a:off x="5031" y="1891"/>
                              <a:ext cx="2531" cy="549"/>
                            </a:xfrm>
                            <a:prstGeom prst="rect">
                              <a:avLst/>
                            </a:prstGeom>
                            <a:solidFill>
                              <a:srgbClr val="FFFFFF"/>
                            </a:solidFill>
                            <a:ln w="9525">
                              <a:solidFill>
                                <a:srgbClr val="000000"/>
                              </a:solidFill>
                              <a:miter lim="800000"/>
                              <a:headEnd/>
                              <a:tailEnd/>
                            </a:ln>
                          </wps:spPr>
                          <wps:txbx>
                            <w:txbxContent>
                              <w:p w:rsidR="00423F4F" w:rsidRPr="00696275" w:rsidRDefault="00423F4F" w:rsidP="00766A24">
                                <w:pPr>
                                  <w:jc w:val="center"/>
                                  <w:rPr>
                                    <w:rFonts w:ascii="Times New Roman" w:hAnsi="Times New Roman"/>
                                    <w:sz w:val="26"/>
                                    <w:szCs w:val="26"/>
                                  </w:rPr>
                                </w:pPr>
                                <w:r w:rsidRPr="00696275">
                                  <w:rPr>
                                    <w:rFonts w:ascii="Times New Roman" w:hAnsi="Times New Roman"/>
                                    <w:sz w:val="26"/>
                                    <w:szCs w:val="26"/>
                                  </w:rPr>
                                  <w:t>Nước thải</w:t>
                                </w:r>
                              </w:p>
                            </w:txbxContent>
                          </wps:txbx>
                          <wps:bodyPr rot="0" vert="horz" wrap="square" lIns="91440" tIns="45720" rIns="91440" bIns="45720" anchor="t" anchorCtr="0" upright="1">
                            <a:noAutofit/>
                          </wps:bodyPr>
                        </wps:wsp>
                        <wps:wsp>
                          <wps:cNvPr id="323" name="Rectangle 280"/>
                          <wps:cNvSpPr>
                            <a:spLocks noChangeArrowheads="1"/>
                          </wps:cNvSpPr>
                          <wps:spPr bwMode="auto">
                            <a:xfrm>
                              <a:off x="5031" y="2990"/>
                              <a:ext cx="2531" cy="549"/>
                            </a:xfrm>
                            <a:prstGeom prst="rect">
                              <a:avLst/>
                            </a:prstGeom>
                            <a:solidFill>
                              <a:srgbClr val="FFFFFF"/>
                            </a:solidFill>
                            <a:ln w="9525">
                              <a:solidFill>
                                <a:srgbClr val="000000"/>
                              </a:solidFill>
                              <a:miter lim="800000"/>
                              <a:headEnd/>
                              <a:tailEnd/>
                            </a:ln>
                          </wps:spPr>
                          <wps:txbx>
                            <w:txbxContent>
                              <w:p w:rsidR="00423F4F" w:rsidRPr="00696275" w:rsidRDefault="00423F4F" w:rsidP="00766A24">
                                <w:pPr>
                                  <w:jc w:val="center"/>
                                  <w:rPr>
                                    <w:rFonts w:ascii="Times New Roman" w:hAnsi="Times New Roman"/>
                                    <w:sz w:val="26"/>
                                    <w:szCs w:val="26"/>
                                  </w:rPr>
                                </w:pPr>
                                <w:r w:rsidRPr="00696275">
                                  <w:rPr>
                                    <w:rFonts w:ascii="Times New Roman" w:hAnsi="Times New Roman"/>
                                    <w:sz w:val="26"/>
                                    <w:szCs w:val="26"/>
                                  </w:rPr>
                                  <w:t>Ngăn tiếp nhận</w:t>
                                </w:r>
                              </w:p>
                            </w:txbxContent>
                          </wps:txbx>
                          <wps:bodyPr rot="0" vert="horz" wrap="square" lIns="91440" tIns="45720" rIns="91440" bIns="45720" anchor="t" anchorCtr="0" upright="1">
                            <a:noAutofit/>
                          </wps:bodyPr>
                        </wps:wsp>
                        <wps:wsp>
                          <wps:cNvPr id="324" name="Rectangle 281"/>
                          <wps:cNvSpPr>
                            <a:spLocks noChangeArrowheads="1"/>
                          </wps:cNvSpPr>
                          <wps:spPr bwMode="auto">
                            <a:xfrm>
                              <a:off x="5031" y="4089"/>
                              <a:ext cx="2531" cy="549"/>
                            </a:xfrm>
                            <a:prstGeom prst="rect">
                              <a:avLst/>
                            </a:prstGeom>
                            <a:solidFill>
                              <a:srgbClr val="FFFFFF"/>
                            </a:solidFill>
                            <a:ln w="9525">
                              <a:solidFill>
                                <a:srgbClr val="000000"/>
                              </a:solidFill>
                              <a:miter lim="800000"/>
                              <a:headEnd/>
                              <a:tailEnd/>
                            </a:ln>
                          </wps:spPr>
                          <wps:txbx>
                            <w:txbxContent>
                              <w:p w:rsidR="00423F4F" w:rsidRPr="00696275" w:rsidRDefault="00423F4F" w:rsidP="00766A24">
                                <w:pPr>
                                  <w:jc w:val="center"/>
                                  <w:rPr>
                                    <w:rFonts w:ascii="Times New Roman" w:hAnsi="Times New Roman"/>
                                    <w:sz w:val="26"/>
                                    <w:szCs w:val="26"/>
                                  </w:rPr>
                                </w:pPr>
                                <w:r w:rsidRPr="00696275">
                                  <w:rPr>
                                    <w:rFonts w:ascii="Times New Roman" w:hAnsi="Times New Roman"/>
                                    <w:sz w:val="26"/>
                                    <w:szCs w:val="26"/>
                                  </w:rPr>
                                  <w:t>Bể điều hòa</w:t>
                                </w:r>
                              </w:p>
                            </w:txbxContent>
                          </wps:txbx>
                          <wps:bodyPr rot="0" vert="horz" wrap="square" lIns="91440" tIns="45720" rIns="91440" bIns="45720" anchor="t" anchorCtr="0" upright="1">
                            <a:noAutofit/>
                          </wps:bodyPr>
                        </wps:wsp>
                        <wps:wsp>
                          <wps:cNvPr id="325" name="Rectangle 282"/>
                          <wps:cNvSpPr>
                            <a:spLocks noChangeArrowheads="1"/>
                          </wps:cNvSpPr>
                          <wps:spPr bwMode="auto">
                            <a:xfrm>
                              <a:off x="5031" y="5187"/>
                              <a:ext cx="2531" cy="550"/>
                            </a:xfrm>
                            <a:prstGeom prst="rect">
                              <a:avLst/>
                            </a:prstGeom>
                            <a:solidFill>
                              <a:srgbClr val="FFFFFF"/>
                            </a:solidFill>
                            <a:ln w="9525">
                              <a:solidFill>
                                <a:srgbClr val="000000"/>
                              </a:solidFill>
                              <a:miter lim="800000"/>
                              <a:headEnd/>
                              <a:tailEnd/>
                            </a:ln>
                          </wps:spPr>
                          <wps:txbx>
                            <w:txbxContent>
                              <w:p w:rsidR="00423F4F" w:rsidRPr="00696275" w:rsidRDefault="00423F4F" w:rsidP="00766A24">
                                <w:pPr>
                                  <w:jc w:val="center"/>
                                  <w:rPr>
                                    <w:rFonts w:ascii="Times New Roman" w:hAnsi="Times New Roman"/>
                                    <w:sz w:val="26"/>
                                    <w:szCs w:val="26"/>
                                  </w:rPr>
                                </w:pPr>
                                <w:r w:rsidRPr="00696275">
                                  <w:rPr>
                                    <w:rFonts w:ascii="Times New Roman" w:hAnsi="Times New Roman"/>
                                    <w:sz w:val="26"/>
                                    <w:szCs w:val="26"/>
                                  </w:rPr>
                                  <w:t>Bể lọc sinh học</w:t>
                                </w:r>
                              </w:p>
                            </w:txbxContent>
                          </wps:txbx>
                          <wps:bodyPr rot="0" vert="horz" wrap="square" lIns="91440" tIns="45720" rIns="91440" bIns="45720" anchor="t" anchorCtr="0" upright="1">
                            <a:noAutofit/>
                          </wps:bodyPr>
                        </wps:wsp>
                        <wps:wsp>
                          <wps:cNvPr id="326" name="Rectangle 288"/>
                          <wps:cNvSpPr>
                            <a:spLocks noChangeArrowheads="1"/>
                          </wps:cNvSpPr>
                          <wps:spPr bwMode="auto">
                            <a:xfrm>
                              <a:off x="5031" y="6286"/>
                              <a:ext cx="2531" cy="549"/>
                            </a:xfrm>
                            <a:prstGeom prst="rect">
                              <a:avLst/>
                            </a:prstGeom>
                            <a:solidFill>
                              <a:srgbClr val="FFFFFF"/>
                            </a:solidFill>
                            <a:ln w="9525">
                              <a:solidFill>
                                <a:srgbClr val="000000"/>
                              </a:solidFill>
                              <a:miter lim="800000"/>
                              <a:headEnd/>
                              <a:tailEnd/>
                            </a:ln>
                          </wps:spPr>
                          <wps:txbx>
                            <w:txbxContent>
                              <w:p w:rsidR="00423F4F" w:rsidRPr="00696275" w:rsidRDefault="00423F4F" w:rsidP="00766A24">
                                <w:pPr>
                                  <w:jc w:val="center"/>
                                  <w:rPr>
                                    <w:rFonts w:ascii="Times New Roman" w:hAnsi="Times New Roman"/>
                                    <w:sz w:val="26"/>
                                    <w:szCs w:val="26"/>
                                  </w:rPr>
                                </w:pPr>
                                <w:r w:rsidRPr="00696275">
                                  <w:rPr>
                                    <w:rFonts w:ascii="Times New Roman" w:hAnsi="Times New Roman"/>
                                    <w:sz w:val="26"/>
                                    <w:szCs w:val="26"/>
                                  </w:rPr>
                                  <w:t>Hầm bơm trung gian</w:t>
                                </w:r>
                              </w:p>
                            </w:txbxContent>
                          </wps:txbx>
                          <wps:bodyPr rot="0" vert="horz" wrap="square" lIns="91440" tIns="45720" rIns="91440" bIns="45720" anchor="t" anchorCtr="0" upright="1">
                            <a:noAutofit/>
                          </wps:bodyPr>
                        </wps:wsp>
                        <wps:wsp>
                          <wps:cNvPr id="327" name="Rectangle 289"/>
                          <wps:cNvSpPr>
                            <a:spLocks noChangeArrowheads="1"/>
                          </wps:cNvSpPr>
                          <wps:spPr bwMode="auto">
                            <a:xfrm>
                              <a:off x="5031" y="7385"/>
                              <a:ext cx="2531" cy="549"/>
                            </a:xfrm>
                            <a:prstGeom prst="rect">
                              <a:avLst/>
                            </a:prstGeom>
                            <a:solidFill>
                              <a:srgbClr val="FFFFFF"/>
                            </a:solidFill>
                            <a:ln w="9525">
                              <a:solidFill>
                                <a:srgbClr val="000000"/>
                              </a:solidFill>
                              <a:miter lim="800000"/>
                              <a:headEnd/>
                              <a:tailEnd/>
                            </a:ln>
                          </wps:spPr>
                          <wps:txbx>
                            <w:txbxContent>
                              <w:p w:rsidR="00423F4F" w:rsidRPr="007D2D3C" w:rsidRDefault="00423F4F" w:rsidP="00766A24">
                                <w:pPr>
                                  <w:jc w:val="center"/>
                                  <w:rPr>
                                    <w:rFonts w:ascii="Times New Roman" w:hAnsi="Times New Roman"/>
                                    <w:sz w:val="26"/>
                                    <w:szCs w:val="26"/>
                                  </w:rPr>
                                </w:pPr>
                                <w:r w:rsidRPr="007D2D3C">
                                  <w:rPr>
                                    <w:rFonts w:ascii="Times New Roman" w:hAnsi="Times New Roman"/>
                                    <w:sz w:val="26"/>
                                    <w:szCs w:val="26"/>
                                  </w:rPr>
                                  <w:t>Bồn lọc áp lực</w:t>
                                </w:r>
                              </w:p>
                            </w:txbxContent>
                          </wps:txbx>
                          <wps:bodyPr rot="0" vert="horz" wrap="square" lIns="91440" tIns="45720" rIns="91440" bIns="45720" anchor="t" anchorCtr="0" upright="1">
                            <a:noAutofit/>
                          </wps:bodyPr>
                        </wps:wsp>
                        <wps:wsp>
                          <wps:cNvPr id="328" name="Rectangle 290"/>
                          <wps:cNvSpPr>
                            <a:spLocks noChangeArrowheads="1"/>
                          </wps:cNvSpPr>
                          <wps:spPr bwMode="auto">
                            <a:xfrm>
                              <a:off x="5031" y="8484"/>
                              <a:ext cx="2531" cy="549"/>
                            </a:xfrm>
                            <a:prstGeom prst="rect">
                              <a:avLst/>
                            </a:prstGeom>
                            <a:solidFill>
                              <a:srgbClr val="FFFFFF"/>
                            </a:solidFill>
                            <a:ln w="9525">
                              <a:solidFill>
                                <a:srgbClr val="000000"/>
                              </a:solidFill>
                              <a:miter lim="800000"/>
                              <a:headEnd/>
                              <a:tailEnd/>
                            </a:ln>
                          </wps:spPr>
                          <wps:txbx>
                            <w:txbxContent>
                              <w:p w:rsidR="00423F4F" w:rsidRPr="00696275" w:rsidRDefault="00423F4F" w:rsidP="00766A24">
                                <w:pPr>
                                  <w:jc w:val="center"/>
                                  <w:rPr>
                                    <w:rFonts w:ascii="Times New Roman" w:hAnsi="Times New Roman"/>
                                    <w:sz w:val="26"/>
                                    <w:szCs w:val="26"/>
                                  </w:rPr>
                                </w:pPr>
                                <w:r w:rsidRPr="00696275">
                                  <w:rPr>
                                    <w:rFonts w:ascii="Times New Roman" w:hAnsi="Times New Roman"/>
                                    <w:sz w:val="26"/>
                                    <w:szCs w:val="26"/>
                                  </w:rPr>
                                  <w:t>Cống thải</w:t>
                                </w:r>
                              </w:p>
                            </w:txbxContent>
                          </wps:txbx>
                          <wps:bodyPr rot="0" vert="horz" wrap="square" lIns="91440" tIns="45720" rIns="91440" bIns="45720" anchor="t" anchorCtr="0" upright="1">
                            <a:noAutofit/>
                          </wps:bodyPr>
                        </wps:wsp>
                        <wps:wsp>
                          <wps:cNvPr id="329" name="AutoShape 294"/>
                          <wps:cNvCnPr>
                            <a:cxnSpLocks noChangeShapeType="1"/>
                          </wps:cNvCnPr>
                          <wps:spPr bwMode="auto">
                            <a:xfrm>
                              <a:off x="6250" y="2440"/>
                              <a:ext cx="0" cy="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AutoShape 295"/>
                          <wps:cNvCnPr>
                            <a:cxnSpLocks noChangeShapeType="1"/>
                          </wps:cNvCnPr>
                          <wps:spPr bwMode="auto">
                            <a:xfrm>
                              <a:off x="6250" y="3539"/>
                              <a:ext cx="0" cy="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 name="AutoShape 296"/>
                          <wps:cNvCnPr>
                            <a:cxnSpLocks noChangeShapeType="1"/>
                          </wps:cNvCnPr>
                          <wps:spPr bwMode="auto">
                            <a:xfrm>
                              <a:off x="6250" y="4638"/>
                              <a:ext cx="0" cy="5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 name="AutoShape 297"/>
                          <wps:cNvCnPr>
                            <a:cxnSpLocks noChangeShapeType="1"/>
                          </wps:cNvCnPr>
                          <wps:spPr bwMode="auto">
                            <a:xfrm>
                              <a:off x="6250" y="5737"/>
                              <a:ext cx="0" cy="5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AutoShape 298"/>
                          <wps:cNvCnPr>
                            <a:cxnSpLocks noChangeShapeType="1"/>
                          </wps:cNvCnPr>
                          <wps:spPr bwMode="auto">
                            <a:xfrm>
                              <a:off x="6250" y="6835"/>
                              <a:ext cx="0" cy="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AutoShape 299"/>
                          <wps:cNvCnPr>
                            <a:cxnSpLocks noChangeShapeType="1"/>
                          </wps:cNvCnPr>
                          <wps:spPr bwMode="auto">
                            <a:xfrm>
                              <a:off x="6250" y="7934"/>
                              <a:ext cx="0" cy="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Rectangle 300"/>
                          <wps:cNvSpPr>
                            <a:spLocks noChangeArrowheads="1"/>
                          </wps:cNvSpPr>
                          <wps:spPr bwMode="auto">
                            <a:xfrm>
                              <a:off x="1979" y="5187"/>
                              <a:ext cx="2141" cy="550"/>
                            </a:xfrm>
                            <a:prstGeom prst="rect">
                              <a:avLst/>
                            </a:prstGeom>
                            <a:solidFill>
                              <a:srgbClr val="FFFFFF"/>
                            </a:solidFill>
                            <a:ln w="9525">
                              <a:solidFill>
                                <a:srgbClr val="000000"/>
                              </a:solidFill>
                              <a:miter lim="800000"/>
                              <a:headEnd/>
                              <a:tailEnd/>
                            </a:ln>
                          </wps:spPr>
                          <wps:txbx>
                            <w:txbxContent>
                              <w:p w:rsidR="00423F4F" w:rsidRPr="00696275" w:rsidRDefault="00423F4F" w:rsidP="00766A24">
                                <w:pPr>
                                  <w:jc w:val="center"/>
                                  <w:rPr>
                                    <w:rFonts w:ascii="Times New Roman" w:hAnsi="Times New Roman"/>
                                    <w:sz w:val="26"/>
                                    <w:szCs w:val="26"/>
                                  </w:rPr>
                                </w:pPr>
                                <w:r w:rsidRPr="00696275">
                                  <w:rPr>
                                    <w:rFonts w:ascii="Times New Roman" w:hAnsi="Times New Roman"/>
                                    <w:sz w:val="26"/>
                                    <w:szCs w:val="26"/>
                                  </w:rPr>
                                  <w:t>Máy nén khí</w:t>
                                </w:r>
                              </w:p>
                            </w:txbxContent>
                          </wps:txbx>
                          <wps:bodyPr rot="0" vert="horz" wrap="square" lIns="91440" tIns="45720" rIns="91440" bIns="45720" anchor="t" anchorCtr="0" upright="1">
                            <a:noAutofit/>
                          </wps:bodyPr>
                        </wps:wsp>
                        <wps:wsp>
                          <wps:cNvPr id="336" name="AutoShape 301"/>
                          <wps:cNvCnPr>
                            <a:cxnSpLocks noChangeShapeType="1"/>
                          </wps:cNvCnPr>
                          <wps:spPr bwMode="auto">
                            <a:xfrm>
                              <a:off x="4120" y="5469"/>
                              <a:ext cx="9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AutoShape 302"/>
                          <wps:cNvCnPr>
                            <a:cxnSpLocks noChangeShapeType="1"/>
                          </wps:cNvCnPr>
                          <wps:spPr bwMode="auto">
                            <a:xfrm>
                              <a:off x="7562" y="5469"/>
                              <a:ext cx="91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 name="Rectangle 303"/>
                          <wps:cNvSpPr>
                            <a:spLocks noChangeArrowheads="1"/>
                          </wps:cNvSpPr>
                          <wps:spPr bwMode="auto">
                            <a:xfrm>
                              <a:off x="8490" y="4638"/>
                              <a:ext cx="1604" cy="1479"/>
                            </a:xfrm>
                            <a:prstGeom prst="rect">
                              <a:avLst/>
                            </a:prstGeom>
                            <a:solidFill>
                              <a:srgbClr val="FFFFFF"/>
                            </a:solidFill>
                            <a:ln w="9525">
                              <a:solidFill>
                                <a:srgbClr val="000000"/>
                              </a:solidFill>
                              <a:miter lim="800000"/>
                              <a:headEnd/>
                              <a:tailEnd/>
                            </a:ln>
                          </wps:spPr>
                          <wps:txbx>
                            <w:txbxContent>
                              <w:p w:rsidR="00423F4F" w:rsidRPr="00696275" w:rsidRDefault="00423F4F" w:rsidP="00766A24">
                                <w:pPr>
                                  <w:jc w:val="center"/>
                                  <w:rPr>
                                    <w:rFonts w:ascii="Times New Roman" w:hAnsi="Times New Roman"/>
                                    <w:sz w:val="26"/>
                                    <w:szCs w:val="26"/>
                                  </w:rPr>
                                </w:pPr>
                                <w:r w:rsidRPr="00696275">
                                  <w:rPr>
                                    <w:rFonts w:ascii="Times New Roman" w:hAnsi="Times New Roman"/>
                                    <w:sz w:val="26"/>
                                    <w:szCs w:val="26"/>
                                  </w:rPr>
                                  <w:t>Bồn khử mùi bằng than hoạt tính</w:t>
                                </w:r>
                              </w:p>
                            </w:txbxContent>
                          </wps:txbx>
                          <wps:bodyPr rot="0" vert="horz" wrap="square" lIns="91440" tIns="45720" rIns="91440" bIns="45720" anchor="t" anchorCtr="0" upright="1">
                            <a:noAutofit/>
                          </wps:bodyPr>
                        </wps:wsp>
                        <wps:wsp>
                          <wps:cNvPr id="339" name="AutoShape 304"/>
                          <wps:cNvCnPr>
                            <a:cxnSpLocks noChangeShapeType="1"/>
                          </wps:cNvCnPr>
                          <wps:spPr bwMode="auto">
                            <a:xfrm>
                              <a:off x="4937" y="8258"/>
                              <a:ext cx="131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40" name="Rectangle 305"/>
                        <wps:cNvSpPr>
                          <a:spLocks noChangeArrowheads="1"/>
                        </wps:cNvSpPr>
                        <wps:spPr bwMode="auto">
                          <a:xfrm>
                            <a:off x="4120" y="8033"/>
                            <a:ext cx="817"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3F4F" w:rsidRPr="005971A6" w:rsidRDefault="00423F4F" w:rsidP="00766A24">
                              <w:pPr>
                                <w:rPr>
                                  <w:rFonts w:ascii="Times New Roman" w:hAnsi="Times New Roman"/>
                                  <w:sz w:val="26"/>
                                  <w:szCs w:val="26"/>
                                </w:rPr>
                              </w:pPr>
                              <w:r>
                                <w:rPr>
                                  <w:rFonts w:ascii="Times New Roman" w:hAnsi="Times New Roman"/>
                                </w:rPr>
                                <w:t>ClO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34" o:spid="_x0000_s1026" style="position:absolute;left:0;text-align:left;margin-left:-.3pt;margin-top:23.65pt;width:405.75pt;height:357.1pt;z-index:251663360" coordorigin="1979,1891" coordsize="8115,7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">
                <v:group id="Group 6535" o:spid="_x0000_s1027" style="position:absolute;left:1979;top:1891;width:8115;height:7142" coordorigin="1979,1891" coordsize="8115,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rect id="Rectangle 279" o:spid="_x0000_s1028" style="position:absolute;left:5031;top:1891;width:2531;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">
                    <v:textbox>
                      <w:txbxContent>
                        <w:p w:rsidR="00423F4F" w:rsidRPr="00696275" w:rsidRDefault="00423F4F" w:rsidP="00766A24">
                          <w:pPr>
                            <w:jc w:val="center"/>
                            <w:rPr>
                              <w:rFonts w:ascii="Times New Roman" w:hAnsi="Times New Roman"/>
                              <w:sz w:val="26"/>
                              <w:szCs w:val="26"/>
                            </w:rPr>
                          </w:pPr>
                          <w:r w:rsidRPr="00696275">
                            <w:rPr>
                              <w:rFonts w:ascii="Times New Roman" w:hAnsi="Times New Roman"/>
                              <w:sz w:val="26"/>
                              <w:szCs w:val="26"/>
                            </w:rPr>
                            <w:t>Nước thải</w:t>
                          </w:r>
                        </w:p>
                      </w:txbxContent>
                    </v:textbox>
                  </v:rect>
                  <v:rect id="Rectangle 280" o:spid="_x0000_s1029" style="position:absolute;left:5031;top:2990;width:2531;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">
                    <v:textbox>
                      <w:txbxContent>
                        <w:p w:rsidR="00423F4F" w:rsidRPr="00696275" w:rsidRDefault="00423F4F" w:rsidP="00766A24">
                          <w:pPr>
                            <w:jc w:val="center"/>
                            <w:rPr>
                              <w:rFonts w:ascii="Times New Roman" w:hAnsi="Times New Roman"/>
                              <w:sz w:val="26"/>
                              <w:szCs w:val="26"/>
                            </w:rPr>
                          </w:pPr>
                          <w:r w:rsidRPr="00696275">
                            <w:rPr>
                              <w:rFonts w:ascii="Times New Roman" w:hAnsi="Times New Roman"/>
                              <w:sz w:val="26"/>
                              <w:szCs w:val="26"/>
                            </w:rPr>
                            <w:t>Ngăn tiếp nhận</w:t>
                          </w:r>
                        </w:p>
                      </w:txbxContent>
                    </v:textbox>
                  </v:rect>
                  <v:rect id="Rectangle 281" o:spid="_x0000_s1030" style="position:absolute;left:5031;top:4089;width:2531;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">
                    <v:textbox>
                      <w:txbxContent>
                        <w:p w:rsidR="00423F4F" w:rsidRPr="00696275" w:rsidRDefault="00423F4F" w:rsidP="00766A24">
                          <w:pPr>
                            <w:jc w:val="center"/>
                            <w:rPr>
                              <w:rFonts w:ascii="Times New Roman" w:hAnsi="Times New Roman"/>
                              <w:sz w:val="26"/>
                              <w:szCs w:val="26"/>
                            </w:rPr>
                          </w:pPr>
                          <w:r w:rsidRPr="00696275">
                            <w:rPr>
                              <w:rFonts w:ascii="Times New Roman" w:hAnsi="Times New Roman"/>
                              <w:sz w:val="26"/>
                              <w:szCs w:val="26"/>
                            </w:rPr>
                            <w:t>Bể điều hòa</w:t>
                          </w:r>
                        </w:p>
                      </w:txbxContent>
                    </v:textbox>
                  </v:rect>
                  <v:rect id="Rectangle 282" o:spid="_x0000_s1031" style="position:absolute;left:5031;top:5187;width:2531;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">
                    <v:textbox>
                      <w:txbxContent>
                        <w:p w:rsidR="00423F4F" w:rsidRPr="00696275" w:rsidRDefault="00423F4F" w:rsidP="00766A24">
                          <w:pPr>
                            <w:jc w:val="center"/>
                            <w:rPr>
                              <w:rFonts w:ascii="Times New Roman" w:hAnsi="Times New Roman"/>
                              <w:sz w:val="26"/>
                              <w:szCs w:val="26"/>
                            </w:rPr>
                          </w:pPr>
                          <w:r w:rsidRPr="00696275">
                            <w:rPr>
                              <w:rFonts w:ascii="Times New Roman" w:hAnsi="Times New Roman"/>
                              <w:sz w:val="26"/>
                              <w:szCs w:val="26"/>
                            </w:rPr>
                            <w:t>Bể lọc sinh học</w:t>
                          </w:r>
                        </w:p>
                      </w:txbxContent>
                    </v:textbox>
                  </v:rect>
                  <v:rect id="Rectangle 288" o:spid="_x0000_s1032" style="position:absolute;left:5031;top:6286;width:2531;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">
                    <v:textbox>
                      <w:txbxContent>
                        <w:p w:rsidR="00423F4F" w:rsidRPr="00696275" w:rsidRDefault="00423F4F" w:rsidP="00766A24">
                          <w:pPr>
                            <w:jc w:val="center"/>
                            <w:rPr>
                              <w:rFonts w:ascii="Times New Roman" w:hAnsi="Times New Roman"/>
                              <w:sz w:val="26"/>
                              <w:szCs w:val="26"/>
                            </w:rPr>
                          </w:pPr>
                          <w:r w:rsidRPr="00696275">
                            <w:rPr>
                              <w:rFonts w:ascii="Times New Roman" w:hAnsi="Times New Roman"/>
                              <w:sz w:val="26"/>
                              <w:szCs w:val="26"/>
                            </w:rPr>
                            <w:t>Hầm bơm trung gian</w:t>
                          </w:r>
                        </w:p>
                      </w:txbxContent>
                    </v:textbox>
                  </v:rect>
                  <v:rect id="Rectangle 289" o:spid="_x0000_s1033" style="position:absolute;left:5031;top:7385;width:2531;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">
                    <v:textbox>
                      <w:txbxContent>
                        <w:p w:rsidR="00423F4F" w:rsidRPr="007D2D3C" w:rsidRDefault="00423F4F" w:rsidP="00766A24">
                          <w:pPr>
                            <w:jc w:val="center"/>
                            <w:rPr>
                              <w:rFonts w:ascii="Times New Roman" w:hAnsi="Times New Roman"/>
                              <w:sz w:val="26"/>
                              <w:szCs w:val="26"/>
                            </w:rPr>
                          </w:pPr>
                          <w:r w:rsidRPr="007D2D3C">
                            <w:rPr>
                              <w:rFonts w:ascii="Times New Roman" w:hAnsi="Times New Roman"/>
                              <w:sz w:val="26"/>
                              <w:szCs w:val="26"/>
                            </w:rPr>
                            <w:t>Bồn lọc áp lực</w:t>
                          </w:r>
                        </w:p>
                      </w:txbxContent>
                    </v:textbox>
                  </v:rect>
                  <v:rect id="Rectangle 290" o:spid="_x0000_s1034" style="position:absolute;left:5031;top:8484;width:2531;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">
                    <v:textbox>
                      <w:txbxContent>
                        <w:p w:rsidR="00423F4F" w:rsidRPr="00696275" w:rsidRDefault="00423F4F" w:rsidP="00766A24">
                          <w:pPr>
                            <w:jc w:val="center"/>
                            <w:rPr>
                              <w:rFonts w:ascii="Times New Roman" w:hAnsi="Times New Roman"/>
                              <w:sz w:val="26"/>
                              <w:szCs w:val="26"/>
                            </w:rPr>
                          </w:pPr>
                          <w:r w:rsidRPr="00696275">
                            <w:rPr>
                              <w:rFonts w:ascii="Times New Roman" w:hAnsi="Times New Roman"/>
                              <w:sz w:val="26"/>
                              <w:szCs w:val="26"/>
                            </w:rPr>
                            <w:t>Cống thải</w:t>
                          </w:r>
                        </w:p>
                      </w:txbxContent>
                    </v:textbox>
                  </v:rect>
                  <v:shapetype id="_x0000_t32" coordsize="21600,21600" o:spt="32" o:oned="t" path="m,l21600,21600e" filled="f">
                    <v:path arrowok="t" fillok="f" o:connecttype="none"/>
                    <o:lock v:ext="edit" shapetype="t"/>
                  </v:shapetype>
                  <v:shape id="AutoShape 294" o:spid="_x0000_s1035" type="#_x0000_t32" style="position:absolute;left:6250;top:2440;width:0;height:5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">
                    <v:stroke endarrow="block"/>
                  </v:shape>
                  <v:shape id="AutoShape 295" o:spid="_x0000_s1036" type="#_x0000_t32" style="position:absolute;left:6250;top:3539;width:0;height:5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">
                    <v:stroke endarrow="block"/>
                  </v:shape>
                  <v:shape id="AutoShape 296" o:spid="_x0000_s1037" type="#_x0000_t32" style="position:absolute;left:6250;top:4638;width:0;height:5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">
                    <v:stroke endarrow="block"/>
                  </v:shape>
                  <v:shape id="AutoShape 297" o:spid="_x0000_s1038" type="#_x0000_t32" style="position:absolute;left:6250;top:5737;width:0;height:5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">
                    <v:stroke endarrow="block"/>
                  </v:shape>
                  <v:shape id="AutoShape 298" o:spid="_x0000_s1039" type="#_x0000_t32" style="position:absolute;left:6250;top:6835;width:0;height:5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">
                    <v:stroke endarrow="block"/>
                  </v:shape>
                  <v:shape id="AutoShape 299" o:spid="_x0000_s1040" type="#_x0000_t32" style="position:absolute;left:6250;top:7934;width:0;height:5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">
                    <v:stroke endarrow="block"/>
                  </v:shape>
                  <v:rect id="Rectangle 300" o:spid="_x0000_s1041" style="position:absolute;left:1979;top:5187;width:2141;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">
                    <v:textbox>
                      <w:txbxContent>
                        <w:p w:rsidR="00423F4F" w:rsidRPr="00696275" w:rsidRDefault="00423F4F" w:rsidP="00766A24">
                          <w:pPr>
                            <w:jc w:val="center"/>
                            <w:rPr>
                              <w:rFonts w:ascii="Times New Roman" w:hAnsi="Times New Roman"/>
                              <w:sz w:val="26"/>
                              <w:szCs w:val="26"/>
                            </w:rPr>
                          </w:pPr>
                          <w:r w:rsidRPr="00696275">
                            <w:rPr>
                              <w:rFonts w:ascii="Times New Roman" w:hAnsi="Times New Roman"/>
                              <w:sz w:val="26"/>
                              <w:szCs w:val="26"/>
                            </w:rPr>
                            <w:t>Máy nén khí</w:t>
                          </w:r>
                        </w:p>
                      </w:txbxContent>
                    </v:textbox>
                  </v:rect>
                  <v:shape id="AutoShape 301" o:spid="_x0000_s1042" type="#_x0000_t32" style="position:absolute;left:4120;top:5469;width:9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">
                    <v:stroke endarrow="block"/>
                  </v:shape>
                  <v:shape id="AutoShape 302" o:spid="_x0000_s1043" type="#_x0000_t32" style="position:absolute;left:7562;top:5469;width:9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">
                    <v:stroke endarrow="block"/>
                  </v:shape>
                  <v:rect id="Rectangle 303" o:spid="_x0000_s1044" style="position:absolute;left:8490;top:4638;width:160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">
                    <v:textbox>
                      <w:txbxContent>
                        <w:p w:rsidR="00423F4F" w:rsidRPr="00696275" w:rsidRDefault="00423F4F" w:rsidP="00766A24">
                          <w:pPr>
                            <w:jc w:val="center"/>
                            <w:rPr>
                              <w:rFonts w:ascii="Times New Roman" w:hAnsi="Times New Roman"/>
                              <w:sz w:val="26"/>
                              <w:szCs w:val="26"/>
                            </w:rPr>
                          </w:pPr>
                          <w:r w:rsidRPr="00696275">
                            <w:rPr>
                              <w:rFonts w:ascii="Times New Roman" w:hAnsi="Times New Roman"/>
                              <w:sz w:val="26"/>
                              <w:szCs w:val="26"/>
                            </w:rPr>
                            <w:t>Bồn khử mùi bằng than hoạt tính</w:t>
                          </w:r>
                        </w:p>
                      </w:txbxContent>
                    </v:textbox>
                  </v:rect>
                  <v:shape id="AutoShape 304" o:spid="_x0000_s1045" type="#_x0000_t32" style="position:absolute;left:4937;top:8258;width:131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">
                    <v:stroke endarrow="block"/>
                  </v:shape>
                </v:group>
                <v:rect id="Rectangle 305" o:spid="_x0000_s1046" style="position:absolute;left:4120;top:8033;width:817;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" stroked="f">
                  <v:textbox>
                    <w:txbxContent>
                      <w:p w:rsidR="00423F4F" w:rsidRPr="005971A6" w:rsidRDefault="00423F4F" w:rsidP="00766A24">
                        <w:pPr>
                          <w:rPr>
                            <w:rFonts w:ascii="Times New Roman" w:hAnsi="Times New Roman"/>
                            <w:sz w:val="26"/>
                            <w:szCs w:val="26"/>
                          </w:rPr>
                        </w:pPr>
                        <w:r>
                          <w:rPr>
                            <w:rFonts w:ascii="Times New Roman" w:hAnsi="Times New Roman"/>
                          </w:rPr>
                          <w:t>ClO</w:t>
                        </w:r>
                      </w:p>
                    </w:txbxContent>
                  </v:textbox>
                </v:rect>
              </v:group>
            </w:pict>
          </mc:Fallback>
        </mc:AlternateContent>
      </w:r>
      <w:r w:rsidRPr="006F25B3">
        <w:rPr>
          <w:rFonts w:ascii="Times New Roman" w:hAnsi="Times New Roman"/>
          <w:b/>
          <w:sz w:val="26"/>
          <w:szCs w:val="26"/>
        </w:rPr>
        <w:t>Sơ đồ công nghệ</w:t>
      </w:r>
      <w:r w:rsidRPr="006F25B3">
        <w:rPr>
          <w:rFonts w:ascii="Times New Roman" w:hAnsi="Times New Roman"/>
          <w:b/>
          <w:i/>
          <w:sz w:val="26"/>
          <w:szCs w:val="26"/>
        </w:rPr>
        <w:t xml:space="preserve"> </w:t>
      </w:r>
    </w:p>
    <w:p w:rsidR="00766A24" w:rsidRPr="006F25B3" w:rsidRDefault="00766A24" w:rsidP="00766A24">
      <w:pPr>
        <w:spacing w:line="360" w:lineRule="auto"/>
        <w:rPr>
          <w:rFonts w:ascii="Times New Roman" w:hAnsi="Times New Roman"/>
          <w:sz w:val="26"/>
          <w:szCs w:val="26"/>
        </w:rPr>
      </w:pPr>
    </w:p>
    <w:p w:rsidR="00766A24" w:rsidRPr="006F25B3" w:rsidRDefault="00766A24" w:rsidP="00766A24">
      <w:pPr>
        <w:pStyle w:val="H"/>
        <w:rPr>
          <w:b/>
        </w:rPr>
      </w:pPr>
      <w:bookmarkStart w:id="212" w:name="_Toc325638987"/>
      <w:bookmarkStart w:id="213" w:name="_Toc420607996"/>
      <w:bookmarkStart w:id="214" w:name="_Toc423364326"/>
      <w:bookmarkStart w:id="215" w:name="_Toc325193237"/>
      <w:bookmarkStart w:id="216" w:name="_Toc236181125"/>
      <w:bookmarkStart w:id="217" w:name="_Toc278223514"/>
    </w:p>
    <w:p w:rsidR="00766A24" w:rsidRPr="006F25B3" w:rsidRDefault="00766A24" w:rsidP="00766A24">
      <w:pPr>
        <w:pStyle w:val="H"/>
        <w:rPr>
          <w:b/>
        </w:rPr>
      </w:pPr>
    </w:p>
    <w:p w:rsidR="00766A24" w:rsidRPr="006F25B3" w:rsidRDefault="00766A24" w:rsidP="00766A24">
      <w:pPr>
        <w:pStyle w:val="H"/>
        <w:rPr>
          <w:b/>
        </w:rPr>
      </w:pPr>
    </w:p>
    <w:p w:rsidR="00766A24" w:rsidRPr="006F25B3" w:rsidRDefault="00766A24" w:rsidP="00766A24">
      <w:pPr>
        <w:pStyle w:val="H"/>
        <w:rPr>
          <w:b/>
        </w:rPr>
      </w:pPr>
    </w:p>
    <w:p w:rsidR="00766A24" w:rsidRPr="006F25B3" w:rsidRDefault="00766A24" w:rsidP="00766A24">
      <w:pPr>
        <w:pStyle w:val="H"/>
        <w:rPr>
          <w:b/>
        </w:rPr>
      </w:pPr>
    </w:p>
    <w:p w:rsidR="00766A24" w:rsidRPr="006F25B3" w:rsidRDefault="00766A24" w:rsidP="00766A24">
      <w:pPr>
        <w:pStyle w:val="H"/>
        <w:rPr>
          <w:b/>
        </w:rPr>
      </w:pPr>
    </w:p>
    <w:p w:rsidR="00766A24" w:rsidRPr="006F25B3" w:rsidRDefault="00766A24" w:rsidP="00766A24">
      <w:pPr>
        <w:pStyle w:val="H"/>
        <w:rPr>
          <w:b/>
        </w:rPr>
      </w:pPr>
    </w:p>
    <w:p w:rsidR="00766A24" w:rsidRPr="006F25B3" w:rsidRDefault="00766A24" w:rsidP="00766A24">
      <w:pPr>
        <w:pStyle w:val="H"/>
        <w:rPr>
          <w:b/>
        </w:rPr>
      </w:pPr>
    </w:p>
    <w:p w:rsidR="00766A24" w:rsidRPr="006F25B3" w:rsidRDefault="00766A24" w:rsidP="00766A24">
      <w:pPr>
        <w:pStyle w:val="H"/>
        <w:rPr>
          <w:b/>
        </w:rPr>
      </w:pPr>
    </w:p>
    <w:p w:rsidR="00766A24" w:rsidRPr="006F25B3" w:rsidRDefault="00766A24" w:rsidP="00766A24">
      <w:pPr>
        <w:pStyle w:val="H"/>
        <w:rPr>
          <w:b/>
        </w:rPr>
      </w:pPr>
    </w:p>
    <w:p w:rsidR="00766A24" w:rsidRPr="006F25B3" w:rsidRDefault="00766A24" w:rsidP="00766A24">
      <w:pPr>
        <w:pStyle w:val="H"/>
        <w:rPr>
          <w:b/>
        </w:rPr>
      </w:pPr>
    </w:p>
    <w:p w:rsidR="00766A24" w:rsidRPr="006F25B3" w:rsidRDefault="00766A24" w:rsidP="00766A24">
      <w:pPr>
        <w:pStyle w:val="H"/>
        <w:rPr>
          <w:b/>
        </w:rPr>
      </w:pPr>
    </w:p>
    <w:p w:rsidR="00766A24" w:rsidRPr="006F25B3" w:rsidRDefault="00766A24" w:rsidP="00766A24">
      <w:pPr>
        <w:pStyle w:val="H"/>
        <w:rPr>
          <w:b/>
        </w:rPr>
      </w:pPr>
    </w:p>
    <w:p w:rsidR="00766A24" w:rsidRPr="006F25B3" w:rsidRDefault="00766A24" w:rsidP="00766A24">
      <w:pPr>
        <w:pStyle w:val="H"/>
        <w:rPr>
          <w:b/>
        </w:rPr>
      </w:pPr>
    </w:p>
    <w:p w:rsidR="00766A24" w:rsidRPr="006F25B3" w:rsidRDefault="00766A24" w:rsidP="00766A24">
      <w:pPr>
        <w:pStyle w:val="H"/>
        <w:rPr>
          <w:b/>
        </w:rPr>
      </w:pPr>
    </w:p>
    <w:p w:rsidR="00766A24" w:rsidRPr="006F25B3" w:rsidRDefault="00C97171" w:rsidP="00C97171">
      <w:pPr>
        <w:pStyle w:val="Caption"/>
        <w:jc w:val="center"/>
        <w:rPr>
          <w:b w:val="0"/>
          <w:i/>
          <w:color w:val="auto"/>
          <w:sz w:val="26"/>
          <w:szCs w:val="26"/>
        </w:rPr>
      </w:pPr>
      <w:bookmarkStart w:id="218" w:name="_Toc427543352"/>
      <w:r w:rsidRPr="006F25B3">
        <w:rPr>
          <w:i/>
          <w:color w:val="auto"/>
          <w:sz w:val="26"/>
          <w:szCs w:val="26"/>
        </w:rPr>
        <w:t>Hình 3.</w:t>
      </w:r>
      <w:r w:rsidR="006407D2" w:rsidRPr="006F25B3">
        <w:rPr>
          <w:i/>
          <w:color w:val="auto"/>
          <w:sz w:val="26"/>
          <w:szCs w:val="26"/>
        </w:rPr>
        <w:fldChar w:fldCharType="begin"/>
      </w:r>
      <w:r w:rsidRPr="006F25B3">
        <w:rPr>
          <w:i/>
          <w:color w:val="auto"/>
          <w:sz w:val="26"/>
          <w:szCs w:val="26"/>
        </w:rPr>
        <w:instrText xml:space="preserve"> SEQ Hình_3. \* ARABIC </w:instrText>
      </w:r>
      <w:r w:rsidR="006407D2" w:rsidRPr="006F25B3">
        <w:rPr>
          <w:i/>
          <w:color w:val="auto"/>
          <w:sz w:val="26"/>
          <w:szCs w:val="26"/>
        </w:rPr>
        <w:fldChar w:fldCharType="separate"/>
      </w:r>
      <w:r w:rsidR="00585322">
        <w:rPr>
          <w:i/>
          <w:noProof/>
          <w:color w:val="auto"/>
          <w:sz w:val="26"/>
          <w:szCs w:val="26"/>
        </w:rPr>
        <w:t>3</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Sơ đồ dây chuyền công nghệ xử lý nước thải Bệnh viện Bình Dân.</w:t>
      </w:r>
      <w:bookmarkStart w:id="219" w:name="_Toc325923967"/>
      <w:bookmarkEnd w:id="212"/>
      <w:bookmarkEnd w:id="213"/>
      <w:bookmarkEnd w:id="214"/>
      <w:bookmarkEnd w:id="218"/>
    </w:p>
    <w:p w:rsidR="00766A24" w:rsidRPr="006F25B3" w:rsidRDefault="00C4336B" w:rsidP="00C4336B">
      <w:pPr>
        <w:pStyle w:val="Caption"/>
        <w:jc w:val="center"/>
        <w:rPr>
          <w:b w:val="0"/>
          <w:i/>
          <w:color w:val="auto"/>
          <w:sz w:val="26"/>
          <w:szCs w:val="26"/>
        </w:rPr>
      </w:pPr>
      <w:bookmarkStart w:id="220" w:name="_Toc422030365"/>
      <w:bookmarkStart w:id="221" w:name="_Toc423364335"/>
      <w:bookmarkStart w:id="222" w:name="_Toc427544257"/>
      <w:r w:rsidRPr="006F25B3">
        <w:rPr>
          <w:i/>
          <w:color w:val="auto"/>
          <w:sz w:val="26"/>
          <w:szCs w:val="26"/>
        </w:rPr>
        <w:t>Bảng 3.</w:t>
      </w:r>
      <w:r w:rsidR="006407D2" w:rsidRPr="006F25B3">
        <w:rPr>
          <w:i/>
          <w:color w:val="auto"/>
          <w:sz w:val="26"/>
          <w:szCs w:val="26"/>
        </w:rPr>
        <w:fldChar w:fldCharType="begin"/>
      </w:r>
      <w:r w:rsidRPr="006F25B3">
        <w:rPr>
          <w:i/>
          <w:color w:val="auto"/>
          <w:sz w:val="26"/>
          <w:szCs w:val="26"/>
        </w:rPr>
        <w:instrText xml:space="preserve"> SEQ Bảng_3. \* ARABIC </w:instrText>
      </w:r>
      <w:r w:rsidR="006407D2" w:rsidRPr="006F25B3">
        <w:rPr>
          <w:i/>
          <w:color w:val="auto"/>
          <w:sz w:val="26"/>
          <w:szCs w:val="26"/>
        </w:rPr>
        <w:fldChar w:fldCharType="separate"/>
      </w:r>
      <w:r w:rsidR="00585322">
        <w:rPr>
          <w:i/>
          <w:noProof/>
          <w:color w:val="auto"/>
          <w:sz w:val="26"/>
          <w:szCs w:val="26"/>
        </w:rPr>
        <w:t>4</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Tính chất nước thải sau khi xử lý của bệnh viện Bình Dân</w:t>
      </w:r>
      <w:bookmarkEnd w:id="215"/>
      <w:bookmarkEnd w:id="219"/>
      <w:bookmarkEnd w:id="220"/>
      <w:bookmarkEnd w:id="221"/>
      <w:bookmarkEnd w:id="222"/>
    </w:p>
    <w:tbl>
      <w:tblPr>
        <w:tblpPr w:leftFromText="180" w:rightFromText="180" w:vertAnchor="text" w:horzAnchor="margin" w:tblpXSpec="center" w:tblpY="1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1977"/>
        <w:gridCol w:w="1776"/>
        <w:gridCol w:w="1505"/>
        <w:gridCol w:w="2867"/>
      </w:tblGrid>
      <w:tr w:rsidR="00766A24" w:rsidRPr="006F25B3" w:rsidTr="003210C0">
        <w:tc>
          <w:tcPr>
            <w:tcW w:w="488" w:type="pct"/>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b/>
                <w:sz w:val="26"/>
                <w:szCs w:val="26"/>
              </w:rPr>
              <w:t>STT</w:t>
            </w:r>
          </w:p>
        </w:tc>
        <w:tc>
          <w:tcPr>
            <w:tcW w:w="1098" w:type="pct"/>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b/>
                <w:sz w:val="26"/>
                <w:szCs w:val="26"/>
              </w:rPr>
              <w:t>Chỉ tiêu</w:t>
            </w:r>
          </w:p>
        </w:tc>
        <w:tc>
          <w:tcPr>
            <w:tcW w:w="986" w:type="pct"/>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b/>
                <w:sz w:val="26"/>
                <w:szCs w:val="26"/>
              </w:rPr>
              <w:t>Đơn vị</w:t>
            </w:r>
          </w:p>
        </w:tc>
        <w:tc>
          <w:tcPr>
            <w:tcW w:w="836" w:type="pct"/>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b/>
                <w:sz w:val="26"/>
                <w:szCs w:val="26"/>
              </w:rPr>
              <w:t>Kết quả</w:t>
            </w:r>
          </w:p>
        </w:tc>
        <w:tc>
          <w:tcPr>
            <w:tcW w:w="1592" w:type="pct"/>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b/>
                <w:sz w:val="26"/>
                <w:szCs w:val="26"/>
              </w:rPr>
              <w:t>Tiêu chuẩn so sánh (TCVN 6772-2000)</w:t>
            </w:r>
          </w:p>
        </w:tc>
      </w:tr>
      <w:tr w:rsidR="00766A24" w:rsidRPr="006F25B3" w:rsidTr="003210C0">
        <w:tc>
          <w:tcPr>
            <w:tcW w:w="488" w:type="pct"/>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1</w:t>
            </w:r>
          </w:p>
        </w:tc>
        <w:tc>
          <w:tcPr>
            <w:tcW w:w="1098" w:type="pct"/>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pH</w:t>
            </w:r>
          </w:p>
        </w:tc>
        <w:tc>
          <w:tcPr>
            <w:tcW w:w="986" w:type="pct"/>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w:t>
            </w:r>
          </w:p>
        </w:tc>
        <w:tc>
          <w:tcPr>
            <w:tcW w:w="836" w:type="pct"/>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6,5</w:t>
            </w:r>
          </w:p>
        </w:tc>
        <w:tc>
          <w:tcPr>
            <w:tcW w:w="1592" w:type="pct"/>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5 – 9</w:t>
            </w:r>
          </w:p>
        </w:tc>
      </w:tr>
      <w:tr w:rsidR="00766A24" w:rsidRPr="006F25B3" w:rsidTr="003210C0">
        <w:tc>
          <w:tcPr>
            <w:tcW w:w="488" w:type="pct"/>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2</w:t>
            </w:r>
          </w:p>
        </w:tc>
        <w:tc>
          <w:tcPr>
            <w:tcW w:w="1098" w:type="pct"/>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SS</w:t>
            </w:r>
          </w:p>
        </w:tc>
        <w:tc>
          <w:tcPr>
            <w:tcW w:w="986" w:type="pct"/>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mg/l</w:t>
            </w:r>
          </w:p>
        </w:tc>
        <w:tc>
          <w:tcPr>
            <w:tcW w:w="836" w:type="pct"/>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50</w:t>
            </w:r>
          </w:p>
        </w:tc>
        <w:tc>
          <w:tcPr>
            <w:tcW w:w="1592" w:type="pct"/>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50</w:t>
            </w:r>
          </w:p>
        </w:tc>
      </w:tr>
      <w:tr w:rsidR="00766A24" w:rsidRPr="006F25B3" w:rsidTr="003210C0">
        <w:tc>
          <w:tcPr>
            <w:tcW w:w="488"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3</w:t>
            </w:r>
          </w:p>
        </w:tc>
        <w:tc>
          <w:tcPr>
            <w:tcW w:w="1098"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COD</w:t>
            </w:r>
          </w:p>
        </w:tc>
        <w:tc>
          <w:tcPr>
            <w:tcW w:w="986"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mg/l</w:t>
            </w:r>
          </w:p>
        </w:tc>
        <w:tc>
          <w:tcPr>
            <w:tcW w:w="836"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140</w:t>
            </w:r>
          </w:p>
        </w:tc>
        <w:tc>
          <w:tcPr>
            <w:tcW w:w="1592"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w:t>
            </w:r>
          </w:p>
        </w:tc>
      </w:tr>
      <w:tr w:rsidR="00766A24" w:rsidRPr="006F25B3" w:rsidTr="003210C0">
        <w:tc>
          <w:tcPr>
            <w:tcW w:w="488" w:type="pct"/>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4</w:t>
            </w:r>
          </w:p>
        </w:tc>
        <w:tc>
          <w:tcPr>
            <w:tcW w:w="1098" w:type="pct"/>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BOD</w:t>
            </w:r>
            <w:r w:rsidRPr="006F25B3">
              <w:rPr>
                <w:rFonts w:ascii="Times New Roman" w:hAnsi="Times New Roman"/>
                <w:sz w:val="26"/>
                <w:szCs w:val="26"/>
                <w:vertAlign w:val="subscript"/>
              </w:rPr>
              <w:t>5</w:t>
            </w:r>
          </w:p>
        </w:tc>
        <w:tc>
          <w:tcPr>
            <w:tcW w:w="986" w:type="pct"/>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mg/l</w:t>
            </w:r>
          </w:p>
        </w:tc>
        <w:tc>
          <w:tcPr>
            <w:tcW w:w="836" w:type="pct"/>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50</w:t>
            </w:r>
          </w:p>
        </w:tc>
        <w:tc>
          <w:tcPr>
            <w:tcW w:w="1592" w:type="pct"/>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30</w:t>
            </w:r>
          </w:p>
        </w:tc>
      </w:tr>
      <w:tr w:rsidR="00766A24" w:rsidRPr="006F25B3" w:rsidTr="003210C0">
        <w:tc>
          <w:tcPr>
            <w:tcW w:w="488" w:type="pct"/>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5</w:t>
            </w:r>
          </w:p>
        </w:tc>
        <w:tc>
          <w:tcPr>
            <w:tcW w:w="1098" w:type="pct"/>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Tổng Coliform</w:t>
            </w:r>
          </w:p>
        </w:tc>
        <w:tc>
          <w:tcPr>
            <w:tcW w:w="986" w:type="pct"/>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MPN/100 ml</w:t>
            </w:r>
          </w:p>
        </w:tc>
        <w:tc>
          <w:tcPr>
            <w:tcW w:w="836" w:type="pct"/>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2200</w:t>
            </w:r>
          </w:p>
        </w:tc>
        <w:tc>
          <w:tcPr>
            <w:tcW w:w="1592" w:type="pct"/>
            <w:vAlign w:val="center"/>
          </w:tcPr>
          <w:p w:rsidR="00766A24" w:rsidRPr="006F25B3" w:rsidRDefault="00766A24" w:rsidP="003210C0">
            <w:pPr>
              <w:spacing w:after="0" w:line="360" w:lineRule="auto"/>
              <w:jc w:val="center"/>
              <w:rPr>
                <w:rFonts w:ascii="Times New Roman" w:hAnsi="Times New Roman"/>
                <w:b/>
                <w:i/>
                <w:sz w:val="26"/>
                <w:szCs w:val="26"/>
              </w:rPr>
            </w:pPr>
            <w:r w:rsidRPr="006F25B3">
              <w:rPr>
                <w:rFonts w:ascii="Times New Roman" w:hAnsi="Times New Roman"/>
                <w:sz w:val="26"/>
                <w:szCs w:val="26"/>
              </w:rPr>
              <w:t>1000</w:t>
            </w:r>
          </w:p>
        </w:tc>
      </w:tr>
    </w:tbl>
    <w:p w:rsidR="00766A24" w:rsidRPr="006F25B3" w:rsidRDefault="00766A24" w:rsidP="00766A24">
      <w:pPr>
        <w:spacing w:before="240" w:after="0" w:line="360" w:lineRule="auto"/>
        <w:jc w:val="right"/>
        <w:rPr>
          <w:rFonts w:ascii="Times New Roman" w:hAnsi="Times New Roman"/>
          <w:i/>
          <w:sz w:val="26"/>
          <w:szCs w:val="26"/>
        </w:rPr>
      </w:pPr>
      <w:r w:rsidRPr="006F25B3">
        <w:rPr>
          <w:rFonts w:ascii="Times New Roman" w:hAnsi="Times New Roman"/>
          <w:i/>
          <w:sz w:val="26"/>
          <w:szCs w:val="26"/>
        </w:rPr>
        <w:t>(Nguồn: Sở Tài Nguyên và Môi Trường TP HCM, 2010).</w:t>
      </w:r>
    </w:p>
    <w:p w:rsidR="00766A24" w:rsidRPr="006F25B3" w:rsidRDefault="00766A24" w:rsidP="0018724B">
      <w:pPr>
        <w:pStyle w:val="ListParagraph"/>
        <w:numPr>
          <w:ilvl w:val="0"/>
          <w:numId w:val="52"/>
        </w:numPr>
        <w:spacing w:after="0" w:line="360" w:lineRule="auto"/>
        <w:ind w:left="567" w:right="-86"/>
        <w:jc w:val="both"/>
        <w:rPr>
          <w:rFonts w:ascii="Times New Roman" w:hAnsi="Times New Roman"/>
          <w:b/>
          <w:sz w:val="26"/>
          <w:szCs w:val="26"/>
        </w:rPr>
      </w:pPr>
      <w:r w:rsidRPr="006F25B3">
        <w:rPr>
          <w:rFonts w:ascii="Times New Roman" w:hAnsi="Times New Roman"/>
          <w:b/>
          <w:sz w:val="26"/>
          <w:szCs w:val="26"/>
        </w:rPr>
        <w:br w:type="page"/>
      </w:r>
      <w:r w:rsidRPr="006F25B3">
        <w:rPr>
          <w:rFonts w:ascii="Times New Roman" w:hAnsi="Times New Roman"/>
          <w:b/>
          <w:sz w:val="26"/>
          <w:szCs w:val="26"/>
        </w:rPr>
        <w:lastRenderedPageBreak/>
        <w:t>Nhận xét:</w:t>
      </w:r>
    </w:p>
    <w:p w:rsidR="00766A24" w:rsidRPr="006F25B3" w:rsidRDefault="00766A24" w:rsidP="0018724B">
      <w:pPr>
        <w:numPr>
          <w:ilvl w:val="0"/>
          <w:numId w:val="53"/>
        </w:numPr>
        <w:spacing w:after="0" w:line="360" w:lineRule="auto"/>
        <w:ind w:left="851" w:right="-86"/>
        <w:jc w:val="both"/>
        <w:rPr>
          <w:rFonts w:ascii="Times New Roman" w:hAnsi="Times New Roman"/>
          <w:b/>
          <w:i/>
          <w:sz w:val="26"/>
          <w:szCs w:val="26"/>
        </w:rPr>
      </w:pPr>
      <w:r w:rsidRPr="006F25B3">
        <w:rPr>
          <w:rFonts w:ascii="Times New Roman" w:hAnsi="Times New Roman"/>
          <w:sz w:val="26"/>
          <w:szCs w:val="26"/>
        </w:rPr>
        <w:t>Ưu điểm :</w:t>
      </w:r>
    </w:p>
    <w:p w:rsidR="00766A24" w:rsidRPr="006F25B3" w:rsidRDefault="00766A24" w:rsidP="0018724B">
      <w:pPr>
        <w:pStyle w:val="ListParagraph"/>
        <w:numPr>
          <w:ilvl w:val="0"/>
          <w:numId w:val="64"/>
        </w:numPr>
        <w:spacing w:after="0" w:line="360" w:lineRule="auto"/>
        <w:ind w:left="709"/>
        <w:jc w:val="both"/>
        <w:rPr>
          <w:rFonts w:ascii="Times New Roman" w:hAnsi="Times New Roman"/>
          <w:b/>
          <w:i/>
          <w:noProof/>
          <w:sz w:val="26"/>
          <w:szCs w:val="26"/>
        </w:rPr>
      </w:pPr>
      <w:r w:rsidRPr="006F25B3">
        <w:rPr>
          <w:rFonts w:ascii="Times New Roman" w:hAnsi="Times New Roman"/>
          <w:noProof/>
          <w:sz w:val="26"/>
          <w:szCs w:val="26"/>
        </w:rPr>
        <w:t>Do hệ thống mới được cải tạo nên vận hành dễ dàng và tính chất nước thải đầu ra tương đối đạt.</w:t>
      </w:r>
    </w:p>
    <w:p w:rsidR="00766A24" w:rsidRPr="006F25B3" w:rsidRDefault="00766A24" w:rsidP="0018724B">
      <w:pPr>
        <w:pStyle w:val="ListParagraph"/>
        <w:numPr>
          <w:ilvl w:val="0"/>
          <w:numId w:val="64"/>
        </w:numPr>
        <w:spacing w:after="0" w:line="360" w:lineRule="auto"/>
        <w:ind w:left="709"/>
        <w:jc w:val="both"/>
        <w:rPr>
          <w:rFonts w:ascii="Times New Roman" w:hAnsi="Times New Roman"/>
          <w:b/>
          <w:i/>
          <w:noProof/>
          <w:sz w:val="26"/>
          <w:szCs w:val="26"/>
        </w:rPr>
      </w:pPr>
      <w:r w:rsidRPr="006F25B3">
        <w:rPr>
          <w:rFonts w:ascii="Times New Roman" w:hAnsi="Times New Roman"/>
          <w:noProof/>
          <w:sz w:val="26"/>
          <w:szCs w:val="26"/>
        </w:rPr>
        <w:t>Có tháp khử mùi nên toàn bộ hệ thống hầu như không phát sinh mùi.</w:t>
      </w:r>
    </w:p>
    <w:p w:rsidR="00766A24" w:rsidRPr="006F25B3" w:rsidRDefault="00766A24" w:rsidP="0018724B">
      <w:pPr>
        <w:pStyle w:val="ListParagraph"/>
        <w:numPr>
          <w:ilvl w:val="0"/>
          <w:numId w:val="64"/>
        </w:numPr>
        <w:spacing w:after="0" w:line="360" w:lineRule="auto"/>
        <w:ind w:left="709"/>
        <w:jc w:val="both"/>
        <w:rPr>
          <w:rFonts w:ascii="Times New Roman" w:hAnsi="Times New Roman"/>
          <w:b/>
          <w:i/>
          <w:noProof/>
          <w:sz w:val="26"/>
          <w:szCs w:val="26"/>
        </w:rPr>
      </w:pPr>
      <w:r w:rsidRPr="006F25B3">
        <w:rPr>
          <w:rFonts w:ascii="Times New Roman" w:hAnsi="Times New Roman"/>
          <w:noProof/>
          <w:sz w:val="26"/>
          <w:szCs w:val="26"/>
        </w:rPr>
        <w:t>Hệ thống được xây nổi và hoàn toàn kín.</w:t>
      </w:r>
    </w:p>
    <w:p w:rsidR="00766A24" w:rsidRPr="006F25B3" w:rsidRDefault="00766A24" w:rsidP="0018724B">
      <w:pPr>
        <w:pStyle w:val="ListParagraph"/>
        <w:numPr>
          <w:ilvl w:val="0"/>
          <w:numId w:val="64"/>
        </w:numPr>
        <w:spacing w:after="0" w:line="360" w:lineRule="auto"/>
        <w:ind w:left="709"/>
        <w:jc w:val="both"/>
        <w:rPr>
          <w:rFonts w:ascii="Times New Roman" w:hAnsi="Times New Roman"/>
          <w:b/>
          <w:i/>
          <w:noProof/>
          <w:sz w:val="26"/>
          <w:szCs w:val="26"/>
        </w:rPr>
      </w:pPr>
      <w:r w:rsidRPr="006F25B3">
        <w:rPr>
          <w:rFonts w:ascii="Times New Roman" w:hAnsi="Times New Roman"/>
          <w:noProof/>
          <w:sz w:val="26"/>
          <w:szCs w:val="26"/>
        </w:rPr>
        <w:t>Thiết bị máy móc đặt nổi nên công nhân dễ vận hành.</w:t>
      </w:r>
    </w:p>
    <w:p w:rsidR="00766A24" w:rsidRPr="006F25B3" w:rsidRDefault="00766A24" w:rsidP="0018724B">
      <w:pPr>
        <w:pStyle w:val="ListParagraph"/>
        <w:numPr>
          <w:ilvl w:val="0"/>
          <w:numId w:val="64"/>
        </w:numPr>
        <w:spacing w:after="0" w:line="360" w:lineRule="auto"/>
        <w:ind w:left="709"/>
        <w:jc w:val="both"/>
        <w:rPr>
          <w:rFonts w:ascii="Times New Roman" w:hAnsi="Times New Roman"/>
          <w:noProof/>
          <w:sz w:val="26"/>
          <w:szCs w:val="26"/>
        </w:rPr>
      </w:pPr>
      <w:r w:rsidRPr="006F25B3">
        <w:rPr>
          <w:rFonts w:ascii="Times New Roman" w:hAnsi="Times New Roman"/>
          <w:noProof/>
          <w:sz w:val="26"/>
          <w:szCs w:val="26"/>
        </w:rPr>
        <w:t>Diện tích trạm xử lý tập trung tương đối nhỏ. Bể điều hoà được xây âm hoàn toàn dưới mặt đất, bề mặt được tận dụng làm đường giao thông trong bệnh viện.</w:t>
      </w:r>
    </w:p>
    <w:p w:rsidR="00766A24" w:rsidRPr="006F25B3" w:rsidRDefault="00766A24" w:rsidP="0018724B">
      <w:pPr>
        <w:numPr>
          <w:ilvl w:val="0"/>
          <w:numId w:val="53"/>
        </w:numPr>
        <w:spacing w:after="0" w:line="360" w:lineRule="auto"/>
        <w:ind w:left="709" w:right="-86"/>
        <w:jc w:val="both"/>
        <w:rPr>
          <w:rFonts w:ascii="Times New Roman" w:hAnsi="Times New Roman"/>
          <w:b/>
          <w:i/>
          <w:sz w:val="26"/>
          <w:szCs w:val="26"/>
        </w:rPr>
      </w:pPr>
      <w:r w:rsidRPr="006F25B3">
        <w:rPr>
          <w:rFonts w:ascii="Times New Roman" w:hAnsi="Times New Roman"/>
          <w:sz w:val="26"/>
          <w:szCs w:val="26"/>
        </w:rPr>
        <w:t>Nhược điểm :</w:t>
      </w:r>
    </w:p>
    <w:p w:rsidR="00766A24" w:rsidRPr="006F25B3" w:rsidRDefault="00766A24" w:rsidP="0018724B">
      <w:pPr>
        <w:numPr>
          <w:ilvl w:val="0"/>
          <w:numId w:val="65"/>
        </w:numPr>
        <w:spacing w:after="0" w:line="360" w:lineRule="auto"/>
        <w:ind w:left="851"/>
        <w:jc w:val="both"/>
        <w:rPr>
          <w:rFonts w:ascii="Times New Roman" w:hAnsi="Times New Roman"/>
          <w:b/>
          <w:i/>
          <w:noProof/>
          <w:sz w:val="26"/>
          <w:szCs w:val="26"/>
        </w:rPr>
      </w:pPr>
      <w:r w:rsidRPr="006F25B3">
        <w:rPr>
          <w:rFonts w:ascii="Times New Roman" w:hAnsi="Times New Roman"/>
          <w:noProof/>
          <w:sz w:val="26"/>
          <w:szCs w:val="26"/>
        </w:rPr>
        <w:t>Chưa xử lý triệt để chỉ tiêu Coliform, BOD</w:t>
      </w:r>
      <w:r w:rsidRPr="006F25B3">
        <w:rPr>
          <w:rFonts w:ascii="Times New Roman" w:hAnsi="Times New Roman"/>
          <w:noProof/>
          <w:sz w:val="26"/>
          <w:szCs w:val="26"/>
          <w:vertAlign w:val="subscript"/>
        </w:rPr>
        <w:t>5</w:t>
      </w:r>
      <w:r w:rsidRPr="006F25B3">
        <w:rPr>
          <w:rFonts w:ascii="Times New Roman" w:hAnsi="Times New Roman"/>
          <w:noProof/>
          <w:sz w:val="26"/>
          <w:szCs w:val="26"/>
        </w:rPr>
        <w:t>.</w:t>
      </w:r>
    </w:p>
    <w:p w:rsidR="00766A24" w:rsidRPr="006F25B3" w:rsidRDefault="00766A24" w:rsidP="0018724B">
      <w:pPr>
        <w:numPr>
          <w:ilvl w:val="0"/>
          <w:numId w:val="65"/>
        </w:numPr>
        <w:spacing w:after="0" w:line="360" w:lineRule="auto"/>
        <w:ind w:left="851"/>
        <w:jc w:val="both"/>
        <w:rPr>
          <w:rFonts w:ascii="Times New Roman" w:hAnsi="Times New Roman"/>
          <w:b/>
          <w:i/>
          <w:noProof/>
          <w:sz w:val="26"/>
          <w:szCs w:val="26"/>
        </w:rPr>
      </w:pPr>
      <w:r w:rsidRPr="006F25B3">
        <w:rPr>
          <w:rFonts w:ascii="Times New Roman" w:hAnsi="Times New Roman"/>
          <w:noProof/>
          <w:sz w:val="26"/>
          <w:szCs w:val="26"/>
        </w:rPr>
        <w:t>Bể điều hòa kị khí dẫn đến lắng cặn, cần được thu gom định kì.</w:t>
      </w:r>
    </w:p>
    <w:p w:rsidR="00766A24" w:rsidRPr="006F25B3" w:rsidRDefault="00766A24" w:rsidP="0018724B">
      <w:pPr>
        <w:numPr>
          <w:ilvl w:val="0"/>
          <w:numId w:val="65"/>
        </w:numPr>
        <w:spacing w:after="0" w:line="360" w:lineRule="auto"/>
        <w:ind w:left="851"/>
        <w:jc w:val="both"/>
        <w:rPr>
          <w:rFonts w:ascii="Times New Roman" w:hAnsi="Times New Roman"/>
          <w:b/>
          <w:i/>
          <w:noProof/>
          <w:sz w:val="26"/>
          <w:szCs w:val="26"/>
        </w:rPr>
      </w:pPr>
      <w:r w:rsidRPr="006F25B3">
        <w:rPr>
          <w:rFonts w:ascii="Times New Roman" w:hAnsi="Times New Roman"/>
          <w:noProof/>
          <w:sz w:val="26"/>
          <w:szCs w:val="26"/>
        </w:rPr>
        <w:t>Không có bể tiếp xúc nên thời gian tiếp xúc với Javel còn hạn chế.</w:t>
      </w:r>
    </w:p>
    <w:p w:rsidR="00766A24" w:rsidRPr="006F25B3" w:rsidRDefault="00766A24" w:rsidP="0018724B">
      <w:pPr>
        <w:numPr>
          <w:ilvl w:val="0"/>
          <w:numId w:val="65"/>
        </w:numPr>
        <w:spacing w:after="0" w:line="360" w:lineRule="auto"/>
        <w:ind w:left="851"/>
        <w:jc w:val="both"/>
        <w:rPr>
          <w:rFonts w:ascii="Times New Roman" w:hAnsi="Times New Roman"/>
          <w:noProof/>
          <w:sz w:val="26"/>
          <w:szCs w:val="26"/>
        </w:rPr>
      </w:pPr>
      <w:r w:rsidRPr="006F25B3">
        <w:rPr>
          <w:rFonts w:ascii="Times New Roman" w:hAnsi="Times New Roman"/>
          <w:noProof/>
          <w:sz w:val="26"/>
          <w:szCs w:val="26"/>
        </w:rPr>
        <w:t>Trình độ kĩ thuật viên chưa qua trường lớp đào tạo.</w:t>
      </w:r>
      <w:bookmarkEnd w:id="216"/>
      <w:bookmarkEnd w:id="217"/>
    </w:p>
    <w:p w:rsidR="00766A24" w:rsidRPr="006F25B3" w:rsidRDefault="00766A24" w:rsidP="00E47452">
      <w:pPr>
        <w:pStyle w:val="2"/>
        <w:outlineLvl w:val="9"/>
        <w:rPr>
          <w:i/>
        </w:rPr>
      </w:pPr>
      <w:bookmarkStart w:id="223" w:name="_Toc423364406"/>
      <w:bookmarkStart w:id="224" w:name="_Toc427541473"/>
      <w:r w:rsidRPr="006F25B3">
        <w:rPr>
          <w:i/>
        </w:rPr>
        <w:t>b. Hệ thống xử lý nước thải bệnh viện nhân dân Hùng Vương</w:t>
      </w:r>
      <w:bookmarkEnd w:id="223"/>
      <w:bookmarkEnd w:id="224"/>
    </w:p>
    <w:p w:rsidR="00766A24" w:rsidRPr="006F25B3" w:rsidRDefault="00766A24" w:rsidP="00766A24">
      <w:pPr>
        <w:spacing w:after="0" w:line="360" w:lineRule="auto"/>
        <w:ind w:firstLine="567"/>
        <w:rPr>
          <w:rFonts w:ascii="Times New Roman" w:hAnsi="Times New Roman"/>
          <w:sz w:val="26"/>
          <w:szCs w:val="26"/>
        </w:rPr>
      </w:pPr>
      <w:r w:rsidRPr="006F25B3">
        <w:rPr>
          <w:rFonts w:ascii="Times New Roman" w:hAnsi="Times New Roman"/>
          <w:sz w:val="26"/>
          <w:szCs w:val="26"/>
        </w:rPr>
        <w:t>Lưu lượng thiết kế là 300 m</w:t>
      </w:r>
      <w:r w:rsidRPr="006F25B3">
        <w:rPr>
          <w:rFonts w:ascii="Times New Roman" w:hAnsi="Times New Roman"/>
          <w:sz w:val="26"/>
          <w:szCs w:val="26"/>
          <w:vertAlign w:val="superscript"/>
        </w:rPr>
        <w:t>3</w:t>
      </w:r>
      <w:r w:rsidRPr="006F25B3">
        <w:rPr>
          <w:rFonts w:ascii="Times New Roman" w:hAnsi="Times New Roman"/>
          <w:sz w:val="26"/>
          <w:szCs w:val="26"/>
        </w:rPr>
        <w:t>/ng.đêm.</w:t>
      </w:r>
    </w:p>
    <w:p w:rsidR="00766A24" w:rsidRPr="006F25B3" w:rsidRDefault="00C4336B" w:rsidP="00C4336B">
      <w:pPr>
        <w:pStyle w:val="Caption"/>
        <w:jc w:val="center"/>
        <w:rPr>
          <w:b w:val="0"/>
          <w:i/>
          <w:color w:val="auto"/>
          <w:sz w:val="26"/>
          <w:szCs w:val="26"/>
        </w:rPr>
      </w:pPr>
      <w:bookmarkStart w:id="225" w:name="_Toc325193234"/>
      <w:bookmarkStart w:id="226" w:name="_Toc325923964"/>
      <w:bookmarkStart w:id="227" w:name="_Toc422030366"/>
      <w:bookmarkStart w:id="228" w:name="_Toc423364336"/>
      <w:bookmarkStart w:id="229" w:name="_Toc427544258"/>
      <w:r w:rsidRPr="006F25B3">
        <w:rPr>
          <w:i/>
          <w:color w:val="auto"/>
          <w:sz w:val="26"/>
          <w:szCs w:val="26"/>
        </w:rPr>
        <w:t>Bảng 3.</w:t>
      </w:r>
      <w:r w:rsidR="006407D2" w:rsidRPr="006F25B3">
        <w:rPr>
          <w:i/>
          <w:color w:val="auto"/>
          <w:sz w:val="26"/>
          <w:szCs w:val="26"/>
        </w:rPr>
        <w:fldChar w:fldCharType="begin"/>
      </w:r>
      <w:r w:rsidRPr="006F25B3">
        <w:rPr>
          <w:i/>
          <w:color w:val="auto"/>
          <w:sz w:val="26"/>
          <w:szCs w:val="26"/>
        </w:rPr>
        <w:instrText xml:space="preserve"> SEQ Bảng_3. \* ARABIC </w:instrText>
      </w:r>
      <w:r w:rsidR="006407D2" w:rsidRPr="006F25B3">
        <w:rPr>
          <w:i/>
          <w:color w:val="auto"/>
          <w:sz w:val="26"/>
          <w:szCs w:val="26"/>
        </w:rPr>
        <w:fldChar w:fldCharType="separate"/>
      </w:r>
      <w:r w:rsidR="00585322">
        <w:rPr>
          <w:i/>
          <w:noProof/>
          <w:color w:val="auto"/>
          <w:sz w:val="26"/>
          <w:szCs w:val="26"/>
        </w:rPr>
        <w:t>5</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Tính chất nước thải trước khi xử lý của bệnh viện Hùng Vương</w:t>
      </w:r>
      <w:bookmarkEnd w:id="225"/>
      <w:bookmarkEnd w:id="226"/>
      <w:bookmarkEnd w:id="227"/>
      <w:bookmarkEnd w:id="228"/>
      <w:bookmarkEnd w:id="229"/>
    </w:p>
    <w:tbl>
      <w:tblPr>
        <w:tblStyle w:val="TableGrid"/>
        <w:tblW w:w="3581" w:type="pct"/>
        <w:jc w:val="center"/>
        <w:tblLook w:val="04A0" w:firstRow="1" w:lastRow="0" w:firstColumn="1" w:lastColumn="0" w:noHBand="0" w:noVBand="1"/>
      </w:tblPr>
      <w:tblGrid>
        <w:gridCol w:w="1085"/>
        <w:gridCol w:w="2160"/>
        <w:gridCol w:w="1674"/>
        <w:gridCol w:w="1530"/>
      </w:tblGrid>
      <w:tr w:rsidR="00766A24" w:rsidRPr="006F25B3" w:rsidTr="003210C0">
        <w:trPr>
          <w:trHeight w:val="587"/>
          <w:jc w:val="center"/>
        </w:trPr>
        <w:tc>
          <w:tcPr>
            <w:tcW w:w="841" w:type="pct"/>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STT</w:t>
            </w:r>
          </w:p>
        </w:tc>
        <w:tc>
          <w:tcPr>
            <w:tcW w:w="1675" w:type="pct"/>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Chỉ tiêu</w:t>
            </w:r>
          </w:p>
        </w:tc>
        <w:tc>
          <w:tcPr>
            <w:tcW w:w="1298" w:type="pct"/>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Đơn vị</w:t>
            </w:r>
          </w:p>
        </w:tc>
        <w:tc>
          <w:tcPr>
            <w:tcW w:w="1186" w:type="pct"/>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Kết quả</w:t>
            </w:r>
          </w:p>
        </w:tc>
      </w:tr>
      <w:tr w:rsidR="00766A24" w:rsidRPr="006F25B3" w:rsidTr="003210C0">
        <w:trPr>
          <w:trHeight w:val="587"/>
          <w:jc w:val="center"/>
        </w:trPr>
        <w:tc>
          <w:tcPr>
            <w:tcW w:w="841"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w:t>
            </w:r>
          </w:p>
        </w:tc>
        <w:tc>
          <w:tcPr>
            <w:tcW w:w="1675" w:type="pct"/>
            <w:vAlign w:val="center"/>
          </w:tcPr>
          <w:p w:rsidR="00766A24" w:rsidRPr="006F25B3" w:rsidRDefault="00766A24" w:rsidP="003210C0">
            <w:pPr>
              <w:spacing w:after="0" w:line="360" w:lineRule="auto"/>
              <w:ind w:left="198"/>
              <w:jc w:val="center"/>
              <w:rPr>
                <w:rFonts w:ascii="Times New Roman" w:hAnsi="Times New Roman"/>
                <w:sz w:val="26"/>
                <w:szCs w:val="26"/>
              </w:rPr>
            </w:pPr>
            <w:r w:rsidRPr="006F25B3">
              <w:rPr>
                <w:rFonts w:ascii="Times New Roman" w:hAnsi="Times New Roman"/>
                <w:sz w:val="26"/>
                <w:szCs w:val="26"/>
              </w:rPr>
              <w:t>pH</w:t>
            </w:r>
          </w:p>
        </w:tc>
        <w:tc>
          <w:tcPr>
            <w:tcW w:w="1298"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w:t>
            </w:r>
          </w:p>
        </w:tc>
        <w:tc>
          <w:tcPr>
            <w:tcW w:w="1186"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7,21</w:t>
            </w:r>
          </w:p>
        </w:tc>
      </w:tr>
      <w:tr w:rsidR="00766A24" w:rsidRPr="006F25B3" w:rsidTr="003210C0">
        <w:trPr>
          <w:trHeight w:val="587"/>
          <w:jc w:val="center"/>
        </w:trPr>
        <w:tc>
          <w:tcPr>
            <w:tcW w:w="841"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w:t>
            </w:r>
          </w:p>
        </w:tc>
        <w:tc>
          <w:tcPr>
            <w:tcW w:w="1675" w:type="pct"/>
            <w:vAlign w:val="center"/>
          </w:tcPr>
          <w:p w:rsidR="00766A24" w:rsidRPr="006F25B3" w:rsidRDefault="00766A24" w:rsidP="003210C0">
            <w:pPr>
              <w:spacing w:after="0" w:line="360" w:lineRule="auto"/>
              <w:ind w:left="198"/>
              <w:jc w:val="center"/>
              <w:rPr>
                <w:rFonts w:ascii="Times New Roman" w:hAnsi="Times New Roman"/>
                <w:sz w:val="26"/>
                <w:szCs w:val="26"/>
              </w:rPr>
            </w:pPr>
            <w:r w:rsidRPr="006F25B3">
              <w:rPr>
                <w:rFonts w:ascii="Times New Roman" w:hAnsi="Times New Roman"/>
                <w:sz w:val="26"/>
                <w:szCs w:val="26"/>
              </w:rPr>
              <w:t>SS</w:t>
            </w:r>
          </w:p>
        </w:tc>
        <w:tc>
          <w:tcPr>
            <w:tcW w:w="1298"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mg/l</w:t>
            </w:r>
          </w:p>
        </w:tc>
        <w:tc>
          <w:tcPr>
            <w:tcW w:w="1186"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102</w:t>
            </w:r>
          </w:p>
        </w:tc>
      </w:tr>
      <w:tr w:rsidR="00766A24" w:rsidRPr="006F25B3" w:rsidTr="003210C0">
        <w:trPr>
          <w:trHeight w:val="587"/>
          <w:jc w:val="center"/>
        </w:trPr>
        <w:tc>
          <w:tcPr>
            <w:tcW w:w="841"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3</w:t>
            </w:r>
          </w:p>
        </w:tc>
        <w:tc>
          <w:tcPr>
            <w:tcW w:w="1675" w:type="pct"/>
            <w:vAlign w:val="center"/>
          </w:tcPr>
          <w:p w:rsidR="00766A24" w:rsidRPr="006F25B3" w:rsidRDefault="00766A24" w:rsidP="003210C0">
            <w:pPr>
              <w:spacing w:after="0" w:line="360" w:lineRule="auto"/>
              <w:ind w:left="198"/>
              <w:jc w:val="center"/>
              <w:rPr>
                <w:rFonts w:ascii="Times New Roman" w:hAnsi="Times New Roman"/>
                <w:sz w:val="26"/>
                <w:szCs w:val="26"/>
              </w:rPr>
            </w:pPr>
            <w:r w:rsidRPr="006F25B3">
              <w:rPr>
                <w:rFonts w:ascii="Times New Roman" w:hAnsi="Times New Roman"/>
                <w:sz w:val="26"/>
                <w:szCs w:val="26"/>
              </w:rPr>
              <w:t>COD</w:t>
            </w:r>
          </w:p>
        </w:tc>
        <w:tc>
          <w:tcPr>
            <w:tcW w:w="1298"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mg/l</w:t>
            </w:r>
          </w:p>
        </w:tc>
        <w:tc>
          <w:tcPr>
            <w:tcW w:w="1186"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221,9</w:t>
            </w:r>
          </w:p>
        </w:tc>
      </w:tr>
      <w:tr w:rsidR="00766A24" w:rsidRPr="006F25B3" w:rsidTr="003210C0">
        <w:trPr>
          <w:trHeight w:val="587"/>
          <w:jc w:val="center"/>
        </w:trPr>
        <w:tc>
          <w:tcPr>
            <w:tcW w:w="841"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4</w:t>
            </w:r>
          </w:p>
        </w:tc>
        <w:tc>
          <w:tcPr>
            <w:tcW w:w="1675" w:type="pct"/>
            <w:vAlign w:val="center"/>
          </w:tcPr>
          <w:p w:rsidR="00766A24" w:rsidRPr="006F25B3" w:rsidRDefault="00766A24" w:rsidP="003210C0">
            <w:pPr>
              <w:spacing w:after="0" w:line="360" w:lineRule="auto"/>
              <w:ind w:left="198"/>
              <w:jc w:val="center"/>
              <w:rPr>
                <w:rFonts w:ascii="Times New Roman" w:hAnsi="Times New Roman"/>
                <w:sz w:val="26"/>
                <w:szCs w:val="26"/>
                <w:vertAlign w:val="subscript"/>
              </w:rPr>
            </w:pPr>
            <w:r w:rsidRPr="006F25B3">
              <w:rPr>
                <w:rFonts w:ascii="Times New Roman" w:hAnsi="Times New Roman"/>
                <w:sz w:val="26"/>
                <w:szCs w:val="26"/>
              </w:rPr>
              <w:t>BOD</w:t>
            </w:r>
            <w:r w:rsidRPr="006F25B3">
              <w:rPr>
                <w:rFonts w:ascii="Times New Roman" w:hAnsi="Times New Roman"/>
                <w:sz w:val="26"/>
                <w:szCs w:val="26"/>
                <w:vertAlign w:val="subscript"/>
              </w:rPr>
              <w:t>5</w:t>
            </w:r>
          </w:p>
        </w:tc>
        <w:tc>
          <w:tcPr>
            <w:tcW w:w="1298"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mg/l</w:t>
            </w:r>
          </w:p>
        </w:tc>
        <w:tc>
          <w:tcPr>
            <w:tcW w:w="1186"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267</w:t>
            </w:r>
          </w:p>
        </w:tc>
      </w:tr>
      <w:tr w:rsidR="00766A24" w:rsidRPr="006F25B3" w:rsidTr="003210C0">
        <w:trPr>
          <w:trHeight w:val="587"/>
          <w:jc w:val="center"/>
        </w:trPr>
        <w:tc>
          <w:tcPr>
            <w:tcW w:w="841"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5</w:t>
            </w:r>
          </w:p>
        </w:tc>
        <w:tc>
          <w:tcPr>
            <w:tcW w:w="1675" w:type="pct"/>
            <w:vAlign w:val="center"/>
          </w:tcPr>
          <w:p w:rsidR="00766A24" w:rsidRPr="006F25B3" w:rsidRDefault="00766A24" w:rsidP="003210C0">
            <w:pPr>
              <w:spacing w:after="0" w:line="360" w:lineRule="auto"/>
              <w:ind w:left="198"/>
              <w:jc w:val="center"/>
              <w:rPr>
                <w:rFonts w:ascii="Times New Roman" w:hAnsi="Times New Roman"/>
                <w:sz w:val="26"/>
                <w:szCs w:val="26"/>
              </w:rPr>
            </w:pPr>
            <w:r w:rsidRPr="006F25B3">
              <w:rPr>
                <w:rFonts w:ascii="Times New Roman" w:hAnsi="Times New Roman"/>
                <w:sz w:val="26"/>
                <w:szCs w:val="26"/>
              </w:rPr>
              <w:t>Tổng Nitơ</w:t>
            </w:r>
          </w:p>
        </w:tc>
        <w:tc>
          <w:tcPr>
            <w:tcW w:w="1298"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mg/l</w:t>
            </w:r>
          </w:p>
        </w:tc>
        <w:tc>
          <w:tcPr>
            <w:tcW w:w="1186"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13,19</w:t>
            </w:r>
          </w:p>
        </w:tc>
      </w:tr>
      <w:tr w:rsidR="00766A24" w:rsidRPr="006F25B3" w:rsidTr="003210C0">
        <w:trPr>
          <w:trHeight w:val="574"/>
          <w:jc w:val="center"/>
        </w:trPr>
        <w:tc>
          <w:tcPr>
            <w:tcW w:w="841"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6</w:t>
            </w:r>
          </w:p>
        </w:tc>
        <w:tc>
          <w:tcPr>
            <w:tcW w:w="1675" w:type="pct"/>
            <w:vAlign w:val="center"/>
          </w:tcPr>
          <w:p w:rsidR="00766A24" w:rsidRPr="006F25B3" w:rsidRDefault="00766A24" w:rsidP="003210C0">
            <w:pPr>
              <w:spacing w:after="0" w:line="360" w:lineRule="auto"/>
              <w:ind w:left="198"/>
              <w:jc w:val="center"/>
              <w:rPr>
                <w:rFonts w:ascii="Times New Roman" w:hAnsi="Times New Roman"/>
                <w:sz w:val="26"/>
                <w:szCs w:val="26"/>
              </w:rPr>
            </w:pPr>
            <w:r w:rsidRPr="006F25B3">
              <w:rPr>
                <w:rFonts w:ascii="Times New Roman" w:hAnsi="Times New Roman"/>
                <w:sz w:val="26"/>
                <w:szCs w:val="26"/>
              </w:rPr>
              <w:t>Tổng Phospho</w:t>
            </w:r>
          </w:p>
        </w:tc>
        <w:tc>
          <w:tcPr>
            <w:tcW w:w="1298"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mg/l</w:t>
            </w:r>
          </w:p>
        </w:tc>
        <w:tc>
          <w:tcPr>
            <w:tcW w:w="1186"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2,2</w:t>
            </w:r>
          </w:p>
        </w:tc>
      </w:tr>
      <w:tr w:rsidR="00766A24" w:rsidRPr="006F25B3" w:rsidTr="003210C0">
        <w:trPr>
          <w:trHeight w:val="601"/>
          <w:jc w:val="center"/>
        </w:trPr>
        <w:tc>
          <w:tcPr>
            <w:tcW w:w="841"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7</w:t>
            </w:r>
          </w:p>
        </w:tc>
        <w:tc>
          <w:tcPr>
            <w:tcW w:w="1675" w:type="pct"/>
            <w:vAlign w:val="center"/>
          </w:tcPr>
          <w:p w:rsidR="00766A24" w:rsidRPr="006F25B3" w:rsidRDefault="00766A24" w:rsidP="003210C0">
            <w:pPr>
              <w:spacing w:after="0" w:line="360" w:lineRule="auto"/>
              <w:ind w:left="198"/>
              <w:jc w:val="center"/>
              <w:rPr>
                <w:rFonts w:ascii="Times New Roman" w:hAnsi="Times New Roman"/>
                <w:sz w:val="26"/>
                <w:szCs w:val="26"/>
              </w:rPr>
            </w:pPr>
            <w:r w:rsidRPr="006F25B3">
              <w:rPr>
                <w:rFonts w:ascii="Times New Roman" w:hAnsi="Times New Roman"/>
                <w:sz w:val="26"/>
                <w:szCs w:val="26"/>
              </w:rPr>
              <w:t>H</w:t>
            </w:r>
            <w:r w:rsidRPr="006F25B3">
              <w:rPr>
                <w:rFonts w:ascii="Times New Roman" w:hAnsi="Times New Roman"/>
                <w:sz w:val="26"/>
                <w:szCs w:val="26"/>
                <w:vertAlign w:val="subscript"/>
              </w:rPr>
              <w:t>2</w:t>
            </w:r>
            <w:r w:rsidRPr="006F25B3">
              <w:rPr>
                <w:rFonts w:ascii="Times New Roman" w:hAnsi="Times New Roman"/>
                <w:sz w:val="26"/>
                <w:szCs w:val="26"/>
              </w:rPr>
              <w:t>S</w:t>
            </w:r>
          </w:p>
        </w:tc>
        <w:tc>
          <w:tcPr>
            <w:tcW w:w="1298"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mg/l</w:t>
            </w:r>
          </w:p>
        </w:tc>
        <w:tc>
          <w:tcPr>
            <w:tcW w:w="1186" w:type="pct"/>
            <w:vAlign w:val="center"/>
          </w:tcPr>
          <w:p w:rsidR="00766A24" w:rsidRPr="006F25B3" w:rsidRDefault="00766A24" w:rsidP="003210C0">
            <w:pPr>
              <w:keepNext/>
              <w:spacing w:after="0" w:line="360" w:lineRule="auto"/>
              <w:jc w:val="center"/>
              <w:rPr>
                <w:rFonts w:ascii="Times New Roman" w:hAnsi="Times New Roman"/>
                <w:sz w:val="26"/>
                <w:szCs w:val="26"/>
              </w:rPr>
            </w:pPr>
            <w:r w:rsidRPr="006F25B3">
              <w:rPr>
                <w:rFonts w:ascii="Times New Roman" w:hAnsi="Times New Roman"/>
                <w:sz w:val="26"/>
                <w:szCs w:val="26"/>
              </w:rPr>
              <w:t>7,73</w:t>
            </w:r>
          </w:p>
        </w:tc>
      </w:tr>
    </w:tbl>
    <w:p w:rsidR="00766A24" w:rsidRPr="006F25B3" w:rsidRDefault="00766A24" w:rsidP="00766A24">
      <w:pPr>
        <w:spacing w:before="240" w:after="0" w:line="360" w:lineRule="auto"/>
        <w:jc w:val="right"/>
        <w:rPr>
          <w:rFonts w:ascii="Times New Roman" w:hAnsi="Times New Roman"/>
          <w:i/>
          <w:sz w:val="26"/>
          <w:szCs w:val="26"/>
        </w:rPr>
      </w:pPr>
      <w:r w:rsidRPr="006F25B3">
        <w:rPr>
          <w:rFonts w:ascii="Times New Roman" w:hAnsi="Times New Roman"/>
          <w:i/>
          <w:sz w:val="26"/>
          <w:szCs w:val="26"/>
        </w:rPr>
        <w:t>( Nguồn : Bệnh viện Hùng Vương, 2010)</w:t>
      </w:r>
    </w:p>
    <w:p w:rsidR="00766A24" w:rsidRPr="006F25B3" w:rsidRDefault="00BE5A70" w:rsidP="00766A24">
      <w:pPr>
        <w:pStyle w:val="H"/>
      </w:pPr>
      <w:bookmarkStart w:id="230" w:name="_Toc422079035"/>
      <w:bookmarkStart w:id="231" w:name="_Toc325193235"/>
      <w:bookmarkStart w:id="232" w:name="_Toc325923965"/>
      <w:r>
        <w:rPr>
          <w:b/>
        </w:rPr>
        <w:lastRenderedPageBreak/>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300355</wp:posOffset>
                </wp:positionV>
                <wp:extent cx="5768340" cy="2772410"/>
                <wp:effectExtent l="9525" t="5080" r="13335" b="13335"/>
                <wp:wrapTopAndBottom/>
                <wp:docPr id="265"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340" cy="2772410"/>
                          <a:chOff x="1780" y="1847"/>
                          <a:chExt cx="9084" cy="4366"/>
                        </a:xfrm>
                      </wpg:grpSpPr>
                      <wpg:grpSp>
                        <wpg:cNvPr id="266" name="Group 190"/>
                        <wpg:cNvGrpSpPr>
                          <a:grpSpLocks/>
                        </wpg:cNvGrpSpPr>
                        <wpg:grpSpPr bwMode="auto">
                          <a:xfrm>
                            <a:off x="1780" y="1847"/>
                            <a:ext cx="8725" cy="4366"/>
                            <a:chOff x="1680" y="1847"/>
                            <a:chExt cx="8725" cy="4366"/>
                          </a:xfrm>
                        </wpg:grpSpPr>
                        <wpg:grpSp>
                          <wpg:cNvPr id="267" name="Group 184"/>
                          <wpg:cNvGrpSpPr>
                            <a:grpSpLocks/>
                          </wpg:cNvGrpSpPr>
                          <wpg:grpSpPr bwMode="auto">
                            <a:xfrm>
                              <a:off x="1680" y="1847"/>
                              <a:ext cx="8725" cy="4366"/>
                              <a:chOff x="1680" y="1817"/>
                              <a:chExt cx="8725" cy="4366"/>
                            </a:xfrm>
                          </wpg:grpSpPr>
                          <wpg:grpSp>
                            <wpg:cNvPr id="268" name="Group 50"/>
                            <wpg:cNvGrpSpPr>
                              <a:grpSpLocks/>
                            </wpg:cNvGrpSpPr>
                            <wpg:grpSpPr bwMode="auto">
                              <a:xfrm>
                                <a:off x="1680" y="1817"/>
                                <a:ext cx="8725" cy="4366"/>
                                <a:chOff x="1124" y="1860"/>
                                <a:chExt cx="8257" cy="4429"/>
                              </a:xfrm>
                            </wpg:grpSpPr>
                            <wpg:grpSp>
                              <wpg:cNvPr id="269" name="Group 3"/>
                              <wpg:cNvGrpSpPr>
                                <a:grpSpLocks/>
                              </wpg:cNvGrpSpPr>
                              <wpg:grpSpPr bwMode="auto">
                                <a:xfrm>
                                  <a:off x="1124" y="1860"/>
                                  <a:ext cx="8257" cy="4429"/>
                                  <a:chOff x="1650" y="2490"/>
                                  <a:chExt cx="8257" cy="4429"/>
                                </a:xfrm>
                              </wpg:grpSpPr>
                              <wpg:grpSp>
                                <wpg:cNvPr id="270" name="Group 4"/>
                                <wpg:cNvGrpSpPr>
                                  <a:grpSpLocks/>
                                </wpg:cNvGrpSpPr>
                                <wpg:grpSpPr bwMode="auto">
                                  <a:xfrm>
                                    <a:off x="1650" y="2490"/>
                                    <a:ext cx="8205" cy="4429"/>
                                    <a:chOff x="1533" y="990"/>
                                    <a:chExt cx="9065" cy="3543"/>
                                  </a:xfrm>
                                </wpg:grpSpPr>
                                <wps:wsp>
                                  <wps:cNvPr id="271" name="AutoShape 5"/>
                                  <wps:cNvCnPr>
                                    <a:cxnSpLocks noChangeShapeType="1"/>
                                  </wps:cNvCnPr>
                                  <wps:spPr bwMode="auto">
                                    <a:xfrm>
                                      <a:off x="8907" y="3646"/>
                                      <a:ext cx="0" cy="3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Rectangle 6"/>
                                  <wps:cNvSpPr>
                                    <a:spLocks noChangeArrowheads="1"/>
                                  </wps:cNvSpPr>
                                  <wps:spPr bwMode="auto">
                                    <a:xfrm>
                                      <a:off x="7760" y="4013"/>
                                      <a:ext cx="2010" cy="520"/>
                                    </a:xfrm>
                                    <a:prstGeom prst="rect">
                                      <a:avLst/>
                                    </a:prstGeom>
                                    <a:solidFill>
                                      <a:srgbClr val="FFFFFF"/>
                                    </a:solidFill>
                                    <a:ln w="9525">
                                      <a:solidFill>
                                        <a:srgbClr val="000000"/>
                                      </a:solidFill>
                                      <a:miter lim="800000"/>
                                      <a:headEnd/>
                                      <a:tailEnd/>
                                    </a:ln>
                                  </wps:spPr>
                                  <wps:txbx>
                                    <w:txbxContent>
                                      <w:p w:rsidR="00423F4F" w:rsidRDefault="00423F4F" w:rsidP="00766A24">
                                        <w:r>
                                          <w:t>Ngăn tiếp xúc</w:t>
                                        </w:r>
                                      </w:p>
                                    </w:txbxContent>
                                  </wps:txbx>
                                  <wps:bodyPr rot="0" vert="horz" wrap="square" lIns="91440" tIns="45720" rIns="91440" bIns="45720" anchor="t" anchorCtr="0" upright="1">
                                    <a:noAutofit/>
                                  </wps:bodyPr>
                                </wps:wsp>
                                <wpg:grpSp>
                                  <wpg:cNvPr id="273" name="Group 7"/>
                                  <wpg:cNvGrpSpPr>
                                    <a:grpSpLocks/>
                                  </wpg:cNvGrpSpPr>
                                  <wpg:grpSpPr bwMode="auto">
                                    <a:xfrm>
                                      <a:off x="1533" y="1113"/>
                                      <a:ext cx="2535" cy="480"/>
                                      <a:chOff x="1533" y="1113"/>
                                      <a:chExt cx="2535" cy="480"/>
                                    </a:xfrm>
                                  </wpg:grpSpPr>
                                  <wps:wsp>
                                    <wps:cNvPr id="274" name="Rectangle 8"/>
                                    <wps:cNvSpPr>
                                      <a:spLocks noChangeArrowheads="1"/>
                                    </wps:cNvSpPr>
                                    <wps:spPr bwMode="auto">
                                      <a:xfrm>
                                        <a:off x="1533" y="1113"/>
                                        <a:ext cx="1785" cy="480"/>
                                      </a:xfrm>
                                      <a:prstGeom prst="rect">
                                        <a:avLst/>
                                      </a:prstGeom>
                                      <a:solidFill>
                                        <a:srgbClr val="FFFFFF"/>
                                      </a:solidFill>
                                      <a:ln w="9525">
                                        <a:solidFill>
                                          <a:srgbClr val="000000"/>
                                        </a:solidFill>
                                        <a:miter lim="800000"/>
                                        <a:headEnd/>
                                        <a:tailEnd/>
                                      </a:ln>
                                    </wps:spPr>
                                    <wps:txbx>
                                      <w:txbxContent>
                                        <w:p w:rsidR="00423F4F" w:rsidRDefault="00423F4F" w:rsidP="00766A24">
                                          <w:pPr>
                                            <w:jc w:val="center"/>
                                          </w:pPr>
                                          <w:r>
                                            <w:t>Nước thải</w:t>
                                          </w:r>
                                        </w:p>
                                      </w:txbxContent>
                                    </wps:txbx>
                                    <wps:bodyPr rot="0" vert="horz" wrap="square" lIns="91440" tIns="45720" rIns="91440" bIns="45720" anchor="t" anchorCtr="0" upright="1">
                                      <a:noAutofit/>
                                    </wps:bodyPr>
                                  </wps:wsp>
                                  <wps:wsp>
                                    <wps:cNvPr id="275" name="AutoShape 9"/>
                                    <wps:cNvCnPr>
                                      <a:cxnSpLocks noChangeShapeType="1"/>
                                    </wps:cNvCnPr>
                                    <wps:spPr bwMode="auto">
                                      <a:xfrm>
                                        <a:off x="3318" y="1320"/>
                                        <a:ext cx="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76" name="Group 10"/>
                                  <wpg:cNvGrpSpPr>
                                    <a:grpSpLocks/>
                                  </wpg:cNvGrpSpPr>
                                  <wpg:grpSpPr bwMode="auto">
                                    <a:xfrm>
                                      <a:off x="4069" y="1113"/>
                                      <a:ext cx="3088" cy="492"/>
                                      <a:chOff x="1560" y="1113"/>
                                      <a:chExt cx="2790" cy="492"/>
                                    </a:xfrm>
                                  </wpg:grpSpPr>
                                  <wps:wsp>
                                    <wps:cNvPr id="277" name="Rectangle 11"/>
                                    <wps:cNvSpPr>
                                      <a:spLocks noChangeArrowheads="1"/>
                                    </wps:cNvSpPr>
                                    <wps:spPr bwMode="auto">
                                      <a:xfrm>
                                        <a:off x="1560" y="1113"/>
                                        <a:ext cx="2040" cy="492"/>
                                      </a:xfrm>
                                      <a:prstGeom prst="rect">
                                        <a:avLst/>
                                      </a:prstGeom>
                                      <a:solidFill>
                                        <a:srgbClr val="FFFFFF"/>
                                      </a:solidFill>
                                      <a:ln w="9525">
                                        <a:solidFill>
                                          <a:srgbClr val="000000"/>
                                        </a:solidFill>
                                        <a:miter lim="800000"/>
                                        <a:headEnd/>
                                        <a:tailEnd/>
                                      </a:ln>
                                    </wps:spPr>
                                    <wps:txbx>
                                      <w:txbxContent>
                                        <w:p w:rsidR="00423F4F" w:rsidRDefault="00423F4F" w:rsidP="00766A24">
                                          <w:pPr>
                                            <w:jc w:val="center"/>
                                          </w:pPr>
                                          <w:r>
                                            <w:t>Ngăn tiếp nhận</w:t>
                                          </w:r>
                                        </w:p>
                                      </w:txbxContent>
                                    </wps:txbx>
                                    <wps:bodyPr rot="0" vert="horz" wrap="square" lIns="91440" tIns="45720" rIns="91440" bIns="45720" anchor="t" anchorCtr="0" upright="1">
                                      <a:noAutofit/>
                                    </wps:bodyPr>
                                  </wps:wsp>
                                  <wps:wsp>
                                    <wps:cNvPr id="278" name="AutoShape 12"/>
                                    <wps:cNvCnPr>
                                      <a:cxnSpLocks noChangeShapeType="1"/>
                                    </wps:cNvCnPr>
                                    <wps:spPr bwMode="auto">
                                      <a:xfrm>
                                        <a:off x="3600" y="1320"/>
                                        <a:ext cx="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79" name="Rectangle 13"/>
                                  <wps:cNvSpPr>
                                    <a:spLocks noChangeArrowheads="1"/>
                                  </wps:cNvSpPr>
                                  <wps:spPr bwMode="auto">
                                    <a:xfrm>
                                      <a:off x="7238" y="990"/>
                                      <a:ext cx="3360" cy="716"/>
                                    </a:xfrm>
                                    <a:prstGeom prst="rect">
                                      <a:avLst/>
                                    </a:prstGeom>
                                    <a:solidFill>
                                      <a:srgbClr val="FFFFFF"/>
                                    </a:solidFill>
                                    <a:ln w="9525">
                                      <a:solidFill>
                                        <a:srgbClr val="000000"/>
                                      </a:solidFill>
                                      <a:miter lim="800000"/>
                                      <a:headEnd/>
                                      <a:tailEnd/>
                                    </a:ln>
                                  </wps:spPr>
                                  <wps:txbx>
                                    <w:txbxContent>
                                      <w:p w:rsidR="00423F4F" w:rsidRDefault="00423F4F" w:rsidP="00766A24">
                                        <w:pPr>
                                          <w:jc w:val="center"/>
                                        </w:pPr>
                                        <w:r>
                                          <w:t>Bể lắng kết hợp phân hủy kị khí bùn</w:t>
                                        </w:r>
                                      </w:p>
                                    </w:txbxContent>
                                  </wps:txbx>
                                  <wps:bodyPr rot="0" vert="horz" wrap="square" lIns="91440" tIns="45720" rIns="91440" bIns="45720" anchor="t" anchorCtr="0" upright="1">
                                    <a:noAutofit/>
                                  </wps:bodyPr>
                                </wps:wsp>
                                <wps:wsp>
                                  <wps:cNvPr id="280" name="AutoShape 14"/>
                                  <wps:cNvCnPr>
                                    <a:cxnSpLocks noChangeShapeType="1"/>
                                  </wps:cNvCnPr>
                                  <wps:spPr bwMode="auto">
                                    <a:xfrm>
                                      <a:off x="8880" y="1706"/>
                                      <a:ext cx="0" cy="5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Rectangle 15"/>
                                  <wps:cNvSpPr>
                                    <a:spLocks noChangeArrowheads="1"/>
                                  </wps:cNvSpPr>
                                  <wps:spPr bwMode="auto">
                                    <a:xfrm>
                                      <a:off x="7760" y="2206"/>
                                      <a:ext cx="2556" cy="476"/>
                                    </a:xfrm>
                                    <a:prstGeom prst="rect">
                                      <a:avLst/>
                                    </a:prstGeom>
                                    <a:solidFill>
                                      <a:srgbClr val="FFFFFF"/>
                                    </a:solidFill>
                                    <a:ln w="9525">
                                      <a:solidFill>
                                        <a:srgbClr val="000000"/>
                                      </a:solidFill>
                                      <a:miter lim="800000"/>
                                      <a:headEnd/>
                                      <a:tailEnd/>
                                    </a:ln>
                                  </wps:spPr>
                                  <wps:txbx>
                                    <w:txbxContent>
                                      <w:p w:rsidR="00423F4F" w:rsidRDefault="00423F4F" w:rsidP="00766A24">
                                        <w:pPr>
                                          <w:jc w:val="center"/>
                                        </w:pPr>
                                        <w:r>
                                          <w:t>Bể lọc sinh học</w:t>
                                        </w:r>
                                      </w:p>
                                    </w:txbxContent>
                                  </wps:txbx>
                                  <wps:bodyPr rot="0" vert="horz" wrap="square" lIns="91440" tIns="45720" rIns="91440" bIns="45720" anchor="t" anchorCtr="0" upright="1">
                                    <a:noAutofit/>
                                  </wps:bodyPr>
                                </wps:wsp>
                                <wps:wsp>
                                  <wps:cNvPr id="282" name="AutoShape 16"/>
                                  <wps:cNvCnPr>
                                    <a:cxnSpLocks noChangeShapeType="1"/>
                                  </wps:cNvCnPr>
                                  <wps:spPr bwMode="auto">
                                    <a:xfrm flipH="1">
                                      <a:off x="8865" y="2682"/>
                                      <a:ext cx="15" cy="4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Rectangle 17"/>
                                  <wps:cNvSpPr>
                                    <a:spLocks noChangeArrowheads="1"/>
                                  </wps:cNvSpPr>
                                  <wps:spPr bwMode="auto">
                                    <a:xfrm>
                                      <a:off x="7860" y="3131"/>
                                      <a:ext cx="2456" cy="499"/>
                                    </a:xfrm>
                                    <a:prstGeom prst="rect">
                                      <a:avLst/>
                                    </a:prstGeom>
                                    <a:solidFill>
                                      <a:srgbClr val="FFFFFF"/>
                                    </a:solidFill>
                                    <a:ln w="9525">
                                      <a:solidFill>
                                        <a:srgbClr val="000000"/>
                                      </a:solidFill>
                                      <a:miter lim="800000"/>
                                      <a:headEnd/>
                                      <a:tailEnd/>
                                    </a:ln>
                                  </wps:spPr>
                                  <wps:txbx>
                                    <w:txbxContent>
                                      <w:p w:rsidR="00423F4F" w:rsidRDefault="00423F4F" w:rsidP="00766A24">
                                        <w:r>
                                          <w:t>Bể lắng 2</w:t>
                                        </w:r>
                                      </w:p>
                                    </w:txbxContent>
                                  </wps:txbx>
                                  <wps:bodyPr rot="0" vert="horz" wrap="square" lIns="91440" tIns="45720" rIns="91440" bIns="45720" anchor="t" anchorCtr="0" upright="1">
                                    <a:noAutofit/>
                                  </wps:bodyPr>
                                </wps:wsp>
                                <wps:wsp>
                                  <wps:cNvPr id="284" name="AutoShape 18"/>
                                  <wps:cNvCnPr>
                                    <a:cxnSpLocks noChangeShapeType="1"/>
                                  </wps:cNvCnPr>
                                  <wps:spPr bwMode="auto">
                                    <a:xfrm flipV="1">
                                      <a:off x="6740" y="2419"/>
                                      <a:ext cx="1020"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Rectangle 20"/>
                                  <wps:cNvSpPr>
                                    <a:spLocks noChangeArrowheads="1"/>
                                  </wps:cNvSpPr>
                                  <wps:spPr bwMode="auto">
                                    <a:xfrm>
                                      <a:off x="4795" y="2671"/>
                                      <a:ext cx="2165" cy="436"/>
                                    </a:xfrm>
                                    <a:prstGeom prst="rect">
                                      <a:avLst/>
                                    </a:prstGeom>
                                    <a:solidFill>
                                      <a:srgbClr val="FFFFFF"/>
                                    </a:solidFill>
                                    <a:ln w="9525">
                                      <a:solidFill>
                                        <a:srgbClr val="000000"/>
                                      </a:solidFill>
                                      <a:miter lim="800000"/>
                                      <a:headEnd/>
                                      <a:tailEnd/>
                                    </a:ln>
                                  </wps:spPr>
                                  <wps:txbx>
                                    <w:txbxContent>
                                      <w:p w:rsidR="00423F4F" w:rsidRDefault="00423F4F" w:rsidP="00766A24">
                                        <w:pPr>
                                          <w:jc w:val="center"/>
                                        </w:pPr>
                                        <w:r>
                                          <w:t>Tháp khử mùi</w:t>
                                        </w:r>
                                      </w:p>
                                    </w:txbxContent>
                                  </wps:txbx>
                                  <wps:bodyPr rot="0" vert="horz" wrap="square" lIns="91440" tIns="45720" rIns="91440" bIns="45720" anchor="t" anchorCtr="0" upright="1">
                                    <a:noAutofit/>
                                  </wps:bodyPr>
                                </wps:wsp>
                                <wps:wsp>
                                  <wps:cNvPr id="286" name="Rectangle 21"/>
                                  <wps:cNvSpPr>
                                    <a:spLocks noChangeArrowheads="1"/>
                                  </wps:cNvSpPr>
                                  <wps:spPr bwMode="auto">
                                    <a:xfrm>
                                      <a:off x="1638" y="3213"/>
                                      <a:ext cx="2430" cy="500"/>
                                    </a:xfrm>
                                    <a:prstGeom prst="rect">
                                      <a:avLst/>
                                    </a:prstGeom>
                                    <a:solidFill>
                                      <a:srgbClr val="FFFFFF"/>
                                    </a:solidFill>
                                    <a:ln w="9525">
                                      <a:solidFill>
                                        <a:srgbClr val="000000"/>
                                      </a:solidFill>
                                      <a:miter lim="800000"/>
                                      <a:headEnd/>
                                      <a:tailEnd/>
                                    </a:ln>
                                  </wps:spPr>
                                  <wps:txbx>
                                    <w:txbxContent>
                                      <w:p w:rsidR="00423F4F" w:rsidRDefault="00423F4F" w:rsidP="00766A24">
                                        <w:pPr>
                                          <w:jc w:val="center"/>
                                        </w:pPr>
                                        <w:r>
                                          <w:t>Ngăn ổn định bùn</w:t>
                                        </w:r>
                                      </w:p>
                                    </w:txbxContent>
                                  </wps:txbx>
                                  <wps:bodyPr rot="0" vert="horz" wrap="square" lIns="91440" tIns="45720" rIns="91440" bIns="45720" anchor="t" anchorCtr="0" upright="1">
                                    <a:noAutofit/>
                                  </wps:bodyPr>
                                </wps:wsp>
                              </wpg:grpSp>
                              <wps:wsp>
                                <wps:cNvPr id="287" name="AutoShape 22"/>
                                <wps:cNvCnPr>
                                  <a:cxnSpLocks noChangeShapeType="1"/>
                                </wps:cNvCnPr>
                                <wps:spPr bwMode="auto">
                                  <a:xfrm flipH="1">
                                    <a:off x="9106" y="6595"/>
                                    <a:ext cx="801"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88" name="AutoShape 46"/>
                              <wps:cNvCnPr>
                                <a:cxnSpLocks noChangeShapeType="1"/>
                              </wps:cNvCnPr>
                              <wps:spPr bwMode="auto">
                                <a:xfrm flipH="1" flipV="1">
                                  <a:off x="5669" y="5955"/>
                                  <a:ext cx="1091" cy="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Rectangle 24"/>
                              <wps:cNvSpPr>
                                <a:spLocks noChangeArrowheads="1"/>
                              </wps:cNvSpPr>
                              <wps:spPr bwMode="auto">
                                <a:xfrm>
                                  <a:off x="2105" y="5575"/>
                                  <a:ext cx="3564" cy="650"/>
                                </a:xfrm>
                                <a:prstGeom prst="rect">
                                  <a:avLst/>
                                </a:prstGeom>
                                <a:solidFill>
                                  <a:srgbClr val="FFFFFF"/>
                                </a:solidFill>
                                <a:ln w="9525">
                                  <a:solidFill>
                                    <a:srgbClr val="000000"/>
                                  </a:solidFill>
                                  <a:miter lim="800000"/>
                                  <a:headEnd/>
                                  <a:tailEnd/>
                                </a:ln>
                              </wps:spPr>
                              <wps:txbx>
                                <w:txbxContent>
                                  <w:p w:rsidR="00423F4F" w:rsidRDefault="00423F4F" w:rsidP="00766A24">
                                    <w:pPr>
                                      <w:jc w:val="center"/>
                                    </w:pPr>
                                    <w:r>
                                      <w:t>Cống thải chung thành phố</w:t>
                                    </w:r>
                                  </w:p>
                                </w:txbxContent>
                              </wps:txbx>
                              <wps:bodyPr rot="0" vert="horz" wrap="square" lIns="91440" tIns="45720" rIns="91440" bIns="45720" anchor="t" anchorCtr="0" upright="1">
                                <a:noAutofit/>
                              </wps:bodyPr>
                            </wps:wsp>
                          </wpg:grpSp>
                          <wps:wsp>
                            <wps:cNvPr id="290" name="AutoShape 23"/>
                            <wps:cNvCnPr>
                              <a:cxnSpLocks noChangeShapeType="1"/>
                            </wps:cNvCnPr>
                            <wps:spPr bwMode="auto">
                              <a:xfrm flipH="1">
                                <a:off x="4073" y="4821"/>
                                <a:ext cx="365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91" name="Text Box 189"/>
                          <wps:cNvSpPr txBox="1">
                            <a:spLocks noChangeArrowheads="1"/>
                          </wps:cNvSpPr>
                          <wps:spPr bwMode="auto">
                            <a:xfrm>
                              <a:off x="6265" y="3199"/>
                              <a:ext cx="1202" cy="409"/>
                            </a:xfrm>
                            <a:prstGeom prst="rect">
                              <a:avLst/>
                            </a:prstGeom>
                            <a:solidFill>
                              <a:srgbClr val="FFFFFF"/>
                            </a:solidFill>
                            <a:ln w="9525">
                              <a:solidFill>
                                <a:schemeClr val="bg1">
                                  <a:lumMod val="100000"/>
                                  <a:lumOff val="0"/>
                                </a:schemeClr>
                              </a:solidFill>
                              <a:miter lim="800000"/>
                              <a:headEnd/>
                              <a:tailEnd/>
                            </a:ln>
                          </wps:spPr>
                          <wps:txbx>
                            <w:txbxContent>
                              <w:p w:rsidR="00423F4F" w:rsidRDefault="00423F4F" w:rsidP="00766A24">
                                <w:r>
                                  <w:t>Thổi khí</w:t>
                                </w:r>
                              </w:p>
                            </w:txbxContent>
                          </wps:txbx>
                          <wps:bodyPr rot="0" vert="horz" wrap="square" lIns="91440" tIns="45720" rIns="91440" bIns="45720" anchor="t" anchorCtr="0" upright="1">
                            <a:noAutofit/>
                          </wps:bodyPr>
                        </wps:wsp>
                      </wpg:grpSp>
                      <wps:wsp>
                        <wps:cNvPr id="292" name="Rectangle 191"/>
                        <wps:cNvSpPr>
                          <a:spLocks noChangeArrowheads="1"/>
                        </wps:cNvSpPr>
                        <wps:spPr bwMode="auto">
                          <a:xfrm>
                            <a:off x="9734" y="5432"/>
                            <a:ext cx="1130" cy="373"/>
                          </a:xfrm>
                          <a:prstGeom prst="rect">
                            <a:avLst/>
                          </a:prstGeom>
                          <a:solidFill>
                            <a:srgbClr val="FFFFFF"/>
                          </a:solidFill>
                          <a:ln w="9525">
                            <a:solidFill>
                              <a:schemeClr val="bg1">
                                <a:lumMod val="100000"/>
                                <a:lumOff val="0"/>
                              </a:schemeClr>
                            </a:solidFill>
                            <a:miter lim="800000"/>
                            <a:headEnd/>
                            <a:tailEnd/>
                          </a:ln>
                        </wps:spPr>
                        <wps:txbx>
                          <w:txbxContent>
                            <w:p w:rsidR="00423F4F" w:rsidRDefault="00423F4F" w:rsidP="00766A24">
                              <w:r>
                                <w:t>Chlorin</w:t>
                              </w:r>
                            </w:p>
                          </w:txbxContent>
                        </wps:txbx>
                        <wps:bodyPr rot="0" vert="horz" wrap="square" lIns="91440" tIns="45720" rIns="91440" bIns="45720" anchor="t" anchorCtr="0" upright="1">
                          <a:noAutofit/>
                        </wps:bodyPr>
                      </wps:wsp>
                      <wpg:grpSp>
                        <wpg:cNvPr id="293" name="Group 192"/>
                        <wpg:cNvGrpSpPr>
                          <a:grpSpLocks/>
                        </wpg:cNvGrpSpPr>
                        <wpg:grpSpPr bwMode="auto">
                          <a:xfrm>
                            <a:off x="1780" y="1847"/>
                            <a:ext cx="8725" cy="4366"/>
                            <a:chOff x="1680" y="1847"/>
                            <a:chExt cx="8725" cy="4366"/>
                          </a:xfrm>
                        </wpg:grpSpPr>
                        <wpg:grpSp>
                          <wpg:cNvPr id="294" name="Group 193"/>
                          <wpg:cNvGrpSpPr>
                            <a:grpSpLocks/>
                          </wpg:cNvGrpSpPr>
                          <wpg:grpSpPr bwMode="auto">
                            <a:xfrm>
                              <a:off x="1680" y="1847"/>
                              <a:ext cx="8725" cy="4366"/>
                              <a:chOff x="1680" y="1817"/>
                              <a:chExt cx="8725" cy="4366"/>
                            </a:xfrm>
                          </wpg:grpSpPr>
                          <wpg:grpSp>
                            <wpg:cNvPr id="295" name="Group 50"/>
                            <wpg:cNvGrpSpPr>
                              <a:grpSpLocks/>
                            </wpg:cNvGrpSpPr>
                            <wpg:grpSpPr bwMode="auto">
                              <a:xfrm>
                                <a:off x="1680" y="1817"/>
                                <a:ext cx="8725" cy="4366"/>
                                <a:chOff x="1124" y="1860"/>
                                <a:chExt cx="8257" cy="4429"/>
                              </a:xfrm>
                            </wpg:grpSpPr>
                            <wpg:grpSp>
                              <wpg:cNvPr id="296" name="Group 3"/>
                              <wpg:cNvGrpSpPr>
                                <a:grpSpLocks/>
                              </wpg:cNvGrpSpPr>
                              <wpg:grpSpPr bwMode="auto">
                                <a:xfrm>
                                  <a:off x="1124" y="1860"/>
                                  <a:ext cx="8257" cy="4429"/>
                                  <a:chOff x="1650" y="2490"/>
                                  <a:chExt cx="8257" cy="4429"/>
                                </a:xfrm>
                              </wpg:grpSpPr>
                              <wpg:grpSp>
                                <wpg:cNvPr id="297" name="Group 4"/>
                                <wpg:cNvGrpSpPr>
                                  <a:grpSpLocks/>
                                </wpg:cNvGrpSpPr>
                                <wpg:grpSpPr bwMode="auto">
                                  <a:xfrm>
                                    <a:off x="1650" y="2490"/>
                                    <a:ext cx="8205" cy="4429"/>
                                    <a:chOff x="1533" y="990"/>
                                    <a:chExt cx="9065" cy="3543"/>
                                  </a:xfrm>
                                </wpg:grpSpPr>
                                <wps:wsp>
                                  <wps:cNvPr id="298" name="AutoShape 5"/>
                                  <wps:cNvCnPr/>
                                  <wps:spPr bwMode="auto">
                                    <a:xfrm>
                                      <a:off x="8907" y="3646"/>
                                      <a:ext cx="0" cy="3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Rectangle 6"/>
                                  <wps:cNvSpPr>
                                    <a:spLocks noChangeArrowheads="1"/>
                                  </wps:cNvSpPr>
                                  <wps:spPr bwMode="auto">
                                    <a:xfrm>
                                      <a:off x="7760" y="4013"/>
                                      <a:ext cx="2010" cy="520"/>
                                    </a:xfrm>
                                    <a:prstGeom prst="rect">
                                      <a:avLst/>
                                    </a:prstGeom>
                                    <a:solidFill>
                                      <a:srgbClr val="FFFFFF"/>
                                    </a:solidFill>
                                    <a:ln w="9525">
                                      <a:solidFill>
                                        <a:srgbClr val="000000"/>
                                      </a:solidFill>
                                      <a:miter lim="800000"/>
                                      <a:headEnd/>
                                      <a:tailEnd/>
                                    </a:ln>
                                  </wps:spPr>
                                  <wps:txbx>
                                    <w:txbxContent>
                                      <w:p w:rsidR="00423F4F" w:rsidRPr="00696275" w:rsidRDefault="00423F4F" w:rsidP="00766A24">
                                        <w:pPr>
                                          <w:rPr>
                                            <w:rFonts w:ascii="Times New Roman" w:hAnsi="Times New Roman"/>
                                            <w:sz w:val="26"/>
                                            <w:szCs w:val="26"/>
                                          </w:rPr>
                                        </w:pPr>
                                        <w:r w:rsidRPr="00696275">
                                          <w:rPr>
                                            <w:rFonts w:ascii="Times New Roman" w:hAnsi="Times New Roman"/>
                                            <w:sz w:val="26"/>
                                            <w:szCs w:val="26"/>
                                          </w:rPr>
                                          <w:t>Ngăn tiếp xúc</w:t>
                                        </w:r>
                                      </w:p>
                                    </w:txbxContent>
                                  </wps:txbx>
                                  <wps:bodyPr rot="0" vert="horz" wrap="square" lIns="91440" tIns="45720" rIns="91440" bIns="45720" anchor="t" anchorCtr="0" upright="1">
                                    <a:noAutofit/>
                                  </wps:bodyPr>
                                </wps:wsp>
                                <wpg:grpSp>
                                  <wpg:cNvPr id="300" name="Group 7"/>
                                  <wpg:cNvGrpSpPr>
                                    <a:grpSpLocks/>
                                  </wpg:cNvGrpSpPr>
                                  <wpg:grpSpPr bwMode="auto">
                                    <a:xfrm>
                                      <a:off x="1533" y="1113"/>
                                      <a:ext cx="2535" cy="480"/>
                                      <a:chOff x="1533" y="1113"/>
                                      <a:chExt cx="2535" cy="480"/>
                                    </a:xfrm>
                                  </wpg:grpSpPr>
                                  <wps:wsp>
                                    <wps:cNvPr id="301" name="Rectangle 8"/>
                                    <wps:cNvSpPr>
                                      <a:spLocks noChangeArrowheads="1"/>
                                    </wps:cNvSpPr>
                                    <wps:spPr bwMode="auto">
                                      <a:xfrm>
                                        <a:off x="1533" y="1113"/>
                                        <a:ext cx="1785" cy="480"/>
                                      </a:xfrm>
                                      <a:prstGeom prst="rect">
                                        <a:avLst/>
                                      </a:prstGeom>
                                      <a:solidFill>
                                        <a:srgbClr val="FFFFFF"/>
                                      </a:solidFill>
                                      <a:ln w="9525">
                                        <a:solidFill>
                                          <a:srgbClr val="000000"/>
                                        </a:solidFill>
                                        <a:miter lim="800000"/>
                                        <a:headEnd/>
                                        <a:tailEnd/>
                                      </a:ln>
                                    </wps:spPr>
                                    <wps:txbx>
                                      <w:txbxContent>
                                        <w:p w:rsidR="00423F4F" w:rsidRPr="00696275" w:rsidRDefault="00423F4F" w:rsidP="00766A24">
                                          <w:pPr>
                                            <w:rPr>
                                              <w:rFonts w:ascii="Times New Roman" w:hAnsi="Times New Roman"/>
                                              <w:sz w:val="26"/>
                                              <w:szCs w:val="26"/>
                                            </w:rPr>
                                          </w:pPr>
                                          <w:r w:rsidRPr="00696275">
                                            <w:rPr>
                                              <w:rFonts w:ascii="Times New Roman" w:hAnsi="Times New Roman"/>
                                              <w:sz w:val="26"/>
                                              <w:szCs w:val="26"/>
                                            </w:rPr>
                                            <w:t>Nước thải</w:t>
                                          </w:r>
                                        </w:p>
                                      </w:txbxContent>
                                    </wps:txbx>
                                    <wps:bodyPr rot="0" vert="horz" wrap="square" lIns="91440" tIns="45720" rIns="91440" bIns="45720" anchor="t" anchorCtr="0" upright="1">
                                      <a:noAutofit/>
                                    </wps:bodyPr>
                                  </wps:wsp>
                                  <wps:wsp>
                                    <wps:cNvPr id="302" name="AutoShape 9"/>
                                    <wps:cNvCnPr/>
                                    <wps:spPr bwMode="auto">
                                      <a:xfrm>
                                        <a:off x="3318" y="1320"/>
                                        <a:ext cx="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303" name="Group 10"/>
                                  <wpg:cNvGrpSpPr>
                                    <a:grpSpLocks/>
                                  </wpg:cNvGrpSpPr>
                                  <wpg:grpSpPr bwMode="auto">
                                    <a:xfrm>
                                      <a:off x="4069" y="1113"/>
                                      <a:ext cx="3088" cy="492"/>
                                      <a:chOff x="1560" y="1113"/>
                                      <a:chExt cx="2790" cy="492"/>
                                    </a:xfrm>
                                  </wpg:grpSpPr>
                                  <wps:wsp>
                                    <wps:cNvPr id="304" name="Rectangle 11"/>
                                    <wps:cNvSpPr>
                                      <a:spLocks noChangeArrowheads="1"/>
                                    </wps:cNvSpPr>
                                    <wps:spPr bwMode="auto">
                                      <a:xfrm>
                                        <a:off x="1560" y="1113"/>
                                        <a:ext cx="2040" cy="492"/>
                                      </a:xfrm>
                                      <a:prstGeom prst="rect">
                                        <a:avLst/>
                                      </a:prstGeom>
                                      <a:solidFill>
                                        <a:srgbClr val="FFFFFF"/>
                                      </a:solidFill>
                                      <a:ln w="9525">
                                        <a:solidFill>
                                          <a:srgbClr val="000000"/>
                                        </a:solidFill>
                                        <a:miter lim="800000"/>
                                        <a:headEnd/>
                                        <a:tailEnd/>
                                      </a:ln>
                                    </wps:spPr>
                                    <wps:txbx>
                                      <w:txbxContent>
                                        <w:p w:rsidR="00423F4F" w:rsidRPr="00696275" w:rsidRDefault="00423F4F" w:rsidP="00766A24">
                                          <w:pPr>
                                            <w:jc w:val="center"/>
                                            <w:rPr>
                                              <w:rFonts w:ascii="Times New Roman" w:hAnsi="Times New Roman"/>
                                              <w:sz w:val="26"/>
                                              <w:szCs w:val="26"/>
                                            </w:rPr>
                                          </w:pPr>
                                          <w:r w:rsidRPr="00696275">
                                            <w:rPr>
                                              <w:rFonts w:ascii="Times New Roman" w:hAnsi="Times New Roman"/>
                                              <w:sz w:val="26"/>
                                              <w:szCs w:val="26"/>
                                            </w:rPr>
                                            <w:t>Ngăn tiếp nhận</w:t>
                                          </w:r>
                                        </w:p>
                                      </w:txbxContent>
                                    </wps:txbx>
                                    <wps:bodyPr rot="0" vert="horz" wrap="square" lIns="91440" tIns="45720" rIns="91440" bIns="45720" anchor="t" anchorCtr="0" upright="1">
                                      <a:noAutofit/>
                                    </wps:bodyPr>
                                  </wps:wsp>
                                  <wps:wsp>
                                    <wps:cNvPr id="305" name="AutoShape 12"/>
                                    <wps:cNvCnPr/>
                                    <wps:spPr bwMode="auto">
                                      <a:xfrm>
                                        <a:off x="3600" y="1320"/>
                                        <a:ext cx="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06" name="Rectangle 13"/>
                                  <wps:cNvSpPr>
                                    <a:spLocks noChangeArrowheads="1"/>
                                  </wps:cNvSpPr>
                                  <wps:spPr bwMode="auto">
                                    <a:xfrm>
                                      <a:off x="7238" y="990"/>
                                      <a:ext cx="3360" cy="716"/>
                                    </a:xfrm>
                                    <a:prstGeom prst="rect">
                                      <a:avLst/>
                                    </a:prstGeom>
                                    <a:solidFill>
                                      <a:srgbClr val="FFFFFF"/>
                                    </a:solidFill>
                                    <a:ln w="9525">
                                      <a:solidFill>
                                        <a:srgbClr val="000000"/>
                                      </a:solidFill>
                                      <a:miter lim="800000"/>
                                      <a:headEnd/>
                                      <a:tailEnd/>
                                    </a:ln>
                                  </wps:spPr>
                                  <wps:txbx>
                                    <w:txbxContent>
                                      <w:p w:rsidR="00423F4F" w:rsidRPr="00696275" w:rsidRDefault="00423F4F" w:rsidP="00766A24">
                                        <w:pPr>
                                          <w:jc w:val="center"/>
                                          <w:rPr>
                                            <w:rFonts w:ascii="Times New Roman" w:hAnsi="Times New Roman"/>
                                            <w:sz w:val="26"/>
                                            <w:szCs w:val="26"/>
                                          </w:rPr>
                                        </w:pPr>
                                        <w:r w:rsidRPr="00696275">
                                          <w:rPr>
                                            <w:rFonts w:ascii="Times New Roman" w:hAnsi="Times New Roman"/>
                                            <w:sz w:val="26"/>
                                            <w:szCs w:val="26"/>
                                          </w:rPr>
                                          <w:t>Bể lắng kết hợp phân hủy kị khí bùn</w:t>
                                        </w:r>
                                      </w:p>
                                    </w:txbxContent>
                                  </wps:txbx>
                                  <wps:bodyPr rot="0" vert="horz" wrap="square" lIns="91440" tIns="45720" rIns="91440" bIns="45720" anchor="t" anchorCtr="0" upright="1">
                                    <a:noAutofit/>
                                  </wps:bodyPr>
                                </wps:wsp>
                                <wps:wsp>
                                  <wps:cNvPr id="307" name="AutoShape 14"/>
                                  <wps:cNvCnPr/>
                                  <wps:spPr bwMode="auto">
                                    <a:xfrm>
                                      <a:off x="8880" y="1706"/>
                                      <a:ext cx="0" cy="5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Rectangle 15"/>
                                  <wps:cNvSpPr>
                                    <a:spLocks noChangeArrowheads="1"/>
                                  </wps:cNvSpPr>
                                  <wps:spPr bwMode="auto">
                                    <a:xfrm>
                                      <a:off x="7760" y="2206"/>
                                      <a:ext cx="2556" cy="476"/>
                                    </a:xfrm>
                                    <a:prstGeom prst="rect">
                                      <a:avLst/>
                                    </a:prstGeom>
                                    <a:solidFill>
                                      <a:srgbClr val="FFFFFF"/>
                                    </a:solidFill>
                                    <a:ln w="9525">
                                      <a:solidFill>
                                        <a:srgbClr val="000000"/>
                                      </a:solidFill>
                                      <a:miter lim="800000"/>
                                      <a:headEnd/>
                                      <a:tailEnd/>
                                    </a:ln>
                                  </wps:spPr>
                                  <wps:txbx>
                                    <w:txbxContent>
                                      <w:p w:rsidR="00423F4F" w:rsidRPr="00696275" w:rsidRDefault="00423F4F" w:rsidP="00766A24">
                                        <w:pPr>
                                          <w:jc w:val="center"/>
                                          <w:rPr>
                                            <w:rFonts w:ascii="Times New Roman" w:hAnsi="Times New Roman"/>
                                            <w:sz w:val="26"/>
                                            <w:szCs w:val="26"/>
                                          </w:rPr>
                                        </w:pPr>
                                        <w:r w:rsidRPr="00696275">
                                          <w:rPr>
                                            <w:rFonts w:ascii="Times New Roman" w:hAnsi="Times New Roman"/>
                                            <w:sz w:val="26"/>
                                            <w:szCs w:val="26"/>
                                          </w:rPr>
                                          <w:t>Bể lọc sinh học</w:t>
                                        </w:r>
                                      </w:p>
                                    </w:txbxContent>
                                  </wps:txbx>
                                  <wps:bodyPr rot="0" vert="horz" wrap="square" lIns="91440" tIns="45720" rIns="91440" bIns="45720" anchor="t" anchorCtr="0" upright="1">
                                    <a:noAutofit/>
                                  </wps:bodyPr>
                                </wps:wsp>
                                <wps:wsp>
                                  <wps:cNvPr id="309" name="AutoShape 16"/>
                                  <wps:cNvCnPr/>
                                  <wps:spPr bwMode="auto">
                                    <a:xfrm flipH="1">
                                      <a:off x="8865" y="2682"/>
                                      <a:ext cx="15" cy="4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Rectangle 17"/>
                                  <wps:cNvSpPr>
                                    <a:spLocks noChangeArrowheads="1"/>
                                  </wps:cNvSpPr>
                                  <wps:spPr bwMode="auto">
                                    <a:xfrm>
                                      <a:off x="7860" y="3131"/>
                                      <a:ext cx="2456" cy="499"/>
                                    </a:xfrm>
                                    <a:prstGeom prst="rect">
                                      <a:avLst/>
                                    </a:prstGeom>
                                    <a:solidFill>
                                      <a:srgbClr val="FFFFFF"/>
                                    </a:solidFill>
                                    <a:ln w="9525">
                                      <a:solidFill>
                                        <a:srgbClr val="000000"/>
                                      </a:solidFill>
                                      <a:miter lim="800000"/>
                                      <a:headEnd/>
                                      <a:tailEnd/>
                                    </a:ln>
                                  </wps:spPr>
                                  <wps:txbx>
                                    <w:txbxContent>
                                      <w:p w:rsidR="00423F4F" w:rsidRPr="00696275" w:rsidRDefault="00423F4F" w:rsidP="00766A24">
                                        <w:pPr>
                                          <w:jc w:val="center"/>
                                          <w:rPr>
                                            <w:rFonts w:ascii="Times New Roman" w:hAnsi="Times New Roman"/>
                                            <w:sz w:val="26"/>
                                            <w:szCs w:val="26"/>
                                          </w:rPr>
                                        </w:pPr>
                                        <w:r w:rsidRPr="00696275">
                                          <w:rPr>
                                            <w:rFonts w:ascii="Times New Roman" w:hAnsi="Times New Roman"/>
                                            <w:sz w:val="26"/>
                                            <w:szCs w:val="26"/>
                                          </w:rPr>
                                          <w:t>Bể lắng 2</w:t>
                                        </w:r>
                                      </w:p>
                                    </w:txbxContent>
                                  </wps:txbx>
                                  <wps:bodyPr rot="0" vert="horz" wrap="square" lIns="91440" tIns="45720" rIns="91440" bIns="45720" anchor="t" anchorCtr="0" upright="1">
                                    <a:noAutofit/>
                                  </wps:bodyPr>
                                </wps:wsp>
                                <wps:wsp>
                                  <wps:cNvPr id="311" name="AutoShape 18"/>
                                  <wps:cNvCnPr/>
                                  <wps:spPr bwMode="auto">
                                    <a:xfrm flipV="1">
                                      <a:off x="6740" y="2419"/>
                                      <a:ext cx="1020"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Rectangle 20"/>
                                  <wps:cNvSpPr>
                                    <a:spLocks noChangeArrowheads="1"/>
                                  </wps:cNvSpPr>
                                  <wps:spPr bwMode="auto">
                                    <a:xfrm>
                                      <a:off x="4795" y="2671"/>
                                      <a:ext cx="2165" cy="436"/>
                                    </a:xfrm>
                                    <a:prstGeom prst="rect">
                                      <a:avLst/>
                                    </a:prstGeom>
                                    <a:solidFill>
                                      <a:srgbClr val="FFFFFF"/>
                                    </a:solidFill>
                                    <a:ln w="9525">
                                      <a:solidFill>
                                        <a:srgbClr val="000000"/>
                                      </a:solidFill>
                                      <a:miter lim="800000"/>
                                      <a:headEnd/>
                                      <a:tailEnd/>
                                    </a:ln>
                                  </wps:spPr>
                                  <wps:txbx>
                                    <w:txbxContent>
                                      <w:p w:rsidR="00423F4F" w:rsidRPr="00696275" w:rsidRDefault="00423F4F" w:rsidP="00766A24">
                                        <w:pPr>
                                          <w:jc w:val="center"/>
                                          <w:rPr>
                                            <w:rFonts w:ascii="Times New Roman" w:hAnsi="Times New Roman"/>
                                            <w:sz w:val="26"/>
                                            <w:szCs w:val="26"/>
                                          </w:rPr>
                                        </w:pPr>
                                        <w:r w:rsidRPr="00696275">
                                          <w:rPr>
                                            <w:rFonts w:ascii="Times New Roman" w:hAnsi="Times New Roman"/>
                                            <w:sz w:val="26"/>
                                            <w:szCs w:val="26"/>
                                          </w:rPr>
                                          <w:t>Tháp khử mùi</w:t>
                                        </w:r>
                                      </w:p>
                                    </w:txbxContent>
                                  </wps:txbx>
                                  <wps:bodyPr rot="0" vert="horz" wrap="square" lIns="91440" tIns="45720" rIns="91440" bIns="45720" anchor="t" anchorCtr="0" upright="1">
                                    <a:noAutofit/>
                                  </wps:bodyPr>
                                </wps:wsp>
                                <wps:wsp>
                                  <wps:cNvPr id="313" name="Rectangle 21"/>
                                  <wps:cNvSpPr>
                                    <a:spLocks noChangeArrowheads="1"/>
                                  </wps:cNvSpPr>
                                  <wps:spPr bwMode="auto">
                                    <a:xfrm>
                                      <a:off x="1638" y="3213"/>
                                      <a:ext cx="2430" cy="500"/>
                                    </a:xfrm>
                                    <a:prstGeom prst="rect">
                                      <a:avLst/>
                                    </a:prstGeom>
                                    <a:solidFill>
                                      <a:srgbClr val="FFFFFF"/>
                                    </a:solidFill>
                                    <a:ln w="9525">
                                      <a:solidFill>
                                        <a:srgbClr val="000000"/>
                                      </a:solidFill>
                                      <a:miter lim="800000"/>
                                      <a:headEnd/>
                                      <a:tailEnd/>
                                    </a:ln>
                                  </wps:spPr>
                                  <wps:txbx>
                                    <w:txbxContent>
                                      <w:p w:rsidR="00423F4F" w:rsidRPr="00696275" w:rsidRDefault="00423F4F" w:rsidP="00766A24">
                                        <w:pPr>
                                          <w:jc w:val="center"/>
                                          <w:rPr>
                                            <w:rFonts w:ascii="Times New Roman" w:hAnsi="Times New Roman"/>
                                            <w:sz w:val="26"/>
                                            <w:szCs w:val="26"/>
                                          </w:rPr>
                                        </w:pPr>
                                        <w:r w:rsidRPr="00696275">
                                          <w:rPr>
                                            <w:rFonts w:ascii="Times New Roman" w:hAnsi="Times New Roman"/>
                                            <w:sz w:val="26"/>
                                            <w:szCs w:val="26"/>
                                          </w:rPr>
                                          <w:t>Ngăn ổn định bùn</w:t>
                                        </w:r>
                                      </w:p>
                                    </w:txbxContent>
                                  </wps:txbx>
                                  <wps:bodyPr rot="0" vert="horz" wrap="square" lIns="91440" tIns="45720" rIns="91440" bIns="45720" anchor="t" anchorCtr="0" upright="1">
                                    <a:noAutofit/>
                                  </wps:bodyPr>
                                </wps:wsp>
                              </wpg:grpSp>
                              <wps:wsp>
                                <wps:cNvPr id="314" name="AutoShape 22"/>
                                <wps:cNvCnPr/>
                                <wps:spPr bwMode="auto">
                                  <a:xfrm flipH="1">
                                    <a:off x="9106" y="6595"/>
                                    <a:ext cx="801"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15" name="AutoShape 214"/>
                              <wps:cNvCnPr>
                                <a:cxnSpLocks noChangeShapeType="1"/>
                              </wps:cNvCnPr>
                              <wps:spPr bwMode="auto">
                                <a:xfrm flipH="1" flipV="1">
                                  <a:off x="5669" y="5955"/>
                                  <a:ext cx="1091" cy="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Rectangle 24"/>
                              <wps:cNvSpPr>
                                <a:spLocks noChangeArrowheads="1"/>
                              </wps:cNvSpPr>
                              <wps:spPr bwMode="auto">
                                <a:xfrm>
                                  <a:off x="2105" y="5575"/>
                                  <a:ext cx="3564" cy="650"/>
                                </a:xfrm>
                                <a:prstGeom prst="rect">
                                  <a:avLst/>
                                </a:prstGeom>
                                <a:solidFill>
                                  <a:srgbClr val="FFFFFF"/>
                                </a:solidFill>
                                <a:ln w="9525">
                                  <a:solidFill>
                                    <a:srgbClr val="000000"/>
                                  </a:solidFill>
                                  <a:miter lim="800000"/>
                                  <a:headEnd/>
                                  <a:tailEnd/>
                                </a:ln>
                              </wps:spPr>
                              <wps:txbx>
                                <w:txbxContent>
                                  <w:p w:rsidR="00423F4F" w:rsidRPr="00696275" w:rsidRDefault="00423F4F" w:rsidP="00766A24">
                                    <w:pPr>
                                      <w:jc w:val="center"/>
                                      <w:rPr>
                                        <w:rFonts w:ascii="Times New Roman" w:hAnsi="Times New Roman"/>
                                        <w:sz w:val="26"/>
                                        <w:szCs w:val="26"/>
                                      </w:rPr>
                                    </w:pPr>
                                    <w:r w:rsidRPr="00696275">
                                      <w:rPr>
                                        <w:rFonts w:ascii="Times New Roman" w:hAnsi="Times New Roman"/>
                                        <w:sz w:val="26"/>
                                        <w:szCs w:val="26"/>
                                      </w:rPr>
                                      <w:t>Cống thải chung thành phố</w:t>
                                    </w:r>
                                  </w:p>
                                </w:txbxContent>
                              </wps:txbx>
                              <wps:bodyPr rot="0" vert="horz" wrap="square" lIns="91440" tIns="45720" rIns="91440" bIns="45720" anchor="t" anchorCtr="0" upright="1">
                                <a:noAutofit/>
                              </wps:bodyPr>
                            </wps:wsp>
                          </wpg:grpSp>
                          <wps:wsp>
                            <wps:cNvPr id="317" name="AutoShape 23"/>
                            <wps:cNvCnPr/>
                            <wps:spPr bwMode="auto">
                              <a:xfrm flipH="1">
                                <a:off x="4073" y="4821"/>
                                <a:ext cx="365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18" name="Text Box 217"/>
                          <wps:cNvSpPr txBox="1">
                            <a:spLocks noChangeArrowheads="1"/>
                          </wps:cNvSpPr>
                          <wps:spPr bwMode="auto">
                            <a:xfrm>
                              <a:off x="6265" y="3199"/>
                              <a:ext cx="1202" cy="409"/>
                            </a:xfrm>
                            <a:prstGeom prst="rect">
                              <a:avLst/>
                            </a:prstGeom>
                            <a:solidFill>
                              <a:srgbClr val="FFFFFF"/>
                            </a:solidFill>
                            <a:ln w="9525">
                              <a:solidFill>
                                <a:schemeClr val="bg1">
                                  <a:lumMod val="100000"/>
                                  <a:lumOff val="0"/>
                                </a:schemeClr>
                              </a:solidFill>
                              <a:miter lim="800000"/>
                              <a:headEnd/>
                              <a:tailEnd/>
                            </a:ln>
                          </wps:spPr>
                          <wps:txbx>
                            <w:txbxContent>
                              <w:p w:rsidR="00423F4F" w:rsidRPr="00696275" w:rsidRDefault="00423F4F" w:rsidP="00766A24">
                                <w:pPr>
                                  <w:rPr>
                                    <w:rFonts w:ascii="Times New Roman" w:hAnsi="Times New Roman"/>
                                  </w:rPr>
                                </w:pPr>
                                <w:r w:rsidRPr="00696275">
                                  <w:rPr>
                                    <w:rFonts w:ascii="Times New Roman" w:hAnsi="Times New Roman"/>
                                  </w:rPr>
                                  <w:t>Thổi khí</w:t>
                                </w:r>
                              </w:p>
                            </w:txbxContent>
                          </wps:txbx>
                          <wps:bodyPr rot="0" vert="horz" wrap="square" lIns="91440" tIns="45720" rIns="91440" bIns="45720" anchor="t" anchorCtr="0" upright="1">
                            <a:noAutofit/>
                          </wps:bodyPr>
                        </wps:wsp>
                      </wpg:grpSp>
                      <wps:wsp>
                        <wps:cNvPr id="319" name="Rectangle 218"/>
                        <wps:cNvSpPr>
                          <a:spLocks noChangeArrowheads="1"/>
                        </wps:cNvSpPr>
                        <wps:spPr bwMode="auto">
                          <a:xfrm>
                            <a:off x="9734" y="5432"/>
                            <a:ext cx="1130" cy="373"/>
                          </a:xfrm>
                          <a:prstGeom prst="rect">
                            <a:avLst/>
                          </a:prstGeom>
                          <a:solidFill>
                            <a:srgbClr val="FFFFFF"/>
                          </a:solidFill>
                          <a:ln w="9525">
                            <a:solidFill>
                              <a:schemeClr val="bg1">
                                <a:lumMod val="100000"/>
                                <a:lumOff val="0"/>
                              </a:schemeClr>
                            </a:solidFill>
                            <a:miter lim="800000"/>
                            <a:headEnd/>
                            <a:tailEnd/>
                          </a:ln>
                        </wps:spPr>
                        <wps:txbx>
                          <w:txbxContent>
                            <w:p w:rsidR="00423F4F" w:rsidRPr="00696275" w:rsidRDefault="00423F4F" w:rsidP="00766A24">
                              <w:pPr>
                                <w:rPr>
                                  <w:rFonts w:ascii="Times New Roman" w:hAnsi="Times New Roman"/>
                                </w:rPr>
                              </w:pPr>
                              <w:r w:rsidRPr="00696275">
                                <w:rPr>
                                  <w:rFonts w:ascii="Times New Roman" w:hAnsi="Times New Roman"/>
                                </w:rPr>
                                <w:t>Chlorin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 o:spid="_x0000_s1047" style="position:absolute;left:0;text-align:left;margin-left:0;margin-top:23.65pt;width:454.2pt;height:218.3pt;z-index:251661312" coordorigin="1780,1847" coordsize="9084,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">
                <v:group id="Group 190" o:spid="_x0000_s1048" style="position:absolute;left:1780;top:1847;width:8725;height:4366" coordorigin="1680,1847" coordsize="8725,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group id="Group 184" o:spid="_x0000_s1049" style="position:absolute;left:1680;top:1847;width:8725;height:4366" coordorigin="1680,1817" coordsize="8725,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group id="Group 50" o:spid="_x0000_s1050" style="position:absolute;left:1680;top:1817;width:8725;height:4366" coordorigin="1124,1860" coordsize="8257,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group id="Group 3" o:spid="_x0000_s1051" style="position:absolute;left:1124;top:1860;width:8257;height:4429" coordorigin="1650,2490" coordsize="8257,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group id="Group 4" o:spid="_x0000_s1052" style="position:absolute;left:1650;top:2490;width:8205;height:4429" coordorigin="1533,990" coordsize="9065,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AutoShape 5" o:spid="_x0000_s1053" type="#_x0000_t32" style="position:absolute;left:8907;top:3646;width:0;height:3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">
                            <v:stroke endarrow="block"/>
                          </v:shape>
                          <v:rect id="Rectangle 6" o:spid="_x0000_s1054" style="position:absolute;left:7760;top:4013;width:201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">
                            <v:textbox>
                              <w:txbxContent>
                                <w:p w:rsidR="00423F4F" w:rsidRDefault="00423F4F" w:rsidP="00766A24">
                                  <w:r>
                                    <w:t>Ngăn tiếp xúc</w:t>
                                  </w:r>
                                </w:p>
                              </w:txbxContent>
                            </v:textbox>
                          </v:rect>
                          <v:group id="Group 7" o:spid="_x0000_s1055" style="position:absolute;left:1533;top:1113;width:2535;height:480" coordorigin="1533,1113" coordsize="25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rect id="Rectangle 8" o:spid="_x0000_s1056" style="position:absolute;left:1533;top:1113;width:178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">
                              <v:textbox>
                                <w:txbxContent>
                                  <w:p w:rsidR="00423F4F" w:rsidRDefault="00423F4F" w:rsidP="00766A24">
                                    <w:pPr>
                                      <w:jc w:val="center"/>
                                    </w:pPr>
                                    <w:r>
                                      <w:t>Nước thải</w:t>
                                    </w:r>
                                  </w:p>
                                </w:txbxContent>
                              </v:textbox>
                            </v:rect>
                            <v:shape id="AutoShape 9" o:spid="_x0000_s1057" type="#_x0000_t32" style="position:absolute;left:3318;top:1320;width: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58NxQAAANwAAAAPAAAAZHJzL2Rvd25yZXYueG1sRI9BawIx&#10;FITvBf9DeIK3mlWo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Bk658NxQAAANwAAAAP&#10;AAAAAAAAAAAAAAAAAAcCAABkcnMvZG93bnJldi54bWxQSwUGAAAAAAMAAwC3AAAA+QIAAAAA&#10;">
                              <v:stroke endarrow="block"/>
                            </v:shape>
                          </v:group>
                          <v:group id="Group 10" o:spid="_x0000_s1058" style="position:absolute;left:4069;top:1113;width:3088;height:492" coordorigin="1560,1113" coordsize="279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ect id="Rectangle 11" o:spid="_x0000_s1059" style="position:absolute;left:1560;top:1113;width:204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">
                              <v:textbox>
                                <w:txbxContent>
                                  <w:p w:rsidR="00423F4F" w:rsidRDefault="00423F4F" w:rsidP="00766A24">
                                    <w:pPr>
                                      <w:jc w:val="center"/>
                                    </w:pPr>
                                    <w:r>
                                      <w:t>Ngăn tiếp nhận</w:t>
                                    </w:r>
                                  </w:p>
                                </w:txbxContent>
                              </v:textbox>
                            </v:rect>
                            <v:shape id="AutoShape 12" o:spid="_x0000_s1060" type="#_x0000_t32" style="position:absolute;left:3600;top:1320;width: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">
                              <v:stroke endarrow="block"/>
                            </v:shape>
                          </v:group>
                          <v:rect id="Rectangle 13" o:spid="_x0000_s1061" style="position:absolute;left:7238;top:990;width:3360;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">
                            <v:textbox>
                              <w:txbxContent>
                                <w:p w:rsidR="00423F4F" w:rsidRDefault="00423F4F" w:rsidP="00766A24">
                                  <w:pPr>
                                    <w:jc w:val="center"/>
                                  </w:pPr>
                                  <w:r>
                                    <w:t>Bể lắng kết hợp phân hủy kị khí bùn</w:t>
                                  </w:r>
                                </w:p>
                              </w:txbxContent>
                            </v:textbox>
                          </v:rect>
                          <v:shape id="AutoShape 14" o:spid="_x0000_s1062" type="#_x0000_t32" style="position:absolute;left:8880;top:1706;width:0;height:5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">
                            <v:stroke endarrow="block"/>
                          </v:shape>
                          <v:rect id="Rectangle 15" o:spid="_x0000_s1063" style="position:absolute;left:7760;top:2206;width:255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">
                            <v:textbox>
                              <w:txbxContent>
                                <w:p w:rsidR="00423F4F" w:rsidRDefault="00423F4F" w:rsidP="00766A24">
                                  <w:pPr>
                                    <w:jc w:val="center"/>
                                  </w:pPr>
                                  <w:r>
                                    <w:t>Bể lọc sinh học</w:t>
                                  </w:r>
                                </w:p>
                              </w:txbxContent>
                            </v:textbox>
                          </v:rect>
                          <v:shape id="AutoShape 16" o:spid="_x0000_s1064" type="#_x0000_t32" style="position:absolute;left:8865;top:2682;width:15;height:4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">
                            <v:stroke endarrow="block"/>
                          </v:shape>
                          <v:rect id="Rectangle 17" o:spid="_x0000_s1065" style="position:absolute;left:7860;top:3131;width:2456;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">
                            <v:textbox>
                              <w:txbxContent>
                                <w:p w:rsidR="00423F4F" w:rsidRDefault="00423F4F" w:rsidP="00766A24">
                                  <w:r>
                                    <w:t>Bể lắng 2</w:t>
                                  </w:r>
                                </w:p>
                              </w:txbxContent>
                            </v:textbox>
                          </v:rect>
                          <v:shape id="AutoShape 18" o:spid="_x0000_s1066" type="#_x0000_t32" style="position:absolute;left:6740;top:2419;width:1020;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">
                            <v:stroke endarrow="block"/>
                          </v:shape>
                          <v:rect id="Rectangle 20" o:spid="_x0000_s1067" style="position:absolute;left:4795;top:2671;width:2165;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">
                            <v:textbox>
                              <w:txbxContent>
                                <w:p w:rsidR="00423F4F" w:rsidRDefault="00423F4F" w:rsidP="00766A24">
                                  <w:pPr>
                                    <w:jc w:val="center"/>
                                  </w:pPr>
                                  <w:r>
                                    <w:t>Tháp khử mùi</w:t>
                                  </w:r>
                                </w:p>
                              </w:txbxContent>
                            </v:textbox>
                          </v:rect>
                          <v:rect id="Rectangle 21" o:spid="_x0000_s1068" style="position:absolute;left:1638;top:3213;width:243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">
                            <v:textbox>
                              <w:txbxContent>
                                <w:p w:rsidR="00423F4F" w:rsidRDefault="00423F4F" w:rsidP="00766A24">
                                  <w:pPr>
                                    <w:jc w:val="center"/>
                                  </w:pPr>
                                  <w:r>
                                    <w:t>Ngăn ổn định bùn</w:t>
                                  </w:r>
                                </w:p>
                              </w:txbxContent>
                            </v:textbox>
                          </v:rect>
                        </v:group>
                        <v:shape id="AutoShape 22" o:spid="_x0000_s1069" type="#_x0000_t32" style="position:absolute;left:9106;top:6595;width:801;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">
                          <v:stroke endarrow="block"/>
                        </v:shape>
                      </v:group>
                      <v:shape id="AutoShape 46" o:spid="_x0000_s1070" type="#_x0000_t32" style="position:absolute;left:5669;top:5955;width:1091;height: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">
                        <v:stroke endarrow="block"/>
                      </v:shape>
                      <v:rect id="Rectangle 24" o:spid="_x0000_s1071" style="position:absolute;left:2105;top:5575;width:3564;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">
                        <v:textbox>
                          <w:txbxContent>
                            <w:p w:rsidR="00423F4F" w:rsidRDefault="00423F4F" w:rsidP="00766A24">
                              <w:pPr>
                                <w:jc w:val="center"/>
                              </w:pPr>
                              <w:r>
                                <w:t>Cống thải chung thành phố</w:t>
                              </w:r>
                            </w:p>
                          </w:txbxContent>
                        </v:textbox>
                      </v:rect>
                    </v:group>
                    <v:shape id="AutoShape 23" o:spid="_x0000_s1072" type="#_x0000_t32" style="position:absolute;left:4073;top:4821;width:365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">
                      <v:stroke endarrow="block"/>
                    </v:shape>
                  </v:group>
                  <v:shapetype id="_x0000_t202" coordsize="21600,21600" o:spt="202" path="m,l,21600r21600,l21600,xe">
                    <v:stroke joinstyle="miter"/>
                    <v:path gradientshapeok="t" o:connecttype="rect"/>
                  </v:shapetype>
                  <v:shape id="Text Box 189" o:spid="_x0000_s1073" type="#_x0000_t202" style="position:absolute;left:6265;top:3199;width:120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" strokecolor="white [3212]">
                    <v:textbox>
                      <w:txbxContent>
                        <w:p w:rsidR="00423F4F" w:rsidRDefault="00423F4F" w:rsidP="00766A24">
                          <w:r>
                            <w:t>Thổi khí</w:t>
                          </w:r>
                        </w:p>
                      </w:txbxContent>
                    </v:textbox>
                  </v:shape>
                </v:group>
                <v:rect id="Rectangle 191" o:spid="_x0000_s1074" style="position:absolute;left:9734;top:5432;width:1130;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" strokecolor="white [3212]">
                  <v:textbox>
                    <w:txbxContent>
                      <w:p w:rsidR="00423F4F" w:rsidRDefault="00423F4F" w:rsidP="00766A24">
                        <w:r>
                          <w:t>Chlorin</w:t>
                        </w:r>
                      </w:p>
                    </w:txbxContent>
                  </v:textbox>
                </v:rect>
                <v:group id="Group 192" o:spid="_x0000_s1075" style="position:absolute;left:1780;top:1847;width:8725;height:4366" coordorigin="1680,1847" coordsize="8725,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group id="Group 193" o:spid="_x0000_s1076" style="position:absolute;left:1680;top:1847;width:8725;height:4366" coordorigin="1680,1817" coordsize="8725,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group id="Group 50" o:spid="_x0000_s1077" style="position:absolute;left:1680;top:1817;width:8725;height:4366" coordorigin="1124,1860" coordsize="8257,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group id="Group 3" o:spid="_x0000_s1078" style="position:absolute;left:1124;top:1860;width:8257;height:4429" coordorigin="1650,2490" coordsize="8257,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4" o:spid="_x0000_s1079" style="position:absolute;left:1650;top:2490;width:8205;height:4429" coordorigin="1533,990" coordsize="9065,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AutoShape 5" o:spid="_x0000_s1080" type="#_x0000_t32" style="position:absolute;left:8907;top:3646;width:0;height:3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">
                            <v:stroke endarrow="block"/>
                          </v:shape>
                          <v:rect id="Rectangle 6" o:spid="_x0000_s1081" style="position:absolute;left:7760;top:4013;width:201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">
                            <v:textbox>
                              <w:txbxContent>
                                <w:p w:rsidR="00423F4F" w:rsidRPr="00696275" w:rsidRDefault="00423F4F" w:rsidP="00766A24">
                                  <w:pPr>
                                    <w:rPr>
                                      <w:rFonts w:ascii="Times New Roman" w:hAnsi="Times New Roman"/>
                                      <w:sz w:val="26"/>
                                      <w:szCs w:val="26"/>
                                    </w:rPr>
                                  </w:pPr>
                                  <w:r w:rsidRPr="00696275">
                                    <w:rPr>
                                      <w:rFonts w:ascii="Times New Roman" w:hAnsi="Times New Roman"/>
                                      <w:sz w:val="26"/>
                                      <w:szCs w:val="26"/>
                                    </w:rPr>
                                    <w:t>Ngăn tiếp xúc</w:t>
                                  </w:r>
                                </w:p>
                              </w:txbxContent>
                            </v:textbox>
                          </v:rect>
                          <v:group id="Group 7" o:spid="_x0000_s1082" style="position:absolute;left:1533;top:1113;width:2535;height:480" coordorigin="1533,1113" coordsize="25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rect id="Rectangle 8" o:spid="_x0000_s1083" style="position:absolute;left:1533;top:1113;width:178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">
                              <v:textbox>
                                <w:txbxContent>
                                  <w:p w:rsidR="00423F4F" w:rsidRPr="00696275" w:rsidRDefault="00423F4F" w:rsidP="00766A24">
                                    <w:pPr>
                                      <w:rPr>
                                        <w:rFonts w:ascii="Times New Roman" w:hAnsi="Times New Roman"/>
                                        <w:sz w:val="26"/>
                                        <w:szCs w:val="26"/>
                                      </w:rPr>
                                    </w:pPr>
                                    <w:r w:rsidRPr="00696275">
                                      <w:rPr>
                                        <w:rFonts w:ascii="Times New Roman" w:hAnsi="Times New Roman"/>
                                        <w:sz w:val="26"/>
                                        <w:szCs w:val="26"/>
                                      </w:rPr>
                                      <w:t>Nước thải</w:t>
                                    </w:r>
                                  </w:p>
                                </w:txbxContent>
                              </v:textbox>
                            </v:rect>
                            <v:shape id="AutoShape 9" o:spid="_x0000_s1084" type="#_x0000_t32" style="position:absolute;left:3318;top:1320;width: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">
                              <v:stroke endarrow="block"/>
                            </v:shape>
                          </v:group>
                          <v:group id="Group 10" o:spid="_x0000_s1085" style="position:absolute;left:4069;top:1113;width:3088;height:492" coordorigin="1560,1113" coordsize="279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11" o:spid="_x0000_s1086" style="position:absolute;left:1560;top:1113;width:2040;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">
                              <v:textbox>
                                <w:txbxContent>
                                  <w:p w:rsidR="00423F4F" w:rsidRPr="00696275" w:rsidRDefault="00423F4F" w:rsidP="00766A24">
                                    <w:pPr>
                                      <w:jc w:val="center"/>
                                      <w:rPr>
                                        <w:rFonts w:ascii="Times New Roman" w:hAnsi="Times New Roman"/>
                                        <w:sz w:val="26"/>
                                        <w:szCs w:val="26"/>
                                      </w:rPr>
                                    </w:pPr>
                                    <w:r w:rsidRPr="00696275">
                                      <w:rPr>
                                        <w:rFonts w:ascii="Times New Roman" w:hAnsi="Times New Roman"/>
                                        <w:sz w:val="26"/>
                                        <w:szCs w:val="26"/>
                                      </w:rPr>
                                      <w:t>Ngăn tiếp nhận</w:t>
                                    </w:r>
                                  </w:p>
                                </w:txbxContent>
                              </v:textbox>
                            </v:rect>
                            <v:shape id="AutoShape 12" o:spid="_x0000_s1087" type="#_x0000_t32" style="position:absolute;left:3600;top:1320;width: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">
                              <v:stroke endarrow="block"/>
                            </v:shape>
                          </v:group>
                          <v:rect id="Rectangle 13" o:spid="_x0000_s1088" style="position:absolute;left:7238;top:990;width:3360;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">
                            <v:textbox>
                              <w:txbxContent>
                                <w:p w:rsidR="00423F4F" w:rsidRPr="00696275" w:rsidRDefault="00423F4F" w:rsidP="00766A24">
                                  <w:pPr>
                                    <w:jc w:val="center"/>
                                    <w:rPr>
                                      <w:rFonts w:ascii="Times New Roman" w:hAnsi="Times New Roman"/>
                                      <w:sz w:val="26"/>
                                      <w:szCs w:val="26"/>
                                    </w:rPr>
                                  </w:pPr>
                                  <w:r w:rsidRPr="00696275">
                                    <w:rPr>
                                      <w:rFonts w:ascii="Times New Roman" w:hAnsi="Times New Roman"/>
                                      <w:sz w:val="26"/>
                                      <w:szCs w:val="26"/>
                                    </w:rPr>
                                    <w:t>Bể lắng kết hợp phân hủy kị khí bùn</w:t>
                                  </w:r>
                                </w:p>
                              </w:txbxContent>
                            </v:textbox>
                          </v:rect>
                          <v:shape id="AutoShape 14" o:spid="_x0000_s1089" type="#_x0000_t32" style="position:absolute;left:8880;top:1706;width:0;height:5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">
                            <v:stroke endarrow="block"/>
                          </v:shape>
                          <v:rect id="Rectangle 15" o:spid="_x0000_s1090" style="position:absolute;left:7760;top:2206;width:255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">
                            <v:textbox>
                              <w:txbxContent>
                                <w:p w:rsidR="00423F4F" w:rsidRPr="00696275" w:rsidRDefault="00423F4F" w:rsidP="00766A24">
                                  <w:pPr>
                                    <w:jc w:val="center"/>
                                    <w:rPr>
                                      <w:rFonts w:ascii="Times New Roman" w:hAnsi="Times New Roman"/>
                                      <w:sz w:val="26"/>
                                      <w:szCs w:val="26"/>
                                    </w:rPr>
                                  </w:pPr>
                                  <w:r w:rsidRPr="00696275">
                                    <w:rPr>
                                      <w:rFonts w:ascii="Times New Roman" w:hAnsi="Times New Roman"/>
                                      <w:sz w:val="26"/>
                                      <w:szCs w:val="26"/>
                                    </w:rPr>
                                    <w:t>Bể lọc sinh học</w:t>
                                  </w:r>
                                </w:p>
                              </w:txbxContent>
                            </v:textbox>
                          </v:rect>
                          <v:shape id="AutoShape 16" o:spid="_x0000_s1091" type="#_x0000_t32" style="position:absolute;left:8865;top:2682;width:15;height:4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">
                            <v:stroke endarrow="block"/>
                          </v:shape>
                          <v:rect id="Rectangle 17" o:spid="_x0000_s1092" style="position:absolute;left:7860;top:3131;width:2456;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">
                            <v:textbox>
                              <w:txbxContent>
                                <w:p w:rsidR="00423F4F" w:rsidRPr="00696275" w:rsidRDefault="00423F4F" w:rsidP="00766A24">
                                  <w:pPr>
                                    <w:jc w:val="center"/>
                                    <w:rPr>
                                      <w:rFonts w:ascii="Times New Roman" w:hAnsi="Times New Roman"/>
                                      <w:sz w:val="26"/>
                                      <w:szCs w:val="26"/>
                                    </w:rPr>
                                  </w:pPr>
                                  <w:r w:rsidRPr="00696275">
                                    <w:rPr>
                                      <w:rFonts w:ascii="Times New Roman" w:hAnsi="Times New Roman"/>
                                      <w:sz w:val="26"/>
                                      <w:szCs w:val="26"/>
                                    </w:rPr>
                                    <w:t>Bể lắng 2</w:t>
                                  </w:r>
                                </w:p>
                              </w:txbxContent>
                            </v:textbox>
                          </v:rect>
                          <v:shape id="AutoShape 18" o:spid="_x0000_s1093" type="#_x0000_t32" style="position:absolute;left:6740;top:2419;width:1020;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">
                            <v:stroke endarrow="block"/>
                          </v:shape>
                          <v:rect id="Rectangle 20" o:spid="_x0000_s1094" style="position:absolute;left:4795;top:2671;width:2165;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">
                            <v:textbox>
                              <w:txbxContent>
                                <w:p w:rsidR="00423F4F" w:rsidRPr="00696275" w:rsidRDefault="00423F4F" w:rsidP="00766A24">
                                  <w:pPr>
                                    <w:jc w:val="center"/>
                                    <w:rPr>
                                      <w:rFonts w:ascii="Times New Roman" w:hAnsi="Times New Roman"/>
                                      <w:sz w:val="26"/>
                                      <w:szCs w:val="26"/>
                                    </w:rPr>
                                  </w:pPr>
                                  <w:r w:rsidRPr="00696275">
                                    <w:rPr>
                                      <w:rFonts w:ascii="Times New Roman" w:hAnsi="Times New Roman"/>
                                      <w:sz w:val="26"/>
                                      <w:szCs w:val="26"/>
                                    </w:rPr>
                                    <w:t>Tháp khử mùi</w:t>
                                  </w:r>
                                </w:p>
                              </w:txbxContent>
                            </v:textbox>
                          </v:rect>
                          <v:rect id="Rectangle 21" o:spid="_x0000_s1095" style="position:absolute;left:1638;top:3213;width:2430;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">
                            <v:textbox>
                              <w:txbxContent>
                                <w:p w:rsidR="00423F4F" w:rsidRPr="00696275" w:rsidRDefault="00423F4F" w:rsidP="00766A24">
                                  <w:pPr>
                                    <w:jc w:val="center"/>
                                    <w:rPr>
                                      <w:rFonts w:ascii="Times New Roman" w:hAnsi="Times New Roman"/>
                                      <w:sz w:val="26"/>
                                      <w:szCs w:val="26"/>
                                    </w:rPr>
                                  </w:pPr>
                                  <w:r w:rsidRPr="00696275">
                                    <w:rPr>
                                      <w:rFonts w:ascii="Times New Roman" w:hAnsi="Times New Roman"/>
                                      <w:sz w:val="26"/>
                                      <w:szCs w:val="26"/>
                                    </w:rPr>
                                    <w:t>Ngăn ổn định bùn</w:t>
                                  </w:r>
                                </w:p>
                              </w:txbxContent>
                            </v:textbox>
                          </v:rect>
                        </v:group>
                        <v:shape id="AutoShape 22" o:spid="_x0000_s1096" type="#_x0000_t32" style="position:absolute;left:9106;top:6595;width:801;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">
                          <v:stroke endarrow="block"/>
                        </v:shape>
                      </v:group>
                      <v:shape id="AutoShape 214" o:spid="_x0000_s1097" type="#_x0000_t32" style="position:absolute;left:5669;top:5955;width:1091;height: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">
                        <v:stroke endarrow="block"/>
                      </v:shape>
                      <v:rect id="Rectangle 24" o:spid="_x0000_s1098" style="position:absolute;left:2105;top:5575;width:3564;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">
                        <v:textbox>
                          <w:txbxContent>
                            <w:p w:rsidR="00423F4F" w:rsidRPr="00696275" w:rsidRDefault="00423F4F" w:rsidP="00766A24">
                              <w:pPr>
                                <w:jc w:val="center"/>
                                <w:rPr>
                                  <w:rFonts w:ascii="Times New Roman" w:hAnsi="Times New Roman"/>
                                  <w:sz w:val="26"/>
                                  <w:szCs w:val="26"/>
                                </w:rPr>
                              </w:pPr>
                              <w:r w:rsidRPr="00696275">
                                <w:rPr>
                                  <w:rFonts w:ascii="Times New Roman" w:hAnsi="Times New Roman"/>
                                  <w:sz w:val="26"/>
                                  <w:szCs w:val="26"/>
                                </w:rPr>
                                <w:t>Cống thải chung thành phố</w:t>
                              </w:r>
                            </w:p>
                          </w:txbxContent>
                        </v:textbox>
                      </v:rect>
                    </v:group>
                    <v:shape id="AutoShape 23" o:spid="_x0000_s1099" type="#_x0000_t32" style="position:absolute;left:4073;top:4821;width:365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">
                      <v:stroke endarrow="block"/>
                    </v:shape>
                  </v:group>
                  <v:shape id="Text Box 217" o:spid="_x0000_s1100" type="#_x0000_t202" style="position:absolute;left:6265;top:3199;width:1202;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" strokecolor="white [3212]">
                    <v:textbox>
                      <w:txbxContent>
                        <w:p w:rsidR="00423F4F" w:rsidRPr="00696275" w:rsidRDefault="00423F4F" w:rsidP="00766A24">
                          <w:pPr>
                            <w:rPr>
                              <w:rFonts w:ascii="Times New Roman" w:hAnsi="Times New Roman"/>
                            </w:rPr>
                          </w:pPr>
                          <w:r w:rsidRPr="00696275">
                            <w:rPr>
                              <w:rFonts w:ascii="Times New Roman" w:hAnsi="Times New Roman"/>
                            </w:rPr>
                            <w:t>Thổi khí</w:t>
                          </w:r>
                        </w:p>
                      </w:txbxContent>
                    </v:textbox>
                  </v:shape>
                </v:group>
                <v:rect id="Rectangle 218" o:spid="_x0000_s1101" style="position:absolute;left:9734;top:5432;width:1130;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" strokecolor="white [3212]">
                  <v:textbox>
                    <w:txbxContent>
                      <w:p w:rsidR="00423F4F" w:rsidRPr="00696275" w:rsidRDefault="00423F4F" w:rsidP="00766A24">
                        <w:pPr>
                          <w:rPr>
                            <w:rFonts w:ascii="Times New Roman" w:hAnsi="Times New Roman"/>
                          </w:rPr>
                        </w:pPr>
                        <w:r w:rsidRPr="00696275">
                          <w:rPr>
                            <w:rFonts w:ascii="Times New Roman" w:hAnsi="Times New Roman"/>
                          </w:rPr>
                          <w:t>Chlorin</w:t>
                        </w:r>
                      </w:p>
                    </w:txbxContent>
                  </v:textbox>
                </v:rect>
                <w10:wrap type="topAndBottom"/>
              </v:group>
            </w:pict>
          </mc:Fallback>
        </mc:AlternateContent>
      </w:r>
      <w:bookmarkEnd w:id="230"/>
    </w:p>
    <w:p w:rsidR="00766A24" w:rsidRPr="006F25B3" w:rsidRDefault="00766A24" w:rsidP="00766A24">
      <w:pPr>
        <w:pStyle w:val="H"/>
        <w:rPr>
          <w:b/>
        </w:rPr>
      </w:pPr>
      <w:bookmarkStart w:id="233" w:name="_Toc423364327"/>
    </w:p>
    <w:p w:rsidR="00766A24" w:rsidRPr="006F25B3" w:rsidRDefault="00C97171" w:rsidP="00C97171">
      <w:pPr>
        <w:pStyle w:val="Caption"/>
        <w:jc w:val="center"/>
        <w:rPr>
          <w:b w:val="0"/>
          <w:i/>
          <w:color w:val="auto"/>
          <w:sz w:val="26"/>
          <w:szCs w:val="26"/>
        </w:rPr>
      </w:pPr>
      <w:bookmarkStart w:id="234" w:name="_Toc427543353"/>
      <w:r w:rsidRPr="006F25B3">
        <w:rPr>
          <w:i/>
          <w:color w:val="auto"/>
          <w:sz w:val="26"/>
          <w:szCs w:val="26"/>
        </w:rPr>
        <w:t>Hình 3.</w:t>
      </w:r>
      <w:r w:rsidR="006407D2" w:rsidRPr="006F25B3">
        <w:rPr>
          <w:i/>
          <w:color w:val="auto"/>
          <w:sz w:val="26"/>
          <w:szCs w:val="26"/>
        </w:rPr>
        <w:fldChar w:fldCharType="begin"/>
      </w:r>
      <w:r w:rsidRPr="006F25B3">
        <w:rPr>
          <w:i/>
          <w:color w:val="auto"/>
          <w:sz w:val="26"/>
          <w:szCs w:val="26"/>
        </w:rPr>
        <w:instrText xml:space="preserve"> SEQ Hình_3. \* ARABIC </w:instrText>
      </w:r>
      <w:r w:rsidR="006407D2" w:rsidRPr="006F25B3">
        <w:rPr>
          <w:i/>
          <w:color w:val="auto"/>
          <w:sz w:val="26"/>
          <w:szCs w:val="26"/>
        </w:rPr>
        <w:fldChar w:fldCharType="separate"/>
      </w:r>
      <w:r w:rsidR="00585322">
        <w:rPr>
          <w:i/>
          <w:noProof/>
          <w:color w:val="auto"/>
          <w:sz w:val="26"/>
          <w:szCs w:val="26"/>
        </w:rPr>
        <w:t>4</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Sơ đồ dây chuyền công nghệ xử lý nước thải Bệnh viện Hùng Vương</w:t>
      </w:r>
      <w:bookmarkEnd w:id="233"/>
      <w:bookmarkEnd w:id="234"/>
    </w:p>
    <w:p w:rsidR="00766A24" w:rsidRPr="006F25B3" w:rsidRDefault="00C4336B" w:rsidP="00C4336B">
      <w:pPr>
        <w:pStyle w:val="Caption"/>
        <w:jc w:val="center"/>
        <w:rPr>
          <w:b w:val="0"/>
          <w:i/>
          <w:color w:val="auto"/>
          <w:sz w:val="26"/>
          <w:szCs w:val="26"/>
        </w:rPr>
      </w:pPr>
      <w:bookmarkStart w:id="235" w:name="_Toc422030367"/>
      <w:bookmarkStart w:id="236" w:name="_Toc423364337"/>
      <w:bookmarkStart w:id="237" w:name="_Toc427544259"/>
      <w:r w:rsidRPr="006F25B3">
        <w:rPr>
          <w:i/>
          <w:color w:val="auto"/>
          <w:sz w:val="26"/>
          <w:szCs w:val="26"/>
        </w:rPr>
        <w:t>Bảng 3.</w:t>
      </w:r>
      <w:r w:rsidR="006407D2" w:rsidRPr="006F25B3">
        <w:rPr>
          <w:i/>
          <w:color w:val="auto"/>
          <w:sz w:val="26"/>
          <w:szCs w:val="26"/>
        </w:rPr>
        <w:fldChar w:fldCharType="begin"/>
      </w:r>
      <w:r w:rsidRPr="006F25B3">
        <w:rPr>
          <w:i/>
          <w:color w:val="auto"/>
          <w:sz w:val="26"/>
          <w:szCs w:val="26"/>
        </w:rPr>
        <w:instrText xml:space="preserve"> SEQ Bảng_3. \* ARABIC </w:instrText>
      </w:r>
      <w:r w:rsidR="006407D2" w:rsidRPr="006F25B3">
        <w:rPr>
          <w:i/>
          <w:color w:val="auto"/>
          <w:sz w:val="26"/>
          <w:szCs w:val="26"/>
        </w:rPr>
        <w:fldChar w:fldCharType="separate"/>
      </w:r>
      <w:r w:rsidR="00585322">
        <w:rPr>
          <w:i/>
          <w:noProof/>
          <w:color w:val="auto"/>
          <w:sz w:val="26"/>
          <w:szCs w:val="26"/>
        </w:rPr>
        <w:t>6</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Tính chất nước thải sau khi xử lý của bệnh viện Hùng Vương</w:t>
      </w:r>
      <w:bookmarkEnd w:id="231"/>
      <w:bookmarkEnd w:id="232"/>
      <w:bookmarkEnd w:id="235"/>
      <w:bookmarkEnd w:id="236"/>
      <w:bookmarkEnd w:id="2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2694"/>
        <w:gridCol w:w="1376"/>
        <w:gridCol w:w="1356"/>
        <w:gridCol w:w="2710"/>
      </w:tblGrid>
      <w:tr w:rsidR="00766A24" w:rsidRPr="006F25B3" w:rsidTr="00E610FE">
        <w:trPr>
          <w:tblHeader/>
        </w:trPr>
        <w:tc>
          <w:tcPr>
            <w:tcW w:w="482"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b/>
                <w:sz w:val="26"/>
                <w:szCs w:val="26"/>
              </w:rPr>
            </w:pPr>
            <w:r w:rsidRPr="006F25B3">
              <w:rPr>
                <w:rFonts w:ascii="Times New Roman" w:hAnsi="Times New Roman"/>
                <w:b/>
                <w:sz w:val="26"/>
                <w:szCs w:val="26"/>
              </w:rPr>
              <w:t>STT</w:t>
            </w:r>
          </w:p>
        </w:tc>
        <w:tc>
          <w:tcPr>
            <w:tcW w:w="1496"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b/>
                <w:sz w:val="26"/>
                <w:szCs w:val="26"/>
              </w:rPr>
            </w:pPr>
            <w:r w:rsidRPr="006F25B3">
              <w:rPr>
                <w:rFonts w:ascii="Times New Roman" w:hAnsi="Times New Roman"/>
                <w:b/>
                <w:sz w:val="26"/>
                <w:szCs w:val="26"/>
              </w:rPr>
              <w:t>Chỉ tiêu</w:t>
            </w:r>
          </w:p>
        </w:tc>
        <w:tc>
          <w:tcPr>
            <w:tcW w:w="764"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b/>
                <w:sz w:val="26"/>
                <w:szCs w:val="26"/>
              </w:rPr>
            </w:pPr>
            <w:r w:rsidRPr="006F25B3">
              <w:rPr>
                <w:rFonts w:ascii="Times New Roman" w:hAnsi="Times New Roman"/>
                <w:b/>
                <w:sz w:val="26"/>
                <w:szCs w:val="26"/>
              </w:rPr>
              <w:t>Đơn vị</w:t>
            </w:r>
          </w:p>
        </w:tc>
        <w:tc>
          <w:tcPr>
            <w:tcW w:w="753"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b/>
                <w:sz w:val="26"/>
                <w:szCs w:val="26"/>
              </w:rPr>
            </w:pPr>
            <w:r w:rsidRPr="006F25B3">
              <w:rPr>
                <w:rFonts w:ascii="Times New Roman" w:hAnsi="Times New Roman"/>
                <w:b/>
                <w:sz w:val="26"/>
                <w:szCs w:val="26"/>
              </w:rPr>
              <w:t>Kết quả</w:t>
            </w:r>
          </w:p>
        </w:tc>
        <w:tc>
          <w:tcPr>
            <w:tcW w:w="1505"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b/>
                <w:sz w:val="26"/>
                <w:szCs w:val="26"/>
              </w:rPr>
            </w:pPr>
            <w:r w:rsidRPr="006F25B3">
              <w:rPr>
                <w:rFonts w:ascii="Times New Roman" w:hAnsi="Times New Roman"/>
                <w:b/>
                <w:sz w:val="26"/>
                <w:szCs w:val="26"/>
              </w:rPr>
              <w:t>Tiêu chuẩn so sánh (TCVN 6772 -2000)</w:t>
            </w:r>
          </w:p>
        </w:tc>
      </w:tr>
      <w:tr w:rsidR="00766A24" w:rsidRPr="006F25B3" w:rsidTr="00E610FE">
        <w:tc>
          <w:tcPr>
            <w:tcW w:w="482"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1</w:t>
            </w:r>
          </w:p>
        </w:tc>
        <w:tc>
          <w:tcPr>
            <w:tcW w:w="1496" w:type="pct"/>
            <w:shd w:val="clear" w:color="auto" w:fill="auto"/>
            <w:vAlign w:val="center"/>
          </w:tcPr>
          <w:p w:rsidR="00766A24" w:rsidRPr="006F25B3" w:rsidRDefault="00766A24" w:rsidP="003210C0">
            <w:pPr>
              <w:tabs>
                <w:tab w:val="left" w:pos="3450"/>
              </w:tabs>
              <w:spacing w:after="0" w:line="360" w:lineRule="auto"/>
              <w:ind w:left="252"/>
              <w:jc w:val="center"/>
              <w:rPr>
                <w:rFonts w:ascii="Times New Roman" w:hAnsi="Times New Roman"/>
                <w:sz w:val="26"/>
                <w:szCs w:val="26"/>
              </w:rPr>
            </w:pPr>
            <w:r w:rsidRPr="006F25B3">
              <w:rPr>
                <w:rFonts w:ascii="Times New Roman" w:hAnsi="Times New Roman"/>
                <w:sz w:val="26"/>
                <w:szCs w:val="26"/>
              </w:rPr>
              <w:t>pH</w:t>
            </w:r>
          </w:p>
        </w:tc>
        <w:tc>
          <w:tcPr>
            <w:tcW w:w="764"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w:t>
            </w:r>
          </w:p>
        </w:tc>
        <w:tc>
          <w:tcPr>
            <w:tcW w:w="753"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7.9</w:t>
            </w:r>
          </w:p>
        </w:tc>
        <w:tc>
          <w:tcPr>
            <w:tcW w:w="1505"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5 - 9</w:t>
            </w:r>
          </w:p>
        </w:tc>
      </w:tr>
      <w:tr w:rsidR="00766A24" w:rsidRPr="006F25B3" w:rsidTr="00E610FE">
        <w:tc>
          <w:tcPr>
            <w:tcW w:w="482"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2</w:t>
            </w:r>
          </w:p>
        </w:tc>
        <w:tc>
          <w:tcPr>
            <w:tcW w:w="1496" w:type="pct"/>
            <w:shd w:val="clear" w:color="auto" w:fill="auto"/>
            <w:vAlign w:val="center"/>
          </w:tcPr>
          <w:p w:rsidR="00766A24" w:rsidRPr="006F25B3" w:rsidRDefault="00766A24" w:rsidP="003210C0">
            <w:pPr>
              <w:tabs>
                <w:tab w:val="left" w:pos="3450"/>
              </w:tabs>
              <w:spacing w:after="0" w:line="360" w:lineRule="auto"/>
              <w:ind w:left="252"/>
              <w:jc w:val="center"/>
              <w:rPr>
                <w:rFonts w:ascii="Times New Roman" w:hAnsi="Times New Roman"/>
                <w:sz w:val="26"/>
                <w:szCs w:val="26"/>
              </w:rPr>
            </w:pPr>
            <w:r w:rsidRPr="006F25B3">
              <w:rPr>
                <w:rFonts w:ascii="Times New Roman" w:hAnsi="Times New Roman"/>
                <w:sz w:val="26"/>
                <w:szCs w:val="26"/>
              </w:rPr>
              <w:t>SS</w:t>
            </w:r>
          </w:p>
        </w:tc>
        <w:tc>
          <w:tcPr>
            <w:tcW w:w="764"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mg/l</w:t>
            </w:r>
          </w:p>
        </w:tc>
        <w:tc>
          <w:tcPr>
            <w:tcW w:w="753"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30</w:t>
            </w:r>
          </w:p>
        </w:tc>
        <w:tc>
          <w:tcPr>
            <w:tcW w:w="1505"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50</w:t>
            </w:r>
          </w:p>
        </w:tc>
      </w:tr>
      <w:tr w:rsidR="00766A24" w:rsidRPr="006F25B3" w:rsidTr="00E610FE">
        <w:tc>
          <w:tcPr>
            <w:tcW w:w="482"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3</w:t>
            </w:r>
          </w:p>
        </w:tc>
        <w:tc>
          <w:tcPr>
            <w:tcW w:w="1496" w:type="pct"/>
            <w:shd w:val="clear" w:color="auto" w:fill="auto"/>
            <w:vAlign w:val="center"/>
          </w:tcPr>
          <w:p w:rsidR="00766A24" w:rsidRPr="006F25B3" w:rsidRDefault="00766A24" w:rsidP="003210C0">
            <w:pPr>
              <w:tabs>
                <w:tab w:val="left" w:pos="3450"/>
              </w:tabs>
              <w:spacing w:after="0" w:line="360" w:lineRule="auto"/>
              <w:ind w:left="252"/>
              <w:jc w:val="center"/>
              <w:rPr>
                <w:rFonts w:ascii="Times New Roman" w:hAnsi="Times New Roman"/>
                <w:sz w:val="26"/>
                <w:szCs w:val="26"/>
              </w:rPr>
            </w:pPr>
            <w:r w:rsidRPr="006F25B3">
              <w:rPr>
                <w:rFonts w:ascii="Times New Roman" w:hAnsi="Times New Roman"/>
                <w:sz w:val="26"/>
                <w:szCs w:val="26"/>
              </w:rPr>
              <w:t>Chất rắn lắng được</w:t>
            </w:r>
          </w:p>
        </w:tc>
        <w:tc>
          <w:tcPr>
            <w:tcW w:w="764"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mg/l</w:t>
            </w:r>
          </w:p>
        </w:tc>
        <w:tc>
          <w:tcPr>
            <w:tcW w:w="753"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0.1</w:t>
            </w:r>
          </w:p>
        </w:tc>
        <w:tc>
          <w:tcPr>
            <w:tcW w:w="1505"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0.5</w:t>
            </w:r>
          </w:p>
        </w:tc>
      </w:tr>
      <w:tr w:rsidR="00766A24" w:rsidRPr="006F25B3" w:rsidTr="00E610FE">
        <w:tc>
          <w:tcPr>
            <w:tcW w:w="482"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4</w:t>
            </w:r>
          </w:p>
        </w:tc>
        <w:tc>
          <w:tcPr>
            <w:tcW w:w="1496" w:type="pct"/>
            <w:shd w:val="clear" w:color="auto" w:fill="auto"/>
            <w:vAlign w:val="center"/>
          </w:tcPr>
          <w:p w:rsidR="00766A24" w:rsidRPr="006F25B3" w:rsidRDefault="00766A24" w:rsidP="003210C0">
            <w:pPr>
              <w:tabs>
                <w:tab w:val="left" w:pos="3450"/>
              </w:tabs>
              <w:spacing w:after="0" w:line="360" w:lineRule="auto"/>
              <w:ind w:left="252"/>
              <w:jc w:val="center"/>
              <w:rPr>
                <w:rFonts w:ascii="Times New Roman" w:hAnsi="Times New Roman"/>
                <w:sz w:val="26"/>
                <w:szCs w:val="26"/>
              </w:rPr>
            </w:pPr>
            <w:r w:rsidRPr="006F25B3">
              <w:rPr>
                <w:rFonts w:ascii="Times New Roman" w:hAnsi="Times New Roman"/>
                <w:sz w:val="26"/>
                <w:szCs w:val="26"/>
              </w:rPr>
              <w:t>Chất rắn hòa tan</w:t>
            </w:r>
          </w:p>
        </w:tc>
        <w:tc>
          <w:tcPr>
            <w:tcW w:w="764"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mg/l</w:t>
            </w:r>
          </w:p>
        </w:tc>
        <w:tc>
          <w:tcPr>
            <w:tcW w:w="753"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280</w:t>
            </w:r>
          </w:p>
        </w:tc>
        <w:tc>
          <w:tcPr>
            <w:tcW w:w="1505"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500</w:t>
            </w:r>
          </w:p>
        </w:tc>
      </w:tr>
      <w:tr w:rsidR="00766A24" w:rsidRPr="006F25B3" w:rsidTr="00E610FE">
        <w:tc>
          <w:tcPr>
            <w:tcW w:w="482"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5</w:t>
            </w:r>
          </w:p>
        </w:tc>
        <w:tc>
          <w:tcPr>
            <w:tcW w:w="1496" w:type="pct"/>
            <w:shd w:val="clear" w:color="auto" w:fill="auto"/>
            <w:vAlign w:val="center"/>
          </w:tcPr>
          <w:p w:rsidR="00766A24" w:rsidRPr="006F25B3" w:rsidRDefault="00766A24" w:rsidP="003210C0">
            <w:pPr>
              <w:tabs>
                <w:tab w:val="left" w:pos="3450"/>
              </w:tabs>
              <w:spacing w:after="0" w:line="360" w:lineRule="auto"/>
              <w:ind w:left="252"/>
              <w:jc w:val="center"/>
              <w:rPr>
                <w:rFonts w:ascii="Times New Roman" w:hAnsi="Times New Roman"/>
                <w:sz w:val="26"/>
                <w:szCs w:val="26"/>
                <w:vertAlign w:val="subscript"/>
              </w:rPr>
            </w:pPr>
            <w:r w:rsidRPr="006F25B3">
              <w:rPr>
                <w:rFonts w:ascii="Times New Roman" w:hAnsi="Times New Roman"/>
                <w:sz w:val="26"/>
                <w:szCs w:val="26"/>
              </w:rPr>
              <w:t>BOD</w:t>
            </w:r>
            <w:r w:rsidRPr="006F25B3">
              <w:rPr>
                <w:rFonts w:ascii="Times New Roman" w:hAnsi="Times New Roman"/>
                <w:sz w:val="26"/>
                <w:szCs w:val="26"/>
                <w:vertAlign w:val="subscript"/>
              </w:rPr>
              <w:t>5</w:t>
            </w:r>
          </w:p>
        </w:tc>
        <w:tc>
          <w:tcPr>
            <w:tcW w:w="764"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mg/l</w:t>
            </w:r>
          </w:p>
        </w:tc>
        <w:tc>
          <w:tcPr>
            <w:tcW w:w="753"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30</w:t>
            </w:r>
          </w:p>
        </w:tc>
        <w:tc>
          <w:tcPr>
            <w:tcW w:w="1505"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30</w:t>
            </w:r>
          </w:p>
        </w:tc>
      </w:tr>
      <w:tr w:rsidR="00766A24" w:rsidRPr="006F25B3" w:rsidTr="00E610FE">
        <w:tc>
          <w:tcPr>
            <w:tcW w:w="482"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6</w:t>
            </w:r>
          </w:p>
        </w:tc>
        <w:tc>
          <w:tcPr>
            <w:tcW w:w="1496" w:type="pct"/>
            <w:shd w:val="clear" w:color="auto" w:fill="auto"/>
            <w:vAlign w:val="center"/>
          </w:tcPr>
          <w:p w:rsidR="00766A24" w:rsidRPr="006F25B3" w:rsidRDefault="00766A24" w:rsidP="003210C0">
            <w:pPr>
              <w:tabs>
                <w:tab w:val="left" w:pos="3450"/>
              </w:tabs>
              <w:spacing w:after="0" w:line="360" w:lineRule="auto"/>
              <w:ind w:left="252"/>
              <w:jc w:val="center"/>
              <w:rPr>
                <w:rFonts w:ascii="Times New Roman" w:hAnsi="Times New Roman"/>
                <w:sz w:val="26"/>
                <w:szCs w:val="26"/>
              </w:rPr>
            </w:pPr>
            <w:r w:rsidRPr="006F25B3">
              <w:rPr>
                <w:rFonts w:ascii="Times New Roman" w:hAnsi="Times New Roman"/>
                <w:sz w:val="26"/>
                <w:szCs w:val="26"/>
              </w:rPr>
              <w:t>Nitrat</w:t>
            </w:r>
          </w:p>
        </w:tc>
        <w:tc>
          <w:tcPr>
            <w:tcW w:w="764"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mg/l</w:t>
            </w:r>
          </w:p>
        </w:tc>
        <w:tc>
          <w:tcPr>
            <w:tcW w:w="753"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1.5</w:t>
            </w:r>
          </w:p>
        </w:tc>
        <w:tc>
          <w:tcPr>
            <w:tcW w:w="1505"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30</w:t>
            </w:r>
          </w:p>
        </w:tc>
      </w:tr>
      <w:tr w:rsidR="00766A24" w:rsidRPr="006F25B3" w:rsidTr="00E610FE">
        <w:tc>
          <w:tcPr>
            <w:tcW w:w="482"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7</w:t>
            </w:r>
          </w:p>
        </w:tc>
        <w:tc>
          <w:tcPr>
            <w:tcW w:w="1496" w:type="pct"/>
            <w:shd w:val="clear" w:color="auto" w:fill="auto"/>
            <w:vAlign w:val="center"/>
          </w:tcPr>
          <w:p w:rsidR="00766A24" w:rsidRPr="006F25B3" w:rsidRDefault="00766A24" w:rsidP="003210C0">
            <w:pPr>
              <w:tabs>
                <w:tab w:val="left" w:pos="3450"/>
              </w:tabs>
              <w:spacing w:after="0" w:line="360" w:lineRule="auto"/>
              <w:ind w:left="252"/>
              <w:jc w:val="center"/>
              <w:rPr>
                <w:rFonts w:ascii="Times New Roman" w:hAnsi="Times New Roman"/>
                <w:sz w:val="26"/>
                <w:szCs w:val="26"/>
              </w:rPr>
            </w:pPr>
            <w:r w:rsidRPr="006F25B3">
              <w:rPr>
                <w:rFonts w:ascii="Times New Roman" w:hAnsi="Times New Roman"/>
                <w:sz w:val="26"/>
                <w:szCs w:val="26"/>
              </w:rPr>
              <w:t>Phosphat</w:t>
            </w:r>
          </w:p>
        </w:tc>
        <w:tc>
          <w:tcPr>
            <w:tcW w:w="764"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mg/l</w:t>
            </w:r>
          </w:p>
        </w:tc>
        <w:tc>
          <w:tcPr>
            <w:tcW w:w="753"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0.6</w:t>
            </w:r>
          </w:p>
        </w:tc>
        <w:tc>
          <w:tcPr>
            <w:tcW w:w="1505"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6</w:t>
            </w:r>
          </w:p>
        </w:tc>
      </w:tr>
      <w:tr w:rsidR="00766A24" w:rsidRPr="006F25B3" w:rsidTr="00E610FE">
        <w:tc>
          <w:tcPr>
            <w:tcW w:w="482"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8</w:t>
            </w:r>
          </w:p>
        </w:tc>
        <w:tc>
          <w:tcPr>
            <w:tcW w:w="1496" w:type="pct"/>
            <w:shd w:val="clear" w:color="auto" w:fill="auto"/>
            <w:vAlign w:val="center"/>
          </w:tcPr>
          <w:p w:rsidR="00766A24" w:rsidRPr="006F25B3" w:rsidRDefault="00766A24" w:rsidP="003210C0">
            <w:pPr>
              <w:tabs>
                <w:tab w:val="left" w:pos="3450"/>
              </w:tabs>
              <w:spacing w:after="0" w:line="360" w:lineRule="auto"/>
              <w:ind w:left="252"/>
              <w:jc w:val="center"/>
              <w:rPr>
                <w:rFonts w:ascii="Times New Roman" w:hAnsi="Times New Roman"/>
                <w:sz w:val="26"/>
                <w:szCs w:val="26"/>
              </w:rPr>
            </w:pPr>
            <w:r w:rsidRPr="006F25B3">
              <w:rPr>
                <w:rFonts w:ascii="Times New Roman" w:hAnsi="Times New Roman"/>
                <w:sz w:val="26"/>
                <w:szCs w:val="26"/>
              </w:rPr>
              <w:t>Sulfua (theo H2S)</w:t>
            </w:r>
          </w:p>
        </w:tc>
        <w:tc>
          <w:tcPr>
            <w:tcW w:w="764"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mg/l</w:t>
            </w:r>
          </w:p>
        </w:tc>
        <w:tc>
          <w:tcPr>
            <w:tcW w:w="753"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0.4</w:t>
            </w:r>
          </w:p>
        </w:tc>
        <w:tc>
          <w:tcPr>
            <w:tcW w:w="1505"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1</w:t>
            </w:r>
          </w:p>
        </w:tc>
      </w:tr>
      <w:tr w:rsidR="00766A24" w:rsidRPr="006F25B3" w:rsidTr="00E610FE">
        <w:tc>
          <w:tcPr>
            <w:tcW w:w="482"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9</w:t>
            </w:r>
          </w:p>
        </w:tc>
        <w:tc>
          <w:tcPr>
            <w:tcW w:w="1496" w:type="pct"/>
            <w:shd w:val="clear" w:color="auto" w:fill="auto"/>
            <w:vAlign w:val="center"/>
          </w:tcPr>
          <w:p w:rsidR="00766A24" w:rsidRPr="006F25B3" w:rsidRDefault="00766A24" w:rsidP="003210C0">
            <w:pPr>
              <w:tabs>
                <w:tab w:val="left" w:pos="3450"/>
              </w:tabs>
              <w:spacing w:after="0" w:line="360" w:lineRule="auto"/>
              <w:ind w:left="252"/>
              <w:jc w:val="center"/>
              <w:rPr>
                <w:rFonts w:ascii="Times New Roman" w:hAnsi="Times New Roman"/>
                <w:sz w:val="26"/>
                <w:szCs w:val="26"/>
              </w:rPr>
            </w:pPr>
            <w:r w:rsidRPr="006F25B3">
              <w:rPr>
                <w:rFonts w:ascii="Times New Roman" w:hAnsi="Times New Roman"/>
                <w:sz w:val="26"/>
                <w:szCs w:val="26"/>
              </w:rPr>
              <w:t>Tổng Coliform</w:t>
            </w:r>
          </w:p>
        </w:tc>
        <w:tc>
          <w:tcPr>
            <w:tcW w:w="764"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MPN/100 ml</w:t>
            </w:r>
          </w:p>
        </w:tc>
        <w:tc>
          <w:tcPr>
            <w:tcW w:w="753"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150</w:t>
            </w:r>
          </w:p>
        </w:tc>
        <w:tc>
          <w:tcPr>
            <w:tcW w:w="1505" w:type="pct"/>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1000</w:t>
            </w:r>
          </w:p>
        </w:tc>
      </w:tr>
    </w:tbl>
    <w:p w:rsidR="00766A24" w:rsidRPr="006F25B3" w:rsidRDefault="00766A24" w:rsidP="00766A24">
      <w:pPr>
        <w:tabs>
          <w:tab w:val="left" w:pos="720"/>
        </w:tabs>
        <w:spacing w:before="240" w:after="0" w:line="360" w:lineRule="auto"/>
        <w:jc w:val="right"/>
        <w:rPr>
          <w:rFonts w:ascii="Times New Roman" w:hAnsi="Times New Roman"/>
          <w:i/>
          <w:sz w:val="26"/>
          <w:szCs w:val="26"/>
        </w:rPr>
      </w:pPr>
      <w:r w:rsidRPr="006F25B3">
        <w:rPr>
          <w:rFonts w:ascii="Times New Roman" w:hAnsi="Times New Roman"/>
          <w:i/>
          <w:sz w:val="26"/>
          <w:szCs w:val="26"/>
        </w:rPr>
        <w:t>( Nguồn : Kết quả phân tích mẫu nước thải đầu ra – Trung tâm Sức Khỏe Lao Động – Môi Trường – Sở Y Tế TP.HCM, 2010 )</w:t>
      </w:r>
    </w:p>
    <w:p w:rsidR="00766A24" w:rsidRPr="006F25B3" w:rsidRDefault="00766A24" w:rsidP="0018724B">
      <w:pPr>
        <w:numPr>
          <w:ilvl w:val="0"/>
          <w:numId w:val="52"/>
        </w:numPr>
        <w:spacing w:after="0" w:line="360" w:lineRule="auto"/>
        <w:ind w:left="567" w:right="-86"/>
        <w:rPr>
          <w:rFonts w:ascii="Times New Roman" w:hAnsi="Times New Roman"/>
          <w:b/>
          <w:sz w:val="26"/>
          <w:szCs w:val="26"/>
        </w:rPr>
      </w:pPr>
      <w:r w:rsidRPr="006F25B3">
        <w:rPr>
          <w:rFonts w:ascii="Times New Roman" w:hAnsi="Times New Roman"/>
          <w:b/>
          <w:sz w:val="26"/>
          <w:szCs w:val="26"/>
        </w:rPr>
        <w:br w:type="page"/>
      </w:r>
      <w:r w:rsidRPr="006F25B3">
        <w:rPr>
          <w:rFonts w:ascii="Times New Roman" w:hAnsi="Times New Roman"/>
          <w:b/>
          <w:sz w:val="26"/>
          <w:szCs w:val="26"/>
        </w:rPr>
        <w:lastRenderedPageBreak/>
        <w:t>Nhận xét:</w:t>
      </w:r>
    </w:p>
    <w:p w:rsidR="00766A24" w:rsidRPr="006F25B3" w:rsidRDefault="00766A24" w:rsidP="0018724B">
      <w:pPr>
        <w:numPr>
          <w:ilvl w:val="0"/>
          <w:numId w:val="53"/>
        </w:numPr>
        <w:spacing w:after="0" w:line="360" w:lineRule="auto"/>
        <w:ind w:left="709" w:right="-86"/>
        <w:jc w:val="both"/>
        <w:rPr>
          <w:rFonts w:ascii="Times New Roman" w:hAnsi="Times New Roman"/>
          <w:b/>
          <w:i/>
          <w:sz w:val="26"/>
          <w:szCs w:val="26"/>
        </w:rPr>
      </w:pPr>
      <w:r w:rsidRPr="006F25B3">
        <w:rPr>
          <w:rFonts w:ascii="Times New Roman" w:hAnsi="Times New Roman"/>
          <w:sz w:val="26"/>
          <w:szCs w:val="26"/>
        </w:rPr>
        <w:t>Ưu điểm :</w:t>
      </w:r>
    </w:p>
    <w:p w:rsidR="00766A24" w:rsidRPr="006F25B3" w:rsidRDefault="00766A24" w:rsidP="0018724B">
      <w:pPr>
        <w:numPr>
          <w:ilvl w:val="0"/>
          <w:numId w:val="66"/>
        </w:numPr>
        <w:spacing w:after="0" w:line="360" w:lineRule="auto"/>
        <w:ind w:left="709" w:hanging="218"/>
        <w:jc w:val="both"/>
        <w:rPr>
          <w:rFonts w:ascii="Times New Roman" w:hAnsi="Times New Roman"/>
          <w:sz w:val="26"/>
          <w:szCs w:val="26"/>
        </w:rPr>
      </w:pPr>
      <w:r w:rsidRPr="006F25B3">
        <w:rPr>
          <w:rFonts w:ascii="Times New Roman" w:hAnsi="Times New Roman"/>
          <w:sz w:val="26"/>
          <w:szCs w:val="26"/>
        </w:rPr>
        <w:t>Lắp đặt song chắn rác trong các hố ga trong mạng lưới thu gom sẽ tránh bị lắng đọng rác trong đường ống thu gom.</w:t>
      </w:r>
    </w:p>
    <w:p w:rsidR="00766A24" w:rsidRPr="006F25B3" w:rsidRDefault="00766A24" w:rsidP="0018724B">
      <w:pPr>
        <w:numPr>
          <w:ilvl w:val="0"/>
          <w:numId w:val="66"/>
        </w:numPr>
        <w:spacing w:after="0" w:line="360" w:lineRule="auto"/>
        <w:ind w:left="709" w:hanging="218"/>
        <w:jc w:val="both"/>
        <w:rPr>
          <w:rFonts w:ascii="Times New Roman" w:hAnsi="Times New Roman"/>
          <w:sz w:val="26"/>
          <w:szCs w:val="26"/>
        </w:rPr>
      </w:pPr>
      <w:r w:rsidRPr="006F25B3">
        <w:rPr>
          <w:rFonts w:ascii="Times New Roman" w:hAnsi="Times New Roman"/>
          <w:sz w:val="26"/>
          <w:szCs w:val="26"/>
        </w:rPr>
        <w:t>Có lắp đặt hệ thống khử mùi cho bể lọc sinh học, tránh phát sinh mùi hôi.</w:t>
      </w:r>
    </w:p>
    <w:p w:rsidR="00766A24" w:rsidRPr="006F25B3" w:rsidRDefault="00766A24" w:rsidP="0018724B">
      <w:pPr>
        <w:numPr>
          <w:ilvl w:val="0"/>
          <w:numId w:val="66"/>
        </w:numPr>
        <w:spacing w:after="0" w:line="360" w:lineRule="auto"/>
        <w:ind w:left="709" w:hanging="218"/>
        <w:jc w:val="both"/>
        <w:rPr>
          <w:rFonts w:ascii="Times New Roman" w:hAnsi="Times New Roman"/>
          <w:sz w:val="26"/>
          <w:szCs w:val="26"/>
        </w:rPr>
      </w:pPr>
      <w:r w:rsidRPr="006F25B3">
        <w:rPr>
          <w:rFonts w:ascii="Times New Roman" w:hAnsi="Times New Roman"/>
          <w:sz w:val="26"/>
          <w:szCs w:val="26"/>
        </w:rPr>
        <w:t>Sử dụng phương pháp xử lý sinh học kị khí nên lượng bùn vi sinh trong quá trình xử lý sinh ra rất ít.</w:t>
      </w:r>
    </w:p>
    <w:p w:rsidR="00766A24" w:rsidRPr="006F25B3" w:rsidRDefault="00766A24" w:rsidP="0018724B">
      <w:pPr>
        <w:numPr>
          <w:ilvl w:val="0"/>
          <w:numId w:val="66"/>
        </w:numPr>
        <w:spacing w:after="0" w:line="360" w:lineRule="auto"/>
        <w:ind w:left="709" w:hanging="218"/>
        <w:jc w:val="both"/>
        <w:rPr>
          <w:rFonts w:ascii="Times New Roman" w:hAnsi="Times New Roman"/>
          <w:sz w:val="26"/>
          <w:szCs w:val="26"/>
        </w:rPr>
      </w:pPr>
      <w:r w:rsidRPr="006F25B3">
        <w:rPr>
          <w:rFonts w:ascii="Times New Roman" w:hAnsi="Times New Roman"/>
          <w:sz w:val="26"/>
          <w:szCs w:val="26"/>
        </w:rPr>
        <w:t>Thời gian tiếp xúc nước thải và nước Javel nhiều nên hàm lượng Coliform trong nước thải đầu ra đạt tiêu chuẩn.</w:t>
      </w:r>
    </w:p>
    <w:p w:rsidR="00766A24" w:rsidRPr="006F25B3" w:rsidRDefault="00766A24" w:rsidP="0018724B">
      <w:pPr>
        <w:numPr>
          <w:ilvl w:val="0"/>
          <w:numId w:val="53"/>
        </w:numPr>
        <w:spacing w:after="0" w:line="360" w:lineRule="auto"/>
        <w:ind w:left="709" w:right="-86"/>
        <w:jc w:val="both"/>
        <w:rPr>
          <w:rFonts w:ascii="Times New Roman" w:hAnsi="Times New Roman"/>
          <w:b/>
          <w:i/>
          <w:sz w:val="26"/>
          <w:szCs w:val="26"/>
        </w:rPr>
      </w:pPr>
      <w:r w:rsidRPr="006F25B3">
        <w:rPr>
          <w:rFonts w:ascii="Times New Roman" w:hAnsi="Times New Roman"/>
          <w:sz w:val="26"/>
          <w:szCs w:val="26"/>
        </w:rPr>
        <w:t>Nhược điểm :</w:t>
      </w:r>
    </w:p>
    <w:p w:rsidR="00766A24" w:rsidRPr="006F25B3" w:rsidRDefault="00766A24" w:rsidP="0018724B">
      <w:pPr>
        <w:numPr>
          <w:ilvl w:val="0"/>
          <w:numId w:val="67"/>
        </w:numPr>
        <w:spacing w:after="0" w:line="360" w:lineRule="auto"/>
        <w:ind w:left="709"/>
        <w:jc w:val="both"/>
        <w:rPr>
          <w:rFonts w:ascii="Times New Roman" w:hAnsi="Times New Roman"/>
          <w:sz w:val="26"/>
          <w:szCs w:val="26"/>
        </w:rPr>
      </w:pPr>
      <w:r w:rsidRPr="006F25B3">
        <w:rPr>
          <w:rFonts w:ascii="Times New Roman" w:hAnsi="Times New Roman"/>
          <w:sz w:val="26"/>
          <w:szCs w:val="26"/>
        </w:rPr>
        <w:t>Toàn bộ máy móc, thiết bị đều đặt chìm gây khó khăn cho việc vận hành và sửa chữa.</w:t>
      </w:r>
    </w:p>
    <w:p w:rsidR="00766A24" w:rsidRPr="006F25B3" w:rsidRDefault="00766A24" w:rsidP="0018724B">
      <w:pPr>
        <w:numPr>
          <w:ilvl w:val="0"/>
          <w:numId w:val="67"/>
        </w:numPr>
        <w:spacing w:after="0" w:line="360" w:lineRule="auto"/>
        <w:ind w:left="709"/>
        <w:jc w:val="both"/>
        <w:rPr>
          <w:rFonts w:ascii="Times New Roman" w:hAnsi="Times New Roman"/>
          <w:sz w:val="26"/>
          <w:szCs w:val="26"/>
        </w:rPr>
      </w:pPr>
      <w:r w:rsidRPr="006F25B3">
        <w:rPr>
          <w:rFonts w:ascii="Times New Roman" w:hAnsi="Times New Roman"/>
          <w:sz w:val="26"/>
          <w:szCs w:val="26"/>
        </w:rPr>
        <w:t>Trình độ kĩ thuật viên chưa qua trường lớp đào tạo</w:t>
      </w:r>
    </w:p>
    <w:p w:rsidR="00766A24" w:rsidRPr="006F25B3" w:rsidRDefault="00766A24" w:rsidP="00E47452">
      <w:pPr>
        <w:pStyle w:val="2"/>
        <w:outlineLvl w:val="9"/>
        <w:rPr>
          <w:i/>
        </w:rPr>
      </w:pPr>
      <w:bookmarkStart w:id="238" w:name="_Toc423364407"/>
      <w:bookmarkStart w:id="239" w:name="_Toc427541474"/>
      <w:r w:rsidRPr="006F25B3">
        <w:rPr>
          <w:i/>
        </w:rPr>
        <w:t>c. Hệ thống xử lý nước thải Bệnh viện Thống Nhất</w:t>
      </w:r>
      <w:bookmarkEnd w:id="238"/>
      <w:bookmarkEnd w:id="239"/>
    </w:p>
    <w:p w:rsidR="00766A24" w:rsidRPr="006F25B3" w:rsidRDefault="00766A24" w:rsidP="00766A24">
      <w:pPr>
        <w:spacing w:after="0" w:line="360" w:lineRule="auto"/>
        <w:ind w:firstLine="567"/>
        <w:rPr>
          <w:rFonts w:ascii="Times New Roman" w:hAnsi="Times New Roman"/>
          <w:sz w:val="26"/>
          <w:szCs w:val="26"/>
        </w:rPr>
      </w:pPr>
      <w:r w:rsidRPr="006F25B3">
        <w:rPr>
          <w:rFonts w:ascii="Times New Roman" w:hAnsi="Times New Roman"/>
          <w:sz w:val="26"/>
          <w:szCs w:val="26"/>
        </w:rPr>
        <w:t>Lưu lượng thiết kế là 300 m</w:t>
      </w:r>
      <w:r w:rsidRPr="006F25B3">
        <w:rPr>
          <w:rFonts w:ascii="Times New Roman" w:hAnsi="Times New Roman"/>
          <w:sz w:val="26"/>
          <w:szCs w:val="26"/>
          <w:vertAlign w:val="superscript"/>
        </w:rPr>
        <w:t>3</w:t>
      </w:r>
      <w:r w:rsidRPr="006F25B3">
        <w:rPr>
          <w:rFonts w:ascii="Times New Roman" w:hAnsi="Times New Roman"/>
          <w:sz w:val="26"/>
          <w:szCs w:val="26"/>
        </w:rPr>
        <w:t>/ng.đêm.</w:t>
      </w:r>
    </w:p>
    <w:p w:rsidR="00766A24" w:rsidRPr="006F25B3" w:rsidRDefault="00C4336B" w:rsidP="00C4336B">
      <w:pPr>
        <w:pStyle w:val="Caption"/>
        <w:jc w:val="center"/>
        <w:rPr>
          <w:b w:val="0"/>
          <w:i/>
          <w:color w:val="auto"/>
          <w:sz w:val="26"/>
          <w:szCs w:val="26"/>
        </w:rPr>
      </w:pPr>
      <w:bookmarkStart w:id="240" w:name="_Toc325193238"/>
      <w:bookmarkStart w:id="241" w:name="_Toc325923968"/>
      <w:bookmarkStart w:id="242" w:name="_Toc422030368"/>
      <w:bookmarkStart w:id="243" w:name="_Toc423364338"/>
      <w:bookmarkStart w:id="244" w:name="_Toc427544260"/>
      <w:r w:rsidRPr="006F25B3">
        <w:rPr>
          <w:i/>
          <w:color w:val="auto"/>
          <w:sz w:val="26"/>
          <w:szCs w:val="26"/>
        </w:rPr>
        <w:t>Bảng 3.</w:t>
      </w:r>
      <w:r w:rsidR="006407D2" w:rsidRPr="006F25B3">
        <w:rPr>
          <w:i/>
          <w:color w:val="auto"/>
          <w:sz w:val="26"/>
          <w:szCs w:val="26"/>
        </w:rPr>
        <w:fldChar w:fldCharType="begin"/>
      </w:r>
      <w:r w:rsidRPr="006F25B3">
        <w:rPr>
          <w:i/>
          <w:color w:val="auto"/>
          <w:sz w:val="26"/>
          <w:szCs w:val="26"/>
        </w:rPr>
        <w:instrText xml:space="preserve"> SEQ Bảng_3. \* ARABIC </w:instrText>
      </w:r>
      <w:r w:rsidR="006407D2" w:rsidRPr="006F25B3">
        <w:rPr>
          <w:i/>
          <w:color w:val="auto"/>
          <w:sz w:val="26"/>
          <w:szCs w:val="26"/>
        </w:rPr>
        <w:fldChar w:fldCharType="separate"/>
      </w:r>
      <w:r w:rsidR="00585322">
        <w:rPr>
          <w:i/>
          <w:noProof/>
          <w:color w:val="auto"/>
          <w:sz w:val="26"/>
          <w:szCs w:val="26"/>
        </w:rPr>
        <w:t>7</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Tính chất nước thải trước khi xử lý của bệnh viện Thống Nhất</w:t>
      </w:r>
      <w:bookmarkEnd w:id="240"/>
      <w:bookmarkEnd w:id="241"/>
      <w:bookmarkEnd w:id="242"/>
      <w:bookmarkEnd w:id="243"/>
      <w:bookmarkEnd w:id="244"/>
    </w:p>
    <w:tbl>
      <w:tblPr>
        <w:tblStyle w:val="TableGrid"/>
        <w:tblW w:w="0" w:type="auto"/>
        <w:jc w:val="center"/>
        <w:tblLook w:val="04A0" w:firstRow="1" w:lastRow="0" w:firstColumn="1" w:lastColumn="0" w:noHBand="0" w:noVBand="1"/>
      </w:tblPr>
      <w:tblGrid>
        <w:gridCol w:w="1242"/>
        <w:gridCol w:w="2127"/>
        <w:gridCol w:w="1559"/>
        <w:gridCol w:w="1417"/>
      </w:tblGrid>
      <w:tr w:rsidR="00766A24" w:rsidRPr="006F25B3" w:rsidTr="003210C0">
        <w:trPr>
          <w:jc w:val="center"/>
        </w:trPr>
        <w:tc>
          <w:tcPr>
            <w:tcW w:w="1242" w:type="dxa"/>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STT</w:t>
            </w:r>
          </w:p>
        </w:tc>
        <w:tc>
          <w:tcPr>
            <w:tcW w:w="2127" w:type="dxa"/>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Chỉ tiêu</w:t>
            </w:r>
          </w:p>
        </w:tc>
        <w:tc>
          <w:tcPr>
            <w:tcW w:w="1559" w:type="dxa"/>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Đơn vị</w:t>
            </w:r>
          </w:p>
        </w:tc>
        <w:tc>
          <w:tcPr>
            <w:tcW w:w="1417" w:type="dxa"/>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Kết quả</w:t>
            </w:r>
          </w:p>
        </w:tc>
      </w:tr>
      <w:tr w:rsidR="00766A24" w:rsidRPr="006F25B3" w:rsidTr="003210C0">
        <w:trPr>
          <w:jc w:val="center"/>
        </w:trPr>
        <w:tc>
          <w:tcPr>
            <w:tcW w:w="1242" w:type="dxa"/>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w:t>
            </w:r>
          </w:p>
        </w:tc>
        <w:tc>
          <w:tcPr>
            <w:tcW w:w="2127" w:type="dxa"/>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SS</w:t>
            </w:r>
          </w:p>
        </w:tc>
        <w:tc>
          <w:tcPr>
            <w:tcW w:w="1559" w:type="dxa"/>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mg/l</w:t>
            </w:r>
          </w:p>
        </w:tc>
        <w:tc>
          <w:tcPr>
            <w:tcW w:w="1417" w:type="dxa"/>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200</w:t>
            </w:r>
          </w:p>
        </w:tc>
      </w:tr>
      <w:tr w:rsidR="00766A24" w:rsidRPr="006F25B3" w:rsidTr="003210C0">
        <w:trPr>
          <w:jc w:val="center"/>
        </w:trPr>
        <w:tc>
          <w:tcPr>
            <w:tcW w:w="1242" w:type="dxa"/>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w:t>
            </w:r>
          </w:p>
        </w:tc>
        <w:tc>
          <w:tcPr>
            <w:tcW w:w="2127" w:type="dxa"/>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COD</w:t>
            </w:r>
          </w:p>
        </w:tc>
        <w:tc>
          <w:tcPr>
            <w:tcW w:w="1559" w:type="dxa"/>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mg/l</w:t>
            </w:r>
          </w:p>
        </w:tc>
        <w:tc>
          <w:tcPr>
            <w:tcW w:w="1417" w:type="dxa"/>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300</w:t>
            </w:r>
          </w:p>
        </w:tc>
      </w:tr>
      <w:tr w:rsidR="00766A24" w:rsidRPr="006F25B3" w:rsidTr="003210C0">
        <w:trPr>
          <w:jc w:val="center"/>
        </w:trPr>
        <w:tc>
          <w:tcPr>
            <w:tcW w:w="1242" w:type="dxa"/>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3</w:t>
            </w:r>
          </w:p>
        </w:tc>
        <w:tc>
          <w:tcPr>
            <w:tcW w:w="2127" w:type="dxa"/>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BOD</w:t>
            </w:r>
            <w:r w:rsidRPr="006F25B3">
              <w:rPr>
                <w:rFonts w:ascii="Times New Roman" w:hAnsi="Times New Roman"/>
                <w:sz w:val="26"/>
                <w:szCs w:val="26"/>
                <w:vertAlign w:val="subscript"/>
              </w:rPr>
              <w:t>5</w:t>
            </w:r>
          </w:p>
        </w:tc>
        <w:tc>
          <w:tcPr>
            <w:tcW w:w="1559" w:type="dxa"/>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mg/l</w:t>
            </w:r>
          </w:p>
        </w:tc>
        <w:tc>
          <w:tcPr>
            <w:tcW w:w="1417" w:type="dxa"/>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200</w:t>
            </w:r>
          </w:p>
        </w:tc>
      </w:tr>
      <w:tr w:rsidR="00766A24" w:rsidRPr="006F25B3" w:rsidTr="003210C0">
        <w:trPr>
          <w:jc w:val="center"/>
        </w:trPr>
        <w:tc>
          <w:tcPr>
            <w:tcW w:w="1242" w:type="dxa"/>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4</w:t>
            </w:r>
          </w:p>
        </w:tc>
        <w:tc>
          <w:tcPr>
            <w:tcW w:w="2127" w:type="dxa"/>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Tổng Coliform</w:t>
            </w:r>
          </w:p>
        </w:tc>
        <w:tc>
          <w:tcPr>
            <w:tcW w:w="1559" w:type="dxa"/>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mg/l</w:t>
            </w:r>
          </w:p>
        </w:tc>
        <w:tc>
          <w:tcPr>
            <w:tcW w:w="1417" w:type="dxa"/>
            <w:vAlign w:val="center"/>
          </w:tcPr>
          <w:p w:rsidR="00766A24" w:rsidRPr="006F25B3" w:rsidRDefault="00766A24" w:rsidP="003210C0">
            <w:pPr>
              <w:spacing w:after="0" w:line="360" w:lineRule="auto"/>
              <w:jc w:val="center"/>
              <w:rPr>
                <w:rFonts w:ascii="Times New Roman" w:hAnsi="Times New Roman"/>
                <w:sz w:val="26"/>
                <w:szCs w:val="26"/>
                <w:vertAlign w:val="superscript"/>
              </w:rPr>
            </w:pPr>
            <w:r w:rsidRPr="006F25B3">
              <w:rPr>
                <w:rFonts w:ascii="Times New Roman" w:hAnsi="Times New Roman"/>
                <w:sz w:val="26"/>
                <w:szCs w:val="26"/>
              </w:rPr>
              <w:t>10</w:t>
            </w:r>
            <w:r w:rsidRPr="006F25B3">
              <w:rPr>
                <w:rFonts w:ascii="Times New Roman" w:hAnsi="Times New Roman"/>
                <w:sz w:val="26"/>
                <w:szCs w:val="26"/>
                <w:vertAlign w:val="superscript"/>
              </w:rPr>
              <w:t>6</w:t>
            </w:r>
          </w:p>
        </w:tc>
      </w:tr>
    </w:tbl>
    <w:p w:rsidR="00766A24" w:rsidRPr="006F25B3" w:rsidRDefault="00766A24" w:rsidP="00766A24">
      <w:pPr>
        <w:spacing w:before="240" w:after="0" w:line="360" w:lineRule="auto"/>
        <w:ind w:right="522"/>
        <w:contextualSpacing/>
        <w:jc w:val="right"/>
        <w:rPr>
          <w:rFonts w:ascii="Times New Roman" w:hAnsi="Times New Roman"/>
          <w:i/>
          <w:sz w:val="26"/>
          <w:szCs w:val="26"/>
        </w:rPr>
      </w:pPr>
      <w:r w:rsidRPr="006F25B3">
        <w:rPr>
          <w:rFonts w:ascii="Times New Roman" w:hAnsi="Times New Roman"/>
          <w:i/>
          <w:sz w:val="26"/>
          <w:szCs w:val="26"/>
        </w:rPr>
        <w:t>( Nguồn : Phòng Chống Nhiễm Khuẩn BV Thông Nhất )</w:t>
      </w:r>
    </w:p>
    <w:p w:rsidR="00766A24" w:rsidRPr="006F25B3" w:rsidRDefault="00766A24" w:rsidP="00766A24">
      <w:pPr>
        <w:spacing w:line="360" w:lineRule="auto"/>
        <w:rPr>
          <w:rFonts w:ascii="Times New Roman" w:hAnsi="Times New Roman"/>
          <w:sz w:val="26"/>
          <w:szCs w:val="26"/>
        </w:rPr>
      </w:pPr>
    </w:p>
    <w:p w:rsidR="00766A24" w:rsidRPr="006F25B3" w:rsidRDefault="00766A24" w:rsidP="0018724B">
      <w:pPr>
        <w:pStyle w:val="ListParagraph"/>
        <w:numPr>
          <w:ilvl w:val="0"/>
          <w:numId w:val="52"/>
        </w:numPr>
        <w:spacing w:after="0" w:line="360" w:lineRule="auto"/>
        <w:ind w:left="1077" w:right="-85" w:hanging="357"/>
        <w:jc w:val="both"/>
        <w:rPr>
          <w:rFonts w:ascii="Times New Roman" w:hAnsi="Times New Roman"/>
          <w:b/>
          <w:sz w:val="26"/>
          <w:szCs w:val="26"/>
        </w:rPr>
      </w:pPr>
      <w:r w:rsidRPr="006F25B3">
        <w:rPr>
          <w:rFonts w:ascii="Times New Roman" w:hAnsi="Times New Roman"/>
          <w:b/>
          <w:sz w:val="26"/>
          <w:szCs w:val="26"/>
        </w:rPr>
        <w:br w:type="page"/>
      </w:r>
      <w:r w:rsidRPr="006F25B3">
        <w:rPr>
          <w:rFonts w:ascii="Times New Roman" w:hAnsi="Times New Roman"/>
          <w:b/>
          <w:sz w:val="26"/>
          <w:szCs w:val="26"/>
        </w:rPr>
        <w:lastRenderedPageBreak/>
        <w:t>Sơ đồ công nghệ</w:t>
      </w:r>
    </w:p>
    <w:p w:rsidR="00766A24" w:rsidRPr="006F25B3" w:rsidRDefault="00BE5A70" w:rsidP="00C97171">
      <w:pPr>
        <w:pStyle w:val="Caption"/>
        <w:spacing w:before="240"/>
        <w:jc w:val="center"/>
        <w:rPr>
          <w:b w:val="0"/>
          <w:i/>
          <w:color w:val="auto"/>
          <w:sz w:val="26"/>
          <w:szCs w:val="26"/>
        </w:rPr>
      </w:pPr>
      <w:r>
        <w:rPr>
          <w:i/>
          <w:noProof/>
          <w:color w:val="auto"/>
          <w:sz w:val="26"/>
          <w:szCs w:val="26"/>
        </w:rPr>
        <mc:AlternateContent>
          <mc:Choice Requires="wpg">
            <w:drawing>
              <wp:anchor distT="0" distB="0" distL="114300" distR="114300" simplePos="0" relativeHeight="251660288" behindDoc="0" locked="0" layoutInCell="1" allowOverlap="1">
                <wp:simplePos x="0" y="0"/>
                <wp:positionH relativeFrom="column">
                  <wp:posOffset>-81915</wp:posOffset>
                </wp:positionH>
                <wp:positionV relativeFrom="paragraph">
                  <wp:posOffset>66675</wp:posOffset>
                </wp:positionV>
                <wp:extent cx="5773420" cy="3785870"/>
                <wp:effectExtent l="13335" t="9525" r="4445" b="5080"/>
                <wp:wrapSquare wrapText="bothSides"/>
                <wp:docPr id="230"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3420" cy="3785870"/>
                          <a:chOff x="1572" y="4411"/>
                          <a:chExt cx="9092" cy="5962"/>
                        </a:xfrm>
                      </wpg:grpSpPr>
                      <wpg:grpSp>
                        <wpg:cNvPr id="231" name="Group 21"/>
                        <wpg:cNvGrpSpPr>
                          <a:grpSpLocks/>
                        </wpg:cNvGrpSpPr>
                        <wpg:grpSpPr bwMode="auto">
                          <a:xfrm>
                            <a:off x="1572" y="4411"/>
                            <a:ext cx="8626" cy="5962"/>
                            <a:chOff x="1619" y="8160"/>
                            <a:chExt cx="8626" cy="5325"/>
                          </a:xfrm>
                        </wpg:grpSpPr>
                        <wps:wsp>
                          <wps:cNvPr id="232" name="Rectangle 46"/>
                          <wps:cNvSpPr>
                            <a:spLocks noChangeArrowheads="1"/>
                          </wps:cNvSpPr>
                          <wps:spPr bwMode="auto">
                            <a:xfrm>
                              <a:off x="6855" y="11700"/>
                              <a:ext cx="1842" cy="510"/>
                            </a:xfrm>
                            <a:prstGeom prst="rect">
                              <a:avLst/>
                            </a:prstGeom>
                            <a:solidFill>
                              <a:srgbClr val="FFFFFF"/>
                            </a:solidFill>
                            <a:ln w="9525">
                              <a:solidFill>
                                <a:srgbClr val="000000"/>
                              </a:solidFill>
                              <a:miter lim="800000"/>
                              <a:headEnd/>
                              <a:tailEnd/>
                            </a:ln>
                          </wps:spPr>
                          <wps:txbx>
                            <w:txbxContent>
                              <w:p w:rsidR="00423F4F" w:rsidRPr="007D2D3C" w:rsidRDefault="00423F4F" w:rsidP="00766A24">
                                <w:pPr>
                                  <w:jc w:val="center"/>
                                  <w:rPr>
                                    <w:rFonts w:ascii="Times New Roman" w:hAnsi="Times New Roman"/>
                                    <w:sz w:val="26"/>
                                    <w:szCs w:val="26"/>
                                  </w:rPr>
                                </w:pPr>
                                <w:r w:rsidRPr="007D2D3C">
                                  <w:rPr>
                                    <w:rFonts w:ascii="Times New Roman" w:hAnsi="Times New Roman"/>
                                    <w:sz w:val="26"/>
                                    <w:szCs w:val="26"/>
                                  </w:rPr>
                                  <w:t>Bể lắng</w:t>
                                </w:r>
                              </w:p>
                            </w:txbxContent>
                          </wps:txbx>
                          <wps:bodyPr rot="0" vert="horz" wrap="square" lIns="91440" tIns="45720" rIns="91440" bIns="45720" anchor="t" anchorCtr="0" upright="1">
                            <a:noAutofit/>
                          </wps:bodyPr>
                        </wps:wsp>
                        <wps:wsp>
                          <wps:cNvPr id="233" name="AutoShape 47"/>
                          <wps:cNvCnPr>
                            <a:cxnSpLocks noChangeShapeType="1"/>
                          </wps:cNvCnPr>
                          <wps:spPr bwMode="auto">
                            <a:xfrm>
                              <a:off x="7725" y="11167"/>
                              <a:ext cx="0" cy="5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AutoShape 48"/>
                          <wps:cNvCnPr>
                            <a:cxnSpLocks noChangeShapeType="1"/>
                          </wps:cNvCnPr>
                          <wps:spPr bwMode="auto">
                            <a:xfrm>
                              <a:off x="7725" y="12210"/>
                              <a:ext cx="0" cy="5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Rectangle 49"/>
                          <wps:cNvSpPr>
                            <a:spLocks noChangeArrowheads="1"/>
                          </wps:cNvSpPr>
                          <wps:spPr bwMode="auto">
                            <a:xfrm>
                              <a:off x="6615" y="12713"/>
                              <a:ext cx="2415" cy="570"/>
                            </a:xfrm>
                            <a:prstGeom prst="rect">
                              <a:avLst/>
                            </a:prstGeom>
                            <a:solidFill>
                              <a:srgbClr val="FFFFFF"/>
                            </a:solidFill>
                            <a:ln w="9525">
                              <a:solidFill>
                                <a:srgbClr val="000000"/>
                              </a:solidFill>
                              <a:miter lim="800000"/>
                              <a:headEnd/>
                              <a:tailEnd/>
                            </a:ln>
                          </wps:spPr>
                          <wps:txbx>
                            <w:txbxContent>
                              <w:p w:rsidR="00423F4F" w:rsidRPr="007D2D3C" w:rsidRDefault="00423F4F" w:rsidP="00766A24">
                                <w:pPr>
                                  <w:jc w:val="center"/>
                                  <w:rPr>
                                    <w:rFonts w:ascii="Times New Roman" w:hAnsi="Times New Roman"/>
                                    <w:sz w:val="26"/>
                                    <w:szCs w:val="26"/>
                                  </w:rPr>
                                </w:pPr>
                                <w:r w:rsidRPr="007D2D3C">
                                  <w:rPr>
                                    <w:rFonts w:ascii="Times New Roman" w:hAnsi="Times New Roman"/>
                                    <w:sz w:val="26"/>
                                    <w:szCs w:val="26"/>
                                  </w:rPr>
                                  <w:t>Máng trộn Clo</w:t>
                                </w:r>
                              </w:p>
                            </w:txbxContent>
                          </wps:txbx>
                          <wps:bodyPr rot="0" vert="horz" wrap="square" lIns="91440" tIns="45720" rIns="91440" bIns="45720" anchor="t" anchorCtr="0" upright="1">
                            <a:noAutofit/>
                          </wps:bodyPr>
                        </wps:wsp>
                        <wps:wsp>
                          <wps:cNvPr id="236" name="AutoShape 50"/>
                          <wps:cNvCnPr>
                            <a:cxnSpLocks noChangeShapeType="1"/>
                          </wps:cNvCnPr>
                          <wps:spPr bwMode="auto">
                            <a:xfrm flipH="1">
                              <a:off x="9030" y="12945"/>
                              <a:ext cx="915" cy="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AutoShape 51"/>
                          <wps:cNvCnPr>
                            <a:cxnSpLocks noChangeShapeType="1"/>
                          </wps:cNvCnPr>
                          <wps:spPr bwMode="auto">
                            <a:xfrm flipH="1">
                              <a:off x="5415" y="11955"/>
                              <a:ext cx="1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Rectangle 52"/>
                          <wps:cNvSpPr>
                            <a:spLocks noChangeArrowheads="1"/>
                          </wps:cNvSpPr>
                          <wps:spPr bwMode="auto">
                            <a:xfrm>
                              <a:off x="3585" y="11595"/>
                              <a:ext cx="1830" cy="615"/>
                            </a:xfrm>
                            <a:prstGeom prst="rect">
                              <a:avLst/>
                            </a:prstGeom>
                            <a:solidFill>
                              <a:srgbClr val="FFFFFF"/>
                            </a:solidFill>
                            <a:ln w="9525">
                              <a:solidFill>
                                <a:srgbClr val="000000"/>
                              </a:solidFill>
                              <a:miter lim="800000"/>
                              <a:headEnd/>
                              <a:tailEnd/>
                            </a:ln>
                          </wps:spPr>
                          <wps:txbx>
                            <w:txbxContent>
                              <w:p w:rsidR="00423F4F" w:rsidRPr="007D2D3C" w:rsidRDefault="00423F4F" w:rsidP="00766A24">
                                <w:pPr>
                                  <w:jc w:val="center"/>
                                  <w:rPr>
                                    <w:rFonts w:ascii="Times New Roman" w:hAnsi="Times New Roman"/>
                                    <w:sz w:val="26"/>
                                    <w:szCs w:val="26"/>
                                  </w:rPr>
                                </w:pPr>
                                <w:r w:rsidRPr="007D2D3C">
                                  <w:rPr>
                                    <w:rFonts w:ascii="Times New Roman" w:hAnsi="Times New Roman"/>
                                    <w:sz w:val="26"/>
                                    <w:szCs w:val="26"/>
                                  </w:rPr>
                                  <w:t>Bể nén bùn</w:t>
                                </w:r>
                              </w:p>
                            </w:txbxContent>
                          </wps:txbx>
                          <wps:bodyPr rot="0" vert="horz" wrap="square" lIns="91440" tIns="45720" rIns="91440" bIns="45720" anchor="t" anchorCtr="0" upright="1">
                            <a:noAutofit/>
                          </wps:bodyPr>
                        </wps:wsp>
                        <wps:wsp>
                          <wps:cNvPr id="239" name="AutoShape 53"/>
                          <wps:cNvCnPr>
                            <a:cxnSpLocks noChangeShapeType="1"/>
                          </wps:cNvCnPr>
                          <wps:spPr bwMode="auto">
                            <a:xfrm flipH="1">
                              <a:off x="6151" y="12975"/>
                              <a:ext cx="46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Rectangle 54"/>
                          <wps:cNvSpPr>
                            <a:spLocks noChangeArrowheads="1"/>
                          </wps:cNvSpPr>
                          <wps:spPr bwMode="auto">
                            <a:xfrm>
                              <a:off x="4321" y="12713"/>
                              <a:ext cx="1830" cy="615"/>
                            </a:xfrm>
                            <a:prstGeom prst="rect">
                              <a:avLst/>
                            </a:prstGeom>
                            <a:solidFill>
                              <a:srgbClr val="FFFFFF"/>
                            </a:solidFill>
                            <a:ln w="9525">
                              <a:solidFill>
                                <a:srgbClr val="000000"/>
                              </a:solidFill>
                              <a:miter lim="800000"/>
                              <a:headEnd/>
                              <a:tailEnd/>
                            </a:ln>
                          </wps:spPr>
                          <wps:txbx>
                            <w:txbxContent>
                              <w:p w:rsidR="00423F4F" w:rsidRPr="007D2D3C" w:rsidRDefault="00423F4F" w:rsidP="00766A24">
                                <w:pPr>
                                  <w:jc w:val="center"/>
                                  <w:rPr>
                                    <w:rFonts w:ascii="Times New Roman" w:hAnsi="Times New Roman"/>
                                    <w:sz w:val="26"/>
                                    <w:szCs w:val="26"/>
                                  </w:rPr>
                                </w:pPr>
                                <w:r w:rsidRPr="007D2D3C">
                                  <w:rPr>
                                    <w:rFonts w:ascii="Times New Roman" w:hAnsi="Times New Roman"/>
                                    <w:sz w:val="26"/>
                                    <w:szCs w:val="26"/>
                                  </w:rPr>
                                  <w:t>Bể tiếp xúc</w:t>
                                </w:r>
                              </w:p>
                            </w:txbxContent>
                          </wps:txbx>
                          <wps:bodyPr rot="0" vert="horz" wrap="square" lIns="91440" tIns="45720" rIns="91440" bIns="45720" anchor="t" anchorCtr="0" upright="1">
                            <a:noAutofit/>
                          </wps:bodyPr>
                        </wps:wsp>
                        <wps:wsp>
                          <wps:cNvPr id="241" name="AutoShape 55"/>
                          <wps:cNvCnPr>
                            <a:cxnSpLocks noChangeShapeType="1"/>
                          </wps:cNvCnPr>
                          <wps:spPr bwMode="auto">
                            <a:xfrm flipH="1">
                              <a:off x="3735" y="13050"/>
                              <a:ext cx="58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Rectangle 56"/>
                          <wps:cNvSpPr>
                            <a:spLocks noChangeArrowheads="1"/>
                          </wps:cNvSpPr>
                          <wps:spPr bwMode="auto">
                            <a:xfrm>
                              <a:off x="1619" y="12540"/>
                              <a:ext cx="2116" cy="945"/>
                            </a:xfrm>
                            <a:prstGeom prst="rect">
                              <a:avLst/>
                            </a:prstGeom>
                            <a:solidFill>
                              <a:srgbClr val="FFFFFF"/>
                            </a:solidFill>
                            <a:ln w="9525">
                              <a:solidFill>
                                <a:srgbClr val="000000"/>
                              </a:solidFill>
                              <a:miter lim="800000"/>
                              <a:headEnd/>
                              <a:tailEnd/>
                            </a:ln>
                          </wps:spPr>
                          <wps:txbx>
                            <w:txbxContent>
                              <w:p w:rsidR="00423F4F" w:rsidRPr="007D2D3C" w:rsidRDefault="00423F4F" w:rsidP="00766A24">
                                <w:pPr>
                                  <w:jc w:val="center"/>
                                  <w:rPr>
                                    <w:rFonts w:ascii="Times New Roman" w:hAnsi="Times New Roman"/>
                                    <w:sz w:val="26"/>
                                    <w:szCs w:val="26"/>
                                  </w:rPr>
                                </w:pPr>
                                <w:r w:rsidRPr="007D2D3C">
                                  <w:rPr>
                                    <w:rFonts w:ascii="Times New Roman" w:hAnsi="Times New Roman"/>
                                    <w:sz w:val="26"/>
                                    <w:szCs w:val="26"/>
                                  </w:rPr>
                                  <w:t>Cống thải chung thành phố</w:t>
                                </w:r>
                              </w:p>
                            </w:txbxContent>
                          </wps:txbx>
                          <wps:bodyPr rot="0" vert="horz" wrap="square" lIns="91440" tIns="45720" rIns="91440" bIns="45720" anchor="t" anchorCtr="0" upright="1">
                            <a:noAutofit/>
                          </wps:bodyPr>
                        </wps:wsp>
                        <wpg:grpSp>
                          <wpg:cNvPr id="243" name="Group 57"/>
                          <wpg:cNvGrpSpPr>
                            <a:grpSpLocks/>
                          </wpg:cNvGrpSpPr>
                          <wpg:grpSpPr bwMode="auto">
                            <a:xfrm>
                              <a:off x="1935" y="8160"/>
                              <a:ext cx="8310" cy="3007"/>
                              <a:chOff x="1935" y="8160"/>
                              <a:chExt cx="8310" cy="3007"/>
                            </a:xfrm>
                          </wpg:grpSpPr>
                          <wps:wsp>
                            <wps:cNvPr id="244" name="AutoShape 58"/>
                            <wps:cNvCnPr>
                              <a:cxnSpLocks noChangeShapeType="1"/>
                            </wps:cNvCnPr>
                            <wps:spPr bwMode="auto">
                              <a:xfrm>
                                <a:off x="7725" y="10020"/>
                                <a:ext cx="0"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Rectangle 59"/>
                            <wps:cNvSpPr>
                              <a:spLocks noChangeArrowheads="1"/>
                            </wps:cNvSpPr>
                            <wps:spPr bwMode="auto">
                              <a:xfrm>
                                <a:off x="6855" y="10515"/>
                                <a:ext cx="1842" cy="652"/>
                              </a:xfrm>
                              <a:prstGeom prst="rect">
                                <a:avLst/>
                              </a:prstGeom>
                              <a:solidFill>
                                <a:srgbClr val="FFFFFF"/>
                              </a:solidFill>
                              <a:ln w="9525">
                                <a:solidFill>
                                  <a:srgbClr val="000000"/>
                                </a:solidFill>
                                <a:miter lim="800000"/>
                                <a:headEnd/>
                                <a:tailEnd/>
                              </a:ln>
                            </wps:spPr>
                            <wps:txbx>
                              <w:txbxContent>
                                <w:p w:rsidR="00423F4F" w:rsidRPr="007D2D3C" w:rsidRDefault="00423F4F" w:rsidP="00766A24">
                                  <w:pPr>
                                    <w:jc w:val="center"/>
                                    <w:rPr>
                                      <w:rFonts w:ascii="Times New Roman" w:hAnsi="Times New Roman"/>
                                      <w:sz w:val="26"/>
                                      <w:szCs w:val="26"/>
                                    </w:rPr>
                                  </w:pPr>
                                  <w:r w:rsidRPr="007D2D3C">
                                    <w:rPr>
                                      <w:rFonts w:ascii="Times New Roman" w:hAnsi="Times New Roman"/>
                                      <w:sz w:val="26"/>
                                      <w:szCs w:val="26"/>
                                    </w:rPr>
                                    <w:t>Bể Aeroten</w:t>
                                  </w:r>
                                </w:p>
                              </w:txbxContent>
                            </wps:txbx>
                            <wps:bodyPr rot="0" vert="horz" wrap="square" lIns="91440" tIns="45720" rIns="91440" bIns="45720" anchor="t" anchorCtr="0" upright="1">
                              <a:noAutofit/>
                            </wps:bodyPr>
                          </wps:wsp>
                          <wps:wsp>
                            <wps:cNvPr id="246" name="AutoShape 60"/>
                            <wps:cNvCnPr>
                              <a:cxnSpLocks noChangeShapeType="1"/>
                            </wps:cNvCnPr>
                            <wps:spPr bwMode="auto">
                              <a:xfrm flipH="1">
                                <a:off x="8697" y="10800"/>
                                <a:ext cx="1548"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 name="AutoShape 61"/>
                            <wps:cNvCnPr>
                              <a:cxnSpLocks noChangeShapeType="1"/>
                            </wps:cNvCnPr>
                            <wps:spPr bwMode="auto">
                              <a:xfrm>
                                <a:off x="5731" y="10815"/>
                                <a:ext cx="11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48" name="Group 62"/>
                            <wpg:cNvGrpSpPr>
                              <a:grpSpLocks/>
                            </wpg:cNvGrpSpPr>
                            <wpg:grpSpPr bwMode="auto">
                              <a:xfrm>
                                <a:off x="4410" y="9368"/>
                                <a:ext cx="2445" cy="652"/>
                                <a:chOff x="1470" y="7920"/>
                                <a:chExt cx="2370" cy="555"/>
                              </a:xfrm>
                            </wpg:grpSpPr>
                            <wps:wsp>
                              <wps:cNvPr id="249" name="Rectangle 63"/>
                              <wps:cNvSpPr>
                                <a:spLocks noChangeArrowheads="1"/>
                              </wps:cNvSpPr>
                              <wps:spPr bwMode="auto">
                                <a:xfrm>
                                  <a:off x="1470" y="7920"/>
                                  <a:ext cx="1830" cy="555"/>
                                </a:xfrm>
                                <a:prstGeom prst="rect">
                                  <a:avLst/>
                                </a:prstGeom>
                                <a:solidFill>
                                  <a:srgbClr val="FFFFFF"/>
                                </a:solidFill>
                                <a:ln w="9525">
                                  <a:solidFill>
                                    <a:srgbClr val="000000"/>
                                  </a:solidFill>
                                  <a:miter lim="800000"/>
                                  <a:headEnd/>
                                  <a:tailEnd/>
                                </a:ln>
                              </wps:spPr>
                              <wps:txbx>
                                <w:txbxContent>
                                  <w:p w:rsidR="00423F4F" w:rsidRPr="007D2D3C" w:rsidRDefault="00423F4F" w:rsidP="00766A24">
                                    <w:pPr>
                                      <w:jc w:val="center"/>
                                      <w:rPr>
                                        <w:rFonts w:ascii="Times New Roman" w:hAnsi="Times New Roman"/>
                                        <w:sz w:val="26"/>
                                        <w:szCs w:val="26"/>
                                      </w:rPr>
                                    </w:pPr>
                                    <w:r w:rsidRPr="007D2D3C">
                                      <w:rPr>
                                        <w:rFonts w:ascii="Times New Roman" w:hAnsi="Times New Roman"/>
                                        <w:sz w:val="26"/>
                                        <w:szCs w:val="26"/>
                                      </w:rPr>
                                      <w:t>Bể lắng cát</w:t>
                                    </w:r>
                                  </w:p>
                                </w:txbxContent>
                              </wps:txbx>
                              <wps:bodyPr rot="0" vert="horz" wrap="square" lIns="91440" tIns="45720" rIns="91440" bIns="45720" anchor="t" anchorCtr="0" upright="1">
                                <a:noAutofit/>
                              </wps:bodyPr>
                            </wps:wsp>
                            <wps:wsp>
                              <wps:cNvPr id="250" name="AutoShape 64"/>
                              <wps:cNvCnPr>
                                <a:cxnSpLocks noChangeShapeType="1"/>
                              </wps:cNvCnPr>
                              <wps:spPr bwMode="auto">
                                <a:xfrm>
                                  <a:off x="3300" y="8220"/>
                                  <a:ext cx="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51" name="Rectangle 65"/>
                            <wps:cNvSpPr>
                              <a:spLocks noChangeArrowheads="1"/>
                            </wps:cNvSpPr>
                            <wps:spPr bwMode="auto">
                              <a:xfrm>
                                <a:off x="1935" y="9368"/>
                                <a:ext cx="1969" cy="652"/>
                              </a:xfrm>
                              <a:prstGeom prst="rect">
                                <a:avLst/>
                              </a:prstGeom>
                              <a:solidFill>
                                <a:srgbClr val="FFFFFF"/>
                              </a:solidFill>
                              <a:ln w="9525">
                                <a:solidFill>
                                  <a:srgbClr val="000000"/>
                                </a:solidFill>
                                <a:miter lim="800000"/>
                                <a:headEnd/>
                                <a:tailEnd/>
                              </a:ln>
                            </wps:spPr>
                            <wps:txbx>
                              <w:txbxContent>
                                <w:p w:rsidR="00423F4F" w:rsidRPr="007D2D3C" w:rsidRDefault="00423F4F" w:rsidP="00766A24">
                                  <w:pPr>
                                    <w:jc w:val="center"/>
                                    <w:rPr>
                                      <w:rFonts w:ascii="Times New Roman" w:hAnsi="Times New Roman"/>
                                      <w:sz w:val="26"/>
                                      <w:szCs w:val="26"/>
                                    </w:rPr>
                                  </w:pPr>
                                  <w:r w:rsidRPr="007D2D3C">
                                    <w:rPr>
                                      <w:rFonts w:ascii="Times New Roman" w:hAnsi="Times New Roman"/>
                                      <w:sz w:val="26"/>
                                      <w:szCs w:val="26"/>
                                    </w:rPr>
                                    <w:t>Lưới chắn rác</w:t>
                                  </w:r>
                                </w:p>
                              </w:txbxContent>
                            </wps:txbx>
                            <wps:bodyPr rot="0" vert="horz" wrap="square" lIns="91440" tIns="45720" rIns="91440" bIns="45720" anchor="t" anchorCtr="0" upright="1">
                              <a:noAutofit/>
                            </wps:bodyPr>
                          </wps:wsp>
                          <wps:wsp>
                            <wps:cNvPr id="252" name="AutoShape 66"/>
                            <wps:cNvCnPr>
                              <a:cxnSpLocks noChangeShapeType="1"/>
                            </wps:cNvCnPr>
                            <wps:spPr bwMode="auto">
                              <a:xfrm>
                                <a:off x="3904" y="9721"/>
                                <a:ext cx="50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Rectangle 67"/>
                            <wps:cNvSpPr>
                              <a:spLocks noChangeArrowheads="1"/>
                            </wps:cNvSpPr>
                            <wps:spPr bwMode="auto">
                              <a:xfrm>
                                <a:off x="6855" y="9368"/>
                                <a:ext cx="1842" cy="652"/>
                              </a:xfrm>
                              <a:prstGeom prst="rect">
                                <a:avLst/>
                              </a:prstGeom>
                              <a:solidFill>
                                <a:srgbClr val="FFFFFF"/>
                              </a:solidFill>
                              <a:ln w="9525">
                                <a:solidFill>
                                  <a:srgbClr val="000000"/>
                                </a:solidFill>
                                <a:miter lim="800000"/>
                                <a:headEnd/>
                                <a:tailEnd/>
                              </a:ln>
                            </wps:spPr>
                            <wps:txbx>
                              <w:txbxContent>
                                <w:p w:rsidR="00423F4F" w:rsidRPr="007D2D3C" w:rsidRDefault="00423F4F" w:rsidP="00766A24">
                                  <w:pPr>
                                    <w:jc w:val="center"/>
                                    <w:rPr>
                                      <w:rFonts w:ascii="Times New Roman" w:hAnsi="Times New Roman"/>
                                      <w:sz w:val="26"/>
                                      <w:szCs w:val="26"/>
                                    </w:rPr>
                                  </w:pPr>
                                  <w:r w:rsidRPr="007D2D3C">
                                    <w:rPr>
                                      <w:rFonts w:ascii="Times New Roman" w:hAnsi="Times New Roman"/>
                                      <w:sz w:val="26"/>
                                      <w:szCs w:val="26"/>
                                    </w:rPr>
                                    <w:t>Bể cân bằng</w:t>
                                  </w:r>
                                </w:p>
                              </w:txbxContent>
                            </wps:txbx>
                            <wps:bodyPr rot="0" vert="horz" wrap="square" lIns="91440" tIns="45720" rIns="91440" bIns="45720" anchor="t" anchorCtr="0" upright="1">
                              <a:noAutofit/>
                            </wps:bodyPr>
                          </wps:wsp>
                          <wps:wsp>
                            <wps:cNvPr id="254" name="AutoShape 68"/>
                            <wps:cNvCnPr>
                              <a:cxnSpLocks noChangeShapeType="1"/>
                            </wps:cNvCnPr>
                            <wps:spPr bwMode="auto">
                              <a:xfrm>
                                <a:off x="7725" y="8940"/>
                                <a:ext cx="0" cy="4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AutoShape 69"/>
                            <wps:cNvCnPr>
                              <a:cxnSpLocks noChangeShapeType="1"/>
                            </wps:cNvCnPr>
                            <wps:spPr bwMode="auto">
                              <a:xfrm>
                                <a:off x="2850" y="8760"/>
                                <a:ext cx="0" cy="6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56" name="Group 70"/>
                            <wpg:cNvGrpSpPr>
                              <a:grpSpLocks/>
                            </wpg:cNvGrpSpPr>
                            <wpg:grpSpPr bwMode="auto">
                              <a:xfrm>
                                <a:off x="1935" y="8160"/>
                                <a:ext cx="2655" cy="600"/>
                                <a:chOff x="1515" y="8160"/>
                                <a:chExt cx="2655" cy="600"/>
                              </a:xfrm>
                            </wpg:grpSpPr>
                            <wps:wsp>
                              <wps:cNvPr id="257" name="Rectangle 71"/>
                              <wps:cNvSpPr>
                                <a:spLocks noChangeArrowheads="1"/>
                              </wps:cNvSpPr>
                              <wps:spPr bwMode="auto">
                                <a:xfrm>
                                  <a:off x="1515" y="8160"/>
                                  <a:ext cx="1969" cy="600"/>
                                </a:xfrm>
                                <a:prstGeom prst="rect">
                                  <a:avLst/>
                                </a:prstGeom>
                                <a:solidFill>
                                  <a:srgbClr val="FFFFFF"/>
                                </a:solidFill>
                                <a:ln w="9525">
                                  <a:solidFill>
                                    <a:srgbClr val="000000"/>
                                  </a:solidFill>
                                  <a:miter lim="800000"/>
                                  <a:headEnd/>
                                  <a:tailEnd/>
                                </a:ln>
                              </wps:spPr>
                              <wps:txbx>
                                <w:txbxContent>
                                  <w:p w:rsidR="00423F4F" w:rsidRPr="007D2D3C" w:rsidRDefault="00423F4F" w:rsidP="00766A24">
                                    <w:pPr>
                                      <w:jc w:val="center"/>
                                      <w:rPr>
                                        <w:rFonts w:ascii="Times New Roman" w:hAnsi="Times New Roman"/>
                                        <w:sz w:val="26"/>
                                        <w:szCs w:val="26"/>
                                      </w:rPr>
                                    </w:pPr>
                                    <w:r w:rsidRPr="007D2D3C">
                                      <w:rPr>
                                        <w:rFonts w:ascii="Times New Roman" w:hAnsi="Times New Roman"/>
                                        <w:sz w:val="26"/>
                                        <w:szCs w:val="26"/>
                                      </w:rPr>
                                      <w:t>Song chắn rác</w:t>
                                    </w:r>
                                  </w:p>
                                </w:txbxContent>
                              </wps:txbx>
                              <wps:bodyPr rot="0" vert="horz" wrap="square" lIns="91440" tIns="45720" rIns="91440" bIns="45720" anchor="t" anchorCtr="0" upright="1">
                                <a:noAutofit/>
                              </wps:bodyPr>
                            </wps:wsp>
                            <wps:wsp>
                              <wps:cNvPr id="258" name="AutoShape 72"/>
                              <wps:cNvCnPr>
                                <a:cxnSpLocks noChangeShapeType="1"/>
                              </wps:cNvCnPr>
                              <wps:spPr bwMode="auto">
                                <a:xfrm flipH="1">
                                  <a:off x="3484" y="8475"/>
                                  <a:ext cx="68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59" name="Rectangle 73"/>
                            <wps:cNvSpPr>
                              <a:spLocks noChangeArrowheads="1"/>
                            </wps:cNvSpPr>
                            <wps:spPr bwMode="auto">
                              <a:xfrm>
                                <a:off x="4590" y="8160"/>
                                <a:ext cx="1561" cy="600"/>
                              </a:xfrm>
                              <a:prstGeom prst="rect">
                                <a:avLst/>
                              </a:prstGeom>
                              <a:solidFill>
                                <a:srgbClr val="FFFFFF"/>
                              </a:solidFill>
                              <a:ln w="9525">
                                <a:solidFill>
                                  <a:srgbClr val="000000"/>
                                </a:solidFill>
                                <a:miter lim="800000"/>
                                <a:headEnd/>
                                <a:tailEnd/>
                              </a:ln>
                            </wps:spPr>
                            <wps:txbx>
                              <w:txbxContent>
                                <w:p w:rsidR="00423F4F" w:rsidRPr="00696275" w:rsidRDefault="00423F4F" w:rsidP="00766A24">
                                  <w:pPr>
                                    <w:jc w:val="center"/>
                                    <w:rPr>
                                      <w:rFonts w:ascii="Times New Roman" w:hAnsi="Times New Roman"/>
                                    </w:rPr>
                                  </w:pPr>
                                  <w:r w:rsidRPr="00696275">
                                    <w:rPr>
                                      <w:rFonts w:ascii="Times New Roman" w:hAnsi="Times New Roman"/>
                                    </w:rPr>
                                    <w:t>Nước thải</w:t>
                                  </w:r>
                                </w:p>
                              </w:txbxContent>
                            </wps:txbx>
                            <wps:bodyPr rot="0" vert="horz" wrap="square" lIns="91440" tIns="45720" rIns="91440" bIns="45720" anchor="t" anchorCtr="0" upright="1">
                              <a:noAutofit/>
                            </wps:bodyPr>
                          </wps:wsp>
                        </wpg:grpSp>
                      </wpg:grpSp>
                      <wps:wsp>
                        <wps:cNvPr id="260" name="Text Box 220"/>
                        <wps:cNvSpPr txBox="1">
                          <a:spLocks noChangeArrowheads="1"/>
                        </wps:cNvSpPr>
                        <wps:spPr bwMode="auto">
                          <a:xfrm>
                            <a:off x="5576" y="6631"/>
                            <a:ext cx="1138" cy="619"/>
                          </a:xfrm>
                          <a:prstGeom prst="rect">
                            <a:avLst/>
                          </a:prstGeom>
                          <a:solidFill>
                            <a:srgbClr val="FFFFFF"/>
                          </a:solidFill>
                          <a:ln w="9525">
                            <a:solidFill>
                              <a:schemeClr val="bg1">
                                <a:lumMod val="100000"/>
                                <a:lumOff val="0"/>
                              </a:schemeClr>
                            </a:solidFill>
                            <a:miter lim="800000"/>
                            <a:headEnd/>
                            <a:tailEnd/>
                          </a:ln>
                        </wps:spPr>
                        <wps:txbx>
                          <w:txbxContent>
                            <w:p w:rsidR="00423F4F" w:rsidRPr="00696275" w:rsidRDefault="00423F4F" w:rsidP="00766A24">
                              <w:pPr>
                                <w:spacing w:before="120"/>
                                <w:rPr>
                                  <w:rFonts w:ascii="Times New Roman" w:hAnsi="Times New Roman"/>
                                </w:rPr>
                              </w:pPr>
                              <w:r w:rsidRPr="00696275">
                                <w:rPr>
                                  <w:rFonts w:ascii="Times New Roman" w:hAnsi="Times New Roman"/>
                                </w:rPr>
                                <w:t>Sục khí</w:t>
                              </w:r>
                            </w:p>
                          </w:txbxContent>
                        </wps:txbx>
                        <wps:bodyPr rot="0" vert="horz" wrap="square" lIns="91440" tIns="45720" rIns="91440" bIns="45720" anchor="t" anchorCtr="0" upright="1">
                          <a:noAutofit/>
                        </wps:bodyPr>
                      </wps:wsp>
                      <wps:wsp>
                        <wps:cNvPr id="261" name="Text Box 222"/>
                        <wps:cNvSpPr txBox="1">
                          <a:spLocks noChangeArrowheads="1"/>
                        </wps:cNvSpPr>
                        <wps:spPr bwMode="auto">
                          <a:xfrm>
                            <a:off x="8797" y="6731"/>
                            <a:ext cx="1633" cy="539"/>
                          </a:xfrm>
                          <a:prstGeom prst="rect">
                            <a:avLst/>
                          </a:prstGeom>
                          <a:solidFill>
                            <a:srgbClr val="FFFFFF"/>
                          </a:solidFill>
                          <a:ln w="9525">
                            <a:solidFill>
                              <a:schemeClr val="bg1">
                                <a:lumMod val="100000"/>
                                <a:lumOff val="0"/>
                              </a:schemeClr>
                            </a:solidFill>
                            <a:miter lim="800000"/>
                            <a:headEnd/>
                            <a:tailEnd/>
                          </a:ln>
                        </wps:spPr>
                        <wps:txbx>
                          <w:txbxContent>
                            <w:p w:rsidR="00423F4F" w:rsidRPr="007D2D3C" w:rsidRDefault="00423F4F" w:rsidP="00766A24">
                              <w:pPr>
                                <w:spacing w:before="120"/>
                                <w:rPr>
                                  <w:rFonts w:ascii="Times New Roman" w:hAnsi="Times New Roman"/>
                                </w:rPr>
                              </w:pPr>
                              <w:r w:rsidRPr="007D2D3C">
                                <w:rPr>
                                  <w:rFonts w:ascii="Times New Roman" w:hAnsi="Times New Roman"/>
                                </w:rPr>
                                <w:t>Bộ phận hút</w:t>
                              </w:r>
                            </w:p>
                          </w:txbxContent>
                        </wps:txbx>
                        <wps:bodyPr rot="0" vert="horz" wrap="square" lIns="91440" tIns="45720" rIns="91440" bIns="45720" anchor="t" anchorCtr="0" upright="1">
                          <a:noAutofit/>
                        </wps:bodyPr>
                      </wps:wsp>
                      <wps:wsp>
                        <wps:cNvPr id="262" name="Rectangle 223"/>
                        <wps:cNvSpPr>
                          <a:spLocks noChangeArrowheads="1"/>
                        </wps:cNvSpPr>
                        <wps:spPr bwMode="auto">
                          <a:xfrm>
                            <a:off x="9083" y="9210"/>
                            <a:ext cx="1215"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3F4F" w:rsidRPr="007D2D3C" w:rsidRDefault="00423F4F" w:rsidP="00766A24">
                              <w:pPr>
                                <w:rPr>
                                  <w:rFonts w:ascii="Times New Roman" w:hAnsi="Times New Roman"/>
                                  <w:b/>
                                </w:rPr>
                              </w:pPr>
                              <w:r w:rsidRPr="007D2D3C">
                                <w:rPr>
                                  <w:rFonts w:ascii="Times New Roman" w:hAnsi="Times New Roman"/>
                                </w:rPr>
                                <w:t>Chlorin</w:t>
                              </w:r>
                            </w:p>
                            <w:p w:rsidR="00423F4F" w:rsidRDefault="00423F4F" w:rsidP="00766A24"/>
                          </w:txbxContent>
                        </wps:txbx>
                        <wps:bodyPr rot="0" vert="horz" wrap="square" lIns="91440" tIns="45720" rIns="91440" bIns="45720" anchor="t" anchorCtr="0" upright="1">
                          <a:noAutofit/>
                        </wps:bodyPr>
                      </wps:wsp>
                      <wps:wsp>
                        <wps:cNvPr id="263" name="Text Box 224"/>
                        <wps:cNvSpPr txBox="1">
                          <a:spLocks noChangeArrowheads="1"/>
                        </wps:cNvSpPr>
                        <wps:spPr bwMode="auto">
                          <a:xfrm>
                            <a:off x="8797" y="7468"/>
                            <a:ext cx="1867" cy="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3F4F" w:rsidRPr="007D2D3C" w:rsidRDefault="00423F4F" w:rsidP="00766A24">
                              <w:pPr>
                                <w:rPr>
                                  <w:rFonts w:ascii="Times New Roman" w:hAnsi="Times New Roman"/>
                                </w:rPr>
                              </w:pPr>
                              <w:r w:rsidRPr="007D2D3C">
                                <w:rPr>
                                  <w:rFonts w:ascii="Times New Roman" w:hAnsi="Times New Roman"/>
                                </w:rPr>
                                <w:t>nước dập bọt</w:t>
                              </w:r>
                            </w:p>
                          </w:txbxContent>
                        </wps:txbx>
                        <wps:bodyPr rot="0" vert="horz" wrap="square" lIns="91440" tIns="45720" rIns="91440" bIns="45720" anchor="t" anchorCtr="0" upright="1">
                          <a:noAutofit/>
                        </wps:bodyPr>
                      </wps:wsp>
                      <wps:wsp>
                        <wps:cNvPr id="264" name="Text Box 226"/>
                        <wps:cNvSpPr txBox="1">
                          <a:spLocks noChangeArrowheads="1"/>
                        </wps:cNvSpPr>
                        <wps:spPr bwMode="auto">
                          <a:xfrm>
                            <a:off x="7120" y="4665"/>
                            <a:ext cx="1138" cy="619"/>
                          </a:xfrm>
                          <a:prstGeom prst="rect">
                            <a:avLst/>
                          </a:prstGeom>
                          <a:solidFill>
                            <a:srgbClr val="FFFFFF"/>
                          </a:solidFill>
                          <a:ln w="9525">
                            <a:solidFill>
                              <a:schemeClr val="bg1">
                                <a:lumMod val="100000"/>
                                <a:lumOff val="0"/>
                              </a:schemeClr>
                            </a:solidFill>
                            <a:miter lim="800000"/>
                            <a:headEnd/>
                            <a:tailEnd/>
                          </a:ln>
                        </wps:spPr>
                        <wps:txbx>
                          <w:txbxContent>
                            <w:p w:rsidR="00423F4F" w:rsidRPr="00696275" w:rsidRDefault="00423F4F" w:rsidP="00766A24">
                              <w:pPr>
                                <w:spacing w:before="120"/>
                                <w:rPr>
                                  <w:rFonts w:ascii="Times New Roman" w:hAnsi="Times New Roman"/>
                                </w:rPr>
                              </w:pPr>
                              <w:r w:rsidRPr="00696275">
                                <w:rPr>
                                  <w:rFonts w:ascii="Times New Roman" w:hAnsi="Times New Roman"/>
                                </w:rPr>
                                <w:t>Sục khí</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102" style="position:absolute;left:0;text-align:left;margin-left:-6.45pt;margin-top:5.25pt;width:454.6pt;height:298.1pt;z-index:251660288" coordorigin="1572,4411" coordsize="9092,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">
                <v:group id="Group 21" o:spid="_x0000_s1103" style="position:absolute;left:1572;top:4411;width:8626;height:5962" coordorigin="1619,8160" coordsize="8626,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rect id="Rectangle 46" o:spid="_x0000_s1104" style="position:absolute;left:6855;top:11700;width:1842;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">
                    <v:textbox>
                      <w:txbxContent>
                        <w:p w:rsidR="00423F4F" w:rsidRPr="007D2D3C" w:rsidRDefault="00423F4F" w:rsidP="00766A24">
                          <w:pPr>
                            <w:jc w:val="center"/>
                            <w:rPr>
                              <w:rFonts w:ascii="Times New Roman" w:hAnsi="Times New Roman"/>
                              <w:sz w:val="26"/>
                              <w:szCs w:val="26"/>
                            </w:rPr>
                          </w:pPr>
                          <w:r w:rsidRPr="007D2D3C">
                            <w:rPr>
                              <w:rFonts w:ascii="Times New Roman" w:hAnsi="Times New Roman"/>
                              <w:sz w:val="26"/>
                              <w:szCs w:val="26"/>
                            </w:rPr>
                            <w:t>Bể lắng</w:t>
                          </w:r>
                        </w:p>
                      </w:txbxContent>
                    </v:textbox>
                  </v:rect>
                  <v:shape id="AutoShape 47" o:spid="_x0000_s1105" type="#_x0000_t32" style="position:absolute;left:7725;top:11167;width:0;height: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BsixgAAANwAAAAPAAAAZHJzL2Rvd25yZXYueG1sRI9Pa8JA&#10;FMTvBb/D8oTe6kaF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EiQbIsYAAADcAAAA&#10;DwAAAAAAAAAAAAAAAAAHAgAAZHJzL2Rvd25yZXYueG1sUEsFBgAAAAADAAMAtwAAAPoCAAAAAA==&#10;">
                    <v:stroke endarrow="block"/>
                  </v:shape>
                  <v:shape id="AutoShape 48" o:spid="_x0000_s1106" type="#_x0000_t32" style="position:absolute;left:7725;top:12210;width:0;height:5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YNWxQAAANwAAAAPAAAAZHJzL2Rvd25yZXYueG1sRI9BawIx&#10;FITvBf9DeIK3mtVK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CdzYNWxQAAANwAAAAP&#10;AAAAAAAAAAAAAAAAAAcCAABkcnMvZG93bnJldi54bWxQSwUGAAAAAAMAAwC3AAAA+QIAAAAA&#10;">
                    <v:stroke endarrow="block"/>
                  </v:shape>
                  <v:rect id="Rectangle 49" o:spid="_x0000_s1107" style="position:absolute;left:6615;top:12713;width:241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fLxQAAANwAAAAPAAAAZHJzL2Rvd25yZXYueG1sRI9Pa8JA&#10;FMTvQr/D8gq96cZIpa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BDkXfLxQAAANwAAAAP&#10;AAAAAAAAAAAAAAAAAAcCAABkcnMvZG93bnJldi54bWxQSwUGAAAAAAMAAwC3AAAA+QIAAAAA&#10;">
                    <v:textbox>
                      <w:txbxContent>
                        <w:p w:rsidR="00423F4F" w:rsidRPr="007D2D3C" w:rsidRDefault="00423F4F" w:rsidP="00766A24">
                          <w:pPr>
                            <w:jc w:val="center"/>
                            <w:rPr>
                              <w:rFonts w:ascii="Times New Roman" w:hAnsi="Times New Roman"/>
                              <w:sz w:val="26"/>
                              <w:szCs w:val="26"/>
                            </w:rPr>
                          </w:pPr>
                          <w:r w:rsidRPr="007D2D3C">
                            <w:rPr>
                              <w:rFonts w:ascii="Times New Roman" w:hAnsi="Times New Roman"/>
                              <w:sz w:val="26"/>
                              <w:szCs w:val="26"/>
                            </w:rPr>
                            <w:t>Máng trộn Clo</w:t>
                          </w:r>
                        </w:p>
                      </w:txbxContent>
                    </v:textbox>
                  </v:rect>
                  <v:shape id="AutoShape 50" o:spid="_x0000_s1108" type="#_x0000_t32" style="position:absolute;left:9030;top:12945;width:915;height: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">
                    <v:stroke endarrow="block"/>
                  </v:shape>
                  <v:shape id="AutoShape 51" o:spid="_x0000_s1109" type="#_x0000_t32" style="position:absolute;left:5415;top:11955;width:14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">
                    <v:stroke endarrow="block"/>
                  </v:shape>
                  <v:rect id="Rectangle 52" o:spid="_x0000_s1110" style="position:absolute;left:3585;top:11595;width:183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">
                    <v:textbox>
                      <w:txbxContent>
                        <w:p w:rsidR="00423F4F" w:rsidRPr="007D2D3C" w:rsidRDefault="00423F4F" w:rsidP="00766A24">
                          <w:pPr>
                            <w:jc w:val="center"/>
                            <w:rPr>
                              <w:rFonts w:ascii="Times New Roman" w:hAnsi="Times New Roman"/>
                              <w:sz w:val="26"/>
                              <w:szCs w:val="26"/>
                            </w:rPr>
                          </w:pPr>
                          <w:r w:rsidRPr="007D2D3C">
                            <w:rPr>
                              <w:rFonts w:ascii="Times New Roman" w:hAnsi="Times New Roman"/>
                              <w:sz w:val="26"/>
                              <w:szCs w:val="26"/>
                            </w:rPr>
                            <w:t>Bể nén bùn</w:t>
                          </w:r>
                        </w:p>
                      </w:txbxContent>
                    </v:textbox>
                  </v:rect>
                  <v:shape id="AutoShape 53" o:spid="_x0000_s1111" type="#_x0000_t32" style="position:absolute;left:6151;top:12975;width:46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">
                    <v:stroke endarrow="block"/>
                  </v:shape>
                  <v:rect id="Rectangle 54" o:spid="_x0000_s1112" style="position:absolute;left:4321;top:12713;width:183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">
                    <v:textbox>
                      <w:txbxContent>
                        <w:p w:rsidR="00423F4F" w:rsidRPr="007D2D3C" w:rsidRDefault="00423F4F" w:rsidP="00766A24">
                          <w:pPr>
                            <w:jc w:val="center"/>
                            <w:rPr>
                              <w:rFonts w:ascii="Times New Roman" w:hAnsi="Times New Roman"/>
                              <w:sz w:val="26"/>
                              <w:szCs w:val="26"/>
                            </w:rPr>
                          </w:pPr>
                          <w:r w:rsidRPr="007D2D3C">
                            <w:rPr>
                              <w:rFonts w:ascii="Times New Roman" w:hAnsi="Times New Roman"/>
                              <w:sz w:val="26"/>
                              <w:szCs w:val="26"/>
                            </w:rPr>
                            <w:t>Bể tiếp xúc</w:t>
                          </w:r>
                        </w:p>
                      </w:txbxContent>
                    </v:textbox>
                  </v:rect>
                  <v:shape id="AutoShape 55" o:spid="_x0000_s1113" type="#_x0000_t32" style="position:absolute;left:3735;top:13050;width:58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">
                    <v:stroke endarrow="block"/>
                  </v:shape>
                  <v:rect id="Rectangle 56" o:spid="_x0000_s1114" style="position:absolute;left:1619;top:12540;width:2116;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">
                    <v:textbox>
                      <w:txbxContent>
                        <w:p w:rsidR="00423F4F" w:rsidRPr="007D2D3C" w:rsidRDefault="00423F4F" w:rsidP="00766A24">
                          <w:pPr>
                            <w:jc w:val="center"/>
                            <w:rPr>
                              <w:rFonts w:ascii="Times New Roman" w:hAnsi="Times New Roman"/>
                              <w:sz w:val="26"/>
                              <w:szCs w:val="26"/>
                            </w:rPr>
                          </w:pPr>
                          <w:r w:rsidRPr="007D2D3C">
                            <w:rPr>
                              <w:rFonts w:ascii="Times New Roman" w:hAnsi="Times New Roman"/>
                              <w:sz w:val="26"/>
                              <w:szCs w:val="26"/>
                            </w:rPr>
                            <w:t>Cống thải chung thành phố</w:t>
                          </w:r>
                        </w:p>
                      </w:txbxContent>
                    </v:textbox>
                  </v:rect>
                  <v:group id="Group 57" o:spid="_x0000_s1115" style="position:absolute;left:1935;top:8160;width:8310;height:3007" coordorigin="1935,8160" coordsize="8310,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AutoShape 58" o:spid="_x0000_s1116" type="#_x0000_t32" style="position:absolute;left:7725;top:10020;width:0;height: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rxgAAANwAAAAPAAAAZHJzL2Rvd25yZXYueG1sRI9Pa8JA&#10;FMTvBb/D8oTe6kaR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xcvwK8YAAADcAAAA&#10;DwAAAAAAAAAAAAAAAAAHAgAAZHJzL2Rvd25yZXYueG1sUEsFBgAAAAADAAMAtwAAAPoCAAAAAA==&#10;">
                      <v:stroke endarrow="block"/>
                    </v:shape>
                    <v:rect id="Rectangle 59" o:spid="_x0000_s1117" style="position:absolute;left:6855;top:10515;width:1842;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">
                      <v:textbox>
                        <w:txbxContent>
                          <w:p w:rsidR="00423F4F" w:rsidRPr="007D2D3C" w:rsidRDefault="00423F4F" w:rsidP="00766A24">
                            <w:pPr>
                              <w:jc w:val="center"/>
                              <w:rPr>
                                <w:rFonts w:ascii="Times New Roman" w:hAnsi="Times New Roman"/>
                                <w:sz w:val="26"/>
                                <w:szCs w:val="26"/>
                              </w:rPr>
                            </w:pPr>
                            <w:r w:rsidRPr="007D2D3C">
                              <w:rPr>
                                <w:rFonts w:ascii="Times New Roman" w:hAnsi="Times New Roman"/>
                                <w:sz w:val="26"/>
                                <w:szCs w:val="26"/>
                              </w:rPr>
                              <w:t>Bể Aeroten</w:t>
                            </w:r>
                          </w:p>
                        </w:txbxContent>
                      </v:textbox>
                    </v:rect>
                    <v:shape id="AutoShape 60" o:spid="_x0000_s1118" type="#_x0000_t32" style="position:absolute;left:8697;top:10800;width:1548;height: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">
                      <v:stroke endarrow="block"/>
                    </v:shape>
                    <v:shape id="AutoShape 61" o:spid="_x0000_s1119" type="#_x0000_t32" style="position:absolute;left:5731;top:10815;width:11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">
                      <v:stroke endarrow="block"/>
                    </v:shape>
                    <v:group id="Group 62" o:spid="_x0000_s1120" style="position:absolute;left:4410;top:9368;width:2445;height:652" coordorigin="1470,7920" coordsize="237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Rectangle 63" o:spid="_x0000_s1121" style="position:absolute;left:1470;top:7920;width:183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">
                        <v:textbox>
                          <w:txbxContent>
                            <w:p w:rsidR="00423F4F" w:rsidRPr="007D2D3C" w:rsidRDefault="00423F4F" w:rsidP="00766A24">
                              <w:pPr>
                                <w:jc w:val="center"/>
                                <w:rPr>
                                  <w:rFonts w:ascii="Times New Roman" w:hAnsi="Times New Roman"/>
                                  <w:sz w:val="26"/>
                                  <w:szCs w:val="26"/>
                                </w:rPr>
                              </w:pPr>
                              <w:r w:rsidRPr="007D2D3C">
                                <w:rPr>
                                  <w:rFonts w:ascii="Times New Roman" w:hAnsi="Times New Roman"/>
                                  <w:sz w:val="26"/>
                                  <w:szCs w:val="26"/>
                                </w:rPr>
                                <w:t>Bể lắng cát</w:t>
                              </w:r>
                            </w:p>
                          </w:txbxContent>
                        </v:textbox>
                      </v:rect>
                      <v:shape id="AutoShape 64" o:spid="_x0000_s1122" type="#_x0000_t32" style="position:absolute;left:3300;top:8220;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1wgAAANwAAAAPAAAAZHJzL2Rvd25yZXYueG1sRE9Ni8Iw&#10;EL0v+B/CCN7WVEF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A/KWD1wgAAANwAAAAPAAAA&#10;AAAAAAAAAAAAAAcCAABkcnMvZG93bnJldi54bWxQSwUGAAAAAAMAAwC3AAAA9gIAAAAA&#10;">
                        <v:stroke endarrow="block"/>
                      </v:shape>
                    </v:group>
                    <v:rect id="Rectangle 65" o:spid="_x0000_s1123" style="position:absolute;left:1935;top:9368;width:1969;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textbox>
                        <w:txbxContent>
                          <w:p w:rsidR="00423F4F" w:rsidRPr="007D2D3C" w:rsidRDefault="00423F4F" w:rsidP="00766A24">
                            <w:pPr>
                              <w:jc w:val="center"/>
                              <w:rPr>
                                <w:rFonts w:ascii="Times New Roman" w:hAnsi="Times New Roman"/>
                                <w:sz w:val="26"/>
                                <w:szCs w:val="26"/>
                              </w:rPr>
                            </w:pPr>
                            <w:r w:rsidRPr="007D2D3C">
                              <w:rPr>
                                <w:rFonts w:ascii="Times New Roman" w:hAnsi="Times New Roman"/>
                                <w:sz w:val="26"/>
                                <w:szCs w:val="26"/>
                              </w:rPr>
                              <w:t>Lưới chắn rác</w:t>
                            </w:r>
                          </w:p>
                        </w:txbxContent>
                      </v:textbox>
                    </v:rect>
                    <v:shape id="AutoShape 66" o:spid="_x0000_s1124" type="#_x0000_t32" style="position:absolute;left:3904;top:9721;width:5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">
                      <v:stroke endarrow="block"/>
                    </v:shape>
                    <v:rect id="Rectangle 67" o:spid="_x0000_s1125" style="position:absolute;left:6855;top:9368;width:1842;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">
                      <v:textbox>
                        <w:txbxContent>
                          <w:p w:rsidR="00423F4F" w:rsidRPr="007D2D3C" w:rsidRDefault="00423F4F" w:rsidP="00766A24">
                            <w:pPr>
                              <w:jc w:val="center"/>
                              <w:rPr>
                                <w:rFonts w:ascii="Times New Roman" w:hAnsi="Times New Roman"/>
                                <w:sz w:val="26"/>
                                <w:szCs w:val="26"/>
                              </w:rPr>
                            </w:pPr>
                            <w:r w:rsidRPr="007D2D3C">
                              <w:rPr>
                                <w:rFonts w:ascii="Times New Roman" w:hAnsi="Times New Roman"/>
                                <w:sz w:val="26"/>
                                <w:szCs w:val="26"/>
                              </w:rPr>
                              <w:t>Bể cân bằng</w:t>
                            </w:r>
                          </w:p>
                        </w:txbxContent>
                      </v:textbox>
                    </v:rect>
                    <v:shape id="AutoShape 68" o:spid="_x0000_s1126" type="#_x0000_t32" style="position:absolute;left:7725;top:8940;width:0;height: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b2xQAAANwAAAAPAAAAZHJzL2Rvd25yZXYueG1sRI9BawIx&#10;FITvBf9DeIK3mlVq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BAEmb2xQAAANwAAAAP&#10;AAAAAAAAAAAAAAAAAAcCAABkcnMvZG93bnJldi54bWxQSwUGAAAAAAMAAwC3AAAA+QIAAAAA&#10;">
                      <v:stroke endarrow="block"/>
                    </v:shape>
                    <v:shape id="AutoShape 69" o:spid="_x0000_s1127" type="#_x0000_t32" style="position:absolute;left:2850;top:8760;width:0;height:6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sNtxgAAANwAAAAPAAAAZHJzL2Rvd25yZXYueG1sRI9Pa8JA&#10;FMTvBb/D8oTe6kbB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L17DbcYAAADcAAAA&#10;DwAAAAAAAAAAAAAAAAAHAgAAZHJzL2Rvd25yZXYueG1sUEsFBgAAAAADAAMAtwAAAPoCAAAAAA==&#10;">
                      <v:stroke endarrow="block"/>
                    </v:shape>
                    <v:group id="Group 70" o:spid="_x0000_s1128" style="position:absolute;left:1935;top:8160;width:2655;height:600" coordorigin="1515,8160" coordsize="26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Rectangle 71" o:spid="_x0000_s1129" style="position:absolute;left:1515;top:8160;width:1969;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">
                        <v:textbox>
                          <w:txbxContent>
                            <w:p w:rsidR="00423F4F" w:rsidRPr="007D2D3C" w:rsidRDefault="00423F4F" w:rsidP="00766A24">
                              <w:pPr>
                                <w:jc w:val="center"/>
                                <w:rPr>
                                  <w:rFonts w:ascii="Times New Roman" w:hAnsi="Times New Roman"/>
                                  <w:sz w:val="26"/>
                                  <w:szCs w:val="26"/>
                                </w:rPr>
                              </w:pPr>
                              <w:r w:rsidRPr="007D2D3C">
                                <w:rPr>
                                  <w:rFonts w:ascii="Times New Roman" w:hAnsi="Times New Roman"/>
                                  <w:sz w:val="26"/>
                                  <w:szCs w:val="26"/>
                                </w:rPr>
                                <w:t>Song chắn rác</w:t>
                              </w:r>
                            </w:p>
                          </w:txbxContent>
                        </v:textbox>
                      </v:rect>
                      <v:shape id="AutoShape 72" o:spid="_x0000_s1130" type="#_x0000_t32" style="position:absolute;left:3484;top:8475;width:68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">
                        <v:stroke endarrow="block"/>
                      </v:shape>
                    </v:group>
                    <v:rect id="Rectangle 73" o:spid="_x0000_s1131" style="position:absolute;left:4590;top:8160;width:1561;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">
                      <v:textbox>
                        <w:txbxContent>
                          <w:p w:rsidR="00423F4F" w:rsidRPr="00696275" w:rsidRDefault="00423F4F" w:rsidP="00766A24">
                            <w:pPr>
                              <w:jc w:val="center"/>
                              <w:rPr>
                                <w:rFonts w:ascii="Times New Roman" w:hAnsi="Times New Roman"/>
                              </w:rPr>
                            </w:pPr>
                            <w:r w:rsidRPr="00696275">
                              <w:rPr>
                                <w:rFonts w:ascii="Times New Roman" w:hAnsi="Times New Roman"/>
                              </w:rPr>
                              <w:t>Nước thải</w:t>
                            </w:r>
                          </w:p>
                        </w:txbxContent>
                      </v:textbox>
                    </v:rect>
                  </v:group>
                </v:group>
                <v:shape id="Text Box 220" o:spid="_x0000_s1132" type="#_x0000_t202" style="position:absolute;left:5576;top:6631;width:1138;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" strokecolor="white [3212]">
                  <v:textbox>
                    <w:txbxContent>
                      <w:p w:rsidR="00423F4F" w:rsidRPr="00696275" w:rsidRDefault="00423F4F" w:rsidP="00766A24">
                        <w:pPr>
                          <w:spacing w:before="120"/>
                          <w:rPr>
                            <w:rFonts w:ascii="Times New Roman" w:hAnsi="Times New Roman"/>
                          </w:rPr>
                        </w:pPr>
                        <w:r w:rsidRPr="00696275">
                          <w:rPr>
                            <w:rFonts w:ascii="Times New Roman" w:hAnsi="Times New Roman"/>
                          </w:rPr>
                          <w:t>Sục khí</w:t>
                        </w:r>
                      </w:p>
                    </w:txbxContent>
                  </v:textbox>
                </v:shape>
                <v:shape id="Text Box 222" o:spid="_x0000_s1133" type="#_x0000_t202" style="position:absolute;left:8797;top:6731;width:1633;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" strokecolor="white [3212]">
                  <v:textbox>
                    <w:txbxContent>
                      <w:p w:rsidR="00423F4F" w:rsidRPr="007D2D3C" w:rsidRDefault="00423F4F" w:rsidP="00766A24">
                        <w:pPr>
                          <w:spacing w:before="120"/>
                          <w:rPr>
                            <w:rFonts w:ascii="Times New Roman" w:hAnsi="Times New Roman"/>
                          </w:rPr>
                        </w:pPr>
                        <w:r w:rsidRPr="007D2D3C">
                          <w:rPr>
                            <w:rFonts w:ascii="Times New Roman" w:hAnsi="Times New Roman"/>
                          </w:rPr>
                          <w:t>Bộ phận hút</w:t>
                        </w:r>
                      </w:p>
                    </w:txbxContent>
                  </v:textbox>
                </v:shape>
                <v:rect id="Rectangle 223" o:spid="_x0000_s1134" style="position:absolute;left:9083;top:9210;width:1215;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" stroked="f">
                  <v:textbox>
                    <w:txbxContent>
                      <w:p w:rsidR="00423F4F" w:rsidRPr="007D2D3C" w:rsidRDefault="00423F4F" w:rsidP="00766A24">
                        <w:pPr>
                          <w:rPr>
                            <w:rFonts w:ascii="Times New Roman" w:hAnsi="Times New Roman"/>
                            <w:b/>
                          </w:rPr>
                        </w:pPr>
                        <w:r w:rsidRPr="007D2D3C">
                          <w:rPr>
                            <w:rFonts w:ascii="Times New Roman" w:hAnsi="Times New Roman"/>
                          </w:rPr>
                          <w:t>Chlorin</w:t>
                        </w:r>
                      </w:p>
                      <w:p w:rsidR="00423F4F" w:rsidRDefault="00423F4F" w:rsidP="00766A24"/>
                    </w:txbxContent>
                  </v:textbox>
                </v:rect>
                <v:shape id="Text Box 224" o:spid="_x0000_s1135" type="#_x0000_t202" style="position:absolute;left:8797;top:7468;width:1867;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" stroked="f">
                  <v:textbox>
                    <w:txbxContent>
                      <w:p w:rsidR="00423F4F" w:rsidRPr="007D2D3C" w:rsidRDefault="00423F4F" w:rsidP="00766A24">
                        <w:pPr>
                          <w:rPr>
                            <w:rFonts w:ascii="Times New Roman" w:hAnsi="Times New Roman"/>
                          </w:rPr>
                        </w:pPr>
                        <w:r w:rsidRPr="007D2D3C">
                          <w:rPr>
                            <w:rFonts w:ascii="Times New Roman" w:hAnsi="Times New Roman"/>
                          </w:rPr>
                          <w:t>nước dập bọt</w:t>
                        </w:r>
                      </w:p>
                    </w:txbxContent>
                  </v:textbox>
                </v:shape>
                <v:shape id="Text Box 226" o:spid="_x0000_s1136" type="#_x0000_t202" style="position:absolute;left:7120;top:4665;width:1138;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" strokecolor="white [3212]">
                  <v:textbox>
                    <w:txbxContent>
                      <w:p w:rsidR="00423F4F" w:rsidRPr="00696275" w:rsidRDefault="00423F4F" w:rsidP="00766A24">
                        <w:pPr>
                          <w:spacing w:before="120"/>
                          <w:rPr>
                            <w:rFonts w:ascii="Times New Roman" w:hAnsi="Times New Roman"/>
                          </w:rPr>
                        </w:pPr>
                        <w:r w:rsidRPr="00696275">
                          <w:rPr>
                            <w:rFonts w:ascii="Times New Roman" w:hAnsi="Times New Roman"/>
                          </w:rPr>
                          <w:t>Sục khí</w:t>
                        </w:r>
                      </w:p>
                    </w:txbxContent>
                  </v:textbox>
                </v:shape>
                <w10:wrap type="square"/>
              </v:group>
            </w:pict>
          </mc:Fallback>
        </mc:AlternateContent>
      </w:r>
      <w:bookmarkStart w:id="245" w:name="_Toc325638988"/>
      <w:bookmarkStart w:id="246" w:name="_Toc325193239"/>
      <w:bookmarkStart w:id="247" w:name="_Toc420607998"/>
      <w:bookmarkStart w:id="248" w:name="_Toc423364328"/>
      <w:bookmarkStart w:id="249" w:name="_Toc427543354"/>
      <w:r w:rsidR="00C97171" w:rsidRPr="006F25B3">
        <w:rPr>
          <w:i/>
          <w:color w:val="auto"/>
          <w:sz w:val="26"/>
          <w:szCs w:val="26"/>
        </w:rPr>
        <w:t>Hình 3.</w:t>
      </w:r>
      <w:r w:rsidR="006407D2" w:rsidRPr="006F25B3">
        <w:rPr>
          <w:i/>
          <w:color w:val="auto"/>
          <w:sz w:val="26"/>
          <w:szCs w:val="26"/>
        </w:rPr>
        <w:fldChar w:fldCharType="begin"/>
      </w:r>
      <w:r w:rsidR="00C97171" w:rsidRPr="006F25B3">
        <w:rPr>
          <w:i/>
          <w:color w:val="auto"/>
          <w:sz w:val="26"/>
          <w:szCs w:val="26"/>
        </w:rPr>
        <w:instrText xml:space="preserve"> SEQ Hình_3. \* ARABIC </w:instrText>
      </w:r>
      <w:r w:rsidR="006407D2" w:rsidRPr="006F25B3">
        <w:rPr>
          <w:i/>
          <w:color w:val="auto"/>
          <w:sz w:val="26"/>
          <w:szCs w:val="26"/>
        </w:rPr>
        <w:fldChar w:fldCharType="separate"/>
      </w:r>
      <w:r w:rsidR="00585322">
        <w:rPr>
          <w:i/>
          <w:noProof/>
          <w:color w:val="auto"/>
          <w:sz w:val="26"/>
          <w:szCs w:val="26"/>
        </w:rPr>
        <w:t>5</w:t>
      </w:r>
      <w:r w:rsidR="006407D2" w:rsidRPr="006F25B3">
        <w:rPr>
          <w:i/>
          <w:color w:val="auto"/>
          <w:sz w:val="26"/>
          <w:szCs w:val="26"/>
        </w:rPr>
        <w:fldChar w:fldCharType="end"/>
      </w:r>
      <w:r w:rsidR="00C97171" w:rsidRPr="006F25B3">
        <w:rPr>
          <w:b w:val="0"/>
          <w:i/>
          <w:color w:val="auto"/>
          <w:sz w:val="26"/>
          <w:szCs w:val="26"/>
        </w:rPr>
        <w:t xml:space="preserve"> </w:t>
      </w:r>
      <w:r w:rsidR="00766A24" w:rsidRPr="006F25B3">
        <w:rPr>
          <w:b w:val="0"/>
          <w:i/>
          <w:color w:val="auto"/>
          <w:sz w:val="26"/>
          <w:szCs w:val="26"/>
        </w:rPr>
        <w:t>Sơ đồ dây chuyền công nghệ xử lý nước thải Bệnh viện Thống Nhất.</w:t>
      </w:r>
      <w:bookmarkStart w:id="250" w:name="_Toc325923969"/>
      <w:bookmarkEnd w:id="245"/>
      <w:bookmarkEnd w:id="246"/>
      <w:bookmarkEnd w:id="247"/>
      <w:bookmarkEnd w:id="248"/>
      <w:bookmarkEnd w:id="249"/>
    </w:p>
    <w:p w:rsidR="00766A24" w:rsidRPr="006F25B3" w:rsidRDefault="00C4336B" w:rsidP="00C4336B">
      <w:pPr>
        <w:pStyle w:val="Caption"/>
        <w:jc w:val="center"/>
        <w:rPr>
          <w:b w:val="0"/>
          <w:i/>
          <w:color w:val="auto"/>
          <w:sz w:val="26"/>
          <w:szCs w:val="26"/>
        </w:rPr>
      </w:pPr>
      <w:bookmarkStart w:id="251" w:name="_Toc422030369"/>
      <w:bookmarkStart w:id="252" w:name="_Toc423364339"/>
      <w:bookmarkStart w:id="253" w:name="_Toc427544261"/>
      <w:r w:rsidRPr="006F25B3">
        <w:rPr>
          <w:i/>
          <w:color w:val="auto"/>
          <w:sz w:val="26"/>
          <w:szCs w:val="26"/>
        </w:rPr>
        <w:t>Bảng 3.</w:t>
      </w:r>
      <w:r w:rsidR="006407D2" w:rsidRPr="006F25B3">
        <w:rPr>
          <w:i/>
          <w:color w:val="auto"/>
          <w:sz w:val="26"/>
          <w:szCs w:val="26"/>
        </w:rPr>
        <w:fldChar w:fldCharType="begin"/>
      </w:r>
      <w:r w:rsidRPr="006F25B3">
        <w:rPr>
          <w:i/>
          <w:color w:val="auto"/>
          <w:sz w:val="26"/>
          <w:szCs w:val="26"/>
        </w:rPr>
        <w:instrText xml:space="preserve"> SEQ Bảng_3. \* ARABIC </w:instrText>
      </w:r>
      <w:r w:rsidR="006407D2" w:rsidRPr="006F25B3">
        <w:rPr>
          <w:i/>
          <w:color w:val="auto"/>
          <w:sz w:val="26"/>
          <w:szCs w:val="26"/>
        </w:rPr>
        <w:fldChar w:fldCharType="separate"/>
      </w:r>
      <w:r w:rsidR="00585322">
        <w:rPr>
          <w:i/>
          <w:noProof/>
          <w:color w:val="auto"/>
          <w:sz w:val="26"/>
          <w:szCs w:val="26"/>
        </w:rPr>
        <w:t>8</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Tính chất nước thải sau khi xử lý của Bệnh viện Thống Nhất</w:t>
      </w:r>
      <w:bookmarkEnd w:id="250"/>
      <w:bookmarkEnd w:id="251"/>
      <w:bookmarkEnd w:id="252"/>
      <w:bookmarkEnd w:id="253"/>
    </w:p>
    <w:tbl>
      <w:tblPr>
        <w:tblpPr w:leftFromText="180" w:rightFromText="180" w:vertAnchor="text" w:horzAnchor="margin" w:tblpXSpec="center" w:tblpY="342"/>
        <w:tblW w:w="8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559"/>
        <w:gridCol w:w="1701"/>
        <w:gridCol w:w="1530"/>
        <w:gridCol w:w="2880"/>
      </w:tblGrid>
      <w:tr w:rsidR="00766A24" w:rsidRPr="006F25B3" w:rsidTr="003210C0">
        <w:trPr>
          <w:trHeight w:val="977"/>
          <w:tblHeader/>
        </w:trPr>
        <w:tc>
          <w:tcPr>
            <w:tcW w:w="817" w:type="dxa"/>
            <w:shd w:val="clear" w:color="auto" w:fill="auto"/>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STT</w:t>
            </w:r>
          </w:p>
        </w:tc>
        <w:tc>
          <w:tcPr>
            <w:tcW w:w="1559" w:type="dxa"/>
            <w:shd w:val="clear" w:color="auto" w:fill="auto"/>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Chỉ tiêu</w:t>
            </w:r>
          </w:p>
        </w:tc>
        <w:tc>
          <w:tcPr>
            <w:tcW w:w="1701" w:type="dxa"/>
            <w:shd w:val="clear" w:color="auto" w:fill="auto"/>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Đơn vị</w:t>
            </w:r>
          </w:p>
        </w:tc>
        <w:tc>
          <w:tcPr>
            <w:tcW w:w="1530" w:type="dxa"/>
            <w:shd w:val="clear" w:color="auto" w:fill="auto"/>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Kết quả</w:t>
            </w:r>
          </w:p>
        </w:tc>
        <w:tc>
          <w:tcPr>
            <w:tcW w:w="2880" w:type="dxa"/>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b/>
                <w:sz w:val="26"/>
                <w:szCs w:val="26"/>
              </w:rPr>
            </w:pPr>
            <w:r w:rsidRPr="006F25B3">
              <w:rPr>
                <w:rFonts w:ascii="Times New Roman" w:hAnsi="Times New Roman"/>
                <w:b/>
                <w:sz w:val="26"/>
                <w:szCs w:val="26"/>
              </w:rPr>
              <w:t>Tiêu chuẩn so sánh</w:t>
            </w:r>
          </w:p>
          <w:p w:rsidR="00766A24" w:rsidRPr="006F25B3" w:rsidRDefault="00766A24" w:rsidP="003210C0">
            <w:pPr>
              <w:tabs>
                <w:tab w:val="left" w:pos="3450"/>
              </w:tabs>
              <w:spacing w:after="0" w:line="360" w:lineRule="auto"/>
              <w:jc w:val="center"/>
              <w:rPr>
                <w:rFonts w:ascii="Times New Roman" w:hAnsi="Times New Roman"/>
                <w:b/>
                <w:sz w:val="26"/>
                <w:szCs w:val="26"/>
              </w:rPr>
            </w:pPr>
            <w:r w:rsidRPr="006F25B3">
              <w:rPr>
                <w:rFonts w:ascii="Times New Roman" w:hAnsi="Times New Roman"/>
                <w:b/>
                <w:sz w:val="26"/>
                <w:szCs w:val="26"/>
              </w:rPr>
              <w:t>(TCVN 6772 –2000)</w:t>
            </w:r>
          </w:p>
        </w:tc>
      </w:tr>
      <w:tr w:rsidR="00766A24" w:rsidRPr="006F25B3" w:rsidTr="003210C0">
        <w:tc>
          <w:tcPr>
            <w:tcW w:w="817" w:type="dxa"/>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w:t>
            </w:r>
          </w:p>
        </w:tc>
        <w:tc>
          <w:tcPr>
            <w:tcW w:w="1559" w:type="dxa"/>
            <w:shd w:val="clear" w:color="auto" w:fill="auto"/>
            <w:vAlign w:val="center"/>
          </w:tcPr>
          <w:p w:rsidR="00766A24" w:rsidRPr="006F25B3" w:rsidRDefault="00766A24" w:rsidP="003210C0">
            <w:pPr>
              <w:spacing w:after="0" w:line="360" w:lineRule="auto"/>
              <w:ind w:left="141"/>
              <w:jc w:val="center"/>
              <w:rPr>
                <w:rFonts w:ascii="Times New Roman" w:hAnsi="Times New Roman"/>
                <w:sz w:val="26"/>
                <w:szCs w:val="26"/>
              </w:rPr>
            </w:pPr>
            <w:r w:rsidRPr="006F25B3">
              <w:rPr>
                <w:rFonts w:ascii="Times New Roman" w:hAnsi="Times New Roman"/>
                <w:sz w:val="26"/>
                <w:szCs w:val="26"/>
              </w:rPr>
              <w:t>pH</w:t>
            </w:r>
          </w:p>
        </w:tc>
        <w:tc>
          <w:tcPr>
            <w:tcW w:w="1701" w:type="dxa"/>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w:t>
            </w:r>
          </w:p>
        </w:tc>
        <w:tc>
          <w:tcPr>
            <w:tcW w:w="1530" w:type="dxa"/>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7,06</w:t>
            </w:r>
          </w:p>
        </w:tc>
        <w:tc>
          <w:tcPr>
            <w:tcW w:w="2880" w:type="dxa"/>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 xml:space="preserve">5 </w:t>
            </w:r>
            <w:r w:rsidR="00953E26">
              <w:rPr>
                <w:rFonts w:ascii="Times New Roman" w:hAnsi="Times New Roman"/>
                <w:sz w:val="26"/>
                <w:szCs w:val="26"/>
              </w:rPr>
              <w:t>–</w:t>
            </w:r>
            <w:r w:rsidRPr="006F25B3">
              <w:rPr>
                <w:rFonts w:ascii="Times New Roman" w:hAnsi="Times New Roman"/>
                <w:sz w:val="26"/>
                <w:szCs w:val="26"/>
              </w:rPr>
              <w:t xml:space="preserve"> 9</w:t>
            </w:r>
          </w:p>
        </w:tc>
      </w:tr>
      <w:tr w:rsidR="00766A24" w:rsidRPr="006F25B3" w:rsidTr="003210C0">
        <w:tc>
          <w:tcPr>
            <w:tcW w:w="817" w:type="dxa"/>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w:t>
            </w:r>
          </w:p>
        </w:tc>
        <w:tc>
          <w:tcPr>
            <w:tcW w:w="1559" w:type="dxa"/>
            <w:shd w:val="clear" w:color="auto" w:fill="auto"/>
            <w:vAlign w:val="center"/>
          </w:tcPr>
          <w:p w:rsidR="00766A24" w:rsidRPr="006F25B3" w:rsidRDefault="00766A24" w:rsidP="003210C0">
            <w:pPr>
              <w:spacing w:after="0" w:line="360" w:lineRule="auto"/>
              <w:ind w:left="141"/>
              <w:jc w:val="center"/>
              <w:rPr>
                <w:rFonts w:ascii="Times New Roman" w:hAnsi="Times New Roman"/>
                <w:sz w:val="26"/>
                <w:szCs w:val="26"/>
              </w:rPr>
            </w:pPr>
            <w:r w:rsidRPr="006F25B3">
              <w:rPr>
                <w:rFonts w:ascii="Times New Roman" w:hAnsi="Times New Roman"/>
                <w:sz w:val="26"/>
                <w:szCs w:val="26"/>
              </w:rPr>
              <w:t>SS</w:t>
            </w:r>
          </w:p>
        </w:tc>
        <w:tc>
          <w:tcPr>
            <w:tcW w:w="1701" w:type="dxa"/>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mg/l</w:t>
            </w:r>
          </w:p>
        </w:tc>
        <w:tc>
          <w:tcPr>
            <w:tcW w:w="1530" w:type="dxa"/>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12,8</w:t>
            </w:r>
          </w:p>
        </w:tc>
        <w:tc>
          <w:tcPr>
            <w:tcW w:w="2880" w:type="dxa"/>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50</w:t>
            </w:r>
          </w:p>
        </w:tc>
      </w:tr>
      <w:tr w:rsidR="00766A24" w:rsidRPr="006F25B3" w:rsidTr="003210C0">
        <w:tc>
          <w:tcPr>
            <w:tcW w:w="817" w:type="dxa"/>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3</w:t>
            </w:r>
          </w:p>
        </w:tc>
        <w:tc>
          <w:tcPr>
            <w:tcW w:w="1559" w:type="dxa"/>
            <w:shd w:val="clear" w:color="auto" w:fill="auto"/>
            <w:vAlign w:val="center"/>
          </w:tcPr>
          <w:p w:rsidR="00766A24" w:rsidRPr="006F25B3" w:rsidRDefault="00766A24" w:rsidP="003210C0">
            <w:pPr>
              <w:spacing w:after="0" w:line="360" w:lineRule="auto"/>
              <w:ind w:left="141"/>
              <w:jc w:val="center"/>
              <w:rPr>
                <w:rFonts w:ascii="Times New Roman" w:hAnsi="Times New Roman"/>
                <w:sz w:val="26"/>
                <w:szCs w:val="26"/>
              </w:rPr>
            </w:pPr>
            <w:r w:rsidRPr="006F25B3">
              <w:rPr>
                <w:rFonts w:ascii="Times New Roman" w:hAnsi="Times New Roman"/>
                <w:sz w:val="26"/>
                <w:szCs w:val="26"/>
              </w:rPr>
              <w:t>COD</w:t>
            </w:r>
          </w:p>
        </w:tc>
        <w:tc>
          <w:tcPr>
            <w:tcW w:w="1701" w:type="dxa"/>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mg/l</w:t>
            </w:r>
          </w:p>
        </w:tc>
        <w:tc>
          <w:tcPr>
            <w:tcW w:w="1530" w:type="dxa"/>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35,1</w:t>
            </w:r>
          </w:p>
        </w:tc>
        <w:tc>
          <w:tcPr>
            <w:tcW w:w="2880" w:type="dxa"/>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w:t>
            </w:r>
          </w:p>
        </w:tc>
      </w:tr>
      <w:tr w:rsidR="00766A24" w:rsidRPr="006F25B3" w:rsidTr="003210C0">
        <w:tc>
          <w:tcPr>
            <w:tcW w:w="817" w:type="dxa"/>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4</w:t>
            </w:r>
          </w:p>
        </w:tc>
        <w:tc>
          <w:tcPr>
            <w:tcW w:w="1559" w:type="dxa"/>
            <w:shd w:val="clear" w:color="auto" w:fill="auto"/>
            <w:vAlign w:val="center"/>
          </w:tcPr>
          <w:p w:rsidR="00766A24" w:rsidRPr="006F25B3" w:rsidRDefault="00766A24" w:rsidP="003210C0">
            <w:pPr>
              <w:spacing w:after="0" w:line="360" w:lineRule="auto"/>
              <w:ind w:left="141"/>
              <w:jc w:val="center"/>
              <w:rPr>
                <w:rFonts w:ascii="Times New Roman" w:hAnsi="Times New Roman"/>
                <w:sz w:val="26"/>
                <w:szCs w:val="26"/>
              </w:rPr>
            </w:pPr>
            <w:r w:rsidRPr="006F25B3">
              <w:rPr>
                <w:rFonts w:ascii="Times New Roman" w:hAnsi="Times New Roman"/>
                <w:sz w:val="26"/>
                <w:szCs w:val="26"/>
              </w:rPr>
              <w:t>BOD5</w:t>
            </w:r>
          </w:p>
        </w:tc>
        <w:tc>
          <w:tcPr>
            <w:tcW w:w="1701" w:type="dxa"/>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mg/l</w:t>
            </w:r>
          </w:p>
        </w:tc>
        <w:tc>
          <w:tcPr>
            <w:tcW w:w="1530" w:type="dxa"/>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28</w:t>
            </w:r>
          </w:p>
        </w:tc>
        <w:tc>
          <w:tcPr>
            <w:tcW w:w="2880" w:type="dxa"/>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30</w:t>
            </w:r>
          </w:p>
        </w:tc>
      </w:tr>
      <w:tr w:rsidR="00766A24" w:rsidRPr="006F25B3" w:rsidTr="003210C0">
        <w:tc>
          <w:tcPr>
            <w:tcW w:w="817" w:type="dxa"/>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5</w:t>
            </w:r>
          </w:p>
        </w:tc>
        <w:tc>
          <w:tcPr>
            <w:tcW w:w="1559" w:type="dxa"/>
            <w:shd w:val="clear" w:color="auto" w:fill="auto"/>
            <w:vAlign w:val="center"/>
          </w:tcPr>
          <w:p w:rsidR="00766A24" w:rsidRPr="006F25B3" w:rsidRDefault="00766A24" w:rsidP="003210C0">
            <w:pPr>
              <w:spacing w:after="0" w:line="360" w:lineRule="auto"/>
              <w:ind w:left="141"/>
              <w:jc w:val="center"/>
              <w:rPr>
                <w:rFonts w:ascii="Times New Roman" w:hAnsi="Times New Roman"/>
                <w:sz w:val="26"/>
                <w:szCs w:val="26"/>
              </w:rPr>
            </w:pPr>
            <w:r w:rsidRPr="006F25B3">
              <w:rPr>
                <w:rFonts w:ascii="Times New Roman" w:hAnsi="Times New Roman"/>
                <w:sz w:val="26"/>
                <w:szCs w:val="26"/>
              </w:rPr>
              <w:t>Tổng N</w:t>
            </w:r>
          </w:p>
        </w:tc>
        <w:tc>
          <w:tcPr>
            <w:tcW w:w="1701" w:type="dxa"/>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mg/l</w:t>
            </w:r>
          </w:p>
        </w:tc>
        <w:tc>
          <w:tcPr>
            <w:tcW w:w="1530" w:type="dxa"/>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19,75</w:t>
            </w:r>
          </w:p>
        </w:tc>
        <w:tc>
          <w:tcPr>
            <w:tcW w:w="2880" w:type="dxa"/>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w:t>
            </w:r>
          </w:p>
        </w:tc>
      </w:tr>
      <w:tr w:rsidR="00766A24" w:rsidRPr="006F25B3" w:rsidTr="003210C0">
        <w:tc>
          <w:tcPr>
            <w:tcW w:w="817" w:type="dxa"/>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6</w:t>
            </w:r>
          </w:p>
        </w:tc>
        <w:tc>
          <w:tcPr>
            <w:tcW w:w="1559" w:type="dxa"/>
            <w:shd w:val="clear" w:color="auto" w:fill="auto"/>
            <w:vAlign w:val="center"/>
          </w:tcPr>
          <w:p w:rsidR="00766A24" w:rsidRPr="006F25B3" w:rsidRDefault="00766A24" w:rsidP="003210C0">
            <w:pPr>
              <w:spacing w:after="0" w:line="360" w:lineRule="auto"/>
              <w:ind w:left="141"/>
              <w:jc w:val="center"/>
              <w:rPr>
                <w:rFonts w:ascii="Times New Roman" w:hAnsi="Times New Roman"/>
                <w:sz w:val="26"/>
                <w:szCs w:val="26"/>
              </w:rPr>
            </w:pPr>
            <w:r w:rsidRPr="006F25B3">
              <w:rPr>
                <w:rFonts w:ascii="Times New Roman" w:hAnsi="Times New Roman"/>
                <w:sz w:val="26"/>
                <w:szCs w:val="26"/>
              </w:rPr>
              <w:t>Tổng P</w:t>
            </w:r>
          </w:p>
        </w:tc>
        <w:tc>
          <w:tcPr>
            <w:tcW w:w="1701" w:type="dxa"/>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mg/l</w:t>
            </w:r>
          </w:p>
        </w:tc>
        <w:tc>
          <w:tcPr>
            <w:tcW w:w="1530" w:type="dxa"/>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2,2</w:t>
            </w:r>
          </w:p>
        </w:tc>
        <w:tc>
          <w:tcPr>
            <w:tcW w:w="2880" w:type="dxa"/>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w:t>
            </w:r>
          </w:p>
        </w:tc>
      </w:tr>
      <w:tr w:rsidR="00766A24" w:rsidRPr="006F25B3" w:rsidTr="003210C0">
        <w:tc>
          <w:tcPr>
            <w:tcW w:w="817" w:type="dxa"/>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7</w:t>
            </w:r>
          </w:p>
        </w:tc>
        <w:tc>
          <w:tcPr>
            <w:tcW w:w="1559" w:type="dxa"/>
            <w:shd w:val="clear" w:color="auto" w:fill="auto"/>
            <w:vAlign w:val="center"/>
          </w:tcPr>
          <w:p w:rsidR="00766A24" w:rsidRPr="006F25B3" w:rsidRDefault="00766A24" w:rsidP="003210C0">
            <w:pPr>
              <w:spacing w:after="0" w:line="360" w:lineRule="auto"/>
              <w:ind w:left="141"/>
              <w:jc w:val="center"/>
              <w:rPr>
                <w:rFonts w:ascii="Times New Roman" w:hAnsi="Times New Roman"/>
                <w:sz w:val="26"/>
                <w:szCs w:val="26"/>
              </w:rPr>
            </w:pPr>
            <w:r w:rsidRPr="006F25B3">
              <w:rPr>
                <w:rFonts w:ascii="Times New Roman" w:hAnsi="Times New Roman"/>
                <w:sz w:val="26"/>
                <w:szCs w:val="26"/>
              </w:rPr>
              <w:t>Tổng Coliform</w:t>
            </w:r>
          </w:p>
        </w:tc>
        <w:tc>
          <w:tcPr>
            <w:tcW w:w="1701" w:type="dxa"/>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MPN/100 ml</w:t>
            </w:r>
          </w:p>
        </w:tc>
        <w:tc>
          <w:tcPr>
            <w:tcW w:w="1530" w:type="dxa"/>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4800</w:t>
            </w:r>
          </w:p>
        </w:tc>
        <w:tc>
          <w:tcPr>
            <w:tcW w:w="2880" w:type="dxa"/>
            <w:shd w:val="clear" w:color="auto" w:fill="auto"/>
            <w:vAlign w:val="center"/>
          </w:tcPr>
          <w:p w:rsidR="00766A24" w:rsidRPr="006F25B3" w:rsidRDefault="00766A24" w:rsidP="003210C0">
            <w:pPr>
              <w:tabs>
                <w:tab w:val="left" w:pos="3450"/>
              </w:tabs>
              <w:spacing w:after="0" w:line="360" w:lineRule="auto"/>
              <w:jc w:val="center"/>
              <w:rPr>
                <w:rFonts w:ascii="Times New Roman" w:hAnsi="Times New Roman"/>
                <w:sz w:val="26"/>
                <w:szCs w:val="26"/>
              </w:rPr>
            </w:pPr>
            <w:r w:rsidRPr="006F25B3">
              <w:rPr>
                <w:rFonts w:ascii="Times New Roman" w:hAnsi="Times New Roman"/>
                <w:sz w:val="26"/>
                <w:szCs w:val="26"/>
              </w:rPr>
              <w:t>1000</w:t>
            </w:r>
          </w:p>
        </w:tc>
      </w:tr>
    </w:tbl>
    <w:p w:rsidR="00766A24" w:rsidRPr="006F25B3" w:rsidRDefault="00766A24" w:rsidP="00C97171">
      <w:pPr>
        <w:spacing w:before="240" w:after="0" w:line="360" w:lineRule="auto"/>
        <w:ind w:right="141"/>
        <w:jc w:val="right"/>
        <w:rPr>
          <w:rFonts w:ascii="Times New Roman" w:hAnsi="Times New Roman"/>
          <w:i/>
          <w:sz w:val="26"/>
          <w:szCs w:val="26"/>
        </w:rPr>
      </w:pPr>
      <w:r w:rsidRPr="006F25B3">
        <w:rPr>
          <w:rFonts w:ascii="Times New Roman" w:hAnsi="Times New Roman"/>
          <w:i/>
          <w:sz w:val="26"/>
          <w:szCs w:val="26"/>
        </w:rPr>
        <w:t>(Nguồn : Kết quả phân tích nước thải sau khi xử lý – Trung tâm dịch vụ và phân tích – Sở Khoa Học Công Nghệ TP.HCM, 2010)</w:t>
      </w:r>
    </w:p>
    <w:p w:rsidR="00766A24" w:rsidRPr="006F25B3" w:rsidRDefault="00766A24" w:rsidP="0018724B">
      <w:pPr>
        <w:numPr>
          <w:ilvl w:val="0"/>
          <w:numId w:val="54"/>
        </w:numPr>
        <w:spacing w:after="0" w:line="360" w:lineRule="auto"/>
        <w:jc w:val="both"/>
        <w:rPr>
          <w:rFonts w:ascii="Times New Roman" w:hAnsi="Times New Roman"/>
          <w:b/>
          <w:sz w:val="26"/>
          <w:szCs w:val="26"/>
        </w:rPr>
      </w:pPr>
      <w:r w:rsidRPr="006F25B3">
        <w:rPr>
          <w:rFonts w:ascii="Times New Roman" w:hAnsi="Times New Roman"/>
          <w:b/>
          <w:sz w:val="26"/>
          <w:szCs w:val="26"/>
        </w:rPr>
        <w:lastRenderedPageBreak/>
        <w:t>Nhận xét :</w:t>
      </w:r>
    </w:p>
    <w:p w:rsidR="00766A24" w:rsidRPr="006F25B3" w:rsidRDefault="00766A24" w:rsidP="0018724B">
      <w:pPr>
        <w:pStyle w:val="ListParagraph"/>
        <w:numPr>
          <w:ilvl w:val="0"/>
          <w:numId w:val="53"/>
        </w:numPr>
        <w:spacing w:after="0" w:line="360" w:lineRule="auto"/>
        <w:ind w:left="851"/>
        <w:jc w:val="both"/>
        <w:rPr>
          <w:rFonts w:ascii="Times New Roman" w:hAnsi="Times New Roman"/>
          <w:sz w:val="26"/>
          <w:szCs w:val="26"/>
        </w:rPr>
      </w:pPr>
      <w:r w:rsidRPr="006F25B3">
        <w:rPr>
          <w:rFonts w:ascii="Times New Roman" w:hAnsi="Times New Roman"/>
          <w:sz w:val="26"/>
          <w:szCs w:val="26"/>
        </w:rPr>
        <w:t>Ưu điểm :</w:t>
      </w:r>
    </w:p>
    <w:p w:rsidR="00766A24" w:rsidRPr="006F25B3" w:rsidRDefault="00766A24" w:rsidP="0018724B">
      <w:pPr>
        <w:numPr>
          <w:ilvl w:val="0"/>
          <w:numId w:val="55"/>
        </w:numPr>
        <w:tabs>
          <w:tab w:val="left" w:pos="810"/>
        </w:tabs>
        <w:spacing w:after="0" w:line="360" w:lineRule="auto"/>
        <w:jc w:val="both"/>
        <w:rPr>
          <w:rFonts w:ascii="Times New Roman" w:hAnsi="Times New Roman"/>
          <w:sz w:val="26"/>
          <w:szCs w:val="26"/>
        </w:rPr>
      </w:pPr>
      <w:r w:rsidRPr="006F25B3">
        <w:rPr>
          <w:rFonts w:ascii="Times New Roman" w:hAnsi="Times New Roman"/>
          <w:sz w:val="26"/>
          <w:szCs w:val="26"/>
        </w:rPr>
        <w:t>Hệ thống xử lý tốt chỉ tiêu SS.</w:t>
      </w:r>
    </w:p>
    <w:p w:rsidR="00766A24" w:rsidRPr="006F25B3" w:rsidRDefault="00766A24" w:rsidP="0018724B">
      <w:pPr>
        <w:numPr>
          <w:ilvl w:val="0"/>
          <w:numId w:val="55"/>
        </w:numPr>
        <w:tabs>
          <w:tab w:val="left" w:pos="810"/>
        </w:tabs>
        <w:spacing w:after="0" w:line="360" w:lineRule="auto"/>
        <w:jc w:val="both"/>
        <w:rPr>
          <w:rFonts w:ascii="Times New Roman" w:hAnsi="Times New Roman"/>
          <w:sz w:val="26"/>
          <w:szCs w:val="26"/>
        </w:rPr>
      </w:pPr>
      <w:r w:rsidRPr="006F25B3">
        <w:rPr>
          <w:rFonts w:ascii="Times New Roman" w:hAnsi="Times New Roman"/>
          <w:sz w:val="26"/>
          <w:szCs w:val="26"/>
        </w:rPr>
        <w:t>Hệ thống vận hành bán tự động.</w:t>
      </w:r>
    </w:p>
    <w:p w:rsidR="00766A24" w:rsidRPr="006F25B3" w:rsidRDefault="00766A24" w:rsidP="0018724B">
      <w:pPr>
        <w:numPr>
          <w:ilvl w:val="0"/>
          <w:numId w:val="55"/>
        </w:numPr>
        <w:tabs>
          <w:tab w:val="left" w:pos="810"/>
        </w:tabs>
        <w:spacing w:after="0" w:line="360" w:lineRule="auto"/>
        <w:jc w:val="both"/>
        <w:rPr>
          <w:rFonts w:ascii="Times New Roman" w:hAnsi="Times New Roman"/>
          <w:sz w:val="26"/>
          <w:szCs w:val="26"/>
        </w:rPr>
      </w:pPr>
      <w:r w:rsidRPr="006F25B3">
        <w:rPr>
          <w:rFonts w:ascii="Times New Roman" w:hAnsi="Times New Roman"/>
          <w:sz w:val="26"/>
          <w:szCs w:val="26"/>
        </w:rPr>
        <w:t>Hầu hết các chỉ tiêu nước thải đầu ra tương đối đạt</w:t>
      </w:r>
    </w:p>
    <w:p w:rsidR="00766A24" w:rsidRPr="006F25B3" w:rsidRDefault="00766A24" w:rsidP="0018724B">
      <w:pPr>
        <w:numPr>
          <w:ilvl w:val="0"/>
          <w:numId w:val="55"/>
        </w:numPr>
        <w:tabs>
          <w:tab w:val="left" w:pos="810"/>
        </w:tabs>
        <w:spacing w:after="0" w:line="360" w:lineRule="auto"/>
        <w:jc w:val="both"/>
        <w:rPr>
          <w:rFonts w:ascii="Times New Roman" w:hAnsi="Times New Roman"/>
          <w:sz w:val="26"/>
          <w:szCs w:val="26"/>
        </w:rPr>
      </w:pPr>
      <w:r w:rsidRPr="006F25B3">
        <w:rPr>
          <w:rFonts w:ascii="Times New Roman" w:hAnsi="Times New Roman"/>
          <w:sz w:val="26"/>
          <w:szCs w:val="26"/>
        </w:rPr>
        <w:t>Các công trình đơn vị được xây dựng nửa nổi nửa chìm.</w:t>
      </w:r>
    </w:p>
    <w:p w:rsidR="00766A24" w:rsidRPr="006F25B3" w:rsidRDefault="00766A24" w:rsidP="0018724B">
      <w:pPr>
        <w:pStyle w:val="ListParagraph"/>
        <w:numPr>
          <w:ilvl w:val="0"/>
          <w:numId w:val="53"/>
        </w:numPr>
        <w:tabs>
          <w:tab w:val="left" w:pos="810"/>
        </w:tabs>
        <w:spacing w:after="0" w:line="360" w:lineRule="auto"/>
        <w:ind w:left="709"/>
        <w:jc w:val="both"/>
        <w:rPr>
          <w:rFonts w:ascii="Times New Roman" w:hAnsi="Times New Roman"/>
          <w:sz w:val="26"/>
          <w:szCs w:val="26"/>
        </w:rPr>
      </w:pPr>
      <w:r w:rsidRPr="006F25B3">
        <w:rPr>
          <w:rFonts w:ascii="Times New Roman" w:hAnsi="Times New Roman"/>
          <w:sz w:val="26"/>
          <w:szCs w:val="26"/>
        </w:rPr>
        <w:t>Nhược điểm :</w:t>
      </w:r>
    </w:p>
    <w:p w:rsidR="00766A24" w:rsidRPr="006F25B3" w:rsidRDefault="00766A24" w:rsidP="0018724B">
      <w:pPr>
        <w:numPr>
          <w:ilvl w:val="0"/>
          <w:numId w:val="55"/>
        </w:numPr>
        <w:tabs>
          <w:tab w:val="left" w:pos="810"/>
        </w:tabs>
        <w:spacing w:after="0" w:line="360" w:lineRule="auto"/>
        <w:jc w:val="both"/>
        <w:rPr>
          <w:rFonts w:ascii="Times New Roman" w:hAnsi="Times New Roman"/>
          <w:sz w:val="26"/>
          <w:szCs w:val="26"/>
        </w:rPr>
      </w:pPr>
      <w:r w:rsidRPr="006F25B3">
        <w:rPr>
          <w:rFonts w:ascii="Times New Roman" w:hAnsi="Times New Roman"/>
          <w:sz w:val="26"/>
          <w:szCs w:val="26"/>
        </w:rPr>
        <w:t>Chưa xử lý triệt để chỉ tiêu Coliform.</w:t>
      </w:r>
    </w:p>
    <w:p w:rsidR="00766A24" w:rsidRPr="006F25B3" w:rsidRDefault="00766A24" w:rsidP="0018724B">
      <w:pPr>
        <w:numPr>
          <w:ilvl w:val="0"/>
          <w:numId w:val="55"/>
        </w:numPr>
        <w:tabs>
          <w:tab w:val="left" w:pos="810"/>
        </w:tabs>
        <w:spacing w:after="0" w:line="360" w:lineRule="auto"/>
        <w:jc w:val="both"/>
        <w:rPr>
          <w:rFonts w:ascii="Times New Roman" w:hAnsi="Times New Roman"/>
          <w:sz w:val="26"/>
          <w:szCs w:val="26"/>
        </w:rPr>
      </w:pPr>
      <w:r w:rsidRPr="006F25B3">
        <w:rPr>
          <w:rFonts w:ascii="Times New Roman" w:hAnsi="Times New Roman"/>
          <w:sz w:val="26"/>
          <w:szCs w:val="26"/>
        </w:rPr>
        <w:t>Trình độ kĩ thuật viên chưa qua trường lớp đào tạo.</w:t>
      </w:r>
    </w:p>
    <w:p w:rsidR="00766A24" w:rsidRPr="006F25B3" w:rsidRDefault="00766A24" w:rsidP="00766A24">
      <w:pPr>
        <w:spacing w:line="360" w:lineRule="auto"/>
        <w:rPr>
          <w:rFonts w:ascii="Times New Roman" w:hAnsi="Times New Roman"/>
          <w:sz w:val="26"/>
          <w:szCs w:val="26"/>
        </w:rPr>
      </w:pPr>
    </w:p>
    <w:p w:rsidR="00766A24" w:rsidRPr="006F25B3" w:rsidRDefault="00766A24" w:rsidP="00E47452">
      <w:pPr>
        <w:pStyle w:val="01"/>
        <w:outlineLvl w:val="0"/>
        <w:rPr>
          <w:sz w:val="26"/>
          <w:szCs w:val="26"/>
        </w:rPr>
      </w:pPr>
      <w:bookmarkStart w:id="254" w:name="_Toc423364408"/>
      <w:r w:rsidRPr="006F25B3">
        <w:rPr>
          <w:sz w:val="26"/>
          <w:szCs w:val="26"/>
        </w:rPr>
        <w:br w:type="page"/>
      </w:r>
      <w:bookmarkStart w:id="255" w:name="_Toc427545098"/>
      <w:r w:rsidR="00E47452" w:rsidRPr="006F25B3">
        <w:rPr>
          <w:sz w:val="26"/>
          <w:szCs w:val="26"/>
        </w:rPr>
        <w:lastRenderedPageBreak/>
        <w:t xml:space="preserve">Chương 4. </w:t>
      </w:r>
      <w:r w:rsidRPr="006F25B3">
        <w:rPr>
          <w:sz w:val="26"/>
          <w:szCs w:val="26"/>
        </w:rPr>
        <w:t>ĐỀ XUẤT CÔNG NGHỆ - TÍNH TOÁN THIẾT KẾ</w:t>
      </w:r>
      <w:bookmarkStart w:id="256" w:name="_Toc420534719"/>
      <w:bookmarkStart w:id="257" w:name="_Toc420534768"/>
      <w:bookmarkStart w:id="258" w:name="_Toc420534879"/>
      <w:bookmarkStart w:id="259" w:name="_Toc420534943"/>
      <w:bookmarkStart w:id="260" w:name="_Toc420535368"/>
      <w:bookmarkStart w:id="261" w:name="_Toc421625198"/>
      <w:bookmarkStart w:id="262" w:name="_Toc421625284"/>
      <w:bookmarkStart w:id="263" w:name="_Toc421870304"/>
      <w:bookmarkStart w:id="264" w:name="_Toc421870665"/>
      <w:bookmarkStart w:id="265" w:name="_Toc421871921"/>
      <w:bookmarkStart w:id="266" w:name="_Toc421872017"/>
      <w:bookmarkStart w:id="267" w:name="_Toc422045450"/>
      <w:bookmarkStart w:id="268" w:name="_Toc422050325"/>
      <w:bookmarkStart w:id="269" w:name="_Toc422050435"/>
      <w:bookmarkStart w:id="270" w:name="_Toc422050501"/>
      <w:bookmarkStart w:id="271" w:name="_Toc422050568"/>
      <w:bookmarkStart w:id="272" w:name="_Toc422050654"/>
      <w:bookmarkStart w:id="273" w:name="_Toc422072266"/>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rsidR="00766A24" w:rsidRPr="006F25B3" w:rsidRDefault="00766A24" w:rsidP="00766A24">
      <w:pPr>
        <w:pStyle w:val="01"/>
        <w:rPr>
          <w:sz w:val="26"/>
          <w:szCs w:val="26"/>
        </w:rPr>
      </w:pPr>
    </w:p>
    <w:p w:rsidR="00766A24" w:rsidRPr="006F25B3" w:rsidRDefault="00766A24" w:rsidP="00E47452">
      <w:pPr>
        <w:pStyle w:val="2"/>
      </w:pPr>
      <w:bookmarkStart w:id="274" w:name="_Toc423364409"/>
      <w:bookmarkStart w:id="275" w:name="_Toc427545099"/>
      <w:r w:rsidRPr="006F25B3">
        <w:t xml:space="preserve">4.1 </w:t>
      </w:r>
      <w:bookmarkEnd w:id="273"/>
      <w:bookmarkEnd w:id="274"/>
      <w:r w:rsidRPr="006F25B3">
        <w:t>CƠ SỞ LỰA CHỌN PHƯƠNG ÁN</w:t>
      </w:r>
      <w:bookmarkEnd w:id="275"/>
    </w:p>
    <w:p w:rsidR="00766A24" w:rsidRPr="006F25B3" w:rsidRDefault="00766A24" w:rsidP="00E47452">
      <w:pPr>
        <w:pStyle w:val="Heading3"/>
      </w:pPr>
      <w:bookmarkStart w:id="276" w:name="_Toc427545100"/>
      <w:r w:rsidRPr="006F25B3">
        <w:t>4.1.1 Tính chất nước thải đầu vào</w:t>
      </w:r>
      <w:bookmarkEnd w:id="276"/>
    </w:p>
    <w:p w:rsidR="00766A24" w:rsidRPr="006F25B3" w:rsidRDefault="00C4336B" w:rsidP="00C4336B">
      <w:pPr>
        <w:pStyle w:val="Caption"/>
        <w:jc w:val="center"/>
        <w:rPr>
          <w:b w:val="0"/>
          <w:i/>
          <w:color w:val="auto"/>
          <w:sz w:val="26"/>
          <w:szCs w:val="26"/>
          <w:lang w:val="pt-BR"/>
        </w:rPr>
      </w:pPr>
      <w:bookmarkStart w:id="277" w:name="_Toc427544268"/>
      <w:r w:rsidRPr="006F25B3">
        <w:rPr>
          <w:i/>
          <w:color w:val="auto"/>
          <w:sz w:val="26"/>
          <w:szCs w:val="26"/>
          <w:lang w:val="vi-VN"/>
        </w:rPr>
        <w:t>Bảng 4.</w:t>
      </w:r>
      <w:r w:rsidR="006407D2" w:rsidRPr="006F25B3">
        <w:rPr>
          <w:i/>
          <w:color w:val="auto"/>
          <w:sz w:val="26"/>
          <w:szCs w:val="26"/>
        </w:rPr>
        <w:fldChar w:fldCharType="begin"/>
      </w:r>
      <w:r w:rsidRPr="006F25B3">
        <w:rPr>
          <w:i/>
          <w:color w:val="auto"/>
          <w:sz w:val="26"/>
          <w:szCs w:val="26"/>
          <w:lang w:val="vi-VN"/>
        </w:rPr>
        <w:instrText xml:space="preserve"> SEQ Bảng_4. \* ARABIC </w:instrText>
      </w:r>
      <w:r w:rsidR="006407D2" w:rsidRPr="006F25B3">
        <w:rPr>
          <w:i/>
          <w:color w:val="auto"/>
          <w:sz w:val="26"/>
          <w:szCs w:val="26"/>
        </w:rPr>
        <w:fldChar w:fldCharType="separate"/>
      </w:r>
      <w:r w:rsidR="00585322">
        <w:rPr>
          <w:i/>
          <w:noProof/>
          <w:color w:val="auto"/>
          <w:sz w:val="26"/>
          <w:szCs w:val="26"/>
          <w:lang w:val="vi-VN"/>
        </w:rPr>
        <w:t>1</w:t>
      </w:r>
      <w:r w:rsidR="006407D2" w:rsidRPr="006F25B3">
        <w:rPr>
          <w:i/>
          <w:color w:val="auto"/>
          <w:sz w:val="26"/>
          <w:szCs w:val="26"/>
        </w:rPr>
        <w:fldChar w:fldCharType="end"/>
      </w:r>
      <w:r w:rsidRPr="006F25B3">
        <w:rPr>
          <w:b w:val="0"/>
          <w:i/>
          <w:color w:val="auto"/>
          <w:sz w:val="26"/>
          <w:szCs w:val="26"/>
          <w:lang w:val="vi-VN"/>
        </w:rPr>
        <w:t xml:space="preserve"> </w:t>
      </w:r>
      <w:r w:rsidR="00766A24" w:rsidRPr="006F25B3">
        <w:rPr>
          <w:b w:val="0"/>
          <w:i/>
          <w:color w:val="auto"/>
          <w:sz w:val="26"/>
          <w:szCs w:val="26"/>
          <w:lang w:val="pt-BR"/>
        </w:rPr>
        <w:t>Tính chất nước thải đầu vào của Bệnh viện đa khoa Long Thành</w:t>
      </w:r>
      <w:bookmarkEnd w:id="277"/>
    </w:p>
    <w:tbl>
      <w:tblPr>
        <w:tblStyle w:val="TableGrid1"/>
        <w:tblW w:w="8663" w:type="dxa"/>
        <w:tblLayout w:type="fixed"/>
        <w:tblLook w:val="04A0" w:firstRow="1" w:lastRow="0" w:firstColumn="1" w:lastColumn="0" w:noHBand="0" w:noVBand="1"/>
      </w:tblPr>
      <w:tblGrid>
        <w:gridCol w:w="791"/>
        <w:gridCol w:w="2504"/>
        <w:gridCol w:w="1633"/>
        <w:gridCol w:w="1352"/>
        <w:gridCol w:w="2383"/>
      </w:tblGrid>
      <w:tr w:rsidR="00766A24" w:rsidRPr="006F25B3" w:rsidTr="00C4336B">
        <w:tc>
          <w:tcPr>
            <w:tcW w:w="791" w:type="dxa"/>
            <w:vAlign w:val="center"/>
          </w:tcPr>
          <w:p w:rsidR="00766A24" w:rsidRPr="006F25B3" w:rsidRDefault="00766A24" w:rsidP="00C4336B">
            <w:pPr>
              <w:spacing w:after="0" w:line="360" w:lineRule="auto"/>
              <w:jc w:val="center"/>
              <w:rPr>
                <w:b/>
                <w:sz w:val="26"/>
                <w:szCs w:val="26"/>
                <w:lang w:val="pt-BR"/>
              </w:rPr>
            </w:pPr>
            <w:r w:rsidRPr="006F25B3">
              <w:rPr>
                <w:b/>
                <w:sz w:val="26"/>
                <w:szCs w:val="26"/>
                <w:lang w:val="pt-BR"/>
              </w:rPr>
              <w:t>STT</w:t>
            </w:r>
          </w:p>
        </w:tc>
        <w:tc>
          <w:tcPr>
            <w:tcW w:w="2504" w:type="dxa"/>
            <w:vAlign w:val="center"/>
          </w:tcPr>
          <w:p w:rsidR="00766A24" w:rsidRPr="006F25B3" w:rsidRDefault="00766A24" w:rsidP="00C4336B">
            <w:pPr>
              <w:spacing w:after="0" w:line="360" w:lineRule="auto"/>
              <w:jc w:val="center"/>
              <w:rPr>
                <w:b/>
                <w:sz w:val="26"/>
                <w:szCs w:val="26"/>
                <w:lang w:val="pt-BR"/>
              </w:rPr>
            </w:pPr>
            <w:r w:rsidRPr="006F25B3">
              <w:rPr>
                <w:b/>
                <w:sz w:val="26"/>
                <w:szCs w:val="26"/>
                <w:lang w:val="pt-BR"/>
              </w:rPr>
              <w:t>Chỉ tiêu phân tích</w:t>
            </w:r>
          </w:p>
        </w:tc>
        <w:tc>
          <w:tcPr>
            <w:tcW w:w="1633" w:type="dxa"/>
            <w:vAlign w:val="center"/>
          </w:tcPr>
          <w:p w:rsidR="00766A24" w:rsidRPr="006F25B3" w:rsidRDefault="00766A24" w:rsidP="00C4336B">
            <w:pPr>
              <w:spacing w:after="0" w:line="360" w:lineRule="auto"/>
              <w:jc w:val="center"/>
              <w:rPr>
                <w:b/>
                <w:sz w:val="26"/>
                <w:szCs w:val="26"/>
                <w:lang w:val="pt-BR"/>
              </w:rPr>
            </w:pPr>
            <w:r w:rsidRPr="006F25B3">
              <w:rPr>
                <w:b/>
                <w:sz w:val="26"/>
                <w:szCs w:val="26"/>
                <w:lang w:val="pt-BR"/>
              </w:rPr>
              <w:t>Đơn vị</w:t>
            </w:r>
          </w:p>
        </w:tc>
        <w:tc>
          <w:tcPr>
            <w:tcW w:w="1352" w:type="dxa"/>
            <w:vAlign w:val="center"/>
          </w:tcPr>
          <w:p w:rsidR="00766A24" w:rsidRPr="006F25B3" w:rsidRDefault="00766A24" w:rsidP="00C4336B">
            <w:pPr>
              <w:spacing w:after="0" w:line="360" w:lineRule="auto"/>
              <w:jc w:val="center"/>
              <w:rPr>
                <w:b/>
                <w:sz w:val="26"/>
                <w:szCs w:val="26"/>
                <w:lang w:val="pt-BR"/>
              </w:rPr>
            </w:pPr>
            <w:r w:rsidRPr="006F25B3">
              <w:rPr>
                <w:b/>
                <w:sz w:val="26"/>
                <w:szCs w:val="26"/>
              </w:rPr>
              <w:t>Kết quả</w:t>
            </w:r>
          </w:p>
        </w:tc>
        <w:tc>
          <w:tcPr>
            <w:tcW w:w="2383" w:type="dxa"/>
            <w:vAlign w:val="center"/>
          </w:tcPr>
          <w:p w:rsidR="00766A24" w:rsidRPr="006F25B3" w:rsidRDefault="00766A24" w:rsidP="00C4336B">
            <w:pPr>
              <w:spacing w:after="0" w:line="360" w:lineRule="auto"/>
              <w:jc w:val="center"/>
              <w:rPr>
                <w:b/>
                <w:sz w:val="26"/>
                <w:szCs w:val="26"/>
                <w:lang w:val="pt-BR"/>
              </w:rPr>
            </w:pPr>
            <w:r w:rsidRPr="006F25B3">
              <w:rPr>
                <w:b/>
                <w:sz w:val="26"/>
                <w:szCs w:val="26"/>
                <w:lang w:val="pt-BR"/>
              </w:rPr>
              <w:t>QCVN 28:2010/ BTNMT, cột A</w:t>
            </w:r>
          </w:p>
        </w:tc>
      </w:tr>
      <w:tr w:rsidR="00766A24" w:rsidRPr="006F25B3" w:rsidTr="00C4336B">
        <w:tc>
          <w:tcPr>
            <w:tcW w:w="791"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1</w:t>
            </w:r>
          </w:p>
        </w:tc>
        <w:tc>
          <w:tcPr>
            <w:tcW w:w="2504" w:type="dxa"/>
            <w:vAlign w:val="center"/>
          </w:tcPr>
          <w:p w:rsidR="00766A24" w:rsidRPr="006F25B3" w:rsidRDefault="00766A24" w:rsidP="00C4336B">
            <w:pPr>
              <w:spacing w:after="0" w:line="360" w:lineRule="auto"/>
              <w:rPr>
                <w:sz w:val="26"/>
                <w:szCs w:val="26"/>
                <w:lang w:val="pt-BR"/>
              </w:rPr>
            </w:pPr>
            <w:r w:rsidRPr="006F25B3">
              <w:rPr>
                <w:sz w:val="26"/>
                <w:szCs w:val="26"/>
                <w:lang w:val="pt-BR"/>
              </w:rPr>
              <w:t>pH</w:t>
            </w:r>
          </w:p>
        </w:tc>
        <w:tc>
          <w:tcPr>
            <w:tcW w:w="1633"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w:t>
            </w:r>
          </w:p>
        </w:tc>
        <w:tc>
          <w:tcPr>
            <w:tcW w:w="1352"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7,2</w:t>
            </w:r>
          </w:p>
        </w:tc>
        <w:tc>
          <w:tcPr>
            <w:tcW w:w="2383"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6.5 - 8.5</w:t>
            </w:r>
          </w:p>
        </w:tc>
      </w:tr>
      <w:tr w:rsidR="00766A24" w:rsidRPr="006F25B3" w:rsidTr="00C4336B">
        <w:tc>
          <w:tcPr>
            <w:tcW w:w="791"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2</w:t>
            </w:r>
          </w:p>
        </w:tc>
        <w:tc>
          <w:tcPr>
            <w:tcW w:w="2504" w:type="dxa"/>
            <w:vAlign w:val="center"/>
          </w:tcPr>
          <w:p w:rsidR="00766A24" w:rsidRPr="006F25B3" w:rsidRDefault="00766A24" w:rsidP="00C4336B">
            <w:pPr>
              <w:spacing w:after="0" w:line="360" w:lineRule="auto"/>
              <w:rPr>
                <w:sz w:val="26"/>
                <w:szCs w:val="26"/>
                <w:lang w:val="pt-BR"/>
              </w:rPr>
            </w:pPr>
            <w:r w:rsidRPr="006F25B3">
              <w:rPr>
                <w:sz w:val="26"/>
                <w:szCs w:val="26"/>
                <w:lang w:val="pt-BR"/>
              </w:rPr>
              <w:t>COD</w:t>
            </w:r>
          </w:p>
        </w:tc>
        <w:tc>
          <w:tcPr>
            <w:tcW w:w="1633"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mg/l</w:t>
            </w:r>
          </w:p>
        </w:tc>
        <w:tc>
          <w:tcPr>
            <w:tcW w:w="1352"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120</w:t>
            </w:r>
          </w:p>
        </w:tc>
        <w:tc>
          <w:tcPr>
            <w:tcW w:w="2383"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50</w:t>
            </w:r>
          </w:p>
        </w:tc>
      </w:tr>
      <w:tr w:rsidR="00766A24" w:rsidRPr="006F25B3" w:rsidTr="00C4336B">
        <w:tc>
          <w:tcPr>
            <w:tcW w:w="791"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3</w:t>
            </w:r>
          </w:p>
        </w:tc>
        <w:tc>
          <w:tcPr>
            <w:tcW w:w="2504" w:type="dxa"/>
            <w:vAlign w:val="center"/>
          </w:tcPr>
          <w:p w:rsidR="00766A24" w:rsidRPr="006F25B3" w:rsidRDefault="00766A24" w:rsidP="00C4336B">
            <w:pPr>
              <w:spacing w:after="0" w:line="360" w:lineRule="auto"/>
              <w:rPr>
                <w:sz w:val="26"/>
                <w:szCs w:val="26"/>
                <w:lang w:val="pt-BR"/>
              </w:rPr>
            </w:pPr>
            <w:r w:rsidRPr="006F25B3">
              <w:rPr>
                <w:sz w:val="26"/>
                <w:szCs w:val="26"/>
                <w:lang w:val="pt-BR"/>
              </w:rPr>
              <w:t>BOD</w:t>
            </w:r>
            <w:r w:rsidRPr="006F25B3">
              <w:rPr>
                <w:sz w:val="26"/>
                <w:szCs w:val="26"/>
                <w:vertAlign w:val="subscript"/>
                <w:lang w:val="pt-BR"/>
              </w:rPr>
              <w:t>5</w:t>
            </w:r>
            <w:r w:rsidRPr="006F25B3">
              <w:rPr>
                <w:sz w:val="26"/>
                <w:szCs w:val="26"/>
                <w:lang w:val="pt-BR"/>
              </w:rPr>
              <w:t>(20</w:t>
            </w:r>
            <w:r w:rsidRPr="006F25B3">
              <w:rPr>
                <w:sz w:val="26"/>
                <w:szCs w:val="26"/>
                <w:vertAlign w:val="superscript"/>
                <w:lang w:val="pt-BR"/>
              </w:rPr>
              <w:t>o</w:t>
            </w:r>
            <w:r w:rsidRPr="006F25B3">
              <w:rPr>
                <w:sz w:val="26"/>
                <w:szCs w:val="26"/>
                <w:lang w:val="pt-BR"/>
              </w:rPr>
              <w:t>C)</w:t>
            </w:r>
          </w:p>
        </w:tc>
        <w:tc>
          <w:tcPr>
            <w:tcW w:w="1633"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mg/l</w:t>
            </w:r>
          </w:p>
        </w:tc>
        <w:tc>
          <w:tcPr>
            <w:tcW w:w="1352"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78</w:t>
            </w:r>
          </w:p>
        </w:tc>
        <w:tc>
          <w:tcPr>
            <w:tcW w:w="2383"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30</w:t>
            </w:r>
          </w:p>
        </w:tc>
      </w:tr>
      <w:tr w:rsidR="00766A24" w:rsidRPr="006F25B3" w:rsidTr="00C4336B">
        <w:tc>
          <w:tcPr>
            <w:tcW w:w="791"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4</w:t>
            </w:r>
          </w:p>
        </w:tc>
        <w:tc>
          <w:tcPr>
            <w:tcW w:w="2504" w:type="dxa"/>
            <w:vAlign w:val="center"/>
          </w:tcPr>
          <w:p w:rsidR="00766A24" w:rsidRPr="006F25B3" w:rsidRDefault="00766A24" w:rsidP="00C4336B">
            <w:pPr>
              <w:spacing w:after="0" w:line="360" w:lineRule="auto"/>
              <w:rPr>
                <w:sz w:val="26"/>
                <w:szCs w:val="26"/>
                <w:lang w:val="pt-BR"/>
              </w:rPr>
            </w:pPr>
            <w:r w:rsidRPr="006F25B3">
              <w:rPr>
                <w:sz w:val="26"/>
                <w:szCs w:val="26"/>
                <w:lang w:val="pt-BR"/>
              </w:rPr>
              <w:t>Tổng chất rắn lơ lửng (TSS)</w:t>
            </w:r>
          </w:p>
        </w:tc>
        <w:tc>
          <w:tcPr>
            <w:tcW w:w="1633"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mg/l</w:t>
            </w:r>
          </w:p>
        </w:tc>
        <w:tc>
          <w:tcPr>
            <w:tcW w:w="1352"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80</w:t>
            </w:r>
          </w:p>
        </w:tc>
        <w:tc>
          <w:tcPr>
            <w:tcW w:w="2383"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50</w:t>
            </w:r>
          </w:p>
        </w:tc>
      </w:tr>
      <w:tr w:rsidR="00766A24" w:rsidRPr="006F25B3" w:rsidTr="00C4336B">
        <w:tc>
          <w:tcPr>
            <w:tcW w:w="791"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5</w:t>
            </w:r>
          </w:p>
        </w:tc>
        <w:tc>
          <w:tcPr>
            <w:tcW w:w="2504" w:type="dxa"/>
            <w:vAlign w:val="center"/>
          </w:tcPr>
          <w:p w:rsidR="00766A24" w:rsidRPr="006F25B3" w:rsidRDefault="00766A24" w:rsidP="00C4336B">
            <w:pPr>
              <w:spacing w:after="0" w:line="360" w:lineRule="auto"/>
              <w:rPr>
                <w:sz w:val="26"/>
                <w:szCs w:val="26"/>
                <w:lang w:val="pt-BR"/>
              </w:rPr>
            </w:pPr>
            <w:r w:rsidRPr="006F25B3">
              <w:rPr>
                <w:sz w:val="26"/>
                <w:szCs w:val="26"/>
                <w:lang w:val="pt-BR"/>
              </w:rPr>
              <w:t>Nitrat (theo N)</w:t>
            </w:r>
          </w:p>
        </w:tc>
        <w:tc>
          <w:tcPr>
            <w:tcW w:w="1633"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mg/l</w:t>
            </w:r>
          </w:p>
        </w:tc>
        <w:tc>
          <w:tcPr>
            <w:tcW w:w="1352"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1,4</w:t>
            </w:r>
          </w:p>
        </w:tc>
        <w:tc>
          <w:tcPr>
            <w:tcW w:w="2383"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30</w:t>
            </w:r>
          </w:p>
        </w:tc>
      </w:tr>
      <w:tr w:rsidR="00766A24" w:rsidRPr="006F25B3" w:rsidTr="00C4336B">
        <w:tc>
          <w:tcPr>
            <w:tcW w:w="791"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6</w:t>
            </w:r>
          </w:p>
        </w:tc>
        <w:tc>
          <w:tcPr>
            <w:tcW w:w="2504" w:type="dxa"/>
            <w:vAlign w:val="center"/>
          </w:tcPr>
          <w:p w:rsidR="00766A24" w:rsidRPr="006F25B3" w:rsidRDefault="00766A24" w:rsidP="00C4336B">
            <w:pPr>
              <w:spacing w:after="0" w:line="360" w:lineRule="auto"/>
              <w:rPr>
                <w:sz w:val="26"/>
                <w:szCs w:val="26"/>
                <w:lang w:val="pt-BR"/>
              </w:rPr>
            </w:pPr>
            <w:r w:rsidRPr="006F25B3">
              <w:rPr>
                <w:sz w:val="26"/>
                <w:szCs w:val="26"/>
                <w:lang w:val="pt-BR"/>
              </w:rPr>
              <w:t>Amoni (theo N)</w:t>
            </w:r>
          </w:p>
        </w:tc>
        <w:tc>
          <w:tcPr>
            <w:tcW w:w="1633"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mg/l</w:t>
            </w:r>
          </w:p>
        </w:tc>
        <w:tc>
          <w:tcPr>
            <w:tcW w:w="1352"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18,2</w:t>
            </w:r>
          </w:p>
        </w:tc>
        <w:tc>
          <w:tcPr>
            <w:tcW w:w="2383"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5</w:t>
            </w:r>
          </w:p>
        </w:tc>
      </w:tr>
      <w:tr w:rsidR="00766A24" w:rsidRPr="006F25B3" w:rsidTr="00C4336B">
        <w:tc>
          <w:tcPr>
            <w:tcW w:w="791"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7</w:t>
            </w:r>
          </w:p>
        </w:tc>
        <w:tc>
          <w:tcPr>
            <w:tcW w:w="2504" w:type="dxa"/>
            <w:vAlign w:val="center"/>
          </w:tcPr>
          <w:p w:rsidR="00766A24" w:rsidRPr="006F25B3" w:rsidRDefault="00766A24" w:rsidP="00C4336B">
            <w:pPr>
              <w:spacing w:after="0" w:line="360" w:lineRule="auto"/>
              <w:rPr>
                <w:sz w:val="26"/>
                <w:szCs w:val="26"/>
                <w:lang w:val="pt-BR"/>
              </w:rPr>
            </w:pPr>
            <w:r w:rsidRPr="006F25B3">
              <w:rPr>
                <w:sz w:val="26"/>
                <w:szCs w:val="26"/>
                <w:lang w:val="pt-BR"/>
              </w:rPr>
              <w:t>Phosphat (tính theo P)</w:t>
            </w:r>
          </w:p>
        </w:tc>
        <w:tc>
          <w:tcPr>
            <w:tcW w:w="1633"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mg/l</w:t>
            </w:r>
          </w:p>
        </w:tc>
        <w:tc>
          <w:tcPr>
            <w:tcW w:w="1352"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1,287</w:t>
            </w:r>
          </w:p>
        </w:tc>
        <w:tc>
          <w:tcPr>
            <w:tcW w:w="2383"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6</w:t>
            </w:r>
          </w:p>
        </w:tc>
      </w:tr>
      <w:tr w:rsidR="00766A24" w:rsidRPr="006F25B3" w:rsidTr="00C4336B">
        <w:tc>
          <w:tcPr>
            <w:tcW w:w="791"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8</w:t>
            </w:r>
          </w:p>
        </w:tc>
        <w:tc>
          <w:tcPr>
            <w:tcW w:w="2504" w:type="dxa"/>
            <w:vAlign w:val="center"/>
          </w:tcPr>
          <w:p w:rsidR="00766A24" w:rsidRPr="006F25B3" w:rsidRDefault="00766A24" w:rsidP="00C4336B">
            <w:pPr>
              <w:spacing w:after="0" w:line="360" w:lineRule="auto"/>
              <w:rPr>
                <w:sz w:val="26"/>
                <w:szCs w:val="26"/>
                <w:vertAlign w:val="subscript"/>
                <w:lang w:val="pt-BR"/>
              </w:rPr>
            </w:pPr>
            <w:r w:rsidRPr="006F25B3">
              <w:rPr>
                <w:sz w:val="26"/>
                <w:szCs w:val="26"/>
                <w:lang w:val="pt-BR"/>
              </w:rPr>
              <w:t>Sunfua (theo H</w:t>
            </w:r>
            <w:r w:rsidRPr="006F25B3">
              <w:rPr>
                <w:sz w:val="26"/>
                <w:szCs w:val="26"/>
                <w:vertAlign w:val="subscript"/>
                <w:lang w:val="pt-BR"/>
              </w:rPr>
              <w:t>2</w:t>
            </w:r>
            <w:r w:rsidRPr="006F25B3">
              <w:rPr>
                <w:sz w:val="26"/>
                <w:szCs w:val="26"/>
                <w:lang w:val="pt-BR"/>
              </w:rPr>
              <w:t>S)</w:t>
            </w:r>
          </w:p>
        </w:tc>
        <w:tc>
          <w:tcPr>
            <w:tcW w:w="1633"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mg/l</w:t>
            </w:r>
          </w:p>
        </w:tc>
        <w:tc>
          <w:tcPr>
            <w:tcW w:w="1352"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0,024</w:t>
            </w:r>
          </w:p>
        </w:tc>
        <w:tc>
          <w:tcPr>
            <w:tcW w:w="2383"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1,0</w:t>
            </w:r>
          </w:p>
        </w:tc>
      </w:tr>
      <w:tr w:rsidR="00766A24" w:rsidRPr="006F25B3" w:rsidTr="00C4336B">
        <w:tc>
          <w:tcPr>
            <w:tcW w:w="791"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9</w:t>
            </w:r>
          </w:p>
        </w:tc>
        <w:tc>
          <w:tcPr>
            <w:tcW w:w="2504" w:type="dxa"/>
            <w:vAlign w:val="center"/>
          </w:tcPr>
          <w:p w:rsidR="00766A24" w:rsidRPr="006F25B3" w:rsidRDefault="00766A24" w:rsidP="00C4336B">
            <w:pPr>
              <w:spacing w:after="0" w:line="360" w:lineRule="auto"/>
              <w:rPr>
                <w:sz w:val="26"/>
                <w:szCs w:val="26"/>
                <w:lang w:val="pt-BR"/>
              </w:rPr>
            </w:pPr>
            <w:r w:rsidRPr="006F25B3">
              <w:rPr>
                <w:sz w:val="26"/>
                <w:szCs w:val="26"/>
                <w:lang w:val="pt-BR"/>
              </w:rPr>
              <w:t>Dầu mỡ động thực vật</w:t>
            </w:r>
          </w:p>
        </w:tc>
        <w:tc>
          <w:tcPr>
            <w:tcW w:w="1633"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mg/l</w:t>
            </w:r>
          </w:p>
        </w:tc>
        <w:tc>
          <w:tcPr>
            <w:tcW w:w="1352"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17,28</w:t>
            </w:r>
          </w:p>
        </w:tc>
        <w:tc>
          <w:tcPr>
            <w:tcW w:w="2383"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10</w:t>
            </w:r>
          </w:p>
        </w:tc>
      </w:tr>
      <w:tr w:rsidR="00766A24" w:rsidRPr="006F25B3" w:rsidTr="00C4336B">
        <w:tc>
          <w:tcPr>
            <w:tcW w:w="791"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10</w:t>
            </w:r>
          </w:p>
        </w:tc>
        <w:tc>
          <w:tcPr>
            <w:tcW w:w="2504" w:type="dxa"/>
            <w:vAlign w:val="center"/>
          </w:tcPr>
          <w:p w:rsidR="00766A24" w:rsidRPr="006F25B3" w:rsidRDefault="00766A24" w:rsidP="00C4336B">
            <w:pPr>
              <w:spacing w:after="0" w:line="360" w:lineRule="auto"/>
              <w:rPr>
                <w:sz w:val="26"/>
                <w:szCs w:val="26"/>
                <w:lang w:val="pt-BR"/>
              </w:rPr>
            </w:pPr>
            <w:r w:rsidRPr="006F25B3">
              <w:rPr>
                <w:sz w:val="26"/>
                <w:szCs w:val="26"/>
                <w:lang w:val="pt-BR"/>
              </w:rPr>
              <w:t>Coliform</w:t>
            </w:r>
          </w:p>
        </w:tc>
        <w:tc>
          <w:tcPr>
            <w:tcW w:w="1633"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MPN/100 ml</w:t>
            </w:r>
          </w:p>
        </w:tc>
        <w:tc>
          <w:tcPr>
            <w:tcW w:w="1352"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5,4 x 10</w:t>
            </w:r>
            <w:r w:rsidRPr="006F25B3">
              <w:rPr>
                <w:sz w:val="26"/>
                <w:szCs w:val="26"/>
                <w:vertAlign w:val="superscript"/>
                <w:lang w:val="pt-BR"/>
              </w:rPr>
              <w:t>5</w:t>
            </w:r>
          </w:p>
        </w:tc>
        <w:tc>
          <w:tcPr>
            <w:tcW w:w="2383"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3.000</w:t>
            </w:r>
          </w:p>
        </w:tc>
      </w:tr>
      <w:tr w:rsidR="00766A24" w:rsidRPr="006F25B3" w:rsidTr="00C4336B">
        <w:tc>
          <w:tcPr>
            <w:tcW w:w="791"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11</w:t>
            </w:r>
          </w:p>
        </w:tc>
        <w:tc>
          <w:tcPr>
            <w:tcW w:w="2504" w:type="dxa"/>
            <w:vAlign w:val="center"/>
          </w:tcPr>
          <w:p w:rsidR="00766A24" w:rsidRPr="006F25B3" w:rsidRDefault="00766A24" w:rsidP="00C4336B">
            <w:pPr>
              <w:spacing w:after="0" w:line="360" w:lineRule="auto"/>
              <w:rPr>
                <w:sz w:val="26"/>
                <w:szCs w:val="26"/>
                <w:lang w:val="pt-BR"/>
              </w:rPr>
            </w:pPr>
            <w:r w:rsidRPr="006F25B3">
              <w:rPr>
                <w:sz w:val="26"/>
                <w:szCs w:val="26"/>
                <w:lang w:val="pt-BR"/>
              </w:rPr>
              <w:t>Salmonella</w:t>
            </w:r>
          </w:p>
        </w:tc>
        <w:tc>
          <w:tcPr>
            <w:tcW w:w="1633"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Vi khuẩn/ 100 ml</w:t>
            </w:r>
          </w:p>
        </w:tc>
        <w:tc>
          <w:tcPr>
            <w:tcW w:w="1352"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Âm tính</w:t>
            </w:r>
          </w:p>
        </w:tc>
        <w:tc>
          <w:tcPr>
            <w:tcW w:w="2383"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KPH</w:t>
            </w:r>
          </w:p>
        </w:tc>
      </w:tr>
      <w:tr w:rsidR="00766A24" w:rsidRPr="006F25B3" w:rsidTr="00C4336B">
        <w:tc>
          <w:tcPr>
            <w:tcW w:w="791"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12</w:t>
            </w:r>
          </w:p>
        </w:tc>
        <w:tc>
          <w:tcPr>
            <w:tcW w:w="2504" w:type="dxa"/>
            <w:vAlign w:val="center"/>
          </w:tcPr>
          <w:p w:rsidR="00766A24" w:rsidRPr="006F25B3" w:rsidRDefault="00766A24" w:rsidP="00C4336B">
            <w:pPr>
              <w:spacing w:after="0" w:line="360" w:lineRule="auto"/>
              <w:rPr>
                <w:sz w:val="26"/>
                <w:szCs w:val="26"/>
                <w:lang w:val="pt-BR"/>
              </w:rPr>
            </w:pPr>
            <w:r w:rsidRPr="006F25B3">
              <w:rPr>
                <w:sz w:val="26"/>
                <w:szCs w:val="26"/>
                <w:lang w:val="pt-BR"/>
              </w:rPr>
              <w:t>Shigella</w:t>
            </w:r>
          </w:p>
        </w:tc>
        <w:tc>
          <w:tcPr>
            <w:tcW w:w="1633"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Vi khuẩn/ 100 ml</w:t>
            </w:r>
          </w:p>
        </w:tc>
        <w:tc>
          <w:tcPr>
            <w:tcW w:w="1352"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Âm tính</w:t>
            </w:r>
          </w:p>
        </w:tc>
        <w:tc>
          <w:tcPr>
            <w:tcW w:w="2383"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KPH</w:t>
            </w:r>
          </w:p>
        </w:tc>
      </w:tr>
      <w:tr w:rsidR="00766A24" w:rsidRPr="006F25B3" w:rsidTr="00C4336B">
        <w:tc>
          <w:tcPr>
            <w:tcW w:w="791"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13</w:t>
            </w:r>
          </w:p>
        </w:tc>
        <w:tc>
          <w:tcPr>
            <w:tcW w:w="2504" w:type="dxa"/>
            <w:vAlign w:val="center"/>
          </w:tcPr>
          <w:p w:rsidR="00766A24" w:rsidRPr="006F25B3" w:rsidRDefault="00766A24" w:rsidP="00C4336B">
            <w:pPr>
              <w:spacing w:after="0" w:line="360" w:lineRule="auto"/>
              <w:rPr>
                <w:sz w:val="26"/>
                <w:szCs w:val="26"/>
                <w:lang w:val="pt-BR"/>
              </w:rPr>
            </w:pPr>
            <w:r w:rsidRPr="006F25B3">
              <w:rPr>
                <w:sz w:val="26"/>
                <w:szCs w:val="26"/>
                <w:lang w:val="pt-BR"/>
              </w:rPr>
              <w:t>Vibrio cholera</w:t>
            </w:r>
          </w:p>
        </w:tc>
        <w:tc>
          <w:tcPr>
            <w:tcW w:w="1633"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Vi khuẩn/ 100 ml</w:t>
            </w:r>
          </w:p>
        </w:tc>
        <w:tc>
          <w:tcPr>
            <w:tcW w:w="1352"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Âm tính</w:t>
            </w:r>
          </w:p>
        </w:tc>
        <w:tc>
          <w:tcPr>
            <w:tcW w:w="2383" w:type="dxa"/>
            <w:vAlign w:val="center"/>
          </w:tcPr>
          <w:p w:rsidR="00766A24" w:rsidRPr="006F25B3" w:rsidRDefault="00766A24" w:rsidP="00C4336B">
            <w:pPr>
              <w:spacing w:after="0" w:line="360" w:lineRule="auto"/>
              <w:jc w:val="center"/>
              <w:rPr>
                <w:sz w:val="26"/>
                <w:szCs w:val="26"/>
                <w:lang w:val="pt-BR"/>
              </w:rPr>
            </w:pPr>
            <w:r w:rsidRPr="006F25B3">
              <w:rPr>
                <w:sz w:val="26"/>
                <w:szCs w:val="26"/>
                <w:lang w:val="pt-BR"/>
              </w:rPr>
              <w:t>KPH</w:t>
            </w:r>
          </w:p>
        </w:tc>
      </w:tr>
    </w:tbl>
    <w:p w:rsidR="00766A24" w:rsidRPr="006F25B3" w:rsidRDefault="00766A24" w:rsidP="00C4336B">
      <w:pPr>
        <w:spacing w:before="240" w:line="360" w:lineRule="auto"/>
        <w:jc w:val="right"/>
        <w:rPr>
          <w:rFonts w:ascii="Times New Roman" w:hAnsi="Times New Roman"/>
          <w:sz w:val="26"/>
          <w:szCs w:val="26"/>
          <w:lang w:val="pt-BR"/>
        </w:rPr>
      </w:pPr>
      <w:r w:rsidRPr="006F25B3">
        <w:rPr>
          <w:rFonts w:ascii="Times New Roman" w:hAnsi="Times New Roman"/>
          <w:i/>
          <w:sz w:val="26"/>
          <w:szCs w:val="26"/>
          <w:lang w:val="pt-BR"/>
        </w:rPr>
        <w:t>(Nguồn: Công ty cổ phần dịch vụ Sonadize, tháng 05/2014)</w:t>
      </w:r>
    </w:p>
    <w:p w:rsidR="00766A24" w:rsidRPr="006F25B3" w:rsidRDefault="00766A24" w:rsidP="00E47452">
      <w:pPr>
        <w:pStyle w:val="Heading3"/>
        <w:rPr>
          <w:lang w:val="pt-BR"/>
        </w:rPr>
      </w:pPr>
      <w:bookmarkStart w:id="278" w:name="_Toc427545101"/>
      <w:r w:rsidRPr="006F25B3">
        <w:rPr>
          <w:lang w:val="pt-BR"/>
        </w:rPr>
        <w:lastRenderedPageBreak/>
        <w:t>4.1.2 Lưu lượng nước thải đầu vào</w:t>
      </w:r>
      <w:bookmarkEnd w:id="278"/>
    </w:p>
    <w:p w:rsidR="00766A24" w:rsidRPr="006F25B3" w:rsidRDefault="00766A24" w:rsidP="00766A24">
      <w:pPr>
        <w:spacing w:after="0" w:line="360" w:lineRule="auto"/>
        <w:ind w:firstLine="425"/>
        <w:jc w:val="both"/>
        <w:rPr>
          <w:rFonts w:ascii="Times New Roman" w:hAnsi="Times New Roman"/>
          <w:color w:val="000000" w:themeColor="text1"/>
          <w:sz w:val="26"/>
          <w:szCs w:val="26"/>
          <w:lang w:val="pt-BR"/>
        </w:rPr>
      </w:pPr>
      <w:r w:rsidRPr="006F25B3">
        <w:rPr>
          <w:rFonts w:ascii="Times New Roman" w:hAnsi="Times New Roman"/>
          <w:color w:val="000000" w:themeColor="text1"/>
          <w:sz w:val="26"/>
          <w:szCs w:val="26"/>
          <w:lang w:val="pt-BR"/>
        </w:rPr>
        <w:t>Theo kế hoạch mở rộng quy mô trong thời gian tới, bệnh viện sẽ xây dựng giai đoạn 2 vớ</w:t>
      </w:r>
      <w:r w:rsidR="00292AF9">
        <w:rPr>
          <w:rFonts w:ascii="Times New Roman" w:hAnsi="Times New Roman"/>
          <w:color w:val="000000" w:themeColor="text1"/>
          <w:sz w:val="26"/>
          <w:szCs w:val="26"/>
          <w:lang w:val="pt-BR"/>
        </w:rPr>
        <w:t>i quy mô 3</w:t>
      </w:r>
      <w:r w:rsidRPr="006F25B3">
        <w:rPr>
          <w:rFonts w:ascii="Times New Roman" w:hAnsi="Times New Roman"/>
          <w:color w:val="000000" w:themeColor="text1"/>
          <w:sz w:val="26"/>
          <w:szCs w:val="26"/>
          <w:lang w:val="pt-BR"/>
        </w:rPr>
        <w:t>00 giường và sẽ đầu tư hệ thống xử lý nước thải tách biệt với giai đoạ</w:t>
      </w:r>
      <w:r w:rsidR="00602B53" w:rsidRPr="006F25B3">
        <w:rPr>
          <w:rFonts w:ascii="Times New Roman" w:hAnsi="Times New Roman"/>
          <w:color w:val="000000" w:themeColor="text1"/>
          <w:sz w:val="26"/>
          <w:szCs w:val="26"/>
          <w:lang w:val="pt-BR"/>
        </w:rPr>
        <w:t>n 1.</w:t>
      </w:r>
    </w:p>
    <w:p w:rsidR="00766A24" w:rsidRPr="006F25B3" w:rsidRDefault="00766A24" w:rsidP="00602B53">
      <w:pPr>
        <w:spacing w:after="0" w:line="360" w:lineRule="auto"/>
        <w:ind w:firstLine="425"/>
        <w:jc w:val="both"/>
        <w:rPr>
          <w:rFonts w:ascii="Times New Roman" w:hAnsi="Times New Roman"/>
          <w:sz w:val="26"/>
          <w:szCs w:val="26"/>
          <w:lang w:val="pt-BR"/>
        </w:rPr>
      </w:pPr>
      <w:r w:rsidRPr="006F25B3">
        <w:rPr>
          <w:rFonts w:ascii="Times New Roman" w:hAnsi="Times New Roman"/>
          <w:sz w:val="26"/>
          <w:szCs w:val="26"/>
          <w:lang w:val="pt-BR"/>
        </w:rPr>
        <w:t>Theo  tiêu  chuẩn  thiết  kế  cấp  thoát  nước  bên  trong  (TCVN  4513:1988)  và TCXDVN 33:2006 – Cấp nước - mạng lưới đường  ống và công trình thì nhu cầu cấp nước của Bệnh viện đa khoa khu vực Long Thành được tính như sau:</w:t>
      </w:r>
    </w:p>
    <w:p w:rsidR="00766A24" w:rsidRPr="006F25B3" w:rsidRDefault="00C4336B" w:rsidP="00C4336B">
      <w:pPr>
        <w:pStyle w:val="Caption"/>
        <w:jc w:val="center"/>
        <w:rPr>
          <w:b w:val="0"/>
          <w:i/>
          <w:color w:val="auto"/>
          <w:sz w:val="26"/>
          <w:szCs w:val="26"/>
          <w:lang w:val="pt-BR"/>
        </w:rPr>
      </w:pPr>
      <w:bookmarkStart w:id="279" w:name="_Toc427544269"/>
      <w:r w:rsidRPr="006F25B3">
        <w:rPr>
          <w:i/>
          <w:color w:val="auto"/>
          <w:sz w:val="26"/>
          <w:szCs w:val="26"/>
          <w:lang w:val="pt-BR"/>
        </w:rPr>
        <w:t>Bảng 4.</w:t>
      </w:r>
      <w:r w:rsidR="006407D2" w:rsidRPr="006F25B3">
        <w:rPr>
          <w:i/>
          <w:color w:val="auto"/>
          <w:sz w:val="26"/>
          <w:szCs w:val="26"/>
        </w:rPr>
        <w:fldChar w:fldCharType="begin"/>
      </w:r>
      <w:r w:rsidRPr="006F25B3">
        <w:rPr>
          <w:i/>
          <w:color w:val="auto"/>
          <w:sz w:val="26"/>
          <w:szCs w:val="26"/>
          <w:lang w:val="pt-BR"/>
        </w:rPr>
        <w:instrText xml:space="preserve"> SEQ Bảng_4. \* ARABIC </w:instrText>
      </w:r>
      <w:r w:rsidR="006407D2" w:rsidRPr="006F25B3">
        <w:rPr>
          <w:i/>
          <w:color w:val="auto"/>
          <w:sz w:val="26"/>
          <w:szCs w:val="26"/>
        </w:rPr>
        <w:fldChar w:fldCharType="separate"/>
      </w:r>
      <w:r w:rsidR="00585322">
        <w:rPr>
          <w:i/>
          <w:noProof/>
          <w:color w:val="auto"/>
          <w:sz w:val="26"/>
          <w:szCs w:val="26"/>
          <w:lang w:val="pt-BR"/>
        </w:rPr>
        <w:t>2</w:t>
      </w:r>
      <w:r w:rsidR="006407D2" w:rsidRPr="006F25B3">
        <w:rPr>
          <w:i/>
          <w:color w:val="auto"/>
          <w:sz w:val="26"/>
          <w:szCs w:val="26"/>
        </w:rPr>
        <w:fldChar w:fldCharType="end"/>
      </w:r>
      <w:r w:rsidRPr="006F25B3">
        <w:rPr>
          <w:b w:val="0"/>
          <w:i/>
          <w:color w:val="auto"/>
          <w:sz w:val="26"/>
          <w:szCs w:val="26"/>
          <w:lang w:val="pt-BR"/>
        </w:rPr>
        <w:t xml:space="preserve"> </w:t>
      </w:r>
      <w:r w:rsidR="00766A24" w:rsidRPr="006F25B3">
        <w:rPr>
          <w:b w:val="0"/>
          <w:i/>
          <w:color w:val="auto"/>
          <w:sz w:val="26"/>
          <w:szCs w:val="26"/>
          <w:lang w:val="pt-BR"/>
        </w:rPr>
        <w:t>Qui mô cấp nước của bệnh viện</w:t>
      </w:r>
      <w:bookmarkEnd w:id="279"/>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3027"/>
        <w:gridCol w:w="1276"/>
        <w:gridCol w:w="2107"/>
        <w:gridCol w:w="1521"/>
      </w:tblGrid>
      <w:tr w:rsidR="00766A24" w:rsidRPr="007D2D3C" w:rsidTr="003210C0">
        <w:trPr>
          <w:trHeight w:val="728"/>
          <w:jc w:val="center"/>
        </w:trPr>
        <w:tc>
          <w:tcPr>
            <w:tcW w:w="945" w:type="dxa"/>
            <w:shd w:val="clear" w:color="auto" w:fill="D9D9D9"/>
            <w:vAlign w:val="center"/>
          </w:tcPr>
          <w:p w:rsidR="00766A24" w:rsidRPr="006F25B3" w:rsidRDefault="00766A24" w:rsidP="003210C0">
            <w:pPr>
              <w:spacing w:after="0" w:line="324" w:lineRule="auto"/>
              <w:jc w:val="center"/>
              <w:rPr>
                <w:rFonts w:ascii="Times New Roman" w:hAnsi="Times New Roman"/>
                <w:b/>
                <w:sz w:val="26"/>
                <w:szCs w:val="26"/>
                <w:lang w:val="nb-NO"/>
              </w:rPr>
            </w:pPr>
            <w:r w:rsidRPr="006F25B3">
              <w:rPr>
                <w:rFonts w:ascii="Times New Roman" w:hAnsi="Times New Roman"/>
                <w:b/>
                <w:sz w:val="26"/>
                <w:szCs w:val="26"/>
                <w:lang w:val="nb-NO"/>
              </w:rPr>
              <w:t>STT</w:t>
            </w:r>
          </w:p>
        </w:tc>
        <w:tc>
          <w:tcPr>
            <w:tcW w:w="3027" w:type="dxa"/>
            <w:shd w:val="clear" w:color="auto" w:fill="D9D9D9"/>
            <w:vAlign w:val="center"/>
          </w:tcPr>
          <w:p w:rsidR="00766A24" w:rsidRPr="006F25B3" w:rsidRDefault="00766A24" w:rsidP="003210C0">
            <w:pPr>
              <w:spacing w:after="0" w:line="324" w:lineRule="auto"/>
              <w:jc w:val="center"/>
              <w:rPr>
                <w:rFonts w:ascii="Times New Roman" w:hAnsi="Times New Roman"/>
                <w:b/>
                <w:sz w:val="26"/>
                <w:szCs w:val="26"/>
                <w:lang w:val="nb-NO"/>
              </w:rPr>
            </w:pPr>
            <w:r w:rsidRPr="006F25B3">
              <w:rPr>
                <w:rFonts w:ascii="Times New Roman" w:hAnsi="Times New Roman"/>
                <w:b/>
                <w:sz w:val="26"/>
                <w:szCs w:val="26"/>
                <w:lang w:val="nb-NO"/>
              </w:rPr>
              <w:t>Hạng mục</w:t>
            </w:r>
          </w:p>
        </w:tc>
        <w:tc>
          <w:tcPr>
            <w:tcW w:w="1276" w:type="dxa"/>
            <w:shd w:val="clear" w:color="auto" w:fill="D9D9D9"/>
            <w:vAlign w:val="center"/>
          </w:tcPr>
          <w:p w:rsidR="00766A24" w:rsidRPr="006F25B3" w:rsidRDefault="00766A24" w:rsidP="003210C0">
            <w:pPr>
              <w:spacing w:after="0" w:line="324" w:lineRule="auto"/>
              <w:jc w:val="center"/>
              <w:rPr>
                <w:rFonts w:ascii="Times New Roman" w:hAnsi="Times New Roman"/>
                <w:b/>
                <w:sz w:val="26"/>
                <w:szCs w:val="26"/>
                <w:lang w:val="nb-NO"/>
              </w:rPr>
            </w:pPr>
            <w:r w:rsidRPr="006F25B3">
              <w:rPr>
                <w:rFonts w:ascii="Times New Roman" w:hAnsi="Times New Roman"/>
                <w:b/>
                <w:sz w:val="26"/>
                <w:szCs w:val="26"/>
                <w:lang w:val="nb-NO"/>
              </w:rPr>
              <w:t>Số lượng</w:t>
            </w:r>
          </w:p>
        </w:tc>
        <w:tc>
          <w:tcPr>
            <w:tcW w:w="2107" w:type="dxa"/>
            <w:shd w:val="clear" w:color="auto" w:fill="D9D9D9"/>
            <w:vAlign w:val="center"/>
          </w:tcPr>
          <w:p w:rsidR="00766A24" w:rsidRPr="006F25B3" w:rsidRDefault="00766A24" w:rsidP="003210C0">
            <w:pPr>
              <w:spacing w:after="0" w:line="324" w:lineRule="auto"/>
              <w:jc w:val="center"/>
              <w:rPr>
                <w:rFonts w:ascii="Times New Roman" w:hAnsi="Times New Roman"/>
                <w:b/>
                <w:sz w:val="26"/>
                <w:szCs w:val="26"/>
                <w:lang w:val="nb-NO"/>
              </w:rPr>
            </w:pPr>
            <w:r w:rsidRPr="006F25B3">
              <w:rPr>
                <w:rFonts w:ascii="Times New Roman" w:hAnsi="Times New Roman"/>
                <w:b/>
                <w:sz w:val="26"/>
                <w:szCs w:val="26"/>
                <w:lang w:val="nb-NO"/>
              </w:rPr>
              <w:t>Chỉ tiêu                   cấp nước</w:t>
            </w:r>
          </w:p>
        </w:tc>
        <w:tc>
          <w:tcPr>
            <w:tcW w:w="1521" w:type="dxa"/>
            <w:shd w:val="clear" w:color="auto" w:fill="D9D9D9"/>
            <w:vAlign w:val="center"/>
          </w:tcPr>
          <w:p w:rsidR="00766A24" w:rsidRPr="006F25B3" w:rsidRDefault="00766A24" w:rsidP="003210C0">
            <w:pPr>
              <w:spacing w:after="0" w:line="324" w:lineRule="auto"/>
              <w:jc w:val="center"/>
              <w:rPr>
                <w:rFonts w:ascii="Times New Roman" w:hAnsi="Times New Roman"/>
                <w:b/>
                <w:sz w:val="26"/>
                <w:szCs w:val="26"/>
                <w:lang w:val="nb-NO"/>
              </w:rPr>
            </w:pPr>
            <w:r w:rsidRPr="006F25B3">
              <w:rPr>
                <w:rFonts w:ascii="Times New Roman" w:hAnsi="Times New Roman"/>
                <w:b/>
                <w:sz w:val="26"/>
                <w:szCs w:val="26"/>
                <w:lang w:val="nb-NO"/>
              </w:rPr>
              <w:t>Tổng nhu cầu (m</w:t>
            </w:r>
            <w:r w:rsidRPr="006F25B3">
              <w:rPr>
                <w:rFonts w:ascii="Times New Roman" w:hAnsi="Times New Roman"/>
                <w:b/>
                <w:sz w:val="26"/>
                <w:szCs w:val="26"/>
                <w:vertAlign w:val="superscript"/>
                <w:lang w:val="nb-NO"/>
              </w:rPr>
              <w:t>3</w:t>
            </w:r>
            <w:r w:rsidRPr="006F25B3">
              <w:rPr>
                <w:rFonts w:ascii="Times New Roman" w:hAnsi="Times New Roman"/>
                <w:b/>
                <w:sz w:val="26"/>
                <w:szCs w:val="26"/>
                <w:lang w:val="nb-NO"/>
              </w:rPr>
              <w:t>/ngày)</w:t>
            </w:r>
          </w:p>
        </w:tc>
      </w:tr>
      <w:tr w:rsidR="00766A24" w:rsidRPr="006F25B3" w:rsidTr="003210C0">
        <w:trPr>
          <w:jc w:val="center"/>
        </w:trPr>
        <w:tc>
          <w:tcPr>
            <w:tcW w:w="945" w:type="dxa"/>
            <w:vAlign w:val="center"/>
          </w:tcPr>
          <w:p w:rsidR="00766A24" w:rsidRPr="006F25B3" w:rsidRDefault="00766A24" w:rsidP="003210C0">
            <w:pPr>
              <w:spacing w:after="0" w:line="324" w:lineRule="auto"/>
              <w:jc w:val="center"/>
              <w:rPr>
                <w:rFonts w:ascii="Times New Roman" w:hAnsi="Times New Roman"/>
                <w:sz w:val="26"/>
                <w:szCs w:val="26"/>
                <w:lang w:val="nb-NO"/>
              </w:rPr>
            </w:pPr>
            <w:r w:rsidRPr="006F25B3">
              <w:rPr>
                <w:rFonts w:ascii="Times New Roman" w:hAnsi="Times New Roman"/>
                <w:sz w:val="26"/>
                <w:szCs w:val="26"/>
                <w:lang w:val="nb-NO"/>
              </w:rPr>
              <w:t>1</w:t>
            </w:r>
          </w:p>
        </w:tc>
        <w:tc>
          <w:tcPr>
            <w:tcW w:w="3027" w:type="dxa"/>
            <w:vAlign w:val="center"/>
          </w:tcPr>
          <w:p w:rsidR="00766A24" w:rsidRPr="006F25B3" w:rsidRDefault="00766A24" w:rsidP="003210C0">
            <w:pPr>
              <w:spacing w:after="0" w:line="324" w:lineRule="auto"/>
              <w:jc w:val="both"/>
              <w:rPr>
                <w:rFonts w:ascii="Times New Roman" w:hAnsi="Times New Roman"/>
                <w:sz w:val="26"/>
                <w:szCs w:val="26"/>
                <w:lang w:val="nb-NO"/>
              </w:rPr>
            </w:pPr>
            <w:r w:rsidRPr="006F25B3">
              <w:rPr>
                <w:rFonts w:ascii="Times New Roman" w:hAnsi="Times New Roman"/>
                <w:sz w:val="26"/>
                <w:szCs w:val="26"/>
                <w:lang w:val="nb-NO"/>
              </w:rPr>
              <w:t>Nước sinh hoạt cho bệnh nhân nội trú (Q</w:t>
            </w:r>
            <w:r w:rsidRPr="006F25B3">
              <w:rPr>
                <w:rFonts w:ascii="Times New Roman" w:hAnsi="Times New Roman"/>
                <w:sz w:val="26"/>
                <w:szCs w:val="26"/>
                <w:vertAlign w:val="superscript"/>
                <w:lang w:val="nb-NO"/>
              </w:rPr>
              <w:t>NT</w:t>
            </w:r>
            <w:r w:rsidRPr="006F25B3">
              <w:rPr>
                <w:rFonts w:ascii="Times New Roman" w:hAnsi="Times New Roman"/>
                <w:sz w:val="26"/>
                <w:szCs w:val="26"/>
                <w:lang w:val="nb-NO"/>
              </w:rPr>
              <w:t>)</w:t>
            </w:r>
          </w:p>
        </w:tc>
        <w:tc>
          <w:tcPr>
            <w:tcW w:w="1276" w:type="dxa"/>
            <w:vAlign w:val="center"/>
          </w:tcPr>
          <w:p w:rsidR="00766A24" w:rsidRPr="006F25B3" w:rsidRDefault="00766A24" w:rsidP="003210C0">
            <w:pPr>
              <w:spacing w:after="0" w:line="324" w:lineRule="auto"/>
              <w:jc w:val="center"/>
              <w:rPr>
                <w:rFonts w:ascii="Times New Roman" w:hAnsi="Times New Roman"/>
                <w:sz w:val="26"/>
                <w:szCs w:val="26"/>
                <w:lang w:val="nb-NO"/>
              </w:rPr>
            </w:pPr>
            <w:r w:rsidRPr="006F25B3">
              <w:rPr>
                <w:rFonts w:ascii="Times New Roman" w:hAnsi="Times New Roman"/>
                <w:sz w:val="26"/>
                <w:szCs w:val="26"/>
                <w:lang w:val="nb-NO"/>
              </w:rPr>
              <w:t>300 giường</w:t>
            </w:r>
          </w:p>
        </w:tc>
        <w:tc>
          <w:tcPr>
            <w:tcW w:w="2107" w:type="dxa"/>
            <w:vAlign w:val="center"/>
          </w:tcPr>
          <w:p w:rsidR="00766A24" w:rsidRPr="006F25B3" w:rsidRDefault="00766A24" w:rsidP="003210C0">
            <w:pPr>
              <w:spacing w:after="0" w:line="324" w:lineRule="auto"/>
              <w:jc w:val="center"/>
              <w:rPr>
                <w:rFonts w:ascii="Times New Roman" w:hAnsi="Times New Roman"/>
                <w:sz w:val="26"/>
                <w:szCs w:val="26"/>
                <w:lang w:val="nb-NO"/>
              </w:rPr>
            </w:pPr>
            <w:r w:rsidRPr="006F25B3">
              <w:rPr>
                <w:rFonts w:ascii="Times New Roman" w:hAnsi="Times New Roman"/>
                <w:sz w:val="26"/>
                <w:szCs w:val="26"/>
                <w:lang w:val="nb-NO"/>
              </w:rPr>
              <w:t>300 lít/giường/ngày</w:t>
            </w:r>
          </w:p>
        </w:tc>
        <w:tc>
          <w:tcPr>
            <w:tcW w:w="1521" w:type="dxa"/>
            <w:vAlign w:val="center"/>
          </w:tcPr>
          <w:p w:rsidR="00766A24" w:rsidRPr="006F25B3" w:rsidRDefault="00766A24" w:rsidP="003210C0">
            <w:pPr>
              <w:spacing w:after="0" w:line="324" w:lineRule="auto"/>
              <w:jc w:val="center"/>
              <w:rPr>
                <w:rFonts w:ascii="Times New Roman" w:hAnsi="Times New Roman"/>
                <w:sz w:val="26"/>
                <w:szCs w:val="26"/>
                <w:lang w:val="nb-NO"/>
              </w:rPr>
            </w:pPr>
            <w:r w:rsidRPr="006F25B3">
              <w:rPr>
                <w:rFonts w:ascii="Times New Roman" w:hAnsi="Times New Roman"/>
                <w:sz w:val="26"/>
                <w:szCs w:val="26"/>
                <w:lang w:val="nb-NO"/>
              </w:rPr>
              <w:t>90</w:t>
            </w:r>
          </w:p>
        </w:tc>
      </w:tr>
      <w:tr w:rsidR="00766A24" w:rsidRPr="006F25B3" w:rsidTr="003210C0">
        <w:trPr>
          <w:jc w:val="center"/>
        </w:trPr>
        <w:tc>
          <w:tcPr>
            <w:tcW w:w="945" w:type="dxa"/>
            <w:vAlign w:val="center"/>
          </w:tcPr>
          <w:p w:rsidR="00766A24" w:rsidRPr="006F25B3" w:rsidRDefault="00766A24" w:rsidP="003210C0">
            <w:pPr>
              <w:spacing w:after="0" w:line="324" w:lineRule="auto"/>
              <w:jc w:val="center"/>
              <w:rPr>
                <w:rFonts w:ascii="Times New Roman" w:hAnsi="Times New Roman"/>
                <w:sz w:val="26"/>
                <w:szCs w:val="26"/>
                <w:lang w:val="nb-NO"/>
              </w:rPr>
            </w:pPr>
            <w:r w:rsidRPr="006F25B3">
              <w:rPr>
                <w:rFonts w:ascii="Times New Roman" w:hAnsi="Times New Roman"/>
                <w:sz w:val="26"/>
                <w:szCs w:val="26"/>
                <w:lang w:val="nb-NO"/>
              </w:rPr>
              <w:t>2</w:t>
            </w:r>
          </w:p>
        </w:tc>
        <w:tc>
          <w:tcPr>
            <w:tcW w:w="3027" w:type="dxa"/>
            <w:vAlign w:val="center"/>
          </w:tcPr>
          <w:p w:rsidR="00766A24" w:rsidRPr="006F25B3" w:rsidRDefault="00766A24" w:rsidP="003210C0">
            <w:pPr>
              <w:spacing w:after="0" w:line="324" w:lineRule="auto"/>
              <w:rPr>
                <w:rFonts w:ascii="Times New Roman" w:hAnsi="Times New Roman"/>
                <w:sz w:val="26"/>
                <w:szCs w:val="26"/>
                <w:lang w:val="nb-NO"/>
              </w:rPr>
            </w:pPr>
            <w:r w:rsidRPr="006F25B3">
              <w:rPr>
                <w:rFonts w:ascii="Times New Roman" w:hAnsi="Times New Roman"/>
                <w:sz w:val="26"/>
                <w:szCs w:val="26"/>
                <w:lang w:val="nb-NO"/>
              </w:rPr>
              <w:t xml:space="preserve">Nước sinh hoạt cho người nhà chăm sóc bệnh nhân </w:t>
            </w:r>
          </w:p>
          <w:p w:rsidR="00766A24" w:rsidRPr="006F25B3" w:rsidRDefault="00766A24" w:rsidP="003210C0">
            <w:pPr>
              <w:spacing w:after="0" w:line="324" w:lineRule="auto"/>
              <w:jc w:val="both"/>
              <w:rPr>
                <w:rFonts w:ascii="Times New Roman" w:hAnsi="Times New Roman"/>
                <w:sz w:val="26"/>
                <w:szCs w:val="26"/>
                <w:lang w:val="nb-NO"/>
              </w:rPr>
            </w:pPr>
            <w:r w:rsidRPr="006F25B3">
              <w:rPr>
                <w:rFonts w:ascii="Times New Roman" w:hAnsi="Times New Roman"/>
                <w:sz w:val="26"/>
                <w:szCs w:val="26"/>
                <w:lang w:val="nb-NO"/>
              </w:rPr>
              <w:t>( Tính bình quân 01 giường bệnh/01 người thân) (Q</w:t>
            </w:r>
            <w:r w:rsidRPr="006F25B3">
              <w:rPr>
                <w:rFonts w:ascii="Times New Roman" w:hAnsi="Times New Roman"/>
                <w:sz w:val="26"/>
                <w:szCs w:val="26"/>
                <w:vertAlign w:val="superscript"/>
                <w:lang w:val="nb-NO"/>
              </w:rPr>
              <w:t>NN</w:t>
            </w:r>
            <w:r w:rsidRPr="006F25B3">
              <w:rPr>
                <w:rFonts w:ascii="Times New Roman" w:hAnsi="Times New Roman"/>
                <w:sz w:val="26"/>
                <w:szCs w:val="26"/>
                <w:lang w:val="nb-NO"/>
              </w:rPr>
              <w:t>)</w:t>
            </w:r>
          </w:p>
        </w:tc>
        <w:tc>
          <w:tcPr>
            <w:tcW w:w="1276" w:type="dxa"/>
            <w:vAlign w:val="center"/>
          </w:tcPr>
          <w:p w:rsidR="00766A24" w:rsidRPr="006F25B3" w:rsidRDefault="00766A24" w:rsidP="003210C0">
            <w:pPr>
              <w:spacing w:after="0" w:line="324" w:lineRule="auto"/>
              <w:jc w:val="center"/>
              <w:rPr>
                <w:rFonts w:ascii="Times New Roman" w:hAnsi="Times New Roman"/>
                <w:sz w:val="26"/>
                <w:szCs w:val="26"/>
                <w:lang w:val="nb-NO"/>
              </w:rPr>
            </w:pPr>
            <w:r w:rsidRPr="006F25B3">
              <w:rPr>
                <w:rFonts w:ascii="Times New Roman" w:hAnsi="Times New Roman"/>
                <w:sz w:val="26"/>
                <w:szCs w:val="26"/>
                <w:lang w:val="nb-NO"/>
              </w:rPr>
              <w:t>300 người</w:t>
            </w:r>
          </w:p>
        </w:tc>
        <w:tc>
          <w:tcPr>
            <w:tcW w:w="2107" w:type="dxa"/>
            <w:vAlign w:val="center"/>
          </w:tcPr>
          <w:p w:rsidR="00766A24" w:rsidRPr="006F25B3" w:rsidRDefault="00766A24" w:rsidP="003210C0">
            <w:pPr>
              <w:spacing w:after="0" w:line="324" w:lineRule="auto"/>
              <w:jc w:val="center"/>
              <w:rPr>
                <w:rFonts w:ascii="Times New Roman" w:hAnsi="Times New Roman"/>
                <w:sz w:val="26"/>
                <w:szCs w:val="26"/>
                <w:lang w:val="nb-NO"/>
              </w:rPr>
            </w:pPr>
            <w:r w:rsidRPr="006F25B3">
              <w:rPr>
                <w:rFonts w:ascii="Times New Roman" w:hAnsi="Times New Roman"/>
                <w:sz w:val="26"/>
                <w:szCs w:val="26"/>
                <w:lang w:val="nb-NO"/>
              </w:rPr>
              <w:t>120 lít/người/ngày</w:t>
            </w:r>
          </w:p>
        </w:tc>
        <w:tc>
          <w:tcPr>
            <w:tcW w:w="1521" w:type="dxa"/>
            <w:vAlign w:val="center"/>
          </w:tcPr>
          <w:p w:rsidR="00766A24" w:rsidRPr="006F25B3" w:rsidRDefault="00766A24" w:rsidP="003210C0">
            <w:pPr>
              <w:spacing w:after="0" w:line="324" w:lineRule="auto"/>
              <w:jc w:val="center"/>
              <w:rPr>
                <w:rFonts w:ascii="Times New Roman" w:hAnsi="Times New Roman"/>
                <w:sz w:val="26"/>
                <w:szCs w:val="26"/>
                <w:lang w:val="nb-NO"/>
              </w:rPr>
            </w:pPr>
            <w:r w:rsidRPr="006F25B3">
              <w:rPr>
                <w:rFonts w:ascii="Times New Roman" w:hAnsi="Times New Roman"/>
                <w:sz w:val="26"/>
                <w:szCs w:val="26"/>
                <w:lang w:val="nb-NO"/>
              </w:rPr>
              <w:t>36</w:t>
            </w:r>
          </w:p>
        </w:tc>
      </w:tr>
      <w:tr w:rsidR="00766A24" w:rsidRPr="006F25B3" w:rsidTr="003210C0">
        <w:trPr>
          <w:jc w:val="center"/>
        </w:trPr>
        <w:tc>
          <w:tcPr>
            <w:tcW w:w="945" w:type="dxa"/>
            <w:vAlign w:val="center"/>
          </w:tcPr>
          <w:p w:rsidR="00766A24" w:rsidRPr="006F25B3" w:rsidRDefault="00766A24" w:rsidP="003210C0">
            <w:pPr>
              <w:spacing w:after="0" w:line="324" w:lineRule="auto"/>
              <w:jc w:val="center"/>
              <w:rPr>
                <w:rFonts w:ascii="Times New Roman" w:hAnsi="Times New Roman"/>
                <w:sz w:val="26"/>
                <w:szCs w:val="26"/>
                <w:lang w:val="nb-NO"/>
              </w:rPr>
            </w:pPr>
            <w:r w:rsidRPr="006F25B3">
              <w:rPr>
                <w:rFonts w:ascii="Times New Roman" w:hAnsi="Times New Roman"/>
                <w:sz w:val="26"/>
                <w:szCs w:val="26"/>
                <w:lang w:val="nb-NO"/>
              </w:rPr>
              <w:t>3</w:t>
            </w:r>
          </w:p>
        </w:tc>
        <w:tc>
          <w:tcPr>
            <w:tcW w:w="3027" w:type="dxa"/>
            <w:vAlign w:val="center"/>
          </w:tcPr>
          <w:p w:rsidR="00766A24" w:rsidRPr="006F25B3" w:rsidRDefault="00766A24" w:rsidP="003210C0">
            <w:pPr>
              <w:spacing w:after="0" w:line="324" w:lineRule="auto"/>
              <w:jc w:val="both"/>
              <w:rPr>
                <w:rFonts w:ascii="Times New Roman" w:hAnsi="Times New Roman"/>
                <w:sz w:val="26"/>
                <w:szCs w:val="26"/>
                <w:lang w:val="nb-NO"/>
              </w:rPr>
            </w:pPr>
            <w:r w:rsidRPr="006F25B3">
              <w:rPr>
                <w:rFonts w:ascii="Times New Roman" w:hAnsi="Times New Roman"/>
                <w:sz w:val="26"/>
                <w:szCs w:val="26"/>
                <w:lang w:val="nb-NO"/>
              </w:rPr>
              <w:t>Nước phục vụ khám chữa bệnh ngoại trú (Q</w:t>
            </w:r>
            <w:r w:rsidRPr="006F25B3">
              <w:rPr>
                <w:rFonts w:ascii="Times New Roman" w:hAnsi="Times New Roman"/>
                <w:sz w:val="26"/>
                <w:szCs w:val="26"/>
                <w:vertAlign w:val="superscript"/>
                <w:lang w:val="nb-NO"/>
              </w:rPr>
              <w:t>KB</w:t>
            </w:r>
            <w:r w:rsidRPr="006F25B3">
              <w:rPr>
                <w:rFonts w:ascii="Times New Roman" w:hAnsi="Times New Roman"/>
                <w:sz w:val="26"/>
                <w:szCs w:val="26"/>
                <w:lang w:val="nb-NO"/>
              </w:rPr>
              <w:t>)</w:t>
            </w:r>
          </w:p>
        </w:tc>
        <w:tc>
          <w:tcPr>
            <w:tcW w:w="1276" w:type="dxa"/>
            <w:vAlign w:val="center"/>
          </w:tcPr>
          <w:p w:rsidR="00766A24" w:rsidRPr="006F25B3" w:rsidRDefault="00766A24" w:rsidP="003210C0">
            <w:pPr>
              <w:spacing w:after="0" w:line="324" w:lineRule="auto"/>
              <w:jc w:val="center"/>
              <w:rPr>
                <w:rFonts w:ascii="Times New Roman" w:hAnsi="Times New Roman"/>
                <w:sz w:val="26"/>
                <w:szCs w:val="26"/>
                <w:lang w:val="nb-NO"/>
              </w:rPr>
            </w:pPr>
            <w:r w:rsidRPr="006F25B3">
              <w:rPr>
                <w:rFonts w:ascii="Times New Roman" w:hAnsi="Times New Roman"/>
                <w:sz w:val="26"/>
                <w:szCs w:val="26"/>
                <w:lang w:val="nb-NO"/>
              </w:rPr>
              <w:t>1500 lượt khám</w:t>
            </w:r>
          </w:p>
        </w:tc>
        <w:tc>
          <w:tcPr>
            <w:tcW w:w="2107" w:type="dxa"/>
            <w:vAlign w:val="center"/>
          </w:tcPr>
          <w:p w:rsidR="00766A24" w:rsidRPr="006F25B3" w:rsidRDefault="00766A24" w:rsidP="003210C0">
            <w:pPr>
              <w:spacing w:after="0" w:line="324" w:lineRule="auto"/>
              <w:jc w:val="center"/>
              <w:rPr>
                <w:rFonts w:ascii="Times New Roman" w:hAnsi="Times New Roman"/>
                <w:sz w:val="26"/>
                <w:szCs w:val="26"/>
                <w:lang w:val="nb-NO"/>
              </w:rPr>
            </w:pPr>
            <w:r w:rsidRPr="006F25B3">
              <w:rPr>
                <w:rFonts w:ascii="Times New Roman" w:hAnsi="Times New Roman"/>
                <w:sz w:val="26"/>
                <w:szCs w:val="26"/>
                <w:lang w:val="nb-NO"/>
              </w:rPr>
              <w:t>30  lít/lượt khám</w:t>
            </w:r>
          </w:p>
        </w:tc>
        <w:tc>
          <w:tcPr>
            <w:tcW w:w="1521" w:type="dxa"/>
            <w:vAlign w:val="center"/>
          </w:tcPr>
          <w:p w:rsidR="00766A24" w:rsidRPr="006F25B3" w:rsidRDefault="00766A24" w:rsidP="003210C0">
            <w:pPr>
              <w:spacing w:after="0" w:line="324" w:lineRule="auto"/>
              <w:jc w:val="center"/>
              <w:rPr>
                <w:rFonts w:ascii="Times New Roman" w:hAnsi="Times New Roman"/>
                <w:sz w:val="26"/>
                <w:szCs w:val="26"/>
                <w:lang w:val="nb-NO"/>
              </w:rPr>
            </w:pPr>
            <w:r w:rsidRPr="006F25B3">
              <w:rPr>
                <w:rFonts w:ascii="Times New Roman" w:hAnsi="Times New Roman"/>
                <w:sz w:val="26"/>
                <w:szCs w:val="26"/>
                <w:lang w:val="nb-NO"/>
              </w:rPr>
              <w:t>45</w:t>
            </w:r>
          </w:p>
        </w:tc>
      </w:tr>
      <w:tr w:rsidR="00766A24" w:rsidRPr="006F25B3" w:rsidTr="003210C0">
        <w:trPr>
          <w:jc w:val="center"/>
        </w:trPr>
        <w:tc>
          <w:tcPr>
            <w:tcW w:w="945" w:type="dxa"/>
            <w:vAlign w:val="center"/>
          </w:tcPr>
          <w:p w:rsidR="00766A24" w:rsidRPr="006F25B3" w:rsidRDefault="00766A24" w:rsidP="003210C0">
            <w:pPr>
              <w:spacing w:after="0" w:line="324" w:lineRule="auto"/>
              <w:jc w:val="center"/>
              <w:rPr>
                <w:rFonts w:ascii="Times New Roman" w:hAnsi="Times New Roman"/>
                <w:sz w:val="26"/>
                <w:szCs w:val="26"/>
                <w:lang w:val="nb-NO"/>
              </w:rPr>
            </w:pPr>
            <w:r w:rsidRPr="006F25B3">
              <w:rPr>
                <w:rFonts w:ascii="Times New Roman" w:hAnsi="Times New Roman"/>
                <w:sz w:val="26"/>
                <w:szCs w:val="26"/>
                <w:lang w:val="nb-NO"/>
              </w:rPr>
              <w:t>4</w:t>
            </w:r>
          </w:p>
        </w:tc>
        <w:tc>
          <w:tcPr>
            <w:tcW w:w="3027" w:type="dxa"/>
            <w:vAlign w:val="center"/>
          </w:tcPr>
          <w:p w:rsidR="00766A24" w:rsidRPr="006F25B3" w:rsidRDefault="00766A24" w:rsidP="003210C0">
            <w:pPr>
              <w:spacing w:after="0" w:line="324" w:lineRule="auto"/>
              <w:jc w:val="both"/>
              <w:rPr>
                <w:rFonts w:ascii="Times New Roman" w:hAnsi="Times New Roman"/>
                <w:sz w:val="26"/>
                <w:szCs w:val="26"/>
                <w:lang w:val="nb-NO"/>
              </w:rPr>
            </w:pPr>
            <w:r w:rsidRPr="006F25B3">
              <w:rPr>
                <w:rFonts w:ascii="Times New Roman" w:hAnsi="Times New Roman"/>
                <w:sz w:val="26"/>
                <w:szCs w:val="26"/>
                <w:lang w:val="nb-NO"/>
              </w:rPr>
              <w:t>Cán bộ công nhân viên bệnh viện (Q</w:t>
            </w:r>
            <w:r w:rsidRPr="006F25B3">
              <w:rPr>
                <w:rFonts w:ascii="Times New Roman" w:hAnsi="Times New Roman"/>
                <w:sz w:val="26"/>
                <w:szCs w:val="26"/>
                <w:vertAlign w:val="superscript"/>
                <w:lang w:val="nb-NO"/>
              </w:rPr>
              <w:t>NV</w:t>
            </w:r>
            <w:r w:rsidRPr="006F25B3">
              <w:rPr>
                <w:rFonts w:ascii="Times New Roman" w:hAnsi="Times New Roman"/>
                <w:sz w:val="26"/>
                <w:szCs w:val="26"/>
                <w:lang w:val="nb-NO"/>
              </w:rPr>
              <w:t>)</w:t>
            </w:r>
          </w:p>
        </w:tc>
        <w:tc>
          <w:tcPr>
            <w:tcW w:w="1276" w:type="dxa"/>
            <w:vAlign w:val="center"/>
          </w:tcPr>
          <w:p w:rsidR="00766A24" w:rsidRPr="006F25B3" w:rsidRDefault="00766A24" w:rsidP="003210C0">
            <w:pPr>
              <w:spacing w:after="0" w:line="324" w:lineRule="auto"/>
              <w:jc w:val="center"/>
              <w:rPr>
                <w:rFonts w:ascii="Times New Roman" w:hAnsi="Times New Roman"/>
                <w:sz w:val="26"/>
                <w:szCs w:val="26"/>
                <w:lang w:val="nb-NO"/>
              </w:rPr>
            </w:pPr>
            <w:r w:rsidRPr="006F25B3">
              <w:rPr>
                <w:rFonts w:ascii="Times New Roman" w:hAnsi="Times New Roman"/>
                <w:sz w:val="26"/>
                <w:szCs w:val="26"/>
                <w:lang w:val="nb-NO"/>
              </w:rPr>
              <w:t xml:space="preserve">450 người </w:t>
            </w:r>
          </w:p>
        </w:tc>
        <w:tc>
          <w:tcPr>
            <w:tcW w:w="2107" w:type="dxa"/>
            <w:vAlign w:val="center"/>
          </w:tcPr>
          <w:p w:rsidR="00766A24" w:rsidRPr="006F25B3" w:rsidRDefault="00766A24" w:rsidP="003210C0">
            <w:pPr>
              <w:spacing w:after="0" w:line="324" w:lineRule="auto"/>
              <w:jc w:val="center"/>
              <w:rPr>
                <w:rFonts w:ascii="Times New Roman" w:hAnsi="Times New Roman"/>
                <w:sz w:val="26"/>
                <w:szCs w:val="26"/>
                <w:lang w:val="nb-NO"/>
              </w:rPr>
            </w:pPr>
            <w:r w:rsidRPr="006F25B3">
              <w:rPr>
                <w:rFonts w:ascii="Times New Roman" w:hAnsi="Times New Roman"/>
                <w:sz w:val="26"/>
                <w:szCs w:val="26"/>
                <w:lang w:val="nb-NO"/>
              </w:rPr>
              <w:t>120 lít/người/ngày</w:t>
            </w:r>
          </w:p>
        </w:tc>
        <w:tc>
          <w:tcPr>
            <w:tcW w:w="1521" w:type="dxa"/>
            <w:vAlign w:val="center"/>
          </w:tcPr>
          <w:p w:rsidR="00766A24" w:rsidRPr="006F25B3" w:rsidRDefault="00766A24" w:rsidP="003210C0">
            <w:pPr>
              <w:spacing w:after="0" w:line="324" w:lineRule="auto"/>
              <w:jc w:val="center"/>
              <w:rPr>
                <w:rFonts w:ascii="Times New Roman" w:hAnsi="Times New Roman"/>
                <w:sz w:val="26"/>
                <w:szCs w:val="26"/>
                <w:lang w:val="nb-NO"/>
              </w:rPr>
            </w:pPr>
            <w:r w:rsidRPr="006F25B3">
              <w:rPr>
                <w:rFonts w:ascii="Times New Roman" w:hAnsi="Times New Roman"/>
                <w:sz w:val="26"/>
                <w:szCs w:val="26"/>
                <w:lang w:val="nb-NO"/>
              </w:rPr>
              <w:t>54</w:t>
            </w:r>
          </w:p>
        </w:tc>
      </w:tr>
      <w:tr w:rsidR="00766A24" w:rsidRPr="006F25B3" w:rsidTr="003210C0">
        <w:trPr>
          <w:jc w:val="center"/>
        </w:trPr>
        <w:tc>
          <w:tcPr>
            <w:tcW w:w="945" w:type="dxa"/>
            <w:vAlign w:val="center"/>
          </w:tcPr>
          <w:p w:rsidR="00766A24" w:rsidRPr="006F25B3" w:rsidRDefault="00766A24" w:rsidP="003210C0">
            <w:pPr>
              <w:spacing w:after="0" w:line="324" w:lineRule="auto"/>
              <w:jc w:val="center"/>
              <w:rPr>
                <w:rFonts w:ascii="Times New Roman" w:hAnsi="Times New Roman"/>
                <w:sz w:val="26"/>
                <w:szCs w:val="26"/>
                <w:lang w:val="nb-NO"/>
              </w:rPr>
            </w:pPr>
            <w:r w:rsidRPr="006F25B3">
              <w:rPr>
                <w:rFonts w:ascii="Times New Roman" w:hAnsi="Times New Roman"/>
                <w:sz w:val="26"/>
                <w:szCs w:val="26"/>
                <w:lang w:val="nb-NO"/>
              </w:rPr>
              <w:t>5</w:t>
            </w:r>
          </w:p>
        </w:tc>
        <w:tc>
          <w:tcPr>
            <w:tcW w:w="3027" w:type="dxa"/>
            <w:vAlign w:val="center"/>
          </w:tcPr>
          <w:p w:rsidR="00766A24" w:rsidRPr="006F25B3" w:rsidRDefault="00766A24" w:rsidP="003210C0">
            <w:pPr>
              <w:spacing w:after="0" w:line="324" w:lineRule="auto"/>
              <w:rPr>
                <w:rFonts w:ascii="Times New Roman" w:hAnsi="Times New Roman"/>
                <w:sz w:val="26"/>
                <w:szCs w:val="26"/>
                <w:lang w:val="nb-NO"/>
              </w:rPr>
            </w:pPr>
            <w:r w:rsidRPr="006F25B3">
              <w:rPr>
                <w:rFonts w:ascii="Times New Roman" w:hAnsi="Times New Roman"/>
                <w:sz w:val="26"/>
                <w:szCs w:val="26"/>
                <w:lang w:val="nb-NO"/>
              </w:rPr>
              <w:t>Nước cho nhà ăn (Q</w:t>
            </w:r>
            <w:r w:rsidRPr="006F25B3">
              <w:rPr>
                <w:rFonts w:ascii="Times New Roman" w:hAnsi="Times New Roman"/>
                <w:sz w:val="26"/>
                <w:szCs w:val="26"/>
                <w:vertAlign w:val="superscript"/>
                <w:lang w:val="nb-NO"/>
              </w:rPr>
              <w:t>NA</w:t>
            </w:r>
            <w:r w:rsidRPr="006F25B3">
              <w:rPr>
                <w:rFonts w:ascii="Times New Roman" w:hAnsi="Times New Roman"/>
                <w:sz w:val="26"/>
                <w:szCs w:val="26"/>
                <w:lang w:val="nb-NO"/>
              </w:rPr>
              <w:t>)</w:t>
            </w:r>
          </w:p>
        </w:tc>
        <w:tc>
          <w:tcPr>
            <w:tcW w:w="1276" w:type="dxa"/>
            <w:vAlign w:val="center"/>
          </w:tcPr>
          <w:p w:rsidR="00766A24" w:rsidRPr="006F25B3" w:rsidRDefault="00766A24" w:rsidP="003210C0">
            <w:pPr>
              <w:spacing w:after="0" w:line="324" w:lineRule="auto"/>
              <w:jc w:val="center"/>
              <w:rPr>
                <w:rFonts w:ascii="Times New Roman" w:hAnsi="Times New Roman"/>
                <w:sz w:val="26"/>
                <w:szCs w:val="26"/>
                <w:lang w:val="nb-NO"/>
              </w:rPr>
            </w:pPr>
            <w:r w:rsidRPr="006F25B3">
              <w:rPr>
                <w:rFonts w:ascii="Times New Roman" w:hAnsi="Times New Roman"/>
                <w:sz w:val="26"/>
                <w:szCs w:val="26"/>
                <w:lang w:val="nb-NO"/>
              </w:rPr>
              <w:t>850 suất ăn</w:t>
            </w:r>
          </w:p>
        </w:tc>
        <w:tc>
          <w:tcPr>
            <w:tcW w:w="2107" w:type="dxa"/>
            <w:vAlign w:val="center"/>
          </w:tcPr>
          <w:p w:rsidR="00766A24" w:rsidRPr="006F25B3" w:rsidRDefault="00766A24" w:rsidP="003210C0">
            <w:pPr>
              <w:spacing w:after="0" w:line="324" w:lineRule="auto"/>
              <w:jc w:val="center"/>
              <w:rPr>
                <w:rFonts w:ascii="Times New Roman" w:hAnsi="Times New Roman"/>
                <w:sz w:val="26"/>
                <w:szCs w:val="26"/>
                <w:lang w:val="nb-NO"/>
              </w:rPr>
            </w:pPr>
            <w:r w:rsidRPr="006F25B3">
              <w:rPr>
                <w:rFonts w:ascii="Times New Roman" w:hAnsi="Times New Roman"/>
                <w:sz w:val="26"/>
                <w:szCs w:val="26"/>
                <w:lang w:val="nb-NO"/>
              </w:rPr>
              <w:t>25 lít/suất ăn</w:t>
            </w:r>
          </w:p>
        </w:tc>
        <w:tc>
          <w:tcPr>
            <w:tcW w:w="1521" w:type="dxa"/>
            <w:vAlign w:val="center"/>
          </w:tcPr>
          <w:p w:rsidR="00766A24" w:rsidRPr="006F25B3" w:rsidRDefault="00766A24" w:rsidP="003210C0">
            <w:pPr>
              <w:spacing w:after="0" w:line="324" w:lineRule="auto"/>
              <w:jc w:val="center"/>
              <w:rPr>
                <w:rFonts w:ascii="Times New Roman" w:hAnsi="Times New Roman"/>
                <w:sz w:val="26"/>
                <w:szCs w:val="26"/>
                <w:lang w:val="nb-NO"/>
              </w:rPr>
            </w:pPr>
            <w:r w:rsidRPr="006F25B3">
              <w:rPr>
                <w:rFonts w:ascii="Times New Roman" w:hAnsi="Times New Roman"/>
                <w:sz w:val="26"/>
                <w:szCs w:val="26"/>
                <w:lang w:val="nb-NO"/>
              </w:rPr>
              <w:t>22</w:t>
            </w:r>
          </w:p>
        </w:tc>
      </w:tr>
      <w:tr w:rsidR="00766A24" w:rsidRPr="006F25B3" w:rsidTr="003210C0">
        <w:trPr>
          <w:jc w:val="center"/>
        </w:trPr>
        <w:tc>
          <w:tcPr>
            <w:tcW w:w="945" w:type="dxa"/>
            <w:vAlign w:val="center"/>
          </w:tcPr>
          <w:p w:rsidR="00766A24" w:rsidRPr="006F25B3" w:rsidRDefault="00766A24" w:rsidP="003210C0">
            <w:pPr>
              <w:spacing w:after="0" w:line="324" w:lineRule="auto"/>
              <w:jc w:val="center"/>
              <w:rPr>
                <w:rFonts w:ascii="Times New Roman" w:hAnsi="Times New Roman"/>
                <w:sz w:val="26"/>
                <w:szCs w:val="26"/>
                <w:lang w:val="nb-NO"/>
              </w:rPr>
            </w:pPr>
            <w:r w:rsidRPr="006F25B3">
              <w:rPr>
                <w:rFonts w:ascii="Times New Roman" w:hAnsi="Times New Roman"/>
                <w:sz w:val="26"/>
                <w:szCs w:val="26"/>
                <w:lang w:val="nb-NO"/>
              </w:rPr>
              <w:t>5</w:t>
            </w:r>
          </w:p>
        </w:tc>
        <w:tc>
          <w:tcPr>
            <w:tcW w:w="3027" w:type="dxa"/>
            <w:vAlign w:val="center"/>
          </w:tcPr>
          <w:p w:rsidR="00766A24" w:rsidRPr="006F25B3" w:rsidRDefault="00766A24" w:rsidP="003210C0">
            <w:pPr>
              <w:spacing w:after="0" w:line="324" w:lineRule="auto"/>
              <w:jc w:val="both"/>
              <w:rPr>
                <w:rFonts w:ascii="Times New Roman" w:hAnsi="Times New Roman"/>
                <w:sz w:val="26"/>
                <w:szCs w:val="26"/>
                <w:lang w:val="nb-NO"/>
              </w:rPr>
            </w:pPr>
            <w:r w:rsidRPr="006F25B3">
              <w:rPr>
                <w:rFonts w:ascii="Times New Roman" w:hAnsi="Times New Roman"/>
                <w:sz w:val="26"/>
                <w:szCs w:val="26"/>
                <w:lang w:val="nb-NO"/>
              </w:rPr>
              <w:t>Phòng mổ, phòng xét nghiệm, cấp cứu, khu vực điều trị... (Q</w:t>
            </w:r>
            <w:r w:rsidRPr="006F25B3">
              <w:rPr>
                <w:rFonts w:ascii="Times New Roman" w:hAnsi="Times New Roman"/>
                <w:sz w:val="26"/>
                <w:szCs w:val="26"/>
                <w:vertAlign w:val="superscript"/>
                <w:lang w:val="nb-NO"/>
              </w:rPr>
              <w:t>K</w:t>
            </w:r>
            <w:r w:rsidRPr="006F25B3">
              <w:rPr>
                <w:rFonts w:ascii="Times New Roman" w:hAnsi="Times New Roman"/>
                <w:sz w:val="26"/>
                <w:szCs w:val="26"/>
                <w:lang w:val="nb-NO"/>
              </w:rPr>
              <w:t>)</w:t>
            </w:r>
          </w:p>
        </w:tc>
        <w:tc>
          <w:tcPr>
            <w:tcW w:w="1276" w:type="dxa"/>
            <w:vAlign w:val="center"/>
          </w:tcPr>
          <w:p w:rsidR="00766A24" w:rsidRPr="006F25B3" w:rsidRDefault="00766A24" w:rsidP="003210C0">
            <w:pPr>
              <w:spacing w:after="0" w:line="324" w:lineRule="auto"/>
              <w:jc w:val="center"/>
              <w:rPr>
                <w:rFonts w:ascii="Times New Roman" w:hAnsi="Times New Roman"/>
                <w:sz w:val="26"/>
                <w:szCs w:val="26"/>
                <w:lang w:val="nb-NO"/>
              </w:rPr>
            </w:pPr>
            <w:r w:rsidRPr="006F25B3">
              <w:rPr>
                <w:rFonts w:ascii="Times New Roman" w:hAnsi="Times New Roman"/>
                <w:sz w:val="26"/>
                <w:szCs w:val="26"/>
                <w:lang w:val="nb-NO"/>
              </w:rPr>
              <w:t>-</w:t>
            </w:r>
          </w:p>
        </w:tc>
        <w:tc>
          <w:tcPr>
            <w:tcW w:w="2107" w:type="dxa"/>
            <w:vAlign w:val="center"/>
          </w:tcPr>
          <w:p w:rsidR="00766A24" w:rsidRPr="006F25B3" w:rsidRDefault="00766A24" w:rsidP="003210C0">
            <w:pPr>
              <w:spacing w:after="0" w:line="324" w:lineRule="auto"/>
              <w:jc w:val="center"/>
              <w:rPr>
                <w:rFonts w:ascii="Times New Roman" w:hAnsi="Times New Roman"/>
                <w:sz w:val="26"/>
                <w:szCs w:val="26"/>
                <w:lang w:val="nb-NO"/>
              </w:rPr>
            </w:pPr>
            <w:r w:rsidRPr="006F25B3">
              <w:rPr>
                <w:rFonts w:ascii="Times New Roman" w:hAnsi="Times New Roman"/>
                <w:sz w:val="26"/>
                <w:szCs w:val="26"/>
                <w:lang w:val="nb-NO"/>
              </w:rPr>
              <w:t>-</w:t>
            </w:r>
          </w:p>
        </w:tc>
        <w:tc>
          <w:tcPr>
            <w:tcW w:w="1521" w:type="dxa"/>
            <w:vAlign w:val="center"/>
          </w:tcPr>
          <w:p w:rsidR="00766A24" w:rsidRPr="006F25B3" w:rsidRDefault="00766A24" w:rsidP="003210C0">
            <w:pPr>
              <w:spacing w:after="0" w:line="324" w:lineRule="auto"/>
              <w:jc w:val="center"/>
              <w:rPr>
                <w:rFonts w:ascii="Times New Roman" w:hAnsi="Times New Roman"/>
                <w:sz w:val="26"/>
                <w:szCs w:val="26"/>
                <w:lang w:val="nb-NO"/>
              </w:rPr>
            </w:pPr>
            <w:r w:rsidRPr="006F25B3">
              <w:rPr>
                <w:rFonts w:ascii="Times New Roman" w:hAnsi="Times New Roman"/>
                <w:sz w:val="26"/>
                <w:szCs w:val="26"/>
                <w:lang w:val="nb-NO"/>
              </w:rPr>
              <w:t>15</w:t>
            </w:r>
          </w:p>
        </w:tc>
      </w:tr>
      <w:tr w:rsidR="00766A24" w:rsidRPr="006F25B3" w:rsidTr="003210C0">
        <w:trPr>
          <w:jc w:val="center"/>
        </w:trPr>
        <w:tc>
          <w:tcPr>
            <w:tcW w:w="7355" w:type="dxa"/>
            <w:gridSpan w:val="4"/>
            <w:vAlign w:val="center"/>
          </w:tcPr>
          <w:p w:rsidR="00766A24" w:rsidRPr="006F25B3" w:rsidRDefault="00766A24" w:rsidP="003210C0">
            <w:pPr>
              <w:spacing w:after="0" w:line="324" w:lineRule="auto"/>
              <w:jc w:val="center"/>
              <w:rPr>
                <w:rFonts w:ascii="Times New Roman" w:hAnsi="Times New Roman"/>
                <w:b/>
                <w:sz w:val="26"/>
                <w:szCs w:val="26"/>
                <w:lang w:val="nb-NO"/>
              </w:rPr>
            </w:pPr>
            <w:r w:rsidRPr="006F25B3">
              <w:rPr>
                <w:rFonts w:ascii="Times New Roman" w:hAnsi="Times New Roman"/>
                <w:b/>
                <w:sz w:val="26"/>
                <w:szCs w:val="26"/>
                <w:lang w:val="nb-NO"/>
              </w:rPr>
              <w:t>Tổng lượng nước cấp cho Bệnh viện Q</w:t>
            </w:r>
            <w:r w:rsidRPr="006F25B3">
              <w:rPr>
                <w:rFonts w:ascii="Times New Roman" w:hAnsi="Times New Roman"/>
                <w:b/>
                <w:sz w:val="26"/>
                <w:szCs w:val="26"/>
                <w:vertAlign w:val="subscript"/>
                <w:lang w:val="nb-NO"/>
              </w:rPr>
              <w:t>cấp</w:t>
            </w:r>
          </w:p>
        </w:tc>
        <w:tc>
          <w:tcPr>
            <w:tcW w:w="1521" w:type="dxa"/>
            <w:vAlign w:val="center"/>
          </w:tcPr>
          <w:p w:rsidR="00766A24" w:rsidRPr="006F25B3" w:rsidRDefault="00766A24" w:rsidP="003210C0">
            <w:pPr>
              <w:spacing w:after="0" w:line="324" w:lineRule="auto"/>
              <w:jc w:val="center"/>
              <w:rPr>
                <w:rFonts w:ascii="Times New Roman" w:hAnsi="Times New Roman"/>
                <w:b/>
                <w:sz w:val="26"/>
                <w:szCs w:val="26"/>
                <w:lang w:val="nb-NO"/>
              </w:rPr>
            </w:pPr>
            <w:r w:rsidRPr="006F25B3">
              <w:rPr>
                <w:rFonts w:ascii="Times New Roman" w:hAnsi="Times New Roman"/>
                <w:b/>
                <w:sz w:val="26"/>
                <w:szCs w:val="26"/>
                <w:lang w:val="nb-NO"/>
              </w:rPr>
              <w:t>262</w:t>
            </w:r>
          </w:p>
        </w:tc>
      </w:tr>
    </w:tbl>
    <w:p w:rsidR="00766A24" w:rsidRPr="006F25B3" w:rsidRDefault="00766A24" w:rsidP="00766A24">
      <w:pPr>
        <w:pStyle w:val="ListParagraph"/>
        <w:spacing w:before="240" w:line="360" w:lineRule="auto"/>
        <w:ind w:left="0"/>
        <w:jc w:val="both"/>
        <w:rPr>
          <w:rFonts w:ascii="Times New Roman" w:hAnsi="Times New Roman"/>
          <w:sz w:val="26"/>
          <w:szCs w:val="26"/>
          <w:lang w:val="nb-NO"/>
        </w:rPr>
      </w:pPr>
      <w:r w:rsidRPr="006F25B3">
        <w:rPr>
          <w:rFonts w:ascii="Times New Roman" w:hAnsi="Times New Roman"/>
          <w:sz w:val="26"/>
          <w:szCs w:val="26"/>
        </w:rPr>
        <w:sym w:font="Wingdings 3" w:char="F0DA"/>
      </w:r>
      <w:r w:rsidRPr="006F25B3">
        <w:rPr>
          <w:rFonts w:ascii="Times New Roman" w:hAnsi="Times New Roman"/>
          <w:sz w:val="26"/>
          <w:szCs w:val="26"/>
        </w:rPr>
        <w:t xml:space="preserve"> </w:t>
      </w:r>
      <w:r w:rsidR="002813C9">
        <w:rPr>
          <w:rFonts w:ascii="Times New Roman" w:hAnsi="Times New Roman"/>
          <w:sz w:val="26"/>
          <w:szCs w:val="26"/>
        </w:rPr>
        <w:t xml:space="preserve">Chọn </w:t>
      </w:r>
      <w:r w:rsidR="002813C9">
        <w:rPr>
          <w:rFonts w:ascii="Times New Roman" w:hAnsi="Times New Roman"/>
          <w:sz w:val="26"/>
          <w:szCs w:val="26"/>
          <w:lang w:val="nb-NO"/>
        </w:rPr>
        <w:t>c</w:t>
      </w:r>
      <w:r w:rsidRPr="006F25B3">
        <w:rPr>
          <w:rFonts w:ascii="Times New Roman" w:hAnsi="Times New Roman"/>
          <w:sz w:val="26"/>
          <w:szCs w:val="26"/>
          <w:lang w:val="nb-NO"/>
        </w:rPr>
        <w:t>ông suất thiết kế 300m</w:t>
      </w:r>
      <w:r w:rsidRPr="006F25B3">
        <w:rPr>
          <w:rFonts w:ascii="Times New Roman" w:hAnsi="Times New Roman"/>
          <w:sz w:val="26"/>
          <w:szCs w:val="26"/>
          <w:vertAlign w:val="superscript"/>
          <w:lang w:val="nb-NO"/>
        </w:rPr>
        <w:t>3</w:t>
      </w:r>
      <w:r w:rsidRPr="006F25B3">
        <w:rPr>
          <w:rFonts w:ascii="Times New Roman" w:hAnsi="Times New Roman"/>
          <w:sz w:val="26"/>
          <w:szCs w:val="26"/>
          <w:lang w:val="nb-NO"/>
        </w:rPr>
        <w:t>/ngày.đêm</w:t>
      </w:r>
    </w:p>
    <w:p w:rsidR="00766A24" w:rsidRPr="006F25B3" w:rsidRDefault="00766A24" w:rsidP="00C4336B">
      <w:pPr>
        <w:pStyle w:val="Caption"/>
        <w:jc w:val="center"/>
        <w:rPr>
          <w:b w:val="0"/>
          <w:i/>
          <w:color w:val="auto"/>
          <w:sz w:val="26"/>
          <w:szCs w:val="26"/>
          <w:lang w:val="nb-NO"/>
        </w:rPr>
      </w:pPr>
      <w:r w:rsidRPr="006F25B3">
        <w:rPr>
          <w:b w:val="0"/>
          <w:i/>
          <w:color w:val="auto"/>
          <w:sz w:val="26"/>
          <w:szCs w:val="26"/>
          <w:lang w:val="vi-VN"/>
        </w:rPr>
        <w:br w:type="page"/>
      </w:r>
      <w:bookmarkStart w:id="280" w:name="_Toc427544270"/>
      <w:r w:rsidR="00C4336B" w:rsidRPr="006F25B3">
        <w:rPr>
          <w:i/>
          <w:color w:val="auto"/>
          <w:sz w:val="26"/>
          <w:szCs w:val="26"/>
          <w:lang w:val="nb-NO"/>
        </w:rPr>
        <w:lastRenderedPageBreak/>
        <w:t>Bảng 4.</w:t>
      </w:r>
      <w:r w:rsidR="006407D2" w:rsidRPr="006F25B3">
        <w:rPr>
          <w:i/>
          <w:color w:val="auto"/>
          <w:sz w:val="26"/>
          <w:szCs w:val="26"/>
        </w:rPr>
        <w:fldChar w:fldCharType="begin"/>
      </w:r>
      <w:r w:rsidR="00C4336B" w:rsidRPr="006F25B3">
        <w:rPr>
          <w:i/>
          <w:color w:val="auto"/>
          <w:sz w:val="26"/>
          <w:szCs w:val="26"/>
          <w:lang w:val="nb-NO"/>
        </w:rPr>
        <w:instrText xml:space="preserve"> SEQ Bảng_4. \* ARABIC </w:instrText>
      </w:r>
      <w:r w:rsidR="006407D2" w:rsidRPr="006F25B3">
        <w:rPr>
          <w:i/>
          <w:color w:val="auto"/>
          <w:sz w:val="26"/>
          <w:szCs w:val="26"/>
        </w:rPr>
        <w:fldChar w:fldCharType="separate"/>
      </w:r>
      <w:r w:rsidR="00585322">
        <w:rPr>
          <w:i/>
          <w:noProof/>
          <w:color w:val="auto"/>
          <w:sz w:val="26"/>
          <w:szCs w:val="26"/>
          <w:lang w:val="nb-NO"/>
        </w:rPr>
        <w:t>3</w:t>
      </w:r>
      <w:r w:rsidR="006407D2" w:rsidRPr="006F25B3">
        <w:rPr>
          <w:i/>
          <w:color w:val="auto"/>
          <w:sz w:val="26"/>
          <w:szCs w:val="26"/>
        </w:rPr>
        <w:fldChar w:fldCharType="end"/>
      </w:r>
      <w:r w:rsidR="00C4336B" w:rsidRPr="006F25B3">
        <w:rPr>
          <w:b w:val="0"/>
          <w:i/>
          <w:color w:val="auto"/>
          <w:sz w:val="26"/>
          <w:szCs w:val="26"/>
          <w:lang w:val="nb-NO"/>
        </w:rPr>
        <w:t xml:space="preserve"> </w:t>
      </w:r>
      <w:r w:rsidRPr="006F25B3">
        <w:rPr>
          <w:b w:val="0"/>
          <w:i/>
          <w:color w:val="auto"/>
          <w:sz w:val="26"/>
          <w:szCs w:val="26"/>
          <w:lang w:val="nb-NO"/>
        </w:rPr>
        <w:t>Lưu lượng dùng nước theo giờ của bệnh viện.</w:t>
      </w:r>
      <w:bookmarkEnd w:id="2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497"/>
        <w:gridCol w:w="1497"/>
        <w:gridCol w:w="1509"/>
        <w:gridCol w:w="1496"/>
        <w:gridCol w:w="1496"/>
        <w:gridCol w:w="1509"/>
      </w:tblGrid>
      <w:tr w:rsidR="00766A24" w:rsidRPr="006F25B3" w:rsidTr="003210C0">
        <w:trPr>
          <w:tblHeader/>
          <w:jc w:val="center"/>
        </w:trPr>
        <w:tc>
          <w:tcPr>
            <w:tcW w:w="831" w:type="pct"/>
            <w:vMerge w:val="restart"/>
            <w:shd w:val="clear" w:color="auto" w:fill="auto"/>
            <w:vAlign w:val="center"/>
          </w:tcPr>
          <w:p w:rsidR="00766A24" w:rsidRPr="006F25B3" w:rsidRDefault="00766A24" w:rsidP="003210C0">
            <w:pPr>
              <w:spacing w:after="0" w:line="312" w:lineRule="auto"/>
              <w:jc w:val="center"/>
              <w:rPr>
                <w:rFonts w:ascii="Times New Roman" w:hAnsi="Times New Roman"/>
                <w:b/>
                <w:sz w:val="26"/>
                <w:szCs w:val="26"/>
              </w:rPr>
            </w:pPr>
            <w:r w:rsidRPr="006F25B3">
              <w:rPr>
                <w:rFonts w:ascii="Times New Roman" w:hAnsi="Times New Roman"/>
                <w:b/>
                <w:sz w:val="26"/>
                <w:szCs w:val="26"/>
              </w:rPr>
              <w:t>Giờ (h)</w:t>
            </w:r>
          </w:p>
        </w:tc>
        <w:tc>
          <w:tcPr>
            <w:tcW w:w="1669" w:type="pct"/>
            <w:gridSpan w:val="2"/>
            <w:shd w:val="clear" w:color="auto" w:fill="auto"/>
            <w:vAlign w:val="center"/>
          </w:tcPr>
          <w:p w:rsidR="00766A24" w:rsidRPr="006F25B3" w:rsidRDefault="00766A24" w:rsidP="003210C0">
            <w:pPr>
              <w:spacing w:after="0" w:line="312" w:lineRule="auto"/>
              <w:jc w:val="center"/>
              <w:rPr>
                <w:rFonts w:ascii="Times New Roman" w:hAnsi="Times New Roman"/>
                <w:b/>
                <w:sz w:val="26"/>
                <w:szCs w:val="26"/>
              </w:rPr>
            </w:pPr>
            <w:r w:rsidRPr="006F25B3">
              <w:rPr>
                <w:rFonts w:ascii="Times New Roman" w:hAnsi="Times New Roman"/>
                <w:b/>
                <w:sz w:val="26"/>
                <w:szCs w:val="26"/>
              </w:rPr>
              <w:t>Nước thải bệnh viện</w:t>
            </w:r>
          </w:p>
        </w:tc>
        <w:tc>
          <w:tcPr>
            <w:tcW w:w="831" w:type="pct"/>
            <w:vMerge w:val="restart"/>
            <w:shd w:val="clear" w:color="auto" w:fill="auto"/>
            <w:vAlign w:val="center"/>
          </w:tcPr>
          <w:p w:rsidR="00766A24" w:rsidRPr="006F25B3" w:rsidRDefault="00766A24" w:rsidP="003210C0">
            <w:pPr>
              <w:spacing w:after="0" w:line="312" w:lineRule="auto"/>
              <w:jc w:val="center"/>
              <w:rPr>
                <w:rFonts w:ascii="Times New Roman" w:hAnsi="Times New Roman"/>
                <w:b/>
                <w:sz w:val="26"/>
                <w:szCs w:val="26"/>
              </w:rPr>
            </w:pPr>
            <w:r w:rsidRPr="006F25B3">
              <w:rPr>
                <w:rFonts w:ascii="Times New Roman" w:hAnsi="Times New Roman"/>
                <w:b/>
                <w:sz w:val="26"/>
                <w:szCs w:val="26"/>
              </w:rPr>
              <w:t>Giờ (h)</w:t>
            </w:r>
          </w:p>
        </w:tc>
        <w:tc>
          <w:tcPr>
            <w:tcW w:w="1669" w:type="pct"/>
            <w:gridSpan w:val="2"/>
            <w:shd w:val="clear" w:color="auto" w:fill="auto"/>
            <w:vAlign w:val="center"/>
          </w:tcPr>
          <w:p w:rsidR="00766A24" w:rsidRPr="006F25B3" w:rsidRDefault="00766A24" w:rsidP="003210C0">
            <w:pPr>
              <w:spacing w:after="0" w:line="312" w:lineRule="auto"/>
              <w:jc w:val="center"/>
              <w:rPr>
                <w:rFonts w:ascii="Times New Roman" w:hAnsi="Times New Roman"/>
                <w:b/>
                <w:sz w:val="26"/>
                <w:szCs w:val="26"/>
              </w:rPr>
            </w:pPr>
            <w:r w:rsidRPr="006F25B3">
              <w:rPr>
                <w:rFonts w:ascii="Times New Roman" w:hAnsi="Times New Roman"/>
                <w:b/>
                <w:sz w:val="26"/>
                <w:szCs w:val="26"/>
              </w:rPr>
              <w:t>Nước thải bệnh viện</w:t>
            </w:r>
          </w:p>
        </w:tc>
      </w:tr>
      <w:tr w:rsidR="00766A24" w:rsidRPr="006F25B3" w:rsidTr="003210C0">
        <w:trPr>
          <w:tblHeader/>
          <w:jc w:val="center"/>
        </w:trPr>
        <w:tc>
          <w:tcPr>
            <w:tcW w:w="831" w:type="pct"/>
            <w:vMerge/>
            <w:shd w:val="clear" w:color="auto" w:fill="auto"/>
            <w:vAlign w:val="center"/>
          </w:tcPr>
          <w:p w:rsidR="00766A24" w:rsidRPr="006F25B3" w:rsidRDefault="00766A24" w:rsidP="003210C0">
            <w:pPr>
              <w:spacing w:after="0" w:line="312" w:lineRule="auto"/>
              <w:jc w:val="center"/>
              <w:rPr>
                <w:rFonts w:ascii="Times New Roman" w:hAnsi="Times New Roman"/>
                <w:b/>
                <w:sz w:val="26"/>
                <w:szCs w:val="26"/>
              </w:rPr>
            </w:pP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b/>
                <w:sz w:val="26"/>
                <w:szCs w:val="26"/>
              </w:rPr>
            </w:pPr>
            <w:r w:rsidRPr="006F25B3">
              <w:rPr>
                <w:rFonts w:ascii="Times New Roman" w:hAnsi="Times New Roman"/>
                <w:b/>
                <w:sz w:val="26"/>
                <w:szCs w:val="26"/>
              </w:rPr>
              <w:t>(%)</w:t>
            </w:r>
          </w:p>
        </w:tc>
        <w:tc>
          <w:tcPr>
            <w:tcW w:w="838" w:type="pct"/>
            <w:shd w:val="clear" w:color="auto" w:fill="auto"/>
            <w:vAlign w:val="center"/>
          </w:tcPr>
          <w:p w:rsidR="00766A24" w:rsidRPr="006F25B3" w:rsidRDefault="00766A24" w:rsidP="003210C0">
            <w:pPr>
              <w:spacing w:after="0" w:line="312" w:lineRule="auto"/>
              <w:jc w:val="center"/>
              <w:rPr>
                <w:rFonts w:ascii="Times New Roman" w:hAnsi="Times New Roman"/>
                <w:b/>
                <w:sz w:val="26"/>
                <w:szCs w:val="26"/>
              </w:rPr>
            </w:pPr>
            <w:r w:rsidRPr="006F25B3">
              <w:rPr>
                <w:rFonts w:ascii="Times New Roman" w:hAnsi="Times New Roman"/>
                <w:b/>
                <w:sz w:val="26"/>
                <w:szCs w:val="26"/>
              </w:rPr>
              <w:t>(m</w:t>
            </w:r>
            <w:r w:rsidRPr="006F25B3">
              <w:rPr>
                <w:rFonts w:ascii="Times New Roman" w:hAnsi="Times New Roman"/>
                <w:b/>
                <w:sz w:val="26"/>
                <w:szCs w:val="26"/>
                <w:vertAlign w:val="superscript"/>
              </w:rPr>
              <w:t>3</w:t>
            </w:r>
            <w:r w:rsidRPr="006F25B3">
              <w:rPr>
                <w:rFonts w:ascii="Times New Roman" w:hAnsi="Times New Roman"/>
                <w:b/>
                <w:sz w:val="26"/>
                <w:szCs w:val="26"/>
              </w:rPr>
              <w:t>/h)</w:t>
            </w:r>
          </w:p>
        </w:tc>
        <w:tc>
          <w:tcPr>
            <w:tcW w:w="831" w:type="pct"/>
            <w:vMerge/>
            <w:shd w:val="clear" w:color="auto" w:fill="auto"/>
            <w:vAlign w:val="center"/>
          </w:tcPr>
          <w:p w:rsidR="00766A24" w:rsidRPr="006F25B3" w:rsidRDefault="00766A24" w:rsidP="003210C0">
            <w:pPr>
              <w:spacing w:after="0" w:line="312" w:lineRule="auto"/>
              <w:jc w:val="center"/>
              <w:rPr>
                <w:rFonts w:ascii="Times New Roman" w:hAnsi="Times New Roman"/>
                <w:b/>
                <w:sz w:val="26"/>
                <w:szCs w:val="26"/>
              </w:rPr>
            </w:pP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b/>
                <w:sz w:val="26"/>
                <w:szCs w:val="26"/>
              </w:rPr>
            </w:pPr>
            <w:r w:rsidRPr="006F25B3">
              <w:rPr>
                <w:rFonts w:ascii="Times New Roman" w:hAnsi="Times New Roman"/>
                <w:b/>
                <w:sz w:val="26"/>
                <w:szCs w:val="26"/>
              </w:rPr>
              <w:t>(%)</w:t>
            </w:r>
          </w:p>
        </w:tc>
        <w:tc>
          <w:tcPr>
            <w:tcW w:w="838" w:type="pct"/>
            <w:shd w:val="clear" w:color="auto" w:fill="auto"/>
            <w:vAlign w:val="center"/>
          </w:tcPr>
          <w:p w:rsidR="00766A24" w:rsidRPr="006F25B3" w:rsidRDefault="00766A24" w:rsidP="003210C0">
            <w:pPr>
              <w:spacing w:after="0" w:line="312" w:lineRule="auto"/>
              <w:ind w:firstLine="9"/>
              <w:jc w:val="center"/>
              <w:rPr>
                <w:rFonts w:ascii="Times New Roman" w:hAnsi="Times New Roman"/>
                <w:b/>
                <w:sz w:val="26"/>
                <w:szCs w:val="26"/>
              </w:rPr>
            </w:pPr>
            <w:r w:rsidRPr="006F25B3">
              <w:rPr>
                <w:rFonts w:ascii="Times New Roman" w:hAnsi="Times New Roman"/>
                <w:b/>
                <w:sz w:val="26"/>
                <w:szCs w:val="26"/>
              </w:rPr>
              <w:t>(m</w:t>
            </w:r>
            <w:r w:rsidRPr="006F25B3">
              <w:rPr>
                <w:rFonts w:ascii="Times New Roman" w:hAnsi="Times New Roman"/>
                <w:b/>
                <w:sz w:val="26"/>
                <w:szCs w:val="26"/>
                <w:vertAlign w:val="superscript"/>
              </w:rPr>
              <w:t>3</w:t>
            </w:r>
            <w:r w:rsidRPr="006F25B3">
              <w:rPr>
                <w:rFonts w:ascii="Times New Roman" w:hAnsi="Times New Roman"/>
                <w:b/>
                <w:sz w:val="26"/>
                <w:szCs w:val="26"/>
              </w:rPr>
              <w:t>/h)</w:t>
            </w:r>
          </w:p>
        </w:tc>
      </w:tr>
      <w:tr w:rsidR="00766A24" w:rsidRPr="006F25B3" w:rsidTr="003210C0">
        <w:trPr>
          <w:jc w:val="center"/>
        </w:trPr>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0 – 1</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0,2</w:t>
            </w:r>
          </w:p>
        </w:tc>
        <w:tc>
          <w:tcPr>
            <w:tcW w:w="838"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0,6</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12 – 13</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10</w:t>
            </w:r>
          </w:p>
        </w:tc>
        <w:tc>
          <w:tcPr>
            <w:tcW w:w="838" w:type="pct"/>
            <w:shd w:val="clear" w:color="auto" w:fill="auto"/>
            <w:vAlign w:val="center"/>
          </w:tcPr>
          <w:p w:rsidR="00766A24" w:rsidRPr="006F25B3" w:rsidRDefault="00766A24" w:rsidP="003210C0">
            <w:pPr>
              <w:spacing w:after="0" w:line="312" w:lineRule="auto"/>
              <w:ind w:firstLine="9"/>
              <w:jc w:val="center"/>
              <w:rPr>
                <w:rFonts w:ascii="Times New Roman" w:hAnsi="Times New Roman"/>
                <w:sz w:val="26"/>
                <w:szCs w:val="26"/>
              </w:rPr>
            </w:pPr>
            <w:r w:rsidRPr="006F25B3">
              <w:rPr>
                <w:rFonts w:ascii="Times New Roman" w:hAnsi="Times New Roman"/>
                <w:sz w:val="26"/>
                <w:szCs w:val="26"/>
              </w:rPr>
              <w:t>30</w:t>
            </w:r>
          </w:p>
        </w:tc>
      </w:tr>
      <w:tr w:rsidR="00766A24" w:rsidRPr="006F25B3" w:rsidTr="003210C0">
        <w:trPr>
          <w:jc w:val="center"/>
        </w:trPr>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1 – 2</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0,2</w:t>
            </w:r>
          </w:p>
        </w:tc>
        <w:tc>
          <w:tcPr>
            <w:tcW w:w="838"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0,6</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13 – 14</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6</w:t>
            </w:r>
          </w:p>
        </w:tc>
        <w:tc>
          <w:tcPr>
            <w:tcW w:w="838" w:type="pct"/>
            <w:shd w:val="clear" w:color="auto" w:fill="auto"/>
            <w:vAlign w:val="center"/>
          </w:tcPr>
          <w:p w:rsidR="00766A24" w:rsidRPr="006F25B3" w:rsidRDefault="00766A24" w:rsidP="003210C0">
            <w:pPr>
              <w:spacing w:after="0" w:line="312" w:lineRule="auto"/>
              <w:ind w:firstLine="9"/>
              <w:jc w:val="center"/>
              <w:rPr>
                <w:rFonts w:ascii="Times New Roman" w:hAnsi="Times New Roman"/>
                <w:sz w:val="26"/>
                <w:szCs w:val="26"/>
              </w:rPr>
            </w:pPr>
            <w:r w:rsidRPr="006F25B3">
              <w:rPr>
                <w:rFonts w:ascii="Times New Roman" w:hAnsi="Times New Roman"/>
                <w:sz w:val="26"/>
                <w:szCs w:val="26"/>
              </w:rPr>
              <w:t>18</w:t>
            </w:r>
          </w:p>
        </w:tc>
      </w:tr>
      <w:tr w:rsidR="00766A24" w:rsidRPr="006F25B3" w:rsidTr="003210C0">
        <w:trPr>
          <w:jc w:val="center"/>
        </w:trPr>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2 – 3</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0,2</w:t>
            </w:r>
          </w:p>
        </w:tc>
        <w:tc>
          <w:tcPr>
            <w:tcW w:w="838"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0,6</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14 – 15</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5</w:t>
            </w:r>
          </w:p>
        </w:tc>
        <w:tc>
          <w:tcPr>
            <w:tcW w:w="838" w:type="pct"/>
            <w:shd w:val="clear" w:color="auto" w:fill="auto"/>
            <w:vAlign w:val="center"/>
          </w:tcPr>
          <w:p w:rsidR="00766A24" w:rsidRPr="006F25B3" w:rsidRDefault="00766A24" w:rsidP="003210C0">
            <w:pPr>
              <w:spacing w:after="0" w:line="312" w:lineRule="auto"/>
              <w:ind w:firstLine="9"/>
              <w:jc w:val="center"/>
              <w:rPr>
                <w:rFonts w:ascii="Times New Roman" w:hAnsi="Times New Roman"/>
                <w:sz w:val="26"/>
                <w:szCs w:val="26"/>
              </w:rPr>
            </w:pPr>
            <w:r w:rsidRPr="006F25B3">
              <w:rPr>
                <w:rFonts w:ascii="Times New Roman" w:hAnsi="Times New Roman"/>
                <w:sz w:val="26"/>
                <w:szCs w:val="26"/>
              </w:rPr>
              <w:t>15</w:t>
            </w:r>
          </w:p>
        </w:tc>
      </w:tr>
      <w:tr w:rsidR="00766A24" w:rsidRPr="006F25B3" w:rsidTr="003210C0">
        <w:trPr>
          <w:jc w:val="center"/>
        </w:trPr>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3 – 4</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0,2</w:t>
            </w:r>
          </w:p>
        </w:tc>
        <w:tc>
          <w:tcPr>
            <w:tcW w:w="838"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0,6</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15 – 16</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8,5</w:t>
            </w:r>
          </w:p>
        </w:tc>
        <w:tc>
          <w:tcPr>
            <w:tcW w:w="838" w:type="pct"/>
            <w:shd w:val="clear" w:color="auto" w:fill="auto"/>
            <w:vAlign w:val="center"/>
          </w:tcPr>
          <w:p w:rsidR="00766A24" w:rsidRPr="006F25B3" w:rsidRDefault="00766A24" w:rsidP="003210C0">
            <w:pPr>
              <w:spacing w:after="0" w:line="312" w:lineRule="auto"/>
              <w:ind w:firstLine="9"/>
              <w:jc w:val="center"/>
              <w:rPr>
                <w:rFonts w:ascii="Times New Roman" w:hAnsi="Times New Roman"/>
                <w:sz w:val="26"/>
                <w:szCs w:val="26"/>
              </w:rPr>
            </w:pPr>
            <w:r w:rsidRPr="006F25B3">
              <w:rPr>
                <w:rFonts w:ascii="Times New Roman" w:hAnsi="Times New Roman"/>
                <w:sz w:val="26"/>
                <w:szCs w:val="26"/>
              </w:rPr>
              <w:t>25,5</w:t>
            </w:r>
          </w:p>
        </w:tc>
      </w:tr>
      <w:tr w:rsidR="00766A24" w:rsidRPr="006F25B3" w:rsidTr="003210C0">
        <w:trPr>
          <w:jc w:val="center"/>
        </w:trPr>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4 – 5</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0,5</w:t>
            </w:r>
          </w:p>
        </w:tc>
        <w:tc>
          <w:tcPr>
            <w:tcW w:w="838"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1,5</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16 – 17</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5,5</w:t>
            </w:r>
          </w:p>
        </w:tc>
        <w:tc>
          <w:tcPr>
            <w:tcW w:w="838" w:type="pct"/>
            <w:shd w:val="clear" w:color="auto" w:fill="auto"/>
            <w:vAlign w:val="center"/>
          </w:tcPr>
          <w:p w:rsidR="00766A24" w:rsidRPr="006F25B3" w:rsidRDefault="00766A24" w:rsidP="003210C0">
            <w:pPr>
              <w:spacing w:after="0" w:line="312" w:lineRule="auto"/>
              <w:ind w:firstLine="9"/>
              <w:jc w:val="center"/>
              <w:rPr>
                <w:rFonts w:ascii="Times New Roman" w:hAnsi="Times New Roman"/>
                <w:sz w:val="26"/>
                <w:szCs w:val="26"/>
              </w:rPr>
            </w:pPr>
            <w:r w:rsidRPr="006F25B3">
              <w:rPr>
                <w:rFonts w:ascii="Times New Roman" w:hAnsi="Times New Roman"/>
                <w:sz w:val="26"/>
                <w:szCs w:val="26"/>
              </w:rPr>
              <w:t>16,5</w:t>
            </w:r>
          </w:p>
        </w:tc>
      </w:tr>
      <w:tr w:rsidR="00766A24" w:rsidRPr="006F25B3" w:rsidTr="003210C0">
        <w:trPr>
          <w:jc w:val="center"/>
        </w:trPr>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5 – 6</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0,5</w:t>
            </w:r>
          </w:p>
        </w:tc>
        <w:tc>
          <w:tcPr>
            <w:tcW w:w="838"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1,5</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17 – 18</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5</w:t>
            </w:r>
          </w:p>
        </w:tc>
        <w:tc>
          <w:tcPr>
            <w:tcW w:w="838" w:type="pct"/>
            <w:shd w:val="clear" w:color="auto" w:fill="auto"/>
            <w:vAlign w:val="center"/>
          </w:tcPr>
          <w:p w:rsidR="00766A24" w:rsidRPr="006F25B3" w:rsidRDefault="00766A24" w:rsidP="003210C0">
            <w:pPr>
              <w:spacing w:after="0" w:line="312" w:lineRule="auto"/>
              <w:ind w:firstLine="9"/>
              <w:jc w:val="center"/>
              <w:rPr>
                <w:rFonts w:ascii="Times New Roman" w:hAnsi="Times New Roman"/>
                <w:sz w:val="26"/>
                <w:szCs w:val="26"/>
              </w:rPr>
            </w:pPr>
            <w:r w:rsidRPr="006F25B3">
              <w:rPr>
                <w:rFonts w:ascii="Times New Roman" w:hAnsi="Times New Roman"/>
                <w:sz w:val="26"/>
                <w:szCs w:val="26"/>
              </w:rPr>
              <w:t>15</w:t>
            </w:r>
          </w:p>
        </w:tc>
      </w:tr>
      <w:tr w:rsidR="00766A24" w:rsidRPr="006F25B3" w:rsidTr="003210C0">
        <w:trPr>
          <w:jc w:val="center"/>
        </w:trPr>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6 – 7</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3</w:t>
            </w:r>
          </w:p>
        </w:tc>
        <w:tc>
          <w:tcPr>
            <w:tcW w:w="838"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9</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18 – 19</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5</w:t>
            </w:r>
          </w:p>
        </w:tc>
        <w:tc>
          <w:tcPr>
            <w:tcW w:w="838" w:type="pct"/>
            <w:shd w:val="clear" w:color="auto" w:fill="auto"/>
            <w:vAlign w:val="center"/>
          </w:tcPr>
          <w:p w:rsidR="00766A24" w:rsidRPr="006F25B3" w:rsidRDefault="00766A24" w:rsidP="003210C0">
            <w:pPr>
              <w:spacing w:after="0" w:line="312" w:lineRule="auto"/>
              <w:ind w:firstLine="9"/>
              <w:jc w:val="center"/>
              <w:rPr>
                <w:rFonts w:ascii="Times New Roman" w:hAnsi="Times New Roman"/>
                <w:sz w:val="26"/>
                <w:szCs w:val="26"/>
              </w:rPr>
            </w:pPr>
            <w:r w:rsidRPr="006F25B3">
              <w:rPr>
                <w:rFonts w:ascii="Times New Roman" w:hAnsi="Times New Roman"/>
                <w:sz w:val="26"/>
                <w:szCs w:val="26"/>
              </w:rPr>
              <w:t>15</w:t>
            </w:r>
          </w:p>
        </w:tc>
      </w:tr>
      <w:tr w:rsidR="00766A24" w:rsidRPr="006F25B3" w:rsidTr="003210C0">
        <w:trPr>
          <w:jc w:val="center"/>
        </w:trPr>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7 – 8</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5</w:t>
            </w:r>
          </w:p>
        </w:tc>
        <w:tc>
          <w:tcPr>
            <w:tcW w:w="838"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15</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19 – 20</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5</w:t>
            </w:r>
          </w:p>
        </w:tc>
        <w:tc>
          <w:tcPr>
            <w:tcW w:w="838" w:type="pct"/>
            <w:shd w:val="clear" w:color="auto" w:fill="auto"/>
            <w:vAlign w:val="center"/>
          </w:tcPr>
          <w:p w:rsidR="00766A24" w:rsidRPr="006F25B3" w:rsidRDefault="00766A24" w:rsidP="003210C0">
            <w:pPr>
              <w:spacing w:after="0" w:line="312" w:lineRule="auto"/>
              <w:ind w:firstLine="9"/>
              <w:jc w:val="center"/>
              <w:rPr>
                <w:rFonts w:ascii="Times New Roman" w:hAnsi="Times New Roman"/>
                <w:sz w:val="26"/>
                <w:szCs w:val="26"/>
              </w:rPr>
            </w:pPr>
            <w:r w:rsidRPr="006F25B3">
              <w:rPr>
                <w:rFonts w:ascii="Times New Roman" w:hAnsi="Times New Roman"/>
                <w:sz w:val="26"/>
                <w:szCs w:val="26"/>
              </w:rPr>
              <w:t>15</w:t>
            </w:r>
          </w:p>
        </w:tc>
      </w:tr>
      <w:tr w:rsidR="00766A24" w:rsidRPr="006F25B3" w:rsidTr="003210C0">
        <w:trPr>
          <w:jc w:val="center"/>
        </w:trPr>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8 – 9</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8</w:t>
            </w:r>
          </w:p>
        </w:tc>
        <w:tc>
          <w:tcPr>
            <w:tcW w:w="838"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24</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20 – 21</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2</w:t>
            </w:r>
          </w:p>
        </w:tc>
        <w:tc>
          <w:tcPr>
            <w:tcW w:w="838" w:type="pct"/>
            <w:shd w:val="clear" w:color="auto" w:fill="auto"/>
            <w:vAlign w:val="center"/>
          </w:tcPr>
          <w:p w:rsidR="00766A24" w:rsidRPr="006F25B3" w:rsidRDefault="00766A24" w:rsidP="003210C0">
            <w:pPr>
              <w:spacing w:after="0" w:line="312" w:lineRule="auto"/>
              <w:ind w:firstLine="9"/>
              <w:jc w:val="center"/>
              <w:rPr>
                <w:rFonts w:ascii="Times New Roman" w:hAnsi="Times New Roman"/>
                <w:sz w:val="26"/>
                <w:szCs w:val="26"/>
              </w:rPr>
            </w:pPr>
            <w:r w:rsidRPr="006F25B3">
              <w:rPr>
                <w:rFonts w:ascii="Times New Roman" w:hAnsi="Times New Roman"/>
                <w:sz w:val="26"/>
                <w:szCs w:val="26"/>
              </w:rPr>
              <w:t>6</w:t>
            </w:r>
          </w:p>
        </w:tc>
      </w:tr>
      <w:tr w:rsidR="00766A24" w:rsidRPr="006F25B3" w:rsidTr="003210C0">
        <w:trPr>
          <w:jc w:val="center"/>
        </w:trPr>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9 – 10</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10</w:t>
            </w:r>
          </w:p>
        </w:tc>
        <w:tc>
          <w:tcPr>
            <w:tcW w:w="838"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30</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21 – 22</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0,7</w:t>
            </w:r>
          </w:p>
        </w:tc>
        <w:tc>
          <w:tcPr>
            <w:tcW w:w="838" w:type="pct"/>
            <w:shd w:val="clear" w:color="auto" w:fill="auto"/>
            <w:vAlign w:val="center"/>
          </w:tcPr>
          <w:p w:rsidR="00766A24" w:rsidRPr="006F25B3" w:rsidRDefault="00766A24" w:rsidP="003210C0">
            <w:pPr>
              <w:spacing w:after="0" w:line="312" w:lineRule="auto"/>
              <w:ind w:firstLine="9"/>
              <w:jc w:val="center"/>
              <w:rPr>
                <w:rFonts w:ascii="Times New Roman" w:hAnsi="Times New Roman"/>
                <w:sz w:val="26"/>
                <w:szCs w:val="26"/>
              </w:rPr>
            </w:pPr>
            <w:r w:rsidRPr="006F25B3">
              <w:rPr>
                <w:rFonts w:ascii="Times New Roman" w:hAnsi="Times New Roman"/>
                <w:sz w:val="26"/>
                <w:szCs w:val="26"/>
              </w:rPr>
              <w:t>2,1</w:t>
            </w:r>
          </w:p>
        </w:tc>
      </w:tr>
      <w:tr w:rsidR="00766A24" w:rsidRPr="006F25B3" w:rsidTr="003210C0">
        <w:trPr>
          <w:jc w:val="center"/>
        </w:trPr>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10 – 11</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6</w:t>
            </w:r>
          </w:p>
        </w:tc>
        <w:tc>
          <w:tcPr>
            <w:tcW w:w="838"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18</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22 – 23</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3</w:t>
            </w:r>
          </w:p>
        </w:tc>
        <w:tc>
          <w:tcPr>
            <w:tcW w:w="838"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9</w:t>
            </w:r>
          </w:p>
        </w:tc>
      </w:tr>
      <w:tr w:rsidR="00766A24" w:rsidRPr="006F25B3" w:rsidTr="003210C0">
        <w:trPr>
          <w:jc w:val="center"/>
        </w:trPr>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11 – 12</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10</w:t>
            </w:r>
          </w:p>
        </w:tc>
        <w:tc>
          <w:tcPr>
            <w:tcW w:w="838"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30</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23 - 24</w:t>
            </w:r>
          </w:p>
        </w:tc>
        <w:tc>
          <w:tcPr>
            <w:tcW w:w="831"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0,5</w:t>
            </w:r>
          </w:p>
        </w:tc>
        <w:tc>
          <w:tcPr>
            <w:tcW w:w="838" w:type="pct"/>
            <w:shd w:val="clear" w:color="auto" w:fill="auto"/>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1,5</w:t>
            </w:r>
          </w:p>
        </w:tc>
      </w:tr>
    </w:tbl>
    <w:p w:rsidR="00766A24" w:rsidRPr="006F25B3" w:rsidRDefault="00766A24" w:rsidP="0018724B">
      <w:pPr>
        <w:pStyle w:val="ListParagraph"/>
        <w:numPr>
          <w:ilvl w:val="0"/>
          <w:numId w:val="56"/>
        </w:numPr>
        <w:spacing w:before="120" w:line="360" w:lineRule="auto"/>
        <w:jc w:val="both"/>
        <w:rPr>
          <w:rFonts w:ascii="Times New Roman" w:hAnsi="Times New Roman"/>
          <w:b/>
          <w:sz w:val="26"/>
          <w:szCs w:val="26"/>
        </w:rPr>
      </w:pPr>
      <w:r w:rsidRPr="006F25B3">
        <w:rPr>
          <w:rFonts w:ascii="Times New Roman" w:hAnsi="Times New Roman"/>
          <w:sz w:val="26"/>
          <w:szCs w:val="26"/>
        </w:rPr>
        <w:t>Lưu lượng lớn nhất, Q</w:t>
      </w:r>
      <w:r w:rsidRPr="006F25B3">
        <w:rPr>
          <w:rFonts w:ascii="Times New Roman" w:hAnsi="Times New Roman"/>
          <w:sz w:val="26"/>
          <w:szCs w:val="26"/>
          <w:vertAlign w:val="superscript"/>
        </w:rPr>
        <w:t>h</w:t>
      </w:r>
      <w:r w:rsidRPr="006F25B3">
        <w:rPr>
          <w:rFonts w:ascii="Times New Roman" w:hAnsi="Times New Roman"/>
          <w:sz w:val="26"/>
          <w:szCs w:val="26"/>
          <w:vertAlign w:val="subscript"/>
        </w:rPr>
        <w:t>max</w:t>
      </w:r>
      <w:r w:rsidRPr="006F25B3">
        <w:rPr>
          <w:rFonts w:ascii="Times New Roman" w:hAnsi="Times New Roman"/>
          <w:sz w:val="26"/>
          <w:szCs w:val="26"/>
        </w:rPr>
        <w:t xml:space="preserve"> = 30 m</w:t>
      </w:r>
      <w:r w:rsidRPr="006F25B3">
        <w:rPr>
          <w:rFonts w:ascii="Times New Roman" w:hAnsi="Times New Roman"/>
          <w:sz w:val="26"/>
          <w:szCs w:val="26"/>
          <w:vertAlign w:val="superscript"/>
        </w:rPr>
        <w:t>3</w:t>
      </w:r>
      <w:r w:rsidRPr="006F25B3">
        <w:rPr>
          <w:rFonts w:ascii="Times New Roman" w:hAnsi="Times New Roman"/>
          <w:sz w:val="26"/>
          <w:szCs w:val="26"/>
        </w:rPr>
        <w:t>/h.</w:t>
      </w:r>
    </w:p>
    <w:p w:rsidR="00766A24" w:rsidRPr="006F25B3" w:rsidRDefault="00766A24" w:rsidP="0018724B">
      <w:pPr>
        <w:pStyle w:val="ListParagraph"/>
        <w:numPr>
          <w:ilvl w:val="0"/>
          <w:numId w:val="56"/>
        </w:numPr>
        <w:spacing w:after="0" w:line="360" w:lineRule="auto"/>
        <w:jc w:val="both"/>
        <w:rPr>
          <w:rFonts w:ascii="Times New Roman" w:hAnsi="Times New Roman"/>
          <w:b/>
          <w:sz w:val="26"/>
          <w:szCs w:val="26"/>
        </w:rPr>
      </w:pPr>
      <w:r w:rsidRPr="006F25B3">
        <w:rPr>
          <w:rFonts w:ascii="Times New Roman" w:hAnsi="Times New Roman"/>
          <w:sz w:val="26"/>
          <w:szCs w:val="26"/>
        </w:rPr>
        <w:t>Lưu lượng nhỏ nhấ</w:t>
      </w:r>
      <w:r w:rsidR="004C716B" w:rsidRPr="006F25B3">
        <w:rPr>
          <w:rFonts w:ascii="Times New Roman" w:hAnsi="Times New Roman"/>
          <w:sz w:val="26"/>
          <w:szCs w:val="26"/>
        </w:rPr>
        <w:t>t,</w:t>
      </w:r>
      <w:r w:rsidRPr="006F25B3">
        <w:rPr>
          <w:rFonts w:ascii="Times New Roman" w:hAnsi="Times New Roman"/>
          <w:sz w:val="26"/>
          <w:szCs w:val="26"/>
        </w:rPr>
        <w:t xml:space="preserve"> Q</w:t>
      </w:r>
      <w:r w:rsidRPr="006F25B3">
        <w:rPr>
          <w:rFonts w:ascii="Times New Roman" w:hAnsi="Times New Roman"/>
          <w:sz w:val="26"/>
          <w:szCs w:val="26"/>
          <w:vertAlign w:val="superscript"/>
        </w:rPr>
        <w:t>h</w:t>
      </w:r>
      <w:r w:rsidRPr="006F25B3">
        <w:rPr>
          <w:rFonts w:ascii="Times New Roman" w:hAnsi="Times New Roman"/>
          <w:sz w:val="26"/>
          <w:szCs w:val="26"/>
          <w:vertAlign w:val="subscript"/>
        </w:rPr>
        <w:t>min</w:t>
      </w:r>
      <w:r w:rsidRPr="006F25B3">
        <w:rPr>
          <w:rFonts w:ascii="Times New Roman" w:hAnsi="Times New Roman"/>
          <w:sz w:val="26"/>
          <w:szCs w:val="26"/>
        </w:rPr>
        <w:t xml:space="preserve"> = 0,6 m</w:t>
      </w:r>
      <w:r w:rsidRPr="006F25B3">
        <w:rPr>
          <w:rFonts w:ascii="Times New Roman" w:hAnsi="Times New Roman"/>
          <w:sz w:val="26"/>
          <w:szCs w:val="26"/>
          <w:vertAlign w:val="superscript"/>
        </w:rPr>
        <w:t>3</w:t>
      </w:r>
      <w:r w:rsidRPr="006F25B3">
        <w:rPr>
          <w:rFonts w:ascii="Times New Roman" w:hAnsi="Times New Roman"/>
          <w:sz w:val="26"/>
          <w:szCs w:val="26"/>
        </w:rPr>
        <w:t>/h.</w:t>
      </w:r>
    </w:p>
    <w:p w:rsidR="00766A24" w:rsidRPr="006F25B3" w:rsidRDefault="00766A24" w:rsidP="00E47452">
      <w:pPr>
        <w:pStyle w:val="ListParagraph"/>
        <w:spacing w:after="0" w:line="360" w:lineRule="auto"/>
        <w:ind w:left="0"/>
        <w:jc w:val="both"/>
        <w:outlineLvl w:val="2"/>
        <w:rPr>
          <w:rFonts w:ascii="Times New Roman" w:hAnsi="Times New Roman"/>
          <w:b/>
          <w:sz w:val="26"/>
          <w:szCs w:val="26"/>
        </w:rPr>
      </w:pPr>
      <w:bookmarkStart w:id="281" w:name="_Toc427545102"/>
      <w:r w:rsidRPr="006F25B3">
        <w:rPr>
          <w:rFonts w:ascii="Times New Roman" w:hAnsi="Times New Roman"/>
          <w:b/>
          <w:sz w:val="26"/>
          <w:szCs w:val="26"/>
        </w:rPr>
        <w:t>4.1.3 Tiêu chuẩn xả thải</w:t>
      </w:r>
      <w:bookmarkEnd w:id="281"/>
    </w:p>
    <w:p w:rsidR="00766A24" w:rsidRPr="006F25B3" w:rsidRDefault="00C4336B" w:rsidP="00C4336B">
      <w:pPr>
        <w:pStyle w:val="Caption"/>
        <w:jc w:val="center"/>
        <w:rPr>
          <w:b w:val="0"/>
          <w:i/>
          <w:color w:val="auto"/>
          <w:sz w:val="26"/>
          <w:szCs w:val="26"/>
        </w:rPr>
      </w:pPr>
      <w:bookmarkStart w:id="282" w:name="_Toc427544271"/>
      <w:r w:rsidRPr="006F25B3">
        <w:rPr>
          <w:i/>
          <w:color w:val="auto"/>
          <w:sz w:val="26"/>
          <w:szCs w:val="26"/>
        </w:rPr>
        <w:t xml:space="preserve">Bảng 4. </w:t>
      </w:r>
      <w:r w:rsidR="006407D2" w:rsidRPr="006F25B3">
        <w:rPr>
          <w:i/>
          <w:color w:val="auto"/>
          <w:sz w:val="26"/>
          <w:szCs w:val="26"/>
        </w:rPr>
        <w:fldChar w:fldCharType="begin"/>
      </w:r>
      <w:r w:rsidRPr="006F25B3">
        <w:rPr>
          <w:i/>
          <w:color w:val="auto"/>
          <w:sz w:val="26"/>
          <w:szCs w:val="26"/>
        </w:rPr>
        <w:instrText xml:space="preserve"> SEQ Bảng_4. \* ARABIC </w:instrText>
      </w:r>
      <w:r w:rsidR="006407D2" w:rsidRPr="006F25B3">
        <w:rPr>
          <w:i/>
          <w:color w:val="auto"/>
          <w:sz w:val="26"/>
          <w:szCs w:val="26"/>
        </w:rPr>
        <w:fldChar w:fldCharType="separate"/>
      </w:r>
      <w:r w:rsidR="00585322">
        <w:rPr>
          <w:i/>
          <w:noProof/>
          <w:color w:val="auto"/>
          <w:sz w:val="26"/>
          <w:szCs w:val="26"/>
        </w:rPr>
        <w:t>4</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Tiêu chuẩn nước thải sau xử lý</w:t>
      </w:r>
      <w:bookmarkEnd w:id="282"/>
    </w:p>
    <w:tbl>
      <w:tblPr>
        <w:tblW w:w="6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34"/>
        <w:gridCol w:w="2027"/>
        <w:gridCol w:w="1608"/>
        <w:gridCol w:w="2410"/>
      </w:tblGrid>
      <w:tr w:rsidR="00766A24" w:rsidRPr="006F25B3" w:rsidTr="003210C0">
        <w:trPr>
          <w:cantSplit/>
          <w:trHeight w:val="1196"/>
          <w:jc w:val="center"/>
        </w:trPr>
        <w:tc>
          <w:tcPr>
            <w:tcW w:w="834" w:type="dxa"/>
            <w:vAlign w:val="center"/>
          </w:tcPr>
          <w:p w:rsidR="00766A24" w:rsidRPr="006F25B3" w:rsidRDefault="00766A24" w:rsidP="003210C0">
            <w:pPr>
              <w:pStyle w:val="BodyText"/>
              <w:spacing w:after="0" w:line="312" w:lineRule="auto"/>
              <w:jc w:val="center"/>
              <w:rPr>
                <w:rFonts w:ascii="Times New Roman" w:hAnsi="Times New Roman"/>
                <w:b/>
                <w:sz w:val="26"/>
                <w:szCs w:val="26"/>
              </w:rPr>
            </w:pPr>
            <w:r w:rsidRPr="006F25B3">
              <w:rPr>
                <w:rFonts w:ascii="Times New Roman" w:hAnsi="Times New Roman"/>
                <w:b/>
                <w:sz w:val="26"/>
                <w:szCs w:val="26"/>
              </w:rPr>
              <w:t>STT</w:t>
            </w:r>
          </w:p>
        </w:tc>
        <w:tc>
          <w:tcPr>
            <w:tcW w:w="2027" w:type="dxa"/>
            <w:vAlign w:val="center"/>
          </w:tcPr>
          <w:p w:rsidR="00766A24" w:rsidRPr="006F25B3" w:rsidRDefault="00766A24" w:rsidP="003210C0">
            <w:pPr>
              <w:pStyle w:val="BodyText"/>
              <w:spacing w:after="0" w:line="312" w:lineRule="auto"/>
              <w:jc w:val="center"/>
              <w:rPr>
                <w:rFonts w:ascii="Times New Roman" w:hAnsi="Times New Roman"/>
                <w:b/>
                <w:sz w:val="26"/>
                <w:szCs w:val="26"/>
              </w:rPr>
            </w:pPr>
            <w:r w:rsidRPr="006F25B3">
              <w:rPr>
                <w:rFonts w:ascii="Times New Roman" w:hAnsi="Times New Roman"/>
                <w:b/>
                <w:sz w:val="26"/>
                <w:szCs w:val="26"/>
              </w:rPr>
              <w:t>Các chỉ tiêu đo</w:t>
            </w:r>
          </w:p>
        </w:tc>
        <w:tc>
          <w:tcPr>
            <w:tcW w:w="1608" w:type="dxa"/>
            <w:vAlign w:val="center"/>
          </w:tcPr>
          <w:p w:rsidR="00766A24" w:rsidRPr="006F25B3" w:rsidRDefault="00766A24" w:rsidP="003210C0">
            <w:pPr>
              <w:pStyle w:val="BodyText"/>
              <w:spacing w:after="0" w:line="312" w:lineRule="auto"/>
              <w:jc w:val="center"/>
              <w:rPr>
                <w:rFonts w:ascii="Times New Roman" w:hAnsi="Times New Roman"/>
                <w:b/>
                <w:sz w:val="26"/>
                <w:szCs w:val="26"/>
              </w:rPr>
            </w:pPr>
            <w:r w:rsidRPr="006F25B3">
              <w:rPr>
                <w:rFonts w:ascii="Times New Roman" w:hAnsi="Times New Roman"/>
                <w:b/>
                <w:sz w:val="26"/>
                <w:szCs w:val="26"/>
              </w:rPr>
              <w:t>Đơn vị tính</w:t>
            </w:r>
          </w:p>
        </w:tc>
        <w:tc>
          <w:tcPr>
            <w:tcW w:w="2410" w:type="dxa"/>
          </w:tcPr>
          <w:p w:rsidR="00766A24" w:rsidRPr="006F25B3" w:rsidRDefault="00766A24" w:rsidP="003210C0">
            <w:pPr>
              <w:pStyle w:val="BodyText"/>
              <w:spacing w:after="0" w:line="312" w:lineRule="auto"/>
              <w:ind w:right="-115"/>
              <w:jc w:val="center"/>
              <w:rPr>
                <w:rFonts w:ascii="Times New Roman" w:hAnsi="Times New Roman"/>
                <w:b/>
                <w:sz w:val="26"/>
                <w:szCs w:val="26"/>
              </w:rPr>
            </w:pPr>
            <w:r w:rsidRPr="006F25B3">
              <w:rPr>
                <w:rFonts w:ascii="Times New Roman" w:hAnsi="Times New Roman"/>
                <w:b/>
                <w:sz w:val="26"/>
                <w:szCs w:val="26"/>
              </w:rPr>
              <w:t>QCVN 28-2010/ BTNMT cột A</w:t>
            </w:r>
          </w:p>
        </w:tc>
      </w:tr>
      <w:tr w:rsidR="00766A24" w:rsidRPr="006F25B3" w:rsidTr="003210C0">
        <w:trPr>
          <w:cantSplit/>
          <w:trHeight w:hRule="exact" w:val="580"/>
          <w:jc w:val="center"/>
        </w:trPr>
        <w:tc>
          <w:tcPr>
            <w:tcW w:w="834" w:type="dxa"/>
            <w:vAlign w:val="center"/>
          </w:tcPr>
          <w:p w:rsidR="00766A24" w:rsidRPr="006F25B3" w:rsidRDefault="00766A24" w:rsidP="003210C0">
            <w:pPr>
              <w:pStyle w:val="BodyText"/>
              <w:spacing w:after="0" w:line="312" w:lineRule="auto"/>
              <w:jc w:val="center"/>
              <w:rPr>
                <w:rFonts w:ascii="Times New Roman" w:hAnsi="Times New Roman"/>
                <w:sz w:val="26"/>
                <w:szCs w:val="26"/>
              </w:rPr>
            </w:pPr>
            <w:r w:rsidRPr="006F25B3">
              <w:rPr>
                <w:rFonts w:ascii="Times New Roman" w:hAnsi="Times New Roman"/>
                <w:sz w:val="26"/>
                <w:szCs w:val="26"/>
              </w:rPr>
              <w:t>1</w:t>
            </w:r>
          </w:p>
        </w:tc>
        <w:tc>
          <w:tcPr>
            <w:tcW w:w="2027" w:type="dxa"/>
            <w:vAlign w:val="center"/>
          </w:tcPr>
          <w:p w:rsidR="00766A24" w:rsidRPr="006F25B3" w:rsidRDefault="00766A24" w:rsidP="003210C0">
            <w:pPr>
              <w:pStyle w:val="BodyText"/>
              <w:spacing w:after="0" w:line="312" w:lineRule="auto"/>
              <w:rPr>
                <w:rFonts w:ascii="Times New Roman" w:hAnsi="Times New Roman"/>
                <w:sz w:val="26"/>
                <w:szCs w:val="26"/>
              </w:rPr>
            </w:pPr>
            <w:r w:rsidRPr="006F25B3">
              <w:rPr>
                <w:rFonts w:ascii="Times New Roman" w:hAnsi="Times New Roman"/>
                <w:sz w:val="26"/>
                <w:szCs w:val="26"/>
              </w:rPr>
              <w:t xml:space="preserve">pH </w:t>
            </w:r>
          </w:p>
        </w:tc>
        <w:tc>
          <w:tcPr>
            <w:tcW w:w="1608" w:type="dxa"/>
            <w:vAlign w:val="center"/>
          </w:tcPr>
          <w:p w:rsidR="00766A24" w:rsidRPr="006F25B3" w:rsidRDefault="00766A24" w:rsidP="003210C0">
            <w:pPr>
              <w:pStyle w:val="BodyText"/>
              <w:spacing w:after="0" w:line="312" w:lineRule="auto"/>
              <w:jc w:val="center"/>
              <w:rPr>
                <w:rFonts w:ascii="Times New Roman" w:hAnsi="Times New Roman"/>
                <w:sz w:val="26"/>
                <w:szCs w:val="26"/>
              </w:rPr>
            </w:pPr>
            <w:r w:rsidRPr="006F25B3">
              <w:rPr>
                <w:rFonts w:ascii="Times New Roman" w:hAnsi="Times New Roman"/>
                <w:sz w:val="26"/>
                <w:szCs w:val="26"/>
              </w:rPr>
              <w:t>-</w:t>
            </w:r>
          </w:p>
        </w:tc>
        <w:tc>
          <w:tcPr>
            <w:tcW w:w="2410" w:type="dxa"/>
          </w:tcPr>
          <w:p w:rsidR="00766A24" w:rsidRPr="006F25B3" w:rsidRDefault="00766A24" w:rsidP="003210C0">
            <w:pPr>
              <w:pStyle w:val="BodyText"/>
              <w:spacing w:after="0" w:line="312" w:lineRule="auto"/>
              <w:jc w:val="center"/>
              <w:rPr>
                <w:rFonts w:ascii="Times New Roman" w:hAnsi="Times New Roman"/>
                <w:sz w:val="26"/>
                <w:szCs w:val="26"/>
              </w:rPr>
            </w:pPr>
            <w:r w:rsidRPr="006F25B3">
              <w:rPr>
                <w:rFonts w:ascii="Times New Roman" w:hAnsi="Times New Roman"/>
                <w:sz w:val="26"/>
                <w:szCs w:val="26"/>
              </w:rPr>
              <w:t>6,5 - 8,5</w:t>
            </w:r>
          </w:p>
        </w:tc>
      </w:tr>
      <w:tr w:rsidR="00766A24" w:rsidRPr="006F25B3" w:rsidTr="003210C0">
        <w:trPr>
          <w:cantSplit/>
          <w:trHeight w:val="524"/>
          <w:jc w:val="center"/>
        </w:trPr>
        <w:tc>
          <w:tcPr>
            <w:tcW w:w="834" w:type="dxa"/>
            <w:vAlign w:val="center"/>
          </w:tcPr>
          <w:p w:rsidR="00766A24" w:rsidRPr="006F25B3" w:rsidRDefault="00766A24" w:rsidP="003210C0">
            <w:pPr>
              <w:pStyle w:val="BodyText"/>
              <w:spacing w:after="0" w:line="312" w:lineRule="auto"/>
              <w:jc w:val="center"/>
              <w:rPr>
                <w:rFonts w:ascii="Times New Roman" w:hAnsi="Times New Roman"/>
                <w:sz w:val="26"/>
                <w:szCs w:val="26"/>
              </w:rPr>
            </w:pPr>
            <w:r w:rsidRPr="006F25B3">
              <w:rPr>
                <w:rFonts w:ascii="Times New Roman" w:hAnsi="Times New Roman"/>
                <w:sz w:val="26"/>
                <w:szCs w:val="26"/>
              </w:rPr>
              <w:t>2</w:t>
            </w:r>
          </w:p>
        </w:tc>
        <w:tc>
          <w:tcPr>
            <w:tcW w:w="2027" w:type="dxa"/>
            <w:vAlign w:val="center"/>
          </w:tcPr>
          <w:p w:rsidR="00766A24" w:rsidRPr="006F25B3" w:rsidRDefault="00766A24" w:rsidP="003210C0">
            <w:pPr>
              <w:pStyle w:val="BodyText"/>
              <w:spacing w:after="0" w:line="312" w:lineRule="auto"/>
              <w:rPr>
                <w:rFonts w:ascii="Times New Roman" w:hAnsi="Times New Roman"/>
                <w:sz w:val="26"/>
                <w:szCs w:val="26"/>
              </w:rPr>
            </w:pPr>
            <w:r w:rsidRPr="006F25B3">
              <w:rPr>
                <w:rFonts w:ascii="Times New Roman" w:hAnsi="Times New Roman"/>
                <w:sz w:val="26"/>
                <w:szCs w:val="26"/>
              </w:rPr>
              <w:t>COD</w:t>
            </w:r>
          </w:p>
        </w:tc>
        <w:tc>
          <w:tcPr>
            <w:tcW w:w="1608" w:type="dxa"/>
            <w:vAlign w:val="center"/>
          </w:tcPr>
          <w:p w:rsidR="00766A24" w:rsidRPr="006F25B3" w:rsidRDefault="00766A24" w:rsidP="003210C0">
            <w:pPr>
              <w:pStyle w:val="BodyText"/>
              <w:spacing w:after="0" w:line="312" w:lineRule="auto"/>
              <w:jc w:val="center"/>
              <w:rPr>
                <w:rFonts w:ascii="Times New Roman" w:hAnsi="Times New Roman"/>
                <w:sz w:val="26"/>
                <w:szCs w:val="26"/>
              </w:rPr>
            </w:pPr>
            <w:r w:rsidRPr="006F25B3">
              <w:rPr>
                <w:rFonts w:ascii="Times New Roman" w:hAnsi="Times New Roman"/>
                <w:sz w:val="26"/>
                <w:szCs w:val="26"/>
              </w:rPr>
              <w:t>mgO</w:t>
            </w:r>
            <w:r w:rsidRPr="006F25B3">
              <w:rPr>
                <w:rFonts w:ascii="Times New Roman" w:hAnsi="Times New Roman"/>
                <w:sz w:val="26"/>
                <w:szCs w:val="26"/>
                <w:vertAlign w:val="subscript"/>
              </w:rPr>
              <w:t>2</w:t>
            </w:r>
            <w:r w:rsidRPr="006F25B3">
              <w:rPr>
                <w:rFonts w:ascii="Times New Roman" w:hAnsi="Times New Roman"/>
                <w:sz w:val="26"/>
                <w:szCs w:val="26"/>
              </w:rPr>
              <w:t>/l</w:t>
            </w:r>
          </w:p>
        </w:tc>
        <w:tc>
          <w:tcPr>
            <w:tcW w:w="2410" w:type="dxa"/>
          </w:tcPr>
          <w:p w:rsidR="00766A24" w:rsidRPr="006F25B3" w:rsidRDefault="00766A24" w:rsidP="003210C0">
            <w:pPr>
              <w:pStyle w:val="BodyText"/>
              <w:spacing w:after="0" w:line="312" w:lineRule="auto"/>
              <w:jc w:val="center"/>
              <w:rPr>
                <w:rFonts w:ascii="Times New Roman" w:hAnsi="Times New Roman"/>
                <w:sz w:val="26"/>
                <w:szCs w:val="26"/>
              </w:rPr>
            </w:pPr>
            <w:r w:rsidRPr="006F25B3">
              <w:rPr>
                <w:rFonts w:ascii="Times New Roman" w:hAnsi="Times New Roman"/>
                <w:sz w:val="26"/>
                <w:szCs w:val="26"/>
              </w:rPr>
              <w:t>50</w:t>
            </w:r>
          </w:p>
        </w:tc>
      </w:tr>
      <w:tr w:rsidR="00766A24" w:rsidRPr="006F25B3" w:rsidTr="003210C0">
        <w:trPr>
          <w:cantSplit/>
          <w:trHeight w:val="290"/>
          <w:jc w:val="center"/>
        </w:trPr>
        <w:tc>
          <w:tcPr>
            <w:tcW w:w="834" w:type="dxa"/>
            <w:vAlign w:val="center"/>
          </w:tcPr>
          <w:p w:rsidR="00766A24" w:rsidRPr="006F25B3" w:rsidRDefault="00766A24" w:rsidP="003210C0">
            <w:pPr>
              <w:pStyle w:val="BodyText"/>
              <w:spacing w:after="0" w:line="312" w:lineRule="auto"/>
              <w:jc w:val="center"/>
              <w:rPr>
                <w:rFonts w:ascii="Times New Roman" w:hAnsi="Times New Roman"/>
                <w:sz w:val="26"/>
                <w:szCs w:val="26"/>
              </w:rPr>
            </w:pPr>
            <w:r w:rsidRPr="006F25B3">
              <w:rPr>
                <w:rFonts w:ascii="Times New Roman" w:hAnsi="Times New Roman"/>
                <w:sz w:val="26"/>
                <w:szCs w:val="26"/>
              </w:rPr>
              <w:t>3</w:t>
            </w:r>
          </w:p>
        </w:tc>
        <w:tc>
          <w:tcPr>
            <w:tcW w:w="2027" w:type="dxa"/>
            <w:vAlign w:val="center"/>
          </w:tcPr>
          <w:p w:rsidR="00766A24" w:rsidRPr="006F25B3" w:rsidRDefault="00766A24" w:rsidP="003210C0">
            <w:pPr>
              <w:pStyle w:val="BodyText"/>
              <w:spacing w:after="0" w:line="312" w:lineRule="auto"/>
              <w:rPr>
                <w:rFonts w:ascii="Times New Roman" w:hAnsi="Times New Roman"/>
                <w:sz w:val="26"/>
                <w:szCs w:val="26"/>
              </w:rPr>
            </w:pPr>
            <w:r w:rsidRPr="006F25B3">
              <w:rPr>
                <w:rFonts w:ascii="Times New Roman" w:hAnsi="Times New Roman"/>
                <w:sz w:val="26"/>
                <w:szCs w:val="26"/>
              </w:rPr>
              <w:t>BOD</w:t>
            </w:r>
            <w:r w:rsidRPr="006F25B3">
              <w:rPr>
                <w:rFonts w:ascii="Times New Roman" w:hAnsi="Times New Roman"/>
                <w:sz w:val="26"/>
                <w:szCs w:val="26"/>
                <w:vertAlign w:val="subscript"/>
              </w:rPr>
              <w:t>5</w:t>
            </w:r>
          </w:p>
        </w:tc>
        <w:tc>
          <w:tcPr>
            <w:tcW w:w="1608" w:type="dxa"/>
            <w:vAlign w:val="center"/>
          </w:tcPr>
          <w:p w:rsidR="00766A24" w:rsidRPr="006F25B3" w:rsidRDefault="00766A24" w:rsidP="003210C0">
            <w:pPr>
              <w:pStyle w:val="BodyText"/>
              <w:spacing w:after="0" w:line="312" w:lineRule="auto"/>
              <w:jc w:val="center"/>
              <w:rPr>
                <w:rFonts w:ascii="Times New Roman" w:hAnsi="Times New Roman"/>
                <w:sz w:val="26"/>
                <w:szCs w:val="26"/>
              </w:rPr>
            </w:pPr>
            <w:r w:rsidRPr="006F25B3">
              <w:rPr>
                <w:rFonts w:ascii="Times New Roman" w:hAnsi="Times New Roman"/>
                <w:sz w:val="26"/>
                <w:szCs w:val="26"/>
              </w:rPr>
              <w:t>mgO</w:t>
            </w:r>
            <w:r w:rsidRPr="006F25B3">
              <w:rPr>
                <w:rFonts w:ascii="Times New Roman" w:hAnsi="Times New Roman"/>
                <w:sz w:val="26"/>
                <w:szCs w:val="26"/>
                <w:vertAlign w:val="subscript"/>
              </w:rPr>
              <w:t>2</w:t>
            </w:r>
            <w:r w:rsidRPr="006F25B3">
              <w:rPr>
                <w:rFonts w:ascii="Times New Roman" w:hAnsi="Times New Roman"/>
                <w:sz w:val="26"/>
                <w:szCs w:val="26"/>
              </w:rPr>
              <w:t>/l</w:t>
            </w:r>
          </w:p>
        </w:tc>
        <w:tc>
          <w:tcPr>
            <w:tcW w:w="2410" w:type="dxa"/>
          </w:tcPr>
          <w:p w:rsidR="00766A24" w:rsidRPr="006F25B3" w:rsidRDefault="00766A24" w:rsidP="003210C0">
            <w:pPr>
              <w:pStyle w:val="BodyText"/>
              <w:spacing w:after="0" w:line="312" w:lineRule="auto"/>
              <w:jc w:val="center"/>
              <w:rPr>
                <w:rFonts w:ascii="Times New Roman" w:hAnsi="Times New Roman"/>
                <w:sz w:val="26"/>
                <w:szCs w:val="26"/>
              </w:rPr>
            </w:pPr>
            <w:r w:rsidRPr="006F25B3">
              <w:rPr>
                <w:rFonts w:ascii="Times New Roman" w:hAnsi="Times New Roman"/>
                <w:sz w:val="26"/>
                <w:szCs w:val="26"/>
              </w:rPr>
              <w:t>30</w:t>
            </w:r>
          </w:p>
        </w:tc>
      </w:tr>
      <w:tr w:rsidR="00766A24" w:rsidRPr="006F25B3" w:rsidTr="003210C0">
        <w:trPr>
          <w:cantSplit/>
          <w:trHeight w:val="397"/>
          <w:jc w:val="center"/>
        </w:trPr>
        <w:tc>
          <w:tcPr>
            <w:tcW w:w="834" w:type="dxa"/>
            <w:vAlign w:val="center"/>
          </w:tcPr>
          <w:p w:rsidR="00766A24" w:rsidRPr="006F25B3" w:rsidRDefault="00766A24" w:rsidP="003210C0">
            <w:pPr>
              <w:pStyle w:val="BodyText"/>
              <w:spacing w:after="0" w:line="312" w:lineRule="auto"/>
              <w:jc w:val="center"/>
              <w:rPr>
                <w:rFonts w:ascii="Times New Roman" w:hAnsi="Times New Roman"/>
                <w:sz w:val="26"/>
                <w:szCs w:val="26"/>
              </w:rPr>
            </w:pPr>
            <w:r w:rsidRPr="006F25B3">
              <w:rPr>
                <w:rFonts w:ascii="Times New Roman" w:hAnsi="Times New Roman"/>
                <w:sz w:val="26"/>
                <w:szCs w:val="26"/>
              </w:rPr>
              <w:t>4</w:t>
            </w:r>
          </w:p>
        </w:tc>
        <w:tc>
          <w:tcPr>
            <w:tcW w:w="2027" w:type="dxa"/>
            <w:vAlign w:val="center"/>
          </w:tcPr>
          <w:p w:rsidR="00766A24" w:rsidRPr="006F25B3" w:rsidRDefault="00766A24" w:rsidP="003210C0">
            <w:pPr>
              <w:pStyle w:val="BodyText"/>
              <w:spacing w:after="0" w:line="312" w:lineRule="auto"/>
              <w:rPr>
                <w:rFonts w:ascii="Times New Roman" w:hAnsi="Times New Roman"/>
                <w:sz w:val="26"/>
                <w:szCs w:val="26"/>
              </w:rPr>
            </w:pPr>
            <w:r w:rsidRPr="006F25B3">
              <w:rPr>
                <w:rFonts w:ascii="Times New Roman" w:hAnsi="Times New Roman"/>
                <w:sz w:val="26"/>
                <w:szCs w:val="26"/>
              </w:rPr>
              <w:t>TSS</w:t>
            </w:r>
          </w:p>
        </w:tc>
        <w:tc>
          <w:tcPr>
            <w:tcW w:w="1608" w:type="dxa"/>
            <w:vAlign w:val="center"/>
          </w:tcPr>
          <w:p w:rsidR="00766A24" w:rsidRPr="006F25B3" w:rsidRDefault="00766A24" w:rsidP="003210C0">
            <w:pPr>
              <w:pStyle w:val="BodyText"/>
              <w:spacing w:after="0" w:line="312" w:lineRule="auto"/>
              <w:jc w:val="center"/>
              <w:rPr>
                <w:rFonts w:ascii="Times New Roman" w:hAnsi="Times New Roman"/>
                <w:sz w:val="26"/>
                <w:szCs w:val="26"/>
              </w:rPr>
            </w:pPr>
            <w:r w:rsidRPr="006F25B3">
              <w:rPr>
                <w:rFonts w:ascii="Times New Roman" w:hAnsi="Times New Roman"/>
                <w:sz w:val="26"/>
                <w:szCs w:val="26"/>
              </w:rPr>
              <w:t>mg/l</w:t>
            </w:r>
          </w:p>
        </w:tc>
        <w:tc>
          <w:tcPr>
            <w:tcW w:w="2410" w:type="dxa"/>
          </w:tcPr>
          <w:p w:rsidR="00766A24" w:rsidRPr="006F25B3" w:rsidRDefault="00766A24" w:rsidP="003210C0">
            <w:pPr>
              <w:pStyle w:val="BodyText"/>
              <w:spacing w:after="0" w:line="312" w:lineRule="auto"/>
              <w:jc w:val="center"/>
              <w:rPr>
                <w:rFonts w:ascii="Times New Roman" w:hAnsi="Times New Roman"/>
                <w:sz w:val="26"/>
                <w:szCs w:val="26"/>
              </w:rPr>
            </w:pPr>
            <w:r w:rsidRPr="006F25B3">
              <w:rPr>
                <w:rFonts w:ascii="Times New Roman" w:hAnsi="Times New Roman"/>
                <w:sz w:val="26"/>
                <w:szCs w:val="26"/>
              </w:rPr>
              <w:t>50</w:t>
            </w:r>
          </w:p>
        </w:tc>
      </w:tr>
      <w:tr w:rsidR="00766A24" w:rsidRPr="006F25B3" w:rsidTr="003210C0">
        <w:trPr>
          <w:cantSplit/>
          <w:trHeight w:val="290"/>
          <w:jc w:val="center"/>
        </w:trPr>
        <w:tc>
          <w:tcPr>
            <w:tcW w:w="834" w:type="dxa"/>
            <w:vAlign w:val="center"/>
          </w:tcPr>
          <w:p w:rsidR="00766A24" w:rsidRPr="006F25B3" w:rsidRDefault="00766A24" w:rsidP="003210C0">
            <w:pPr>
              <w:pStyle w:val="BodyText"/>
              <w:spacing w:after="0" w:line="312" w:lineRule="auto"/>
              <w:jc w:val="center"/>
              <w:rPr>
                <w:rFonts w:ascii="Times New Roman" w:hAnsi="Times New Roman"/>
                <w:sz w:val="26"/>
                <w:szCs w:val="26"/>
              </w:rPr>
            </w:pPr>
            <w:r w:rsidRPr="006F25B3">
              <w:rPr>
                <w:rFonts w:ascii="Times New Roman" w:hAnsi="Times New Roman"/>
                <w:sz w:val="26"/>
                <w:szCs w:val="26"/>
              </w:rPr>
              <w:t>5</w:t>
            </w:r>
          </w:p>
        </w:tc>
        <w:tc>
          <w:tcPr>
            <w:tcW w:w="2027" w:type="dxa"/>
            <w:vAlign w:val="center"/>
          </w:tcPr>
          <w:p w:rsidR="00766A24" w:rsidRPr="006F25B3" w:rsidRDefault="00766A24" w:rsidP="003210C0">
            <w:pPr>
              <w:pStyle w:val="BodyText"/>
              <w:spacing w:after="0" w:line="312" w:lineRule="auto"/>
              <w:rPr>
                <w:rFonts w:ascii="Times New Roman" w:hAnsi="Times New Roman"/>
                <w:sz w:val="26"/>
                <w:szCs w:val="26"/>
              </w:rPr>
            </w:pPr>
            <w:r w:rsidRPr="006F25B3">
              <w:rPr>
                <w:rFonts w:ascii="Times New Roman" w:hAnsi="Times New Roman"/>
                <w:sz w:val="26"/>
                <w:szCs w:val="26"/>
              </w:rPr>
              <w:t>H</w:t>
            </w:r>
            <w:r w:rsidRPr="006F25B3">
              <w:rPr>
                <w:rFonts w:ascii="Times New Roman" w:hAnsi="Times New Roman"/>
                <w:sz w:val="26"/>
                <w:szCs w:val="26"/>
                <w:vertAlign w:val="subscript"/>
              </w:rPr>
              <w:t>2</w:t>
            </w:r>
            <w:r w:rsidRPr="006F25B3">
              <w:rPr>
                <w:rFonts w:ascii="Times New Roman" w:hAnsi="Times New Roman"/>
                <w:sz w:val="26"/>
                <w:szCs w:val="26"/>
              </w:rPr>
              <w:t>S</w:t>
            </w:r>
          </w:p>
        </w:tc>
        <w:tc>
          <w:tcPr>
            <w:tcW w:w="1608" w:type="dxa"/>
            <w:vAlign w:val="center"/>
          </w:tcPr>
          <w:p w:rsidR="00766A24" w:rsidRPr="006F25B3" w:rsidRDefault="00766A24" w:rsidP="003210C0">
            <w:pPr>
              <w:pStyle w:val="BodyText"/>
              <w:spacing w:after="0" w:line="312" w:lineRule="auto"/>
              <w:jc w:val="center"/>
              <w:rPr>
                <w:rFonts w:ascii="Times New Roman" w:hAnsi="Times New Roman"/>
                <w:sz w:val="26"/>
                <w:szCs w:val="26"/>
              </w:rPr>
            </w:pPr>
            <w:r w:rsidRPr="006F25B3">
              <w:rPr>
                <w:rFonts w:ascii="Times New Roman" w:hAnsi="Times New Roman"/>
                <w:sz w:val="26"/>
                <w:szCs w:val="26"/>
              </w:rPr>
              <w:t>mg/l</w:t>
            </w:r>
          </w:p>
        </w:tc>
        <w:tc>
          <w:tcPr>
            <w:tcW w:w="2410" w:type="dxa"/>
          </w:tcPr>
          <w:p w:rsidR="00766A24" w:rsidRPr="006F25B3" w:rsidRDefault="00766A24" w:rsidP="003210C0">
            <w:pPr>
              <w:pStyle w:val="BodyText"/>
              <w:spacing w:after="0" w:line="312" w:lineRule="auto"/>
              <w:jc w:val="center"/>
              <w:rPr>
                <w:rFonts w:ascii="Times New Roman" w:hAnsi="Times New Roman"/>
                <w:sz w:val="26"/>
                <w:szCs w:val="26"/>
              </w:rPr>
            </w:pPr>
            <w:r w:rsidRPr="006F25B3">
              <w:rPr>
                <w:rFonts w:ascii="Times New Roman" w:hAnsi="Times New Roman"/>
                <w:sz w:val="26"/>
                <w:szCs w:val="26"/>
              </w:rPr>
              <w:t>1</w:t>
            </w:r>
          </w:p>
        </w:tc>
      </w:tr>
      <w:tr w:rsidR="00766A24" w:rsidRPr="006F25B3" w:rsidTr="003210C0">
        <w:trPr>
          <w:cantSplit/>
          <w:trHeight w:val="290"/>
          <w:jc w:val="center"/>
        </w:trPr>
        <w:tc>
          <w:tcPr>
            <w:tcW w:w="834" w:type="dxa"/>
            <w:vAlign w:val="center"/>
          </w:tcPr>
          <w:p w:rsidR="00766A24" w:rsidRPr="006F25B3" w:rsidRDefault="00766A24" w:rsidP="003210C0">
            <w:pPr>
              <w:pStyle w:val="BodyText"/>
              <w:spacing w:after="0" w:line="312" w:lineRule="auto"/>
              <w:jc w:val="center"/>
              <w:rPr>
                <w:rFonts w:ascii="Times New Roman" w:hAnsi="Times New Roman"/>
                <w:sz w:val="26"/>
                <w:szCs w:val="26"/>
              </w:rPr>
            </w:pPr>
            <w:r w:rsidRPr="006F25B3">
              <w:rPr>
                <w:rFonts w:ascii="Times New Roman" w:hAnsi="Times New Roman"/>
                <w:sz w:val="26"/>
                <w:szCs w:val="26"/>
              </w:rPr>
              <w:t>6</w:t>
            </w:r>
          </w:p>
        </w:tc>
        <w:tc>
          <w:tcPr>
            <w:tcW w:w="2027" w:type="dxa"/>
            <w:vAlign w:val="center"/>
          </w:tcPr>
          <w:p w:rsidR="00766A24" w:rsidRPr="006F25B3" w:rsidRDefault="00766A24" w:rsidP="003210C0">
            <w:pPr>
              <w:pStyle w:val="BodyText"/>
              <w:spacing w:after="0" w:line="312" w:lineRule="auto"/>
              <w:rPr>
                <w:rFonts w:ascii="Times New Roman" w:hAnsi="Times New Roman"/>
                <w:sz w:val="26"/>
                <w:szCs w:val="26"/>
              </w:rPr>
            </w:pPr>
            <w:r w:rsidRPr="006F25B3">
              <w:rPr>
                <w:rFonts w:ascii="Times New Roman" w:hAnsi="Times New Roman"/>
                <w:sz w:val="26"/>
                <w:szCs w:val="26"/>
              </w:rPr>
              <w:t>Amoni theo nitơ</w:t>
            </w:r>
          </w:p>
        </w:tc>
        <w:tc>
          <w:tcPr>
            <w:tcW w:w="1608" w:type="dxa"/>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mg/l</w:t>
            </w:r>
          </w:p>
        </w:tc>
        <w:tc>
          <w:tcPr>
            <w:tcW w:w="2410" w:type="dxa"/>
          </w:tcPr>
          <w:p w:rsidR="00766A24" w:rsidRPr="006F25B3" w:rsidRDefault="00766A24" w:rsidP="003210C0">
            <w:pPr>
              <w:pStyle w:val="BodyText"/>
              <w:spacing w:after="0" w:line="312" w:lineRule="auto"/>
              <w:jc w:val="center"/>
              <w:rPr>
                <w:rFonts w:ascii="Times New Roman" w:hAnsi="Times New Roman"/>
                <w:sz w:val="26"/>
                <w:szCs w:val="26"/>
              </w:rPr>
            </w:pPr>
            <w:r w:rsidRPr="006F25B3">
              <w:rPr>
                <w:rFonts w:ascii="Times New Roman" w:hAnsi="Times New Roman"/>
                <w:sz w:val="26"/>
                <w:szCs w:val="26"/>
              </w:rPr>
              <w:t>5</w:t>
            </w:r>
          </w:p>
        </w:tc>
      </w:tr>
      <w:tr w:rsidR="00766A24" w:rsidRPr="006F25B3" w:rsidTr="003210C0">
        <w:trPr>
          <w:cantSplit/>
          <w:trHeight w:val="290"/>
          <w:jc w:val="center"/>
        </w:trPr>
        <w:tc>
          <w:tcPr>
            <w:tcW w:w="834" w:type="dxa"/>
            <w:vAlign w:val="center"/>
          </w:tcPr>
          <w:p w:rsidR="00766A24" w:rsidRPr="006F25B3" w:rsidRDefault="00766A24" w:rsidP="003210C0">
            <w:pPr>
              <w:pStyle w:val="BodyText"/>
              <w:spacing w:after="0" w:line="312" w:lineRule="auto"/>
              <w:jc w:val="center"/>
              <w:rPr>
                <w:rFonts w:ascii="Times New Roman" w:hAnsi="Times New Roman"/>
                <w:sz w:val="26"/>
                <w:szCs w:val="26"/>
              </w:rPr>
            </w:pPr>
            <w:r w:rsidRPr="006F25B3">
              <w:rPr>
                <w:rFonts w:ascii="Times New Roman" w:hAnsi="Times New Roman"/>
                <w:sz w:val="26"/>
                <w:szCs w:val="26"/>
              </w:rPr>
              <w:t>7</w:t>
            </w:r>
          </w:p>
        </w:tc>
        <w:tc>
          <w:tcPr>
            <w:tcW w:w="2027" w:type="dxa"/>
            <w:vAlign w:val="center"/>
          </w:tcPr>
          <w:p w:rsidR="00766A24" w:rsidRPr="006F25B3" w:rsidRDefault="00766A24" w:rsidP="003210C0">
            <w:pPr>
              <w:pStyle w:val="BodyText"/>
              <w:spacing w:after="0" w:line="312" w:lineRule="auto"/>
              <w:rPr>
                <w:rFonts w:ascii="Times New Roman" w:hAnsi="Times New Roman"/>
                <w:sz w:val="26"/>
                <w:szCs w:val="26"/>
              </w:rPr>
            </w:pPr>
            <w:r w:rsidRPr="006F25B3">
              <w:rPr>
                <w:rFonts w:ascii="Times New Roman" w:hAnsi="Times New Roman"/>
                <w:sz w:val="26"/>
                <w:szCs w:val="26"/>
              </w:rPr>
              <w:t>Phospho tổng</w:t>
            </w:r>
          </w:p>
        </w:tc>
        <w:tc>
          <w:tcPr>
            <w:tcW w:w="1608" w:type="dxa"/>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mg/l</w:t>
            </w:r>
          </w:p>
        </w:tc>
        <w:tc>
          <w:tcPr>
            <w:tcW w:w="2410" w:type="dxa"/>
          </w:tcPr>
          <w:p w:rsidR="00766A24" w:rsidRPr="006F25B3" w:rsidRDefault="00766A24" w:rsidP="003210C0">
            <w:pPr>
              <w:pStyle w:val="BodyText"/>
              <w:spacing w:after="0" w:line="312" w:lineRule="auto"/>
              <w:jc w:val="center"/>
              <w:rPr>
                <w:rFonts w:ascii="Times New Roman" w:hAnsi="Times New Roman"/>
                <w:sz w:val="26"/>
                <w:szCs w:val="26"/>
              </w:rPr>
            </w:pPr>
            <w:r w:rsidRPr="006F25B3">
              <w:rPr>
                <w:rFonts w:ascii="Times New Roman" w:hAnsi="Times New Roman"/>
                <w:sz w:val="26"/>
                <w:szCs w:val="26"/>
              </w:rPr>
              <w:t>6</w:t>
            </w:r>
          </w:p>
        </w:tc>
      </w:tr>
      <w:tr w:rsidR="00766A24" w:rsidRPr="006F25B3" w:rsidTr="003210C0">
        <w:trPr>
          <w:cantSplit/>
          <w:trHeight w:val="290"/>
          <w:jc w:val="center"/>
        </w:trPr>
        <w:tc>
          <w:tcPr>
            <w:tcW w:w="834" w:type="dxa"/>
            <w:vAlign w:val="center"/>
          </w:tcPr>
          <w:p w:rsidR="00766A24" w:rsidRPr="006F25B3" w:rsidRDefault="00766A24" w:rsidP="003210C0">
            <w:pPr>
              <w:pStyle w:val="BodyText"/>
              <w:spacing w:after="0" w:line="312" w:lineRule="auto"/>
              <w:jc w:val="center"/>
              <w:rPr>
                <w:rFonts w:ascii="Times New Roman" w:hAnsi="Times New Roman"/>
                <w:sz w:val="26"/>
                <w:szCs w:val="26"/>
              </w:rPr>
            </w:pPr>
            <w:r w:rsidRPr="006F25B3">
              <w:rPr>
                <w:rFonts w:ascii="Times New Roman" w:hAnsi="Times New Roman"/>
                <w:sz w:val="26"/>
                <w:szCs w:val="26"/>
              </w:rPr>
              <w:t>8</w:t>
            </w:r>
          </w:p>
        </w:tc>
        <w:tc>
          <w:tcPr>
            <w:tcW w:w="2027" w:type="dxa"/>
            <w:vAlign w:val="center"/>
          </w:tcPr>
          <w:p w:rsidR="00766A24" w:rsidRPr="006F25B3" w:rsidRDefault="00766A24" w:rsidP="003210C0">
            <w:pPr>
              <w:pStyle w:val="BodyText"/>
              <w:spacing w:after="0" w:line="312" w:lineRule="auto"/>
              <w:rPr>
                <w:rFonts w:ascii="Times New Roman" w:hAnsi="Times New Roman"/>
                <w:sz w:val="26"/>
                <w:szCs w:val="26"/>
              </w:rPr>
            </w:pPr>
            <w:r w:rsidRPr="006F25B3">
              <w:rPr>
                <w:rFonts w:ascii="Times New Roman" w:hAnsi="Times New Roman"/>
                <w:sz w:val="26"/>
                <w:szCs w:val="26"/>
              </w:rPr>
              <w:t>Nitrat theo nitơ</w:t>
            </w:r>
          </w:p>
        </w:tc>
        <w:tc>
          <w:tcPr>
            <w:tcW w:w="1608" w:type="dxa"/>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mg/l</w:t>
            </w:r>
          </w:p>
        </w:tc>
        <w:tc>
          <w:tcPr>
            <w:tcW w:w="2410" w:type="dxa"/>
          </w:tcPr>
          <w:p w:rsidR="00766A24" w:rsidRPr="006F25B3" w:rsidRDefault="00766A24" w:rsidP="003210C0">
            <w:pPr>
              <w:pStyle w:val="BodyText"/>
              <w:spacing w:after="0" w:line="312" w:lineRule="auto"/>
              <w:jc w:val="center"/>
              <w:rPr>
                <w:rFonts w:ascii="Times New Roman" w:hAnsi="Times New Roman"/>
                <w:sz w:val="26"/>
                <w:szCs w:val="26"/>
              </w:rPr>
            </w:pPr>
            <w:r w:rsidRPr="006F25B3">
              <w:rPr>
                <w:rFonts w:ascii="Times New Roman" w:hAnsi="Times New Roman"/>
                <w:sz w:val="26"/>
                <w:szCs w:val="26"/>
              </w:rPr>
              <w:t>30</w:t>
            </w:r>
          </w:p>
        </w:tc>
      </w:tr>
      <w:tr w:rsidR="00766A24" w:rsidRPr="006F25B3" w:rsidTr="003210C0">
        <w:trPr>
          <w:cantSplit/>
          <w:trHeight w:val="290"/>
          <w:jc w:val="center"/>
        </w:trPr>
        <w:tc>
          <w:tcPr>
            <w:tcW w:w="834" w:type="dxa"/>
            <w:vAlign w:val="center"/>
          </w:tcPr>
          <w:p w:rsidR="00766A24" w:rsidRPr="006F25B3" w:rsidRDefault="00766A24" w:rsidP="003210C0">
            <w:pPr>
              <w:pStyle w:val="BodyText"/>
              <w:spacing w:after="0" w:line="312" w:lineRule="auto"/>
              <w:jc w:val="center"/>
              <w:rPr>
                <w:rFonts w:ascii="Times New Roman" w:hAnsi="Times New Roman"/>
                <w:sz w:val="26"/>
                <w:szCs w:val="26"/>
              </w:rPr>
            </w:pPr>
            <w:r w:rsidRPr="006F25B3">
              <w:rPr>
                <w:rFonts w:ascii="Times New Roman" w:hAnsi="Times New Roman"/>
                <w:sz w:val="26"/>
                <w:szCs w:val="26"/>
              </w:rPr>
              <w:t>9</w:t>
            </w:r>
          </w:p>
        </w:tc>
        <w:tc>
          <w:tcPr>
            <w:tcW w:w="2027" w:type="dxa"/>
            <w:vAlign w:val="center"/>
          </w:tcPr>
          <w:p w:rsidR="00766A24" w:rsidRPr="006F25B3" w:rsidRDefault="00766A24" w:rsidP="003210C0">
            <w:pPr>
              <w:pStyle w:val="BodyText"/>
              <w:spacing w:after="0" w:line="312" w:lineRule="auto"/>
              <w:rPr>
                <w:rFonts w:ascii="Times New Roman" w:hAnsi="Times New Roman"/>
                <w:sz w:val="26"/>
                <w:szCs w:val="26"/>
              </w:rPr>
            </w:pPr>
            <w:r w:rsidRPr="006F25B3">
              <w:rPr>
                <w:rFonts w:ascii="Times New Roman" w:hAnsi="Times New Roman"/>
                <w:sz w:val="26"/>
                <w:szCs w:val="26"/>
              </w:rPr>
              <w:t>Dầu , mỡ</w:t>
            </w:r>
          </w:p>
        </w:tc>
        <w:tc>
          <w:tcPr>
            <w:tcW w:w="1608" w:type="dxa"/>
            <w:vAlign w:val="center"/>
          </w:tcPr>
          <w:p w:rsidR="00766A24" w:rsidRPr="006F25B3" w:rsidRDefault="00766A24" w:rsidP="003210C0">
            <w:pPr>
              <w:spacing w:after="0" w:line="312" w:lineRule="auto"/>
              <w:jc w:val="center"/>
              <w:rPr>
                <w:rFonts w:ascii="Times New Roman" w:hAnsi="Times New Roman"/>
                <w:sz w:val="26"/>
                <w:szCs w:val="26"/>
              </w:rPr>
            </w:pPr>
            <w:r w:rsidRPr="006F25B3">
              <w:rPr>
                <w:rFonts w:ascii="Times New Roman" w:hAnsi="Times New Roman"/>
                <w:sz w:val="26"/>
                <w:szCs w:val="26"/>
              </w:rPr>
              <w:t>mg/l</w:t>
            </w:r>
          </w:p>
        </w:tc>
        <w:tc>
          <w:tcPr>
            <w:tcW w:w="2410" w:type="dxa"/>
          </w:tcPr>
          <w:p w:rsidR="00766A24" w:rsidRPr="006F25B3" w:rsidRDefault="00766A24" w:rsidP="003210C0">
            <w:pPr>
              <w:pStyle w:val="BodyText"/>
              <w:spacing w:after="0" w:line="312" w:lineRule="auto"/>
              <w:jc w:val="center"/>
              <w:rPr>
                <w:rFonts w:ascii="Times New Roman" w:hAnsi="Times New Roman"/>
                <w:sz w:val="26"/>
                <w:szCs w:val="26"/>
              </w:rPr>
            </w:pPr>
            <w:r w:rsidRPr="006F25B3">
              <w:rPr>
                <w:rFonts w:ascii="Times New Roman" w:hAnsi="Times New Roman"/>
                <w:sz w:val="26"/>
                <w:szCs w:val="26"/>
              </w:rPr>
              <w:t>10</w:t>
            </w:r>
          </w:p>
        </w:tc>
      </w:tr>
      <w:tr w:rsidR="00766A24" w:rsidRPr="006F25B3" w:rsidTr="003210C0">
        <w:trPr>
          <w:cantSplit/>
          <w:trHeight w:val="605"/>
          <w:jc w:val="center"/>
        </w:trPr>
        <w:tc>
          <w:tcPr>
            <w:tcW w:w="834" w:type="dxa"/>
            <w:vAlign w:val="center"/>
          </w:tcPr>
          <w:p w:rsidR="00766A24" w:rsidRPr="006F25B3" w:rsidRDefault="00766A24" w:rsidP="003210C0">
            <w:pPr>
              <w:pStyle w:val="BodyText"/>
              <w:spacing w:after="0" w:line="312" w:lineRule="auto"/>
              <w:jc w:val="center"/>
              <w:rPr>
                <w:rFonts w:ascii="Times New Roman" w:hAnsi="Times New Roman"/>
                <w:sz w:val="26"/>
                <w:szCs w:val="26"/>
              </w:rPr>
            </w:pPr>
            <w:r w:rsidRPr="006F25B3">
              <w:rPr>
                <w:rFonts w:ascii="Times New Roman" w:hAnsi="Times New Roman"/>
                <w:sz w:val="26"/>
                <w:szCs w:val="26"/>
              </w:rPr>
              <w:t>10</w:t>
            </w:r>
          </w:p>
        </w:tc>
        <w:tc>
          <w:tcPr>
            <w:tcW w:w="2027" w:type="dxa"/>
            <w:vAlign w:val="center"/>
          </w:tcPr>
          <w:p w:rsidR="00766A24" w:rsidRPr="006F25B3" w:rsidRDefault="00766A24" w:rsidP="003210C0">
            <w:pPr>
              <w:pStyle w:val="BodyText"/>
              <w:spacing w:after="0" w:line="312" w:lineRule="auto"/>
              <w:rPr>
                <w:rFonts w:ascii="Times New Roman" w:hAnsi="Times New Roman"/>
                <w:sz w:val="26"/>
                <w:szCs w:val="26"/>
              </w:rPr>
            </w:pPr>
            <w:r w:rsidRPr="006F25B3">
              <w:rPr>
                <w:rFonts w:ascii="Times New Roman" w:hAnsi="Times New Roman"/>
                <w:sz w:val="26"/>
                <w:szCs w:val="26"/>
              </w:rPr>
              <w:t>Coliform</w:t>
            </w:r>
          </w:p>
        </w:tc>
        <w:tc>
          <w:tcPr>
            <w:tcW w:w="1608" w:type="dxa"/>
            <w:vAlign w:val="center"/>
          </w:tcPr>
          <w:p w:rsidR="00766A24" w:rsidRPr="006F25B3" w:rsidRDefault="00766A24" w:rsidP="003210C0">
            <w:pPr>
              <w:pStyle w:val="BodyText"/>
              <w:spacing w:after="0" w:line="312" w:lineRule="auto"/>
              <w:jc w:val="center"/>
              <w:rPr>
                <w:rFonts w:ascii="Times New Roman" w:hAnsi="Times New Roman"/>
                <w:sz w:val="26"/>
                <w:szCs w:val="26"/>
              </w:rPr>
            </w:pPr>
            <w:r w:rsidRPr="006F25B3">
              <w:rPr>
                <w:rFonts w:ascii="Times New Roman" w:hAnsi="Times New Roman"/>
                <w:sz w:val="26"/>
                <w:szCs w:val="26"/>
              </w:rPr>
              <w:t>MPN/ 100ml</w:t>
            </w:r>
          </w:p>
        </w:tc>
        <w:tc>
          <w:tcPr>
            <w:tcW w:w="2410" w:type="dxa"/>
          </w:tcPr>
          <w:p w:rsidR="00766A24" w:rsidRPr="006F25B3" w:rsidRDefault="00766A24" w:rsidP="003210C0">
            <w:pPr>
              <w:pStyle w:val="BodyText"/>
              <w:spacing w:after="0" w:line="312" w:lineRule="auto"/>
              <w:jc w:val="center"/>
              <w:rPr>
                <w:rFonts w:ascii="Times New Roman" w:hAnsi="Times New Roman"/>
                <w:sz w:val="26"/>
                <w:szCs w:val="26"/>
              </w:rPr>
            </w:pPr>
            <w:r w:rsidRPr="006F25B3">
              <w:rPr>
                <w:rFonts w:ascii="Times New Roman" w:hAnsi="Times New Roman"/>
                <w:sz w:val="26"/>
                <w:szCs w:val="26"/>
              </w:rPr>
              <w:t>3000</w:t>
            </w:r>
          </w:p>
        </w:tc>
      </w:tr>
    </w:tbl>
    <w:p w:rsidR="00766A24" w:rsidRPr="006F25B3" w:rsidRDefault="00766A24" w:rsidP="00E47452">
      <w:pPr>
        <w:pStyle w:val="H"/>
        <w:jc w:val="left"/>
        <w:outlineLvl w:val="1"/>
        <w:rPr>
          <w:b/>
        </w:rPr>
      </w:pPr>
      <w:bookmarkStart w:id="283" w:name="_Toc427545103"/>
      <w:r w:rsidRPr="006F25B3">
        <w:rPr>
          <w:b/>
        </w:rPr>
        <w:lastRenderedPageBreak/>
        <w:t>4.2. ĐỀ XUẤT PHƯƠNG ÁN</w:t>
      </w:r>
      <w:bookmarkEnd w:id="283"/>
    </w:p>
    <w:p w:rsidR="00766A24" w:rsidRPr="006F25B3" w:rsidRDefault="00766A24" w:rsidP="00E47452">
      <w:pPr>
        <w:pStyle w:val="H"/>
        <w:jc w:val="left"/>
        <w:outlineLvl w:val="2"/>
        <w:rPr>
          <w:b/>
        </w:rPr>
      </w:pPr>
      <w:bookmarkStart w:id="284" w:name="_Toc427545104"/>
      <w:r w:rsidRPr="006F25B3">
        <w:rPr>
          <w:b/>
        </w:rPr>
        <w:t>4.2.1 Phương án 1</w:t>
      </w:r>
      <w:bookmarkEnd w:id="284"/>
    </w:p>
    <w:p w:rsidR="00766A24" w:rsidRPr="006F25B3" w:rsidRDefault="00C97171" w:rsidP="00C97171">
      <w:pPr>
        <w:pStyle w:val="Caption"/>
        <w:jc w:val="center"/>
        <w:rPr>
          <w:b w:val="0"/>
          <w:i/>
          <w:color w:val="auto"/>
          <w:sz w:val="26"/>
          <w:szCs w:val="26"/>
        </w:rPr>
      </w:pPr>
      <w:bookmarkStart w:id="285" w:name="_Toc420607999"/>
      <w:bookmarkStart w:id="286" w:name="_Toc423364329"/>
      <w:bookmarkStart w:id="287" w:name="_Toc427543403"/>
      <w:r w:rsidRPr="006F25B3">
        <w:rPr>
          <w:i/>
          <w:color w:val="auto"/>
          <w:sz w:val="26"/>
          <w:szCs w:val="26"/>
        </w:rPr>
        <w:t>Hình 4.</w:t>
      </w:r>
      <w:r w:rsidR="006407D2" w:rsidRPr="006F25B3">
        <w:rPr>
          <w:i/>
          <w:color w:val="auto"/>
          <w:sz w:val="26"/>
          <w:szCs w:val="26"/>
        </w:rPr>
        <w:fldChar w:fldCharType="begin"/>
      </w:r>
      <w:r w:rsidRPr="006F25B3">
        <w:rPr>
          <w:i/>
          <w:color w:val="auto"/>
          <w:sz w:val="26"/>
          <w:szCs w:val="26"/>
        </w:rPr>
        <w:instrText xml:space="preserve"> SEQ Hình_4. \* ARABIC </w:instrText>
      </w:r>
      <w:r w:rsidR="006407D2" w:rsidRPr="006F25B3">
        <w:rPr>
          <w:i/>
          <w:color w:val="auto"/>
          <w:sz w:val="26"/>
          <w:szCs w:val="26"/>
        </w:rPr>
        <w:fldChar w:fldCharType="separate"/>
      </w:r>
      <w:r w:rsidR="00585322">
        <w:rPr>
          <w:i/>
          <w:noProof/>
          <w:color w:val="auto"/>
          <w:sz w:val="26"/>
          <w:szCs w:val="26"/>
        </w:rPr>
        <w:t>1</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Sơ đồ công nghệ phương án 1</w:t>
      </w:r>
      <w:bookmarkEnd w:id="285"/>
      <w:bookmarkEnd w:id="286"/>
      <w:bookmarkEnd w:id="287"/>
    </w:p>
    <w:p w:rsidR="00766A24" w:rsidRPr="006F25B3" w:rsidRDefault="00BE5A70" w:rsidP="00766A24">
      <w:pPr>
        <w:spacing w:after="0" w:line="360" w:lineRule="auto"/>
        <w:rPr>
          <w:rFonts w:ascii="Times New Roman" w:hAnsi="Times New Roman"/>
          <w:b/>
          <w:sz w:val="26"/>
          <w:szCs w:val="26"/>
        </w:rPr>
      </w:pPr>
      <w:r>
        <w:rPr>
          <w:rFonts w:ascii="Times New Roman" w:hAnsi="Times New Roman"/>
          <w:noProof/>
          <w:sz w:val="26"/>
          <w:szCs w:val="26"/>
        </w:rPr>
        <mc:AlternateContent>
          <mc:Choice Requires="wpg">
            <w:drawing>
              <wp:anchor distT="0" distB="0" distL="114300" distR="114300" simplePos="0" relativeHeight="251662336" behindDoc="0" locked="0" layoutInCell="1" allowOverlap="1">
                <wp:simplePos x="0" y="0"/>
                <wp:positionH relativeFrom="column">
                  <wp:posOffset>-298450</wp:posOffset>
                </wp:positionH>
                <wp:positionV relativeFrom="paragraph">
                  <wp:posOffset>64770</wp:posOffset>
                </wp:positionV>
                <wp:extent cx="5806440" cy="7896225"/>
                <wp:effectExtent l="6350" t="7620" r="16510" b="11430"/>
                <wp:wrapNone/>
                <wp:docPr id="139" name="Group 6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6440" cy="7896225"/>
                          <a:chOff x="1302" y="2322"/>
                          <a:chExt cx="9144" cy="12435"/>
                        </a:xfrm>
                      </wpg:grpSpPr>
                      <wps:wsp>
                        <wps:cNvPr id="140" name="AutoShape 6444"/>
                        <wps:cNvCnPr>
                          <a:cxnSpLocks noChangeShapeType="1"/>
                        </wps:cNvCnPr>
                        <wps:spPr bwMode="auto">
                          <a:xfrm>
                            <a:off x="5476" y="3091"/>
                            <a:ext cx="0" cy="343"/>
                          </a:xfrm>
                          <a:prstGeom prst="straightConnector1">
                            <a:avLst/>
                          </a:prstGeom>
                          <a:noFill/>
                          <a:ln w="127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141" name="AutoShape 6445"/>
                        <wps:cNvCnPr>
                          <a:cxnSpLocks noChangeShapeType="1"/>
                        </wps:cNvCnPr>
                        <wps:spPr bwMode="auto">
                          <a:xfrm>
                            <a:off x="5476" y="3890"/>
                            <a:ext cx="23" cy="758"/>
                          </a:xfrm>
                          <a:prstGeom prst="straightConnector1">
                            <a:avLst/>
                          </a:prstGeom>
                          <a:noFill/>
                          <a:ln w="127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g:grpSp>
                        <wpg:cNvPr id="142" name="Group 6446"/>
                        <wpg:cNvGrpSpPr>
                          <a:grpSpLocks/>
                        </wpg:cNvGrpSpPr>
                        <wpg:grpSpPr bwMode="auto">
                          <a:xfrm>
                            <a:off x="1302" y="2322"/>
                            <a:ext cx="9144" cy="12435"/>
                            <a:chOff x="1302" y="2322"/>
                            <a:chExt cx="9144" cy="12435"/>
                          </a:xfrm>
                        </wpg:grpSpPr>
                        <wpg:grpSp>
                          <wpg:cNvPr id="143" name="Group 6447"/>
                          <wpg:cNvGrpSpPr>
                            <a:grpSpLocks/>
                          </wpg:cNvGrpSpPr>
                          <wpg:grpSpPr bwMode="auto">
                            <a:xfrm>
                              <a:off x="1302" y="2322"/>
                              <a:ext cx="9144" cy="12435"/>
                              <a:chOff x="1302" y="2322"/>
                              <a:chExt cx="9144" cy="12435"/>
                            </a:xfrm>
                          </wpg:grpSpPr>
                          <wpg:grpSp>
                            <wpg:cNvPr id="144" name="Group 6448"/>
                            <wpg:cNvGrpSpPr>
                              <a:grpSpLocks/>
                            </wpg:cNvGrpSpPr>
                            <wpg:grpSpPr bwMode="auto">
                              <a:xfrm>
                                <a:off x="1302" y="2322"/>
                                <a:ext cx="8909" cy="9319"/>
                                <a:chOff x="1542" y="4929"/>
                                <a:chExt cx="8909" cy="9319"/>
                              </a:xfrm>
                            </wpg:grpSpPr>
                            <wps:wsp>
                              <wps:cNvPr id="145" name="Line 9"/>
                              <wps:cNvCnPr/>
                              <wps:spPr bwMode="auto">
                                <a:xfrm>
                                  <a:off x="8356" y="6531"/>
                                  <a:ext cx="0" cy="28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g:grpSp>
                              <wpg:cNvPr id="146" name="Group 6450"/>
                              <wpg:cNvGrpSpPr>
                                <a:grpSpLocks/>
                              </wpg:cNvGrpSpPr>
                              <wpg:grpSpPr bwMode="auto">
                                <a:xfrm>
                                  <a:off x="1542" y="4929"/>
                                  <a:ext cx="8909" cy="9319"/>
                                  <a:chOff x="1542" y="4929"/>
                                  <a:chExt cx="8909" cy="9319"/>
                                </a:xfrm>
                              </wpg:grpSpPr>
                              <wps:wsp>
                                <wps:cNvPr id="147" name="AutoShape 6451"/>
                                <wps:cNvCnPr>
                                  <a:cxnSpLocks noChangeShapeType="1"/>
                                </wps:cNvCnPr>
                                <wps:spPr bwMode="auto">
                                  <a:xfrm>
                                    <a:off x="2757" y="6514"/>
                                    <a:ext cx="0" cy="304"/>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g:grpSp>
                                <wpg:cNvPr id="148" name="Group 6452"/>
                                <wpg:cNvGrpSpPr>
                                  <a:grpSpLocks/>
                                </wpg:cNvGrpSpPr>
                                <wpg:grpSpPr bwMode="auto">
                                  <a:xfrm>
                                    <a:off x="1542" y="4929"/>
                                    <a:ext cx="8909" cy="9319"/>
                                    <a:chOff x="1542" y="4929"/>
                                    <a:chExt cx="8909" cy="9319"/>
                                  </a:xfrm>
                                </wpg:grpSpPr>
                                <wps:wsp>
                                  <wps:cNvPr id="149" name="Text Box 7"/>
                                  <wps:cNvSpPr txBox="1">
                                    <a:spLocks noChangeArrowheads="1"/>
                                  </wps:cNvSpPr>
                                  <wps:spPr bwMode="auto">
                                    <a:xfrm>
                                      <a:off x="7598" y="6033"/>
                                      <a:ext cx="1940" cy="4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3F4F" w:rsidRPr="00D67E0C" w:rsidRDefault="00423F4F" w:rsidP="00766A24">
                                        <w:pPr>
                                          <w:jc w:val="center"/>
                                          <w:rPr>
                                            <w:sz w:val="26"/>
                                          </w:rPr>
                                        </w:pPr>
                                      </w:p>
                                    </w:txbxContent>
                                  </wps:txbx>
                                  <wps:bodyPr rot="0" vert="horz" wrap="square" lIns="91440" tIns="72000" rIns="91440" bIns="45720" anchor="t" anchorCtr="0" upright="1">
                                    <a:noAutofit/>
                                  </wps:bodyPr>
                                </wps:wsp>
                                <wps:wsp>
                                  <wps:cNvPr id="150" name="Line 8"/>
                                  <wps:cNvCnPr/>
                                  <wps:spPr bwMode="auto">
                                    <a:xfrm>
                                      <a:off x="8356" y="5747"/>
                                      <a:ext cx="0" cy="28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g:grpSp>
                                  <wpg:cNvPr id="151" name="Group 6455"/>
                                  <wpg:cNvGrpSpPr>
                                    <a:grpSpLocks/>
                                  </wpg:cNvGrpSpPr>
                                  <wpg:grpSpPr bwMode="auto">
                                    <a:xfrm>
                                      <a:off x="1542" y="4929"/>
                                      <a:ext cx="8909" cy="9319"/>
                                      <a:chOff x="1542" y="4929"/>
                                      <a:chExt cx="8909" cy="9319"/>
                                    </a:xfrm>
                                  </wpg:grpSpPr>
                                  <wps:wsp>
                                    <wps:cNvPr id="152" name="Rectangle 6"/>
                                    <wps:cNvSpPr>
                                      <a:spLocks noChangeArrowheads="1"/>
                                    </wps:cNvSpPr>
                                    <wps:spPr bwMode="auto">
                                      <a:xfrm>
                                        <a:off x="4842" y="12187"/>
                                        <a:ext cx="1978" cy="483"/>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423F4F" w:rsidRPr="005C6705" w:rsidRDefault="00423F4F" w:rsidP="00766A24">
                                          <w:pPr>
                                            <w:jc w:val="center"/>
                                            <w:rPr>
                                              <w:rFonts w:ascii="Times New Roman" w:hAnsi="Times New Roman"/>
                                              <w:sz w:val="26"/>
                                              <w:szCs w:val="26"/>
                                            </w:rPr>
                                          </w:pPr>
                                          <w:r w:rsidRPr="005C6705">
                                            <w:rPr>
                                              <w:rFonts w:ascii="Times New Roman" w:hAnsi="Times New Roman"/>
                                              <w:sz w:val="26"/>
                                              <w:szCs w:val="26"/>
                                            </w:rPr>
                                            <w:t>Bể khử trùng</w:t>
                                          </w:r>
                                        </w:p>
                                      </w:txbxContent>
                                    </wps:txbx>
                                    <wps:bodyPr rot="0" vert="horz" wrap="square" lIns="91440" tIns="45720" rIns="91440" bIns="45720" anchor="t" anchorCtr="0" upright="1">
                                      <a:noAutofit/>
                                    </wps:bodyPr>
                                  </wps:wsp>
                                  <wpg:grpSp>
                                    <wpg:cNvPr id="153" name="Group 6457"/>
                                    <wpg:cNvGrpSpPr>
                                      <a:grpSpLocks/>
                                    </wpg:cNvGrpSpPr>
                                    <wpg:grpSpPr bwMode="auto">
                                      <a:xfrm>
                                        <a:off x="1542" y="4929"/>
                                        <a:ext cx="8909" cy="9319"/>
                                        <a:chOff x="1542" y="4929"/>
                                        <a:chExt cx="8909" cy="9319"/>
                                      </a:xfrm>
                                    </wpg:grpSpPr>
                                    <wps:wsp>
                                      <wps:cNvPr id="154" name="Text Box 6458"/>
                                      <wps:cNvSpPr txBox="1">
                                        <a:spLocks noChangeArrowheads="1"/>
                                      </wps:cNvSpPr>
                                      <wps:spPr bwMode="auto">
                                        <a:xfrm>
                                          <a:off x="1542" y="7002"/>
                                          <a:ext cx="1565" cy="989"/>
                                        </a:xfrm>
                                        <a:prstGeom prst="rect">
                                          <a:avLst/>
                                        </a:prstGeom>
                                        <a:solidFill>
                                          <a:srgbClr val="FFFFFF"/>
                                        </a:solidFill>
                                        <a:ln w="9525">
                                          <a:solidFill>
                                            <a:srgbClr val="FFFFFF"/>
                                          </a:solidFill>
                                          <a:miter lim="800000"/>
                                          <a:headEnd/>
                                          <a:tailEnd/>
                                        </a:ln>
                                      </wps:spPr>
                                      <wps:txbx>
                                        <w:txbxContent>
                                          <w:p w:rsidR="00423F4F" w:rsidRPr="00D67E0C" w:rsidRDefault="00423F4F" w:rsidP="00766A24">
                                            <w:pPr>
                                              <w:jc w:val="center"/>
                                              <w:rPr>
                                                <w:sz w:val="26"/>
                                                <w:szCs w:val="26"/>
                                              </w:rPr>
                                            </w:pPr>
                                          </w:p>
                                        </w:txbxContent>
                                      </wps:txbx>
                                      <wps:bodyPr rot="0" vert="horz" wrap="square" lIns="91440" tIns="45720" rIns="91440" bIns="45720" anchor="t" anchorCtr="0" upright="1">
                                        <a:noAutofit/>
                                      </wps:bodyPr>
                                    </wps:wsp>
                                    <wps:wsp>
                                      <wps:cNvPr id="155" name="Text Box 18"/>
                                      <wps:cNvSpPr txBox="1">
                                        <a:spLocks noChangeArrowheads="1"/>
                                      </wps:cNvSpPr>
                                      <wps:spPr bwMode="auto">
                                        <a:xfrm>
                                          <a:off x="7883" y="13402"/>
                                          <a:ext cx="2568" cy="846"/>
                                        </a:xfrm>
                                        <a:prstGeom prst="rect">
                                          <a:avLst/>
                                        </a:prstGeom>
                                        <a:solidFill>
                                          <a:srgbClr val="FFFFFF"/>
                                        </a:solidFill>
                                        <a:ln w="9525">
                                          <a:solidFill>
                                            <a:srgbClr val="FFFFFF"/>
                                          </a:solidFill>
                                          <a:miter lim="800000"/>
                                          <a:headEnd/>
                                          <a:tailEnd/>
                                        </a:ln>
                                      </wps:spPr>
                                      <wps:txbx>
                                        <w:txbxContent>
                                          <w:p w:rsidR="00423F4F" w:rsidRPr="005C6705" w:rsidRDefault="00423F4F" w:rsidP="00766A24">
                                            <w:pPr>
                                              <w:jc w:val="center"/>
                                              <w:rPr>
                                                <w:rFonts w:ascii="Times New Roman" w:hAnsi="Times New Roman"/>
                                                <w:sz w:val="26"/>
                                                <w:szCs w:val="26"/>
                                              </w:rPr>
                                            </w:pPr>
                                            <w:r w:rsidRPr="005C6705">
                                              <w:rPr>
                                                <w:rFonts w:ascii="Times New Roman" w:hAnsi="Times New Roman"/>
                                                <w:sz w:val="26"/>
                                                <w:szCs w:val="26"/>
                                              </w:rPr>
                                              <w:t>Bùn được xe hút định kỳ đem đi xử lý</w:t>
                                            </w:r>
                                          </w:p>
                                        </w:txbxContent>
                                      </wps:txbx>
                                      <wps:bodyPr rot="0" vert="horz" wrap="square" lIns="91440" tIns="45720" rIns="91440" bIns="45720" anchor="t" anchorCtr="0" upright="1">
                                        <a:noAutofit/>
                                      </wps:bodyPr>
                                    </wps:wsp>
                                    <wps:wsp>
                                      <wps:cNvPr id="156" name="AutoShape 19"/>
                                      <wps:cNvCnPr>
                                        <a:cxnSpLocks noChangeShapeType="1"/>
                                      </wps:cNvCnPr>
                                      <wps:spPr bwMode="auto">
                                        <a:xfrm flipV="1">
                                          <a:off x="8293" y="10350"/>
                                          <a:ext cx="1" cy="976"/>
                                        </a:xfrm>
                                        <a:prstGeom prst="straightConnector1">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57" name="Text Box 20"/>
                                      <wps:cNvSpPr txBox="1">
                                        <a:spLocks noChangeArrowheads="1"/>
                                      </wps:cNvSpPr>
                                      <wps:spPr bwMode="auto">
                                        <a:xfrm>
                                          <a:off x="7650" y="10502"/>
                                          <a:ext cx="1928" cy="434"/>
                                        </a:xfrm>
                                        <a:prstGeom prst="rect">
                                          <a:avLst/>
                                        </a:prstGeom>
                                        <a:solidFill>
                                          <a:srgbClr val="FFFFFF"/>
                                        </a:solidFill>
                                        <a:ln w="9525">
                                          <a:solidFill>
                                            <a:srgbClr val="FFFFFF"/>
                                          </a:solidFill>
                                          <a:miter lim="800000"/>
                                          <a:headEnd/>
                                          <a:tailEnd/>
                                        </a:ln>
                                      </wps:spPr>
                                      <wps:txbx>
                                        <w:txbxContent>
                                          <w:p w:rsidR="00423F4F" w:rsidRPr="005C6705" w:rsidRDefault="00423F4F" w:rsidP="00766A24">
                                            <w:pPr>
                                              <w:jc w:val="center"/>
                                              <w:rPr>
                                                <w:rFonts w:ascii="Times New Roman" w:hAnsi="Times New Roman"/>
                                                <w:sz w:val="26"/>
                                                <w:szCs w:val="26"/>
                                              </w:rPr>
                                            </w:pPr>
                                            <w:r w:rsidRPr="005C6705">
                                              <w:rPr>
                                                <w:rFonts w:ascii="Times New Roman" w:hAnsi="Times New Roman"/>
                                                <w:sz w:val="26"/>
                                                <w:szCs w:val="26"/>
                                              </w:rPr>
                                              <w:t>Bùn tuần hoàn</w:t>
                                            </w:r>
                                          </w:p>
                                        </w:txbxContent>
                                      </wps:txbx>
                                      <wps:bodyPr rot="0" vert="horz" wrap="square" lIns="91440" tIns="45720" rIns="91440" bIns="45720" anchor="t" anchorCtr="0" upright="1">
                                        <a:noAutofit/>
                                      </wps:bodyPr>
                                    </wps:wsp>
                                    <wps:wsp>
                                      <wps:cNvPr id="158" name="Text Box 21"/>
                                      <wps:cNvSpPr txBox="1">
                                        <a:spLocks noChangeArrowheads="1"/>
                                      </wps:cNvSpPr>
                                      <wps:spPr bwMode="auto">
                                        <a:xfrm>
                                          <a:off x="1972" y="4936"/>
                                          <a:ext cx="1824" cy="807"/>
                                        </a:xfrm>
                                        <a:prstGeom prst="rect">
                                          <a:avLst/>
                                        </a:prstGeom>
                                        <a:solidFill>
                                          <a:srgbClr val="FFFFFF"/>
                                        </a:solidFill>
                                        <a:ln w="9525">
                                          <a:solidFill>
                                            <a:srgbClr val="000000"/>
                                          </a:solidFill>
                                          <a:miter lim="800000"/>
                                          <a:headEnd/>
                                          <a:tailEnd/>
                                        </a:ln>
                                      </wps:spPr>
                                      <wps:txbx>
                                        <w:txbxContent>
                                          <w:p w:rsidR="00423F4F" w:rsidRPr="005C6705" w:rsidRDefault="00423F4F" w:rsidP="00766A24">
                                            <w:pPr>
                                              <w:jc w:val="center"/>
                                              <w:rPr>
                                                <w:rFonts w:ascii="Times New Roman" w:hAnsi="Times New Roman"/>
                                                <w:sz w:val="26"/>
                                                <w:szCs w:val="26"/>
                                              </w:rPr>
                                            </w:pPr>
                                            <w:r w:rsidRPr="005C6705">
                                              <w:rPr>
                                                <w:rFonts w:ascii="Times New Roman" w:hAnsi="Times New Roman"/>
                                                <w:sz w:val="26"/>
                                                <w:szCs w:val="26"/>
                                              </w:rPr>
                                              <w:t>Nước thải từ căn tin</w:t>
                                            </w:r>
                                          </w:p>
                                        </w:txbxContent>
                                      </wps:txbx>
                                      <wps:bodyPr rot="0" vert="horz" wrap="square" lIns="91440" tIns="36000" rIns="91440" bIns="45720" anchor="t" anchorCtr="0" upright="1">
                                        <a:noAutofit/>
                                      </wps:bodyPr>
                                    </wps:wsp>
                                    <wps:wsp>
                                      <wps:cNvPr id="159" name="Line 22"/>
                                      <wps:cNvCnPr/>
                                      <wps:spPr bwMode="auto">
                                        <a:xfrm flipV="1">
                                          <a:off x="2757" y="6801"/>
                                          <a:ext cx="5599" cy="1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60" name="Text Box 23"/>
                                      <wps:cNvSpPr txBox="1">
                                        <a:spLocks noChangeArrowheads="1"/>
                                      </wps:cNvSpPr>
                                      <wps:spPr bwMode="auto">
                                        <a:xfrm>
                                          <a:off x="4338" y="4929"/>
                                          <a:ext cx="2755" cy="769"/>
                                        </a:xfrm>
                                        <a:prstGeom prst="rect">
                                          <a:avLst/>
                                        </a:prstGeom>
                                        <a:solidFill>
                                          <a:srgbClr val="FFFFFF"/>
                                        </a:solidFill>
                                        <a:ln w="9525">
                                          <a:solidFill>
                                            <a:srgbClr val="000000"/>
                                          </a:solidFill>
                                          <a:miter lim="800000"/>
                                          <a:headEnd/>
                                          <a:tailEnd/>
                                        </a:ln>
                                      </wps:spPr>
                                      <wps:txbx>
                                        <w:txbxContent>
                                          <w:p w:rsidR="00423F4F" w:rsidRPr="005C6705" w:rsidRDefault="00423F4F" w:rsidP="00766A24">
                                            <w:pPr>
                                              <w:jc w:val="center"/>
                                              <w:rPr>
                                                <w:rFonts w:ascii="Times New Roman" w:hAnsi="Times New Roman"/>
                                                <w:sz w:val="26"/>
                                                <w:szCs w:val="26"/>
                                              </w:rPr>
                                            </w:pPr>
                                            <w:r w:rsidRPr="005C6705">
                                              <w:rPr>
                                                <w:rFonts w:ascii="Times New Roman" w:hAnsi="Times New Roman"/>
                                                <w:sz w:val="26"/>
                                                <w:szCs w:val="26"/>
                                              </w:rPr>
                                              <w:t>Nước thải khu vệ sinh</w:t>
                                            </w:r>
                                          </w:p>
                                        </w:txbxContent>
                                      </wps:txbx>
                                      <wps:bodyPr rot="0" vert="horz" wrap="square" lIns="91440" tIns="36000" rIns="91440" bIns="45720" anchor="t" anchorCtr="0" upright="1">
                                        <a:noAutofit/>
                                      </wps:bodyPr>
                                    </wps:wsp>
                                    <wps:wsp>
                                      <wps:cNvPr id="161" name="Text Box 24"/>
                                      <wps:cNvSpPr txBox="1">
                                        <a:spLocks noChangeArrowheads="1"/>
                                      </wps:cNvSpPr>
                                      <wps:spPr bwMode="auto">
                                        <a:xfrm>
                                          <a:off x="7598" y="4946"/>
                                          <a:ext cx="1970" cy="8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3F4F" w:rsidRPr="00D67E0C" w:rsidRDefault="00423F4F" w:rsidP="00766A24">
                                            <w:pPr>
                                              <w:jc w:val="center"/>
                                              <w:rPr>
                                                <w:sz w:val="26"/>
                                                <w:szCs w:val="26"/>
                                              </w:rPr>
                                            </w:pPr>
                                          </w:p>
                                        </w:txbxContent>
                                      </wps:txbx>
                                      <wps:bodyPr rot="0" vert="horz" wrap="square" lIns="91440" tIns="36000" rIns="91440" bIns="45720" anchor="t" anchorCtr="0" upright="1">
                                        <a:noAutofit/>
                                      </wps:bodyPr>
                                    </wps:wsp>
                                    <wps:wsp>
                                      <wps:cNvPr id="162" name="Text Box 25"/>
                                      <wps:cNvSpPr txBox="1">
                                        <a:spLocks noChangeArrowheads="1"/>
                                      </wps:cNvSpPr>
                                      <wps:spPr bwMode="auto">
                                        <a:xfrm>
                                          <a:off x="1882" y="5984"/>
                                          <a:ext cx="2040" cy="513"/>
                                        </a:xfrm>
                                        <a:prstGeom prst="rect">
                                          <a:avLst/>
                                        </a:prstGeom>
                                        <a:solidFill>
                                          <a:srgbClr val="FFFFFF"/>
                                        </a:solidFill>
                                        <a:ln w="9525">
                                          <a:solidFill>
                                            <a:srgbClr val="000000"/>
                                          </a:solidFill>
                                          <a:miter lim="800000"/>
                                          <a:headEnd/>
                                          <a:tailEnd/>
                                        </a:ln>
                                      </wps:spPr>
                                      <wps:txbx>
                                        <w:txbxContent>
                                          <w:p w:rsidR="00423F4F" w:rsidRPr="005C6705" w:rsidRDefault="00423F4F" w:rsidP="00766A24">
                                            <w:pPr>
                                              <w:jc w:val="center"/>
                                              <w:rPr>
                                                <w:rFonts w:ascii="Times New Roman" w:hAnsi="Times New Roman"/>
                                                <w:sz w:val="26"/>
                                              </w:rPr>
                                            </w:pPr>
                                            <w:r w:rsidRPr="005C6705">
                                              <w:rPr>
                                                <w:rFonts w:ascii="Times New Roman" w:hAnsi="Times New Roman"/>
                                                <w:sz w:val="26"/>
                                              </w:rPr>
                                              <w:t>Bể tách dầu mỡ</w:t>
                                            </w:r>
                                          </w:p>
                                        </w:txbxContent>
                                      </wps:txbx>
                                      <wps:bodyPr rot="0" vert="horz" wrap="square" lIns="91440" tIns="72000" rIns="91440" bIns="45720" anchor="t" anchorCtr="0" upright="1">
                                        <a:noAutofit/>
                                      </wps:bodyPr>
                                    </wps:wsp>
                                    <wps:wsp>
                                      <wps:cNvPr id="163" name="Text Box 26"/>
                                      <wps:cNvSpPr txBox="1">
                                        <a:spLocks noChangeArrowheads="1"/>
                                      </wps:cNvSpPr>
                                      <wps:spPr bwMode="auto">
                                        <a:xfrm>
                                          <a:off x="4776" y="6041"/>
                                          <a:ext cx="1911" cy="473"/>
                                        </a:xfrm>
                                        <a:prstGeom prst="rect">
                                          <a:avLst/>
                                        </a:prstGeom>
                                        <a:solidFill>
                                          <a:srgbClr val="FFFFFF"/>
                                        </a:solidFill>
                                        <a:ln w="9525">
                                          <a:solidFill>
                                            <a:srgbClr val="000000"/>
                                          </a:solidFill>
                                          <a:miter lim="800000"/>
                                          <a:headEnd/>
                                          <a:tailEnd/>
                                        </a:ln>
                                      </wps:spPr>
                                      <wps:txbx>
                                        <w:txbxContent>
                                          <w:p w:rsidR="00423F4F" w:rsidRPr="005C6705" w:rsidRDefault="00423F4F" w:rsidP="00766A24">
                                            <w:pPr>
                                              <w:jc w:val="center"/>
                                              <w:rPr>
                                                <w:rFonts w:ascii="Times New Roman" w:hAnsi="Times New Roman"/>
                                                <w:sz w:val="26"/>
                                              </w:rPr>
                                            </w:pPr>
                                            <w:r w:rsidRPr="005C6705">
                                              <w:rPr>
                                                <w:rFonts w:ascii="Times New Roman" w:hAnsi="Times New Roman"/>
                                                <w:sz w:val="26"/>
                                              </w:rPr>
                                              <w:t>Bể tự hoại</w:t>
                                            </w:r>
                                          </w:p>
                                        </w:txbxContent>
                                      </wps:txbx>
                                      <wps:bodyPr rot="0" vert="horz" wrap="square" lIns="91440" tIns="72000" rIns="91440" bIns="45720" anchor="t" anchorCtr="0" upright="1">
                                        <a:noAutofit/>
                                      </wps:bodyPr>
                                    </wps:wsp>
                                    <wps:wsp>
                                      <wps:cNvPr id="164" name="Line 27"/>
                                      <wps:cNvCnPr/>
                                      <wps:spPr bwMode="auto">
                                        <a:xfrm>
                                          <a:off x="2732" y="5743"/>
                                          <a:ext cx="0" cy="28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165" name="Line 28"/>
                                      <wps:cNvCnPr/>
                                      <wps:spPr bwMode="auto">
                                        <a:xfrm>
                                          <a:off x="5821" y="5745"/>
                                          <a:ext cx="0" cy="28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166" name="Line 30"/>
                                      <wps:cNvCnPr/>
                                      <wps:spPr bwMode="auto">
                                        <a:xfrm>
                                          <a:off x="5798" y="6514"/>
                                          <a:ext cx="0" cy="28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167" name="Text Box 6471"/>
                                      <wps:cNvSpPr txBox="1">
                                        <a:spLocks noChangeArrowheads="1"/>
                                      </wps:cNvSpPr>
                                      <wps:spPr bwMode="auto">
                                        <a:xfrm>
                                          <a:off x="2260" y="8812"/>
                                          <a:ext cx="2303" cy="517"/>
                                        </a:xfrm>
                                        <a:prstGeom prst="rect">
                                          <a:avLst/>
                                        </a:prstGeom>
                                        <a:solidFill>
                                          <a:srgbClr val="FFFFFF"/>
                                        </a:solidFill>
                                        <a:ln w="9525">
                                          <a:solidFill>
                                            <a:srgbClr val="FFFFFF"/>
                                          </a:solidFill>
                                          <a:miter lim="800000"/>
                                          <a:headEnd/>
                                          <a:tailEnd/>
                                        </a:ln>
                                      </wps:spPr>
                                      <wps:txbx>
                                        <w:txbxContent>
                                          <w:p w:rsidR="00423F4F" w:rsidRPr="005C6705" w:rsidRDefault="00423F4F" w:rsidP="00766A24">
                                            <w:pPr>
                                              <w:spacing w:before="40" w:after="40"/>
                                              <w:jc w:val="center"/>
                                              <w:rPr>
                                                <w:rFonts w:ascii="Times New Roman" w:hAnsi="Times New Roman"/>
                                                <w:sz w:val="26"/>
                                                <w:szCs w:val="26"/>
                                                <w:lang w:val="vi-VN"/>
                                              </w:rPr>
                                            </w:pPr>
                                            <w:r w:rsidRPr="005C6705">
                                              <w:rPr>
                                                <w:rFonts w:ascii="Times New Roman" w:hAnsi="Times New Roman"/>
                                                <w:sz w:val="26"/>
                                                <w:szCs w:val="26"/>
                                              </w:rPr>
                                              <w:t>Máy khuấy chìm</w:t>
                                            </w:r>
                                          </w:p>
                                        </w:txbxContent>
                                      </wps:txbx>
                                      <wps:bodyPr rot="0" vert="horz" wrap="square" lIns="91440" tIns="45720" rIns="91440" bIns="45720" anchor="t" anchorCtr="0" upright="1">
                                        <a:noAutofit/>
                                      </wps:bodyPr>
                                    </wps:wsp>
                                    <wps:wsp>
                                      <wps:cNvPr id="168" name="AutoShape 32"/>
                                      <wps:cNvCnPr>
                                        <a:cxnSpLocks noChangeShapeType="1"/>
                                      </wps:cNvCnPr>
                                      <wps:spPr bwMode="auto">
                                        <a:xfrm>
                                          <a:off x="2409" y="9379"/>
                                          <a:ext cx="2346" cy="0"/>
                                        </a:xfrm>
                                        <a:prstGeom prst="straightConnector1">
                                          <a:avLst/>
                                        </a:prstGeom>
                                        <a:noFill/>
                                        <a:ln w="127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69" name="AutoShape 33"/>
                                      <wps:cNvCnPr>
                                        <a:cxnSpLocks noChangeShapeType="1"/>
                                      </wps:cNvCnPr>
                                      <wps:spPr bwMode="auto">
                                        <a:xfrm>
                                          <a:off x="6812" y="10239"/>
                                          <a:ext cx="1871" cy="0"/>
                                        </a:xfrm>
                                        <a:prstGeom prst="straightConnector1">
                                          <a:avLst/>
                                        </a:prstGeom>
                                        <a:noFill/>
                                        <a:ln w="12700">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wps:wsp>
                                      <wps:cNvPr id="170" name="Text Box 34"/>
                                      <wps:cNvSpPr txBox="1">
                                        <a:spLocks noChangeArrowheads="1"/>
                                      </wps:cNvSpPr>
                                      <wps:spPr bwMode="auto">
                                        <a:xfrm>
                                          <a:off x="1896" y="9960"/>
                                          <a:ext cx="2026" cy="976"/>
                                        </a:xfrm>
                                        <a:prstGeom prst="rect">
                                          <a:avLst/>
                                        </a:prstGeom>
                                        <a:solidFill>
                                          <a:srgbClr val="FFFFFF"/>
                                        </a:solidFill>
                                        <a:ln w="9525">
                                          <a:solidFill>
                                            <a:srgbClr val="FFFFFF"/>
                                          </a:solidFill>
                                          <a:miter lim="800000"/>
                                          <a:headEnd/>
                                          <a:tailEnd/>
                                        </a:ln>
                                      </wps:spPr>
                                      <wps:txbx>
                                        <w:txbxContent>
                                          <w:p w:rsidR="00423F4F" w:rsidRPr="005C6705" w:rsidRDefault="00423F4F" w:rsidP="00766A24">
                                            <w:pPr>
                                              <w:jc w:val="center"/>
                                              <w:rPr>
                                                <w:rFonts w:ascii="Times New Roman" w:hAnsi="Times New Roman"/>
                                                <w:sz w:val="26"/>
                                                <w:szCs w:val="26"/>
                                              </w:rPr>
                                            </w:pPr>
                                            <w:r w:rsidRPr="005C6705">
                                              <w:rPr>
                                                <w:rFonts w:ascii="Times New Roman" w:hAnsi="Times New Roman"/>
                                                <w:sz w:val="26"/>
                                                <w:szCs w:val="26"/>
                                              </w:rPr>
                                              <w:t>B</w:t>
                                            </w:r>
                                            <w:r w:rsidRPr="005C6705">
                                              <w:rPr>
                                                <w:rFonts w:ascii="Times New Roman" w:hAnsi="Times New Roman"/>
                                                <w:sz w:val="26"/>
                                                <w:szCs w:val="26"/>
                                                <w:lang w:val="vi-VN"/>
                                              </w:rPr>
                                              <w:t xml:space="preserve">ơm </w:t>
                                            </w:r>
                                            <w:r w:rsidRPr="005C6705">
                                              <w:rPr>
                                                <w:rFonts w:ascii="Times New Roman" w:hAnsi="Times New Roman"/>
                                                <w:sz w:val="26"/>
                                                <w:szCs w:val="26"/>
                                              </w:rPr>
                                              <w:t>tuần hoàn nước xử lý nitơ</w:t>
                                            </w:r>
                                          </w:p>
                                        </w:txbxContent>
                                      </wps:txbx>
                                      <wps:bodyPr rot="0" vert="horz" wrap="square" lIns="91440" tIns="45720" rIns="91440" bIns="45720" anchor="t" anchorCtr="0" upright="1">
                                        <a:noAutofit/>
                                      </wps:bodyPr>
                                    </wps:wsp>
                                    <wps:wsp>
                                      <wps:cNvPr id="171" name="Rectangle 35"/>
                                      <wps:cNvSpPr>
                                        <a:spLocks noChangeArrowheads="1"/>
                                      </wps:cNvSpPr>
                                      <wps:spPr bwMode="auto">
                                        <a:xfrm>
                                          <a:off x="4792" y="9275"/>
                                          <a:ext cx="1968" cy="483"/>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423F4F" w:rsidRPr="005C6705" w:rsidRDefault="00423F4F" w:rsidP="00766A24">
                                            <w:pPr>
                                              <w:jc w:val="center"/>
                                              <w:rPr>
                                                <w:rFonts w:ascii="Times New Roman" w:hAnsi="Times New Roman"/>
                                                <w:sz w:val="26"/>
                                                <w:szCs w:val="26"/>
                                              </w:rPr>
                                            </w:pPr>
                                            <w:r w:rsidRPr="005C6705">
                                              <w:rPr>
                                                <w:rFonts w:ascii="Times New Roman" w:hAnsi="Times New Roman"/>
                                                <w:sz w:val="26"/>
                                                <w:szCs w:val="26"/>
                                              </w:rPr>
                                              <w:t>Anoxic</w:t>
                                            </w:r>
                                          </w:p>
                                        </w:txbxContent>
                                      </wps:txbx>
                                      <wps:bodyPr rot="0" vert="horz" wrap="square" lIns="91440" tIns="45720" rIns="91440" bIns="45720" anchor="t" anchorCtr="0" upright="1">
                                        <a:noAutofit/>
                                      </wps:bodyPr>
                                    </wps:wsp>
                                    <wps:wsp>
                                      <wps:cNvPr id="172" name="Rectangle 36"/>
                                      <wps:cNvSpPr>
                                        <a:spLocks noChangeArrowheads="1"/>
                                      </wps:cNvSpPr>
                                      <wps:spPr bwMode="auto">
                                        <a:xfrm>
                                          <a:off x="3817" y="13132"/>
                                          <a:ext cx="3833" cy="75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423F4F" w:rsidRPr="005C6705" w:rsidRDefault="00423F4F" w:rsidP="00766A24">
                                            <w:pPr>
                                              <w:jc w:val="center"/>
                                              <w:rPr>
                                                <w:rFonts w:ascii="Times New Roman" w:hAnsi="Times New Roman"/>
                                                <w:sz w:val="26"/>
                                                <w:szCs w:val="26"/>
                                              </w:rPr>
                                            </w:pPr>
                                            <w:r w:rsidRPr="005C6705">
                                              <w:rPr>
                                                <w:rFonts w:ascii="Times New Roman" w:hAnsi="Times New Roman"/>
                                                <w:sz w:val="26"/>
                                                <w:szCs w:val="26"/>
                                              </w:rPr>
                                              <w:t>HTTN chung của khu vực QCVN28:2010/ BTNMT cột A</w:t>
                                            </w:r>
                                          </w:p>
                                          <w:p w:rsidR="00423F4F" w:rsidRPr="00D67E0C" w:rsidRDefault="00423F4F" w:rsidP="00766A24">
                                            <w:pPr>
                                              <w:jc w:val="center"/>
                                              <w:rPr>
                                                <w:b/>
                                                <w:sz w:val="26"/>
                                                <w:szCs w:val="26"/>
                                              </w:rPr>
                                            </w:pPr>
                                            <w:r w:rsidRPr="00D67E0C">
                                              <w:rPr>
                                                <w:b/>
                                                <w:sz w:val="26"/>
                                                <w:szCs w:val="26"/>
                                              </w:rPr>
                                              <w:t xml:space="preserve"> (Đạt QCVN 28:2010/BTNMT, cột A)</w:t>
                                            </w:r>
                                          </w:p>
                                        </w:txbxContent>
                                      </wps:txbx>
                                      <wps:bodyPr rot="0" vert="horz" wrap="square" lIns="91440" tIns="45720" rIns="91440" bIns="45720" anchor="t" anchorCtr="0" upright="1">
                                        <a:noAutofit/>
                                      </wps:bodyPr>
                                    </wps:wsp>
                                    <wps:wsp>
                                      <wps:cNvPr id="173" name="Rectangle 37"/>
                                      <wps:cNvSpPr>
                                        <a:spLocks noChangeArrowheads="1"/>
                                      </wps:cNvSpPr>
                                      <wps:spPr bwMode="auto">
                                        <a:xfrm>
                                          <a:off x="4330" y="7272"/>
                                          <a:ext cx="2859" cy="473"/>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423F4F" w:rsidRPr="005C6705" w:rsidRDefault="00423F4F" w:rsidP="00766A24">
                                            <w:pPr>
                                              <w:jc w:val="center"/>
                                              <w:rPr>
                                                <w:rFonts w:ascii="Times New Roman" w:hAnsi="Times New Roman"/>
                                                <w:sz w:val="26"/>
                                                <w:szCs w:val="26"/>
                                              </w:rPr>
                                            </w:pPr>
                                            <w:r w:rsidRPr="005C6705">
                                              <w:rPr>
                                                <w:rFonts w:ascii="Times New Roman" w:hAnsi="Times New Roman"/>
                                                <w:sz w:val="26"/>
                                                <w:szCs w:val="26"/>
                                              </w:rPr>
                                              <w:t xml:space="preserve">SCR  + Hố thu </w:t>
                                            </w:r>
                                          </w:p>
                                          <w:p w:rsidR="00423F4F" w:rsidRPr="00D67E0C" w:rsidRDefault="00423F4F" w:rsidP="00766A24">
                                            <w:pPr>
                                              <w:rPr>
                                                <w:sz w:val="26"/>
                                                <w:szCs w:val="26"/>
                                              </w:rPr>
                                            </w:pPr>
                                          </w:p>
                                        </w:txbxContent>
                                      </wps:txbx>
                                      <wps:bodyPr rot="0" vert="horz" wrap="square" lIns="91440" tIns="45720" rIns="91440" bIns="45720" anchor="t" anchorCtr="0" upright="1">
                                        <a:noAutofit/>
                                      </wps:bodyPr>
                                    </wps:wsp>
                                    <wps:wsp>
                                      <wps:cNvPr id="174" name="Line 38"/>
                                      <wps:cNvCnPr/>
                                      <wps:spPr bwMode="auto">
                                        <a:xfrm>
                                          <a:off x="5821" y="8635"/>
                                          <a:ext cx="0" cy="6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75" name="Group 39"/>
                                      <wpg:cNvGrpSpPr>
                                        <a:grpSpLocks/>
                                      </wpg:cNvGrpSpPr>
                                      <wpg:grpSpPr bwMode="auto">
                                        <a:xfrm>
                                          <a:off x="5716" y="8761"/>
                                          <a:ext cx="232" cy="252"/>
                                          <a:chOff x="8832" y="6500"/>
                                          <a:chExt cx="288" cy="302"/>
                                        </a:xfrm>
                                      </wpg:grpSpPr>
                                      <wps:wsp>
                                        <wps:cNvPr id="176" name="Oval 40"/>
                                        <wps:cNvSpPr>
                                          <a:spLocks noChangeArrowheads="1"/>
                                        </wps:cNvSpPr>
                                        <wps:spPr bwMode="auto">
                                          <a:xfrm rot="10800000" flipV="1">
                                            <a:off x="8832" y="6500"/>
                                            <a:ext cx="288" cy="3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7" name="Line 41"/>
                                        <wps:cNvCnPr/>
                                        <wps:spPr bwMode="auto">
                                          <a:xfrm rot="10800000" flipV="1">
                                            <a:off x="8832" y="6574"/>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42"/>
                                        <wps:cNvCnPr/>
                                        <wps:spPr bwMode="auto">
                                          <a:xfrm rot="10800000" flipV="1">
                                            <a:off x="8976" y="6573"/>
                                            <a:ext cx="144"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43"/>
                                        <wps:cNvCnPr/>
                                        <wps:spPr bwMode="auto">
                                          <a:xfrm rot="10800000" flipH="1" flipV="1">
                                            <a:off x="8832" y="6573"/>
                                            <a:ext cx="144"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0" name="AutoShape 44"/>
                                      <wps:cNvCnPr>
                                        <a:cxnSpLocks noChangeShapeType="1"/>
                                      </wps:cNvCnPr>
                                      <wps:spPr bwMode="auto">
                                        <a:xfrm flipV="1">
                                          <a:off x="3938" y="9650"/>
                                          <a:ext cx="2" cy="6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45"/>
                                      <wps:cNvCnPr>
                                        <a:cxnSpLocks noChangeShapeType="1"/>
                                      </wps:cNvCnPr>
                                      <wps:spPr bwMode="auto">
                                        <a:xfrm flipH="1">
                                          <a:off x="3993" y="10435"/>
                                          <a:ext cx="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2" name="Group 46"/>
                                      <wpg:cNvGrpSpPr>
                                        <a:grpSpLocks/>
                                      </wpg:cNvGrpSpPr>
                                      <wpg:grpSpPr bwMode="auto">
                                        <a:xfrm flipV="1">
                                          <a:off x="3805" y="10258"/>
                                          <a:ext cx="267" cy="235"/>
                                          <a:chOff x="8832" y="6500"/>
                                          <a:chExt cx="288" cy="302"/>
                                        </a:xfrm>
                                      </wpg:grpSpPr>
                                      <wps:wsp>
                                        <wps:cNvPr id="183" name="Oval 47"/>
                                        <wps:cNvSpPr>
                                          <a:spLocks noChangeArrowheads="1"/>
                                        </wps:cNvSpPr>
                                        <wps:spPr bwMode="auto">
                                          <a:xfrm rot="10800000" flipV="1">
                                            <a:off x="8832" y="6500"/>
                                            <a:ext cx="288" cy="3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4" name="Line 48"/>
                                        <wps:cNvCnPr/>
                                        <wps:spPr bwMode="auto">
                                          <a:xfrm rot="10800000" flipV="1">
                                            <a:off x="8832" y="6574"/>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49"/>
                                        <wps:cNvCnPr/>
                                        <wps:spPr bwMode="auto">
                                          <a:xfrm rot="10800000" flipV="1">
                                            <a:off x="8976" y="6573"/>
                                            <a:ext cx="144"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50"/>
                                        <wps:cNvCnPr/>
                                        <wps:spPr bwMode="auto">
                                          <a:xfrm rot="10800000" flipH="1" flipV="1">
                                            <a:off x="8832" y="6573"/>
                                            <a:ext cx="144"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7" name="AutoShape 51"/>
                                      <wps:cNvCnPr/>
                                      <wps:spPr bwMode="auto">
                                        <a:xfrm rot="10800000">
                                          <a:off x="6820" y="10370"/>
                                          <a:ext cx="1474" cy="0"/>
                                        </a:xfrm>
                                        <a:prstGeom prst="straightConnector1">
                                          <a:avLst/>
                                        </a:prstGeom>
                                        <a:noFill/>
                                        <a:ln w="9525">
                                          <a:solidFill>
                                            <a:srgbClr val="000000"/>
                                          </a:solidFill>
                                          <a:prstDash val="lgDashDot"/>
                                          <a:round/>
                                          <a:headEnd/>
                                          <a:tailEnd type="triangle" w="med" len="med"/>
                                        </a:ln>
                                        <a:extLst>
                                          <a:ext uri="{909E8E84-426E-40DD-AFC4-6F175D3DCCD1}">
                                            <a14:hiddenFill xmlns:a14="http://schemas.microsoft.com/office/drawing/2010/main">
                                              <a:noFill/>
                                            </a14:hiddenFill>
                                          </a:ext>
                                        </a:extLst>
                                      </wps:spPr>
                                      <wps:bodyPr/>
                                    </wps:wsp>
                                    <wps:wsp>
                                      <wps:cNvPr id="188" name="AutoShape 52"/>
                                      <wps:cNvCnPr>
                                        <a:cxnSpLocks noChangeShapeType="1"/>
                                      </wps:cNvCnPr>
                                      <wps:spPr bwMode="auto">
                                        <a:xfrm flipH="1">
                                          <a:off x="6760" y="11334"/>
                                          <a:ext cx="2494" cy="0"/>
                                        </a:xfrm>
                                        <a:prstGeom prst="straightConnector1">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189" name="Group 53"/>
                                      <wpg:cNvGrpSpPr>
                                        <a:grpSpLocks/>
                                      </wpg:cNvGrpSpPr>
                                      <wpg:grpSpPr bwMode="auto">
                                        <a:xfrm rot="5400000" flipH="1" flipV="1">
                                          <a:off x="7367" y="11193"/>
                                          <a:ext cx="257" cy="257"/>
                                          <a:chOff x="8832" y="6500"/>
                                          <a:chExt cx="288" cy="302"/>
                                        </a:xfrm>
                                      </wpg:grpSpPr>
                                      <wps:wsp>
                                        <wps:cNvPr id="190" name="Oval 54"/>
                                        <wps:cNvSpPr>
                                          <a:spLocks noChangeArrowheads="1"/>
                                        </wps:cNvSpPr>
                                        <wps:spPr bwMode="auto">
                                          <a:xfrm rot="10800000" flipV="1">
                                            <a:off x="8832" y="6500"/>
                                            <a:ext cx="288" cy="3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 name="Line 55"/>
                                        <wps:cNvCnPr/>
                                        <wps:spPr bwMode="auto">
                                          <a:xfrm rot="10800000" flipV="1">
                                            <a:off x="8832" y="6574"/>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Line 56"/>
                                        <wps:cNvCnPr/>
                                        <wps:spPr bwMode="auto">
                                          <a:xfrm rot="10800000" flipV="1">
                                            <a:off x="8976" y="6573"/>
                                            <a:ext cx="144"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57"/>
                                        <wps:cNvCnPr/>
                                        <wps:spPr bwMode="auto">
                                          <a:xfrm rot="10800000" flipH="1" flipV="1">
                                            <a:off x="8832" y="6573"/>
                                            <a:ext cx="144"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4" name="AutoShape 58"/>
                                      <wps:cNvCnPr/>
                                      <wps:spPr bwMode="auto">
                                        <a:xfrm>
                                          <a:off x="7189" y="8343"/>
                                          <a:ext cx="1494" cy="0"/>
                                        </a:xfrm>
                                        <a:prstGeom prst="straightConnector1">
                                          <a:avLst/>
                                        </a:prstGeom>
                                        <a:noFill/>
                                        <a:ln w="12700">
                                          <a:solidFill>
                                            <a:srgbClr val="000000"/>
                                          </a:solidFill>
                                          <a:prstDash val="sysDot"/>
                                          <a:round/>
                                          <a:headEnd type="triangle" w="med" len="med"/>
                                          <a:tailEnd/>
                                        </a:ln>
                                        <a:extLst>
                                          <a:ext uri="{909E8E84-426E-40DD-AFC4-6F175D3DCCD1}">
                                            <a14:hiddenFill xmlns:a14="http://schemas.microsoft.com/office/drawing/2010/main">
                                              <a:noFill/>
                                            </a14:hiddenFill>
                                          </a:ext>
                                        </a:extLst>
                                      </wps:spPr>
                                      <wps:bodyPr/>
                                    </wps:wsp>
                                    <wps:wsp>
                                      <wps:cNvPr id="195" name="Rectangle 59"/>
                                      <wps:cNvSpPr>
                                        <a:spLocks noChangeArrowheads="1"/>
                                      </wps:cNvSpPr>
                                      <wps:spPr bwMode="auto">
                                        <a:xfrm>
                                          <a:off x="4298" y="8162"/>
                                          <a:ext cx="2891" cy="47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423F4F" w:rsidRPr="005C6705" w:rsidRDefault="00423F4F" w:rsidP="00766A24">
                                            <w:pPr>
                                              <w:jc w:val="center"/>
                                              <w:rPr>
                                                <w:rFonts w:ascii="Times New Roman" w:hAnsi="Times New Roman"/>
                                                <w:sz w:val="26"/>
                                                <w:szCs w:val="26"/>
                                              </w:rPr>
                                            </w:pPr>
                                            <w:r w:rsidRPr="005C6705">
                                              <w:rPr>
                                                <w:rFonts w:ascii="Times New Roman" w:hAnsi="Times New Roman"/>
                                                <w:sz w:val="26"/>
                                                <w:szCs w:val="26"/>
                                              </w:rPr>
                                              <w:t xml:space="preserve"> Bể điều hòa</w:t>
                                            </w:r>
                                          </w:p>
                                        </w:txbxContent>
                                      </wps:txbx>
                                      <wps:bodyPr rot="0" vert="horz" wrap="square" lIns="91440" tIns="45720" rIns="91440" bIns="45720" anchor="t" anchorCtr="0" upright="1">
                                        <a:noAutofit/>
                                      </wps:bodyPr>
                                    </wps:wsp>
                                    <wps:wsp>
                                      <wps:cNvPr id="196" name="Line 60"/>
                                      <wps:cNvCnPr/>
                                      <wps:spPr bwMode="auto">
                                        <a:xfrm>
                                          <a:off x="9266" y="12788"/>
                                          <a:ext cx="0" cy="689"/>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g:grpSp>
                                      <wpg:cNvPr id="197" name="Group 61"/>
                                      <wpg:cNvGrpSpPr>
                                        <a:grpSpLocks/>
                                      </wpg:cNvGrpSpPr>
                                      <wpg:grpSpPr bwMode="auto">
                                        <a:xfrm>
                                          <a:off x="9122" y="12961"/>
                                          <a:ext cx="270" cy="246"/>
                                          <a:chOff x="8832" y="6500"/>
                                          <a:chExt cx="288" cy="302"/>
                                        </a:xfrm>
                                      </wpg:grpSpPr>
                                      <wps:wsp>
                                        <wps:cNvPr id="198" name="Oval 62"/>
                                        <wps:cNvSpPr>
                                          <a:spLocks noChangeArrowheads="1"/>
                                        </wps:cNvSpPr>
                                        <wps:spPr bwMode="auto">
                                          <a:xfrm rot="10800000" flipV="1">
                                            <a:off x="8832" y="6500"/>
                                            <a:ext cx="288" cy="3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9" name="Line 63"/>
                                        <wps:cNvCnPr/>
                                        <wps:spPr bwMode="auto">
                                          <a:xfrm rot="10800000" flipV="1">
                                            <a:off x="8832" y="6574"/>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64"/>
                                        <wps:cNvCnPr/>
                                        <wps:spPr bwMode="auto">
                                          <a:xfrm rot="10800000" flipV="1">
                                            <a:off x="8976" y="6573"/>
                                            <a:ext cx="144"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65"/>
                                        <wps:cNvCnPr/>
                                        <wps:spPr bwMode="auto">
                                          <a:xfrm rot="10800000" flipH="1" flipV="1">
                                            <a:off x="8832" y="6573"/>
                                            <a:ext cx="144"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2" name="Line 66"/>
                                      <wps:cNvCnPr/>
                                      <wps:spPr bwMode="auto">
                                        <a:xfrm>
                                          <a:off x="9253" y="11320"/>
                                          <a:ext cx="0" cy="978"/>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203" name="Text Box 67"/>
                                      <wps:cNvSpPr txBox="1">
                                        <a:spLocks noChangeArrowheads="1"/>
                                      </wps:cNvSpPr>
                                      <wps:spPr bwMode="auto">
                                        <a:xfrm>
                                          <a:off x="8702" y="11574"/>
                                          <a:ext cx="1135" cy="424"/>
                                        </a:xfrm>
                                        <a:prstGeom prst="rect">
                                          <a:avLst/>
                                        </a:prstGeom>
                                        <a:solidFill>
                                          <a:srgbClr val="FFFFFF"/>
                                        </a:solidFill>
                                        <a:ln w="9525">
                                          <a:solidFill>
                                            <a:srgbClr val="FFFFFF"/>
                                          </a:solidFill>
                                          <a:miter lim="800000"/>
                                          <a:headEnd/>
                                          <a:tailEnd/>
                                        </a:ln>
                                      </wps:spPr>
                                      <wps:txbx>
                                        <w:txbxContent>
                                          <w:p w:rsidR="00423F4F" w:rsidRPr="005C6705" w:rsidRDefault="00423F4F" w:rsidP="00766A24">
                                            <w:pPr>
                                              <w:jc w:val="center"/>
                                              <w:rPr>
                                                <w:rFonts w:ascii="Times New Roman" w:hAnsi="Times New Roman"/>
                                                <w:sz w:val="26"/>
                                                <w:szCs w:val="26"/>
                                              </w:rPr>
                                            </w:pPr>
                                            <w:r w:rsidRPr="005C6705">
                                              <w:rPr>
                                                <w:rFonts w:ascii="Times New Roman" w:hAnsi="Times New Roman"/>
                                                <w:sz w:val="26"/>
                                                <w:szCs w:val="26"/>
                                              </w:rPr>
                                              <w:t>Bùn dư</w:t>
                                            </w:r>
                                          </w:p>
                                        </w:txbxContent>
                                      </wps:txbx>
                                      <wps:bodyPr rot="0" vert="horz" wrap="square" lIns="91440" tIns="45720" rIns="91440" bIns="45720" anchor="t" anchorCtr="0" upright="1">
                                        <a:noAutofit/>
                                      </wps:bodyPr>
                                    </wps:wsp>
                                    <wps:wsp>
                                      <wps:cNvPr id="204" name="AutoShape 68"/>
                                      <wps:cNvCnPr/>
                                      <wps:spPr bwMode="auto">
                                        <a:xfrm>
                                          <a:off x="2260" y="6531"/>
                                          <a:ext cx="1" cy="457"/>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prstDash val="dashDot"/>
                                              <a:round/>
                                              <a:headEnd/>
                                              <a:tailEnd type="triangle" w="med" len="med"/>
                                            </a14:hiddenLine>
                                          </a:ext>
                                        </a:extLst>
                                      </wps:spPr>
                                      <wps:bodyPr/>
                                    </wps:wsp>
                                    <wps:wsp>
                                      <wps:cNvPr id="205" name="AutoShape 69"/>
                                      <wps:cNvCnPr/>
                                      <wps:spPr bwMode="auto">
                                        <a:xfrm>
                                          <a:off x="3107" y="7494"/>
                                          <a:ext cx="1191"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prstDash val="lgDashDot"/>
                                              <a:round/>
                                              <a:headEnd type="triangle" w="med" len="med"/>
                                              <a:tailEnd/>
                                            </a14:hiddenLine>
                                          </a:ext>
                                        </a:extLst>
                                      </wps:spPr>
                                      <wps:bodyPr/>
                                    </wps:wsp>
                                    <wps:wsp>
                                      <wps:cNvPr id="206" name="Line 70"/>
                                      <wps:cNvCnPr/>
                                      <wps:spPr bwMode="auto">
                                        <a:xfrm>
                                          <a:off x="5838" y="7754"/>
                                          <a:ext cx="0" cy="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Line 71"/>
                                      <wps:cNvCnPr/>
                                      <wps:spPr bwMode="auto">
                                        <a:xfrm>
                                          <a:off x="5832" y="6818"/>
                                          <a:ext cx="6" cy="45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208" name="Line 72"/>
                                      <wps:cNvCnPr/>
                                      <wps:spPr bwMode="auto">
                                        <a:xfrm>
                                          <a:off x="5863" y="9774"/>
                                          <a:ext cx="0" cy="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Rectangle 73"/>
                                      <wps:cNvSpPr>
                                        <a:spLocks noChangeArrowheads="1"/>
                                      </wps:cNvSpPr>
                                      <wps:spPr bwMode="auto">
                                        <a:xfrm>
                                          <a:off x="4831" y="10176"/>
                                          <a:ext cx="1964" cy="48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423F4F" w:rsidRPr="005C6705" w:rsidRDefault="00423F4F" w:rsidP="00766A24">
                                            <w:pPr>
                                              <w:jc w:val="center"/>
                                              <w:rPr>
                                                <w:rFonts w:ascii="Times New Roman" w:hAnsi="Times New Roman"/>
                                                <w:sz w:val="26"/>
                                                <w:szCs w:val="26"/>
                                              </w:rPr>
                                            </w:pPr>
                                            <w:r w:rsidRPr="005C6705">
                                              <w:rPr>
                                                <w:rFonts w:ascii="Times New Roman" w:hAnsi="Times New Roman"/>
                                                <w:sz w:val="26"/>
                                                <w:szCs w:val="26"/>
                                              </w:rPr>
                                              <w:t>Aerotank</w:t>
                                            </w:r>
                                          </w:p>
                                        </w:txbxContent>
                                      </wps:txbx>
                                      <wps:bodyPr rot="0" vert="horz" wrap="square" lIns="91440" tIns="45720" rIns="91440" bIns="45720" anchor="t" anchorCtr="0" upright="1">
                                        <a:noAutofit/>
                                      </wps:bodyPr>
                                    </wps:wsp>
                                    <wps:wsp>
                                      <wps:cNvPr id="210" name="Line 74"/>
                                      <wps:cNvCnPr/>
                                      <wps:spPr bwMode="auto">
                                        <a:xfrm>
                                          <a:off x="5878" y="10660"/>
                                          <a:ext cx="0" cy="4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Rectangle 75"/>
                                      <wps:cNvSpPr>
                                        <a:spLocks noChangeArrowheads="1"/>
                                      </wps:cNvSpPr>
                                      <wps:spPr bwMode="auto">
                                        <a:xfrm>
                                          <a:off x="4755" y="11045"/>
                                          <a:ext cx="2136" cy="483"/>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423F4F" w:rsidRPr="005C6705" w:rsidRDefault="00423F4F" w:rsidP="00766A24">
                                            <w:pPr>
                                              <w:jc w:val="center"/>
                                              <w:rPr>
                                                <w:rFonts w:ascii="Times New Roman" w:hAnsi="Times New Roman"/>
                                                <w:sz w:val="26"/>
                                                <w:szCs w:val="26"/>
                                              </w:rPr>
                                            </w:pPr>
                                            <w:r w:rsidRPr="005C6705">
                                              <w:rPr>
                                                <w:rFonts w:ascii="Times New Roman" w:hAnsi="Times New Roman"/>
                                                <w:sz w:val="26"/>
                                                <w:szCs w:val="26"/>
                                              </w:rPr>
                                              <w:t xml:space="preserve">Bể lắng </w:t>
                                            </w:r>
                                          </w:p>
                                        </w:txbxContent>
                                      </wps:txbx>
                                      <wps:bodyPr rot="0" vert="horz" wrap="square" lIns="91440" tIns="45720" rIns="91440" bIns="45720" anchor="t" anchorCtr="0" upright="1">
                                        <a:noAutofit/>
                                      </wps:bodyPr>
                                    </wps:wsp>
                                    <wps:wsp>
                                      <wps:cNvPr id="212" name="Line 76"/>
                                      <wps:cNvCnPr/>
                                      <wps:spPr bwMode="auto">
                                        <a:xfrm>
                                          <a:off x="5873" y="11554"/>
                                          <a:ext cx="0" cy="6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AutoShape 83"/>
                                      <wps:cNvCnPr>
                                        <a:cxnSpLocks noChangeShapeType="1"/>
                                      </wps:cNvCnPr>
                                      <wps:spPr bwMode="auto">
                                        <a:xfrm flipH="1">
                                          <a:off x="3946" y="9635"/>
                                          <a:ext cx="830" cy="0"/>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14" name="AutoShape 84"/>
                                      <wps:cNvCnPr>
                                        <a:cxnSpLocks noChangeShapeType="1"/>
                                      </wps:cNvCnPr>
                                      <wps:spPr bwMode="auto">
                                        <a:xfrm flipV="1">
                                          <a:off x="8679" y="8325"/>
                                          <a:ext cx="0" cy="1936"/>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5" name="Line 85"/>
                                      <wps:cNvCnPr/>
                                      <wps:spPr bwMode="auto">
                                        <a:xfrm>
                                          <a:off x="5878" y="12704"/>
                                          <a:ext cx="0" cy="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Rectangle 86"/>
                                      <wps:cNvSpPr>
                                        <a:spLocks noChangeArrowheads="1"/>
                                      </wps:cNvSpPr>
                                      <wps:spPr bwMode="auto">
                                        <a:xfrm>
                                          <a:off x="8439" y="12298"/>
                                          <a:ext cx="1745" cy="48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423F4F" w:rsidRPr="005C6705" w:rsidRDefault="00423F4F" w:rsidP="00766A24">
                                            <w:pPr>
                                              <w:jc w:val="center"/>
                                              <w:rPr>
                                                <w:rFonts w:ascii="Times New Roman" w:hAnsi="Times New Roman"/>
                                                <w:sz w:val="26"/>
                                                <w:szCs w:val="26"/>
                                              </w:rPr>
                                            </w:pPr>
                                            <w:r w:rsidRPr="005C6705">
                                              <w:rPr>
                                                <w:rFonts w:ascii="Times New Roman" w:hAnsi="Times New Roman"/>
                                                <w:sz w:val="26"/>
                                                <w:szCs w:val="26"/>
                                              </w:rPr>
                                              <w:t>Bể chứa bùn</w:t>
                                            </w:r>
                                          </w:p>
                                        </w:txbxContent>
                                      </wps:txbx>
                                      <wps:bodyPr rot="0" vert="horz" wrap="square" lIns="91440" tIns="45720" rIns="91440" bIns="45720" anchor="t" anchorCtr="0" upright="1">
                                        <a:noAutofit/>
                                      </wps:bodyPr>
                                    </wps:wsp>
                                    <wps:wsp>
                                      <wps:cNvPr id="217" name="Text Box 87"/>
                                      <wps:cNvSpPr txBox="1">
                                        <a:spLocks noChangeArrowheads="1"/>
                                      </wps:cNvSpPr>
                                      <wps:spPr bwMode="auto">
                                        <a:xfrm>
                                          <a:off x="7983" y="8974"/>
                                          <a:ext cx="1955" cy="517"/>
                                        </a:xfrm>
                                        <a:prstGeom prst="rect">
                                          <a:avLst/>
                                        </a:prstGeom>
                                        <a:solidFill>
                                          <a:srgbClr val="FFFFFF"/>
                                        </a:solidFill>
                                        <a:ln w="9525">
                                          <a:solidFill>
                                            <a:schemeClr val="tx1">
                                              <a:lumMod val="100000"/>
                                              <a:lumOff val="0"/>
                                            </a:schemeClr>
                                          </a:solidFill>
                                          <a:miter lim="800000"/>
                                          <a:headEnd/>
                                          <a:tailEnd/>
                                        </a:ln>
                                      </wps:spPr>
                                      <wps:txbx>
                                        <w:txbxContent>
                                          <w:p w:rsidR="00423F4F" w:rsidRPr="005C6705" w:rsidRDefault="00423F4F" w:rsidP="00766A24">
                                            <w:pPr>
                                              <w:jc w:val="center"/>
                                              <w:rPr>
                                                <w:rFonts w:ascii="Times New Roman" w:hAnsi="Times New Roman"/>
                                                <w:sz w:val="26"/>
                                                <w:szCs w:val="26"/>
                                                <w:lang w:val="vi-VN"/>
                                              </w:rPr>
                                            </w:pPr>
                                            <w:r w:rsidRPr="005C6705">
                                              <w:rPr>
                                                <w:rFonts w:ascii="Times New Roman" w:hAnsi="Times New Roman"/>
                                                <w:sz w:val="26"/>
                                                <w:szCs w:val="26"/>
                                              </w:rPr>
                                              <w:t>Máy thổi khí</w:t>
                                            </w:r>
                                          </w:p>
                                        </w:txbxContent>
                                      </wps:txbx>
                                      <wps:bodyPr rot="0" vert="horz" wrap="square" lIns="91440" tIns="45720" rIns="91440" bIns="45720" anchor="t" anchorCtr="0" upright="1">
                                        <a:noAutofit/>
                                      </wps:bodyPr>
                                    </wps:wsp>
                                  </wpg:grpSp>
                                </wpg:grpSp>
                              </wpg:grpSp>
                            </wpg:grpSp>
                          </wpg:grpSp>
                          <wpg:grpSp>
                            <wpg:cNvPr id="218" name="Group 6522"/>
                            <wpg:cNvGrpSpPr>
                              <a:grpSpLocks/>
                            </wpg:cNvGrpSpPr>
                            <wpg:grpSpPr bwMode="auto">
                              <a:xfrm>
                                <a:off x="7191" y="11821"/>
                                <a:ext cx="3255" cy="2936"/>
                                <a:chOff x="7191" y="11821"/>
                                <a:chExt cx="3255" cy="2936"/>
                              </a:xfrm>
                            </wpg:grpSpPr>
                            <wps:wsp>
                              <wps:cNvPr id="219" name="AutoShape 1165"/>
                              <wps:cNvSpPr>
                                <a:spLocks noChangeArrowheads="1"/>
                              </wps:cNvSpPr>
                              <wps:spPr bwMode="auto">
                                <a:xfrm>
                                  <a:off x="7191" y="11821"/>
                                  <a:ext cx="3255" cy="2936"/>
                                </a:xfrm>
                                <a:prstGeom prst="roundRect">
                                  <a:avLst>
                                    <a:gd name="adj" fmla="val 16667"/>
                                  </a:avLst>
                                </a:prstGeom>
                                <a:solidFill>
                                  <a:srgbClr val="FFFFFF"/>
                                </a:solidFill>
                                <a:ln w="19050">
                                  <a:solidFill>
                                    <a:srgbClr val="000000"/>
                                  </a:solidFill>
                                  <a:round/>
                                  <a:headEnd/>
                                  <a:tailEnd/>
                                </a:ln>
                              </wps:spPr>
                              <wps:txbx>
                                <w:txbxContent>
                                  <w:p w:rsidR="00423F4F" w:rsidRPr="005C6705" w:rsidRDefault="00423F4F" w:rsidP="00766A24">
                                    <w:pPr>
                                      <w:rPr>
                                        <w:rFonts w:ascii="Times New Roman" w:hAnsi="Times New Roman"/>
                                        <w:sz w:val="26"/>
                                        <w:szCs w:val="26"/>
                                      </w:rPr>
                                    </w:pPr>
                                    <w:r w:rsidRPr="005C6705">
                                      <w:rPr>
                                        <w:rFonts w:ascii="Times New Roman" w:hAnsi="Times New Roman"/>
                                        <w:sz w:val="26"/>
                                        <w:szCs w:val="26"/>
                                      </w:rPr>
                                      <w:t>CHÚ THÍCH KÝ HIỆU:</w:t>
                                    </w:r>
                                  </w:p>
                                  <w:p w:rsidR="00423F4F" w:rsidRPr="005C6705" w:rsidRDefault="00423F4F" w:rsidP="00766A24">
                                    <w:pPr>
                                      <w:ind w:firstLine="709"/>
                                      <w:rPr>
                                        <w:rFonts w:ascii="Times New Roman" w:hAnsi="Times New Roman"/>
                                        <w:sz w:val="26"/>
                                        <w:szCs w:val="26"/>
                                      </w:rPr>
                                    </w:pPr>
                                    <w:r>
                                      <w:rPr>
                                        <w:rFonts w:ascii="Times New Roman" w:hAnsi="Times New Roman"/>
                                        <w:sz w:val="26"/>
                                        <w:szCs w:val="26"/>
                                      </w:rPr>
                                      <w:t xml:space="preserve"> </w:t>
                                    </w:r>
                                    <w:r w:rsidRPr="005C6705">
                                      <w:rPr>
                                        <w:rFonts w:ascii="Times New Roman" w:hAnsi="Times New Roman"/>
                                        <w:sz w:val="26"/>
                                        <w:szCs w:val="26"/>
                                      </w:rPr>
                                      <w:t>Đường nước</w:t>
                                    </w:r>
                                  </w:p>
                                  <w:p w:rsidR="00423F4F" w:rsidRPr="005C6705" w:rsidRDefault="00423F4F" w:rsidP="00766A24">
                                    <w:pPr>
                                      <w:tabs>
                                        <w:tab w:val="right" w:pos="1701"/>
                                      </w:tabs>
                                      <w:ind w:firstLine="709"/>
                                      <w:rPr>
                                        <w:rFonts w:ascii="Times New Roman" w:hAnsi="Times New Roman"/>
                                        <w:sz w:val="26"/>
                                        <w:szCs w:val="26"/>
                                      </w:rPr>
                                    </w:pPr>
                                    <w:r w:rsidRPr="005C6705">
                                      <w:rPr>
                                        <w:rFonts w:ascii="Times New Roman" w:hAnsi="Times New Roman"/>
                                        <w:sz w:val="26"/>
                                        <w:szCs w:val="26"/>
                                      </w:rPr>
                                      <w:tab/>
                                    </w:r>
                                    <w:r>
                                      <w:rPr>
                                        <w:rFonts w:ascii="Times New Roman" w:hAnsi="Times New Roman"/>
                                        <w:sz w:val="26"/>
                                        <w:szCs w:val="26"/>
                                      </w:rPr>
                                      <w:t xml:space="preserve"> </w:t>
                                    </w:r>
                                    <w:r w:rsidRPr="005C6705">
                                      <w:rPr>
                                        <w:rFonts w:ascii="Times New Roman" w:hAnsi="Times New Roman"/>
                                        <w:sz w:val="26"/>
                                        <w:szCs w:val="26"/>
                                      </w:rPr>
                                      <w:t>Đường khí</w:t>
                                    </w:r>
                                  </w:p>
                                  <w:p w:rsidR="00423F4F" w:rsidRPr="005C6705" w:rsidRDefault="00423F4F" w:rsidP="00766A24">
                                    <w:pPr>
                                      <w:ind w:firstLine="720"/>
                                      <w:rPr>
                                        <w:rFonts w:ascii="Times New Roman" w:hAnsi="Times New Roman"/>
                                        <w:sz w:val="26"/>
                                        <w:szCs w:val="26"/>
                                      </w:rPr>
                                    </w:pPr>
                                    <w:r w:rsidRPr="005C6705">
                                      <w:rPr>
                                        <w:rFonts w:ascii="Times New Roman" w:hAnsi="Times New Roman"/>
                                        <w:sz w:val="26"/>
                                        <w:szCs w:val="26"/>
                                      </w:rPr>
                                      <w:t>Đường bùn</w:t>
                                    </w:r>
                                  </w:p>
                                  <w:p w:rsidR="00423F4F" w:rsidRPr="005C6705" w:rsidRDefault="00423F4F" w:rsidP="00766A24">
                                    <w:pPr>
                                      <w:ind w:firstLine="720"/>
                                      <w:rPr>
                                        <w:rFonts w:ascii="Times New Roman" w:hAnsi="Times New Roman"/>
                                        <w:sz w:val="26"/>
                                        <w:szCs w:val="26"/>
                                      </w:rPr>
                                    </w:pPr>
                                    <w:r w:rsidRPr="005C6705">
                                      <w:rPr>
                                        <w:rFonts w:ascii="Times New Roman" w:hAnsi="Times New Roman"/>
                                        <w:sz w:val="26"/>
                                        <w:szCs w:val="26"/>
                                      </w:rPr>
                                      <w:t>Chlorine</w:t>
                                    </w:r>
                                  </w:p>
                                  <w:p w:rsidR="00423F4F" w:rsidRDefault="00423F4F" w:rsidP="00766A24"/>
                                  <w:p w:rsidR="00423F4F" w:rsidRDefault="00423F4F" w:rsidP="00766A24"/>
                                  <w:p w:rsidR="00423F4F" w:rsidRDefault="00423F4F" w:rsidP="00766A24"/>
                                </w:txbxContent>
                              </wps:txbx>
                              <wps:bodyPr rot="0" vert="horz" wrap="square" lIns="91440" tIns="45720" rIns="91440" bIns="45720" anchor="t" anchorCtr="0" upright="1">
                                <a:noAutofit/>
                              </wps:bodyPr>
                            </wps:wsp>
                            <wps:wsp>
                              <wps:cNvPr id="220" name="AutoShape 1170"/>
                              <wps:cNvCnPr>
                                <a:cxnSpLocks noChangeShapeType="1"/>
                              </wps:cNvCnPr>
                              <wps:spPr bwMode="auto">
                                <a:xfrm>
                                  <a:off x="7506" y="12742"/>
                                  <a:ext cx="60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AutoShape 1171"/>
                              <wps:cNvCnPr>
                                <a:cxnSpLocks noChangeShapeType="1"/>
                              </wps:cNvCnPr>
                              <wps:spPr bwMode="auto">
                                <a:xfrm>
                                  <a:off x="7516" y="14300"/>
                                  <a:ext cx="600" cy="0"/>
                                </a:xfrm>
                                <a:prstGeom prst="straightConnector1">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22" name="AutoShape 1172"/>
                              <wps:cNvCnPr>
                                <a:cxnSpLocks noChangeShapeType="1"/>
                              </wps:cNvCnPr>
                              <wps:spPr bwMode="auto">
                                <a:xfrm>
                                  <a:off x="7516" y="13797"/>
                                  <a:ext cx="600" cy="0"/>
                                </a:xfrm>
                                <a:prstGeom prst="straightConnector1">
                                  <a:avLst/>
                                </a:prstGeom>
                                <a:noFill/>
                                <a:ln w="19050">
                                  <a:solidFill>
                                    <a:srgbClr val="000000"/>
                                  </a:solidFill>
                                  <a:prstDash val="lgDashDot"/>
                                  <a:round/>
                                  <a:headEnd/>
                                  <a:tailEnd type="triangle" w="med" len="med"/>
                                </a:ln>
                                <a:extLst>
                                  <a:ext uri="{909E8E84-426E-40DD-AFC4-6F175D3DCCD1}">
                                    <a14:hiddenFill xmlns:a14="http://schemas.microsoft.com/office/drawing/2010/main">
                                      <a:noFill/>
                                    </a14:hiddenFill>
                                  </a:ext>
                                </a:extLst>
                              </wps:spPr>
                              <wps:bodyPr/>
                            </wps:wsp>
                            <wps:wsp>
                              <wps:cNvPr id="223" name="AutoShape 1173"/>
                              <wps:cNvCnPr>
                                <a:cxnSpLocks noChangeShapeType="1"/>
                              </wps:cNvCnPr>
                              <wps:spPr bwMode="auto">
                                <a:xfrm>
                                  <a:off x="7516" y="13278"/>
                                  <a:ext cx="600" cy="0"/>
                                </a:xfrm>
                                <a:prstGeom prst="straightConnector1">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g:grpSp>
                          <wpg:cNvPr id="224" name="Group 6528"/>
                          <wpg:cNvGrpSpPr>
                            <a:grpSpLocks/>
                          </wpg:cNvGrpSpPr>
                          <wpg:grpSpPr bwMode="auto">
                            <a:xfrm>
                              <a:off x="2997" y="9698"/>
                              <a:ext cx="1876" cy="483"/>
                              <a:chOff x="2997" y="9698"/>
                              <a:chExt cx="1876" cy="483"/>
                            </a:xfrm>
                          </wpg:grpSpPr>
                          <wps:wsp>
                            <wps:cNvPr id="225" name="AutoShape 6529"/>
                            <wps:cNvCnPr>
                              <a:cxnSpLocks noChangeShapeType="1"/>
                            </wps:cNvCnPr>
                            <wps:spPr bwMode="auto">
                              <a:xfrm>
                                <a:off x="3399" y="10181"/>
                                <a:ext cx="1474"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26" name="Rectangle 6530"/>
                            <wps:cNvSpPr>
                              <a:spLocks noChangeArrowheads="1"/>
                            </wps:cNvSpPr>
                            <wps:spPr bwMode="auto">
                              <a:xfrm>
                                <a:off x="2997" y="9698"/>
                                <a:ext cx="1555" cy="483"/>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rsidR="00423F4F" w:rsidRPr="005C6705" w:rsidRDefault="00423F4F" w:rsidP="00766A24">
                                  <w:pPr>
                                    <w:rPr>
                                      <w:rFonts w:ascii="Times New Roman" w:hAnsi="Times New Roman"/>
                                    </w:rPr>
                                  </w:pPr>
                                  <w:r w:rsidRPr="005C6705">
                                    <w:rPr>
                                      <w:rFonts w:ascii="Times New Roman" w:hAnsi="Times New Roman"/>
                                    </w:rPr>
                                    <w:t xml:space="preserve">    Chclorine</w:t>
                                  </w:r>
                                </w:p>
                              </w:txbxContent>
                            </wps:txbx>
                            <wps:bodyPr rot="0" vert="horz" wrap="square" lIns="91440" tIns="45720" rIns="91440" bIns="45720" anchor="t" anchorCtr="0" upright="1">
                              <a:noAutofit/>
                            </wps:bodyPr>
                          </wps:wsp>
                        </wpg:grpSp>
                      </wpg:grpSp>
                      <wps:wsp>
                        <wps:cNvPr id="227" name="AutoShape 6531"/>
                        <wps:cNvCnPr>
                          <a:cxnSpLocks noChangeShapeType="1"/>
                        </wps:cNvCnPr>
                        <wps:spPr bwMode="auto">
                          <a:xfrm>
                            <a:off x="2517" y="3140"/>
                            <a:ext cx="0" cy="237"/>
                          </a:xfrm>
                          <a:prstGeom prst="straightConnector1">
                            <a:avLst/>
                          </a:prstGeom>
                          <a:noFill/>
                          <a:ln w="127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228" name="AutoShape 6532"/>
                        <wps:cNvCnPr>
                          <a:cxnSpLocks noChangeShapeType="1"/>
                        </wps:cNvCnPr>
                        <wps:spPr bwMode="auto">
                          <a:xfrm flipH="1">
                            <a:off x="2492" y="3924"/>
                            <a:ext cx="1" cy="963"/>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229" name="AutoShape 6533"/>
                        <wps:cNvCnPr>
                          <a:cxnSpLocks noChangeShapeType="1"/>
                        </wps:cNvCnPr>
                        <wps:spPr bwMode="auto">
                          <a:xfrm>
                            <a:off x="2517" y="4887"/>
                            <a:ext cx="1541" cy="0"/>
                          </a:xfrm>
                          <a:prstGeom prst="straightConnector1">
                            <a:avLst/>
                          </a:prstGeom>
                          <a:noFill/>
                          <a:ln w="127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443" o:spid="_x0000_s1137" style="position:absolute;margin-left:-23.5pt;margin-top:5.1pt;width:457.2pt;height:621.75pt;z-index:251662336" coordorigin="1302,2322" coordsize="9144,12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">
                <v:shape id="AutoShape 6444" o:spid="_x0000_s1138" type="#_x0000_t32" style="position:absolute;left:5476;top:3091;width:0;height:3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" strokecolor="black [3200]" strokeweight="1pt">
                  <v:stroke endarrow="block"/>
                  <v:shadow color="#7f7f7f [1601]" offset="1pt"/>
                </v:shape>
                <v:shape id="AutoShape 6445" o:spid="_x0000_s1139" type="#_x0000_t32" style="position:absolute;left:5476;top:3890;width:23;height:7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" strokecolor="black [3200]" strokeweight="1pt">
                  <v:stroke endarrow="block"/>
                  <v:shadow color="#7f7f7f [1601]" offset="1pt"/>
                </v:shape>
                <v:group id="Group 6446" o:spid="_x0000_s1140" style="position:absolute;left:1302;top:2322;width:9144;height:12435" coordorigin="1302,2322" coordsize="9144,1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 6447" o:spid="_x0000_s1141" style="position:absolute;left:1302;top:2322;width:9144;height:12435" coordorigin="1302,2322" coordsize="9144,1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Group 6448" o:spid="_x0000_s1142" style="position:absolute;left:1302;top:2322;width:8909;height:9319" coordorigin="1542,4929" coordsize="8909,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line id="Line 9" o:spid="_x0000_s1143" style="position:absolute;visibility:visible;mso-wrap-style:square" from="8356,6531" to="8356,6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" stroked="f">
                        <v:stroke endarrow="block"/>
                      </v:line>
                      <v:group id="Group 6450" o:spid="_x0000_s1144" style="position:absolute;left:1542;top:4929;width:8909;height:9319" coordorigin="1542,4929" coordsize="8909,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AutoShape 6451" o:spid="_x0000_s1145" type="#_x0000_t32" style="position:absolute;left:2757;top:6514;width:0;height: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" stroked="f">
                          <v:stroke endarrow="block"/>
                        </v:shape>
                        <v:group id="Group 6452" o:spid="_x0000_s1146" style="position:absolute;left:1542;top:4929;width:8909;height:9319" coordorigin="1542,4929" coordsize="8909,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Text Box 7" o:spid="_x0000_s1147" type="#_x0000_t202" style="position:absolute;left:7598;top:6033;width:194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" stroked="f">
                            <v:textbox inset=",2mm">
                              <w:txbxContent>
                                <w:p w:rsidR="00423F4F" w:rsidRPr="00D67E0C" w:rsidRDefault="00423F4F" w:rsidP="00766A24">
                                  <w:pPr>
                                    <w:jc w:val="center"/>
                                    <w:rPr>
                                      <w:sz w:val="26"/>
                                    </w:rPr>
                                  </w:pPr>
                                </w:p>
                              </w:txbxContent>
                            </v:textbox>
                          </v:shape>
                          <v:line id="Line 8" o:spid="_x0000_s1148" style="position:absolute;visibility:visible;mso-wrap-style:square" from="8356,5747" to="8356,6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" stroked="f">
                            <v:stroke endarrow="block"/>
                          </v:line>
                          <v:group id="Group 6455" o:spid="_x0000_s1149" style="position:absolute;left:1542;top:4929;width:8909;height:9319" coordorigin="1542,4929" coordsize="8909,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rect id="Rectangle 6" o:spid="_x0000_s1150" style="position:absolute;left:4842;top:12187;width:1978;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">
                              <v:shadow opacity=".5" offset="6pt,-6pt"/>
                              <v:textbox>
                                <w:txbxContent>
                                  <w:p w:rsidR="00423F4F" w:rsidRPr="005C6705" w:rsidRDefault="00423F4F" w:rsidP="00766A24">
                                    <w:pPr>
                                      <w:jc w:val="center"/>
                                      <w:rPr>
                                        <w:rFonts w:ascii="Times New Roman" w:hAnsi="Times New Roman"/>
                                        <w:sz w:val="26"/>
                                        <w:szCs w:val="26"/>
                                      </w:rPr>
                                    </w:pPr>
                                    <w:r w:rsidRPr="005C6705">
                                      <w:rPr>
                                        <w:rFonts w:ascii="Times New Roman" w:hAnsi="Times New Roman"/>
                                        <w:sz w:val="26"/>
                                        <w:szCs w:val="26"/>
                                      </w:rPr>
                                      <w:t>Bể khử trùng</w:t>
                                    </w:r>
                                  </w:p>
                                </w:txbxContent>
                              </v:textbox>
                            </v:rect>
                            <v:group id="Group 6457" o:spid="_x0000_s1151" style="position:absolute;left:1542;top:4929;width:8909;height:9319" coordorigin="1542,4929" coordsize="8909,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Text Box 6458" o:spid="_x0000_s1152" type="#_x0000_t202" style="position:absolute;left:1542;top:7002;width:1565;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" strokecolor="white">
                                <v:textbox>
                                  <w:txbxContent>
                                    <w:p w:rsidR="00423F4F" w:rsidRPr="00D67E0C" w:rsidRDefault="00423F4F" w:rsidP="00766A24">
                                      <w:pPr>
                                        <w:jc w:val="center"/>
                                        <w:rPr>
                                          <w:sz w:val="26"/>
                                          <w:szCs w:val="26"/>
                                        </w:rPr>
                                      </w:pPr>
                                    </w:p>
                                  </w:txbxContent>
                                </v:textbox>
                              </v:shape>
                              <v:shape id="Text Box 18" o:spid="_x0000_s1153" type="#_x0000_t202" style="position:absolute;left:7883;top:13402;width:2568;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" strokecolor="white">
                                <v:textbox>
                                  <w:txbxContent>
                                    <w:p w:rsidR="00423F4F" w:rsidRPr="005C6705" w:rsidRDefault="00423F4F" w:rsidP="00766A24">
                                      <w:pPr>
                                        <w:jc w:val="center"/>
                                        <w:rPr>
                                          <w:rFonts w:ascii="Times New Roman" w:hAnsi="Times New Roman"/>
                                          <w:sz w:val="26"/>
                                          <w:szCs w:val="26"/>
                                        </w:rPr>
                                      </w:pPr>
                                      <w:r w:rsidRPr="005C6705">
                                        <w:rPr>
                                          <w:rFonts w:ascii="Times New Roman" w:hAnsi="Times New Roman"/>
                                          <w:sz w:val="26"/>
                                          <w:szCs w:val="26"/>
                                        </w:rPr>
                                        <w:t>Bùn được xe hút định kỳ đem đi xử lý</w:t>
                                      </w:r>
                                    </w:p>
                                  </w:txbxContent>
                                </v:textbox>
                              </v:shape>
                              <v:shape id="AutoShape 19" o:spid="_x0000_s1154" type="#_x0000_t32" style="position:absolute;left:8293;top:10350;width:1;height:9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">
                                <v:stroke dashstyle="dashDot"/>
                              </v:shape>
                              <v:shape id="Text Box 20" o:spid="_x0000_s1155" type="#_x0000_t202" style="position:absolute;left:7650;top:10502;width:1928;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" strokecolor="white">
                                <v:textbox>
                                  <w:txbxContent>
                                    <w:p w:rsidR="00423F4F" w:rsidRPr="005C6705" w:rsidRDefault="00423F4F" w:rsidP="00766A24">
                                      <w:pPr>
                                        <w:jc w:val="center"/>
                                        <w:rPr>
                                          <w:rFonts w:ascii="Times New Roman" w:hAnsi="Times New Roman"/>
                                          <w:sz w:val="26"/>
                                          <w:szCs w:val="26"/>
                                        </w:rPr>
                                      </w:pPr>
                                      <w:r w:rsidRPr="005C6705">
                                        <w:rPr>
                                          <w:rFonts w:ascii="Times New Roman" w:hAnsi="Times New Roman"/>
                                          <w:sz w:val="26"/>
                                          <w:szCs w:val="26"/>
                                        </w:rPr>
                                        <w:t>Bùn tuần hoàn</w:t>
                                      </w:r>
                                    </w:p>
                                  </w:txbxContent>
                                </v:textbox>
                              </v:shape>
                              <v:shape id="Text Box 21" o:spid="_x0000_s1156" type="#_x0000_t202" style="position:absolute;left:1972;top:4936;width:1824;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">
                                <v:textbox inset=",1mm">
                                  <w:txbxContent>
                                    <w:p w:rsidR="00423F4F" w:rsidRPr="005C6705" w:rsidRDefault="00423F4F" w:rsidP="00766A24">
                                      <w:pPr>
                                        <w:jc w:val="center"/>
                                        <w:rPr>
                                          <w:rFonts w:ascii="Times New Roman" w:hAnsi="Times New Roman"/>
                                          <w:sz w:val="26"/>
                                          <w:szCs w:val="26"/>
                                        </w:rPr>
                                      </w:pPr>
                                      <w:r w:rsidRPr="005C6705">
                                        <w:rPr>
                                          <w:rFonts w:ascii="Times New Roman" w:hAnsi="Times New Roman"/>
                                          <w:sz w:val="26"/>
                                          <w:szCs w:val="26"/>
                                        </w:rPr>
                                        <w:t>Nước thải từ căn tin</w:t>
                                      </w:r>
                                    </w:p>
                                  </w:txbxContent>
                                </v:textbox>
                              </v:shape>
                              <v:line id="Line 22" o:spid="_x0000_s1157" style="position:absolute;flip:y;visibility:visible;mso-wrap-style:square" from="2757,6801" to="8356,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" stroked="f"/>
                              <v:shape id="Text Box 23" o:spid="_x0000_s1158" type="#_x0000_t202" style="position:absolute;left:4338;top:4929;width:2755;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">
                                <v:textbox inset=",1mm">
                                  <w:txbxContent>
                                    <w:p w:rsidR="00423F4F" w:rsidRPr="005C6705" w:rsidRDefault="00423F4F" w:rsidP="00766A24">
                                      <w:pPr>
                                        <w:jc w:val="center"/>
                                        <w:rPr>
                                          <w:rFonts w:ascii="Times New Roman" w:hAnsi="Times New Roman"/>
                                          <w:sz w:val="26"/>
                                          <w:szCs w:val="26"/>
                                        </w:rPr>
                                      </w:pPr>
                                      <w:r w:rsidRPr="005C6705">
                                        <w:rPr>
                                          <w:rFonts w:ascii="Times New Roman" w:hAnsi="Times New Roman"/>
                                          <w:sz w:val="26"/>
                                          <w:szCs w:val="26"/>
                                        </w:rPr>
                                        <w:t>Nước thải khu vệ sinh</w:t>
                                      </w:r>
                                    </w:p>
                                  </w:txbxContent>
                                </v:textbox>
                              </v:shape>
                              <v:shape id="Text Box 24" o:spid="_x0000_s1159" type="#_x0000_t202" style="position:absolute;left:7598;top:4946;width:1970;height: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" stroked="f">
                                <v:textbox inset=",1mm">
                                  <w:txbxContent>
                                    <w:p w:rsidR="00423F4F" w:rsidRPr="00D67E0C" w:rsidRDefault="00423F4F" w:rsidP="00766A24">
                                      <w:pPr>
                                        <w:jc w:val="center"/>
                                        <w:rPr>
                                          <w:sz w:val="26"/>
                                          <w:szCs w:val="26"/>
                                        </w:rPr>
                                      </w:pPr>
                                    </w:p>
                                  </w:txbxContent>
                                </v:textbox>
                              </v:shape>
                              <v:shape id="Text Box 25" o:spid="_x0000_s1160" type="#_x0000_t202" style="position:absolute;left:1882;top:5984;width:204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">
                                <v:textbox inset=",2mm">
                                  <w:txbxContent>
                                    <w:p w:rsidR="00423F4F" w:rsidRPr="005C6705" w:rsidRDefault="00423F4F" w:rsidP="00766A24">
                                      <w:pPr>
                                        <w:jc w:val="center"/>
                                        <w:rPr>
                                          <w:rFonts w:ascii="Times New Roman" w:hAnsi="Times New Roman"/>
                                          <w:sz w:val="26"/>
                                        </w:rPr>
                                      </w:pPr>
                                      <w:r w:rsidRPr="005C6705">
                                        <w:rPr>
                                          <w:rFonts w:ascii="Times New Roman" w:hAnsi="Times New Roman"/>
                                          <w:sz w:val="26"/>
                                        </w:rPr>
                                        <w:t>Bể tách dầu mỡ</w:t>
                                      </w:r>
                                    </w:p>
                                  </w:txbxContent>
                                </v:textbox>
                              </v:shape>
                              <v:shape id="Text Box 26" o:spid="_x0000_s1161" type="#_x0000_t202" style="position:absolute;left:4776;top:6041;width:1911;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">
                                <v:textbox inset=",2mm">
                                  <w:txbxContent>
                                    <w:p w:rsidR="00423F4F" w:rsidRPr="005C6705" w:rsidRDefault="00423F4F" w:rsidP="00766A24">
                                      <w:pPr>
                                        <w:jc w:val="center"/>
                                        <w:rPr>
                                          <w:rFonts w:ascii="Times New Roman" w:hAnsi="Times New Roman"/>
                                          <w:sz w:val="26"/>
                                        </w:rPr>
                                      </w:pPr>
                                      <w:r w:rsidRPr="005C6705">
                                        <w:rPr>
                                          <w:rFonts w:ascii="Times New Roman" w:hAnsi="Times New Roman"/>
                                          <w:sz w:val="26"/>
                                        </w:rPr>
                                        <w:t>Bể tự hoại</w:t>
                                      </w:r>
                                    </w:p>
                                  </w:txbxContent>
                                </v:textbox>
                              </v:shape>
                              <v:line id="Line 27" o:spid="_x0000_s1162" style="position:absolute;visibility:visible;mso-wrap-style:square" from="2732,5743" to="2732,6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" stroked="f">
                                <v:stroke endarrow="block"/>
                              </v:line>
                              <v:line id="Line 28" o:spid="_x0000_s1163" style="position:absolute;visibility:visible;mso-wrap-style:square" from="5821,5745" to="5821,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" stroked="f">
                                <v:stroke endarrow="block"/>
                              </v:line>
                              <v:line id="Line 30" o:spid="_x0000_s1164" style="position:absolute;visibility:visible;mso-wrap-style:square" from="5798,6514" to="5798,6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" stroked="f">
                                <v:stroke endarrow="block"/>
                              </v:line>
                              <v:shape id="Text Box 6471" o:spid="_x0000_s1165" type="#_x0000_t202" style="position:absolute;left:2260;top:8812;width:2303;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" strokecolor="white">
                                <v:textbox>
                                  <w:txbxContent>
                                    <w:p w:rsidR="00423F4F" w:rsidRPr="005C6705" w:rsidRDefault="00423F4F" w:rsidP="00766A24">
                                      <w:pPr>
                                        <w:spacing w:before="40" w:after="40"/>
                                        <w:jc w:val="center"/>
                                        <w:rPr>
                                          <w:rFonts w:ascii="Times New Roman" w:hAnsi="Times New Roman"/>
                                          <w:sz w:val="26"/>
                                          <w:szCs w:val="26"/>
                                          <w:lang w:val="vi-VN"/>
                                        </w:rPr>
                                      </w:pPr>
                                      <w:r w:rsidRPr="005C6705">
                                        <w:rPr>
                                          <w:rFonts w:ascii="Times New Roman" w:hAnsi="Times New Roman"/>
                                          <w:sz w:val="26"/>
                                          <w:szCs w:val="26"/>
                                        </w:rPr>
                                        <w:t>Máy khuấy chìm</w:t>
                                      </w:r>
                                    </w:p>
                                  </w:txbxContent>
                                </v:textbox>
                              </v:shape>
                              <v:shape id="AutoShape 32" o:spid="_x0000_s1166" type="#_x0000_t32" style="position:absolute;left:2409;top:9379;width:23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" strokeweight="1pt">
                                <v:stroke dashstyle="1 1" endarrow="block"/>
                              </v:shape>
                              <v:shape id="AutoShape 33" o:spid="_x0000_s1167" type="#_x0000_t32" style="position:absolute;left:6812;top:10239;width:18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" strokeweight="1pt">
                                <v:stroke dashstyle="1 1" startarrow="block"/>
                              </v:shape>
                              <v:shape id="Text Box 34" o:spid="_x0000_s1168" type="#_x0000_t202" style="position:absolute;left:1896;top:9960;width:2026;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" strokecolor="white">
                                <v:textbox>
                                  <w:txbxContent>
                                    <w:p w:rsidR="00423F4F" w:rsidRPr="005C6705" w:rsidRDefault="00423F4F" w:rsidP="00766A24">
                                      <w:pPr>
                                        <w:jc w:val="center"/>
                                        <w:rPr>
                                          <w:rFonts w:ascii="Times New Roman" w:hAnsi="Times New Roman"/>
                                          <w:sz w:val="26"/>
                                          <w:szCs w:val="26"/>
                                        </w:rPr>
                                      </w:pPr>
                                      <w:r w:rsidRPr="005C6705">
                                        <w:rPr>
                                          <w:rFonts w:ascii="Times New Roman" w:hAnsi="Times New Roman"/>
                                          <w:sz w:val="26"/>
                                          <w:szCs w:val="26"/>
                                        </w:rPr>
                                        <w:t>B</w:t>
                                      </w:r>
                                      <w:r w:rsidRPr="005C6705">
                                        <w:rPr>
                                          <w:rFonts w:ascii="Times New Roman" w:hAnsi="Times New Roman"/>
                                          <w:sz w:val="26"/>
                                          <w:szCs w:val="26"/>
                                          <w:lang w:val="vi-VN"/>
                                        </w:rPr>
                                        <w:t xml:space="preserve">ơm </w:t>
                                      </w:r>
                                      <w:r w:rsidRPr="005C6705">
                                        <w:rPr>
                                          <w:rFonts w:ascii="Times New Roman" w:hAnsi="Times New Roman"/>
                                          <w:sz w:val="26"/>
                                          <w:szCs w:val="26"/>
                                        </w:rPr>
                                        <w:t>tuần hoàn nước xử lý nitơ</w:t>
                                      </w:r>
                                    </w:p>
                                  </w:txbxContent>
                                </v:textbox>
                              </v:shape>
                              <v:rect id="Rectangle 35" o:spid="_x0000_s1169" style="position:absolute;left:4792;top:9275;width:1968;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">
                                <v:shadow opacity=".5" offset="6pt,-6pt"/>
                                <v:textbox>
                                  <w:txbxContent>
                                    <w:p w:rsidR="00423F4F" w:rsidRPr="005C6705" w:rsidRDefault="00423F4F" w:rsidP="00766A24">
                                      <w:pPr>
                                        <w:jc w:val="center"/>
                                        <w:rPr>
                                          <w:rFonts w:ascii="Times New Roman" w:hAnsi="Times New Roman"/>
                                          <w:sz w:val="26"/>
                                          <w:szCs w:val="26"/>
                                        </w:rPr>
                                      </w:pPr>
                                      <w:r w:rsidRPr="005C6705">
                                        <w:rPr>
                                          <w:rFonts w:ascii="Times New Roman" w:hAnsi="Times New Roman"/>
                                          <w:sz w:val="26"/>
                                          <w:szCs w:val="26"/>
                                        </w:rPr>
                                        <w:t>Anoxic</w:t>
                                      </w:r>
                                    </w:p>
                                  </w:txbxContent>
                                </v:textbox>
                              </v:rect>
                              <v:rect id="Rectangle 36" o:spid="_x0000_s1170" style="position:absolute;left:3817;top:13132;width:3833;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">
                                <v:shadow opacity=".5" offset="6pt,-6pt"/>
                                <v:textbox>
                                  <w:txbxContent>
                                    <w:p w:rsidR="00423F4F" w:rsidRPr="005C6705" w:rsidRDefault="00423F4F" w:rsidP="00766A24">
                                      <w:pPr>
                                        <w:jc w:val="center"/>
                                        <w:rPr>
                                          <w:rFonts w:ascii="Times New Roman" w:hAnsi="Times New Roman"/>
                                          <w:sz w:val="26"/>
                                          <w:szCs w:val="26"/>
                                        </w:rPr>
                                      </w:pPr>
                                      <w:r w:rsidRPr="005C6705">
                                        <w:rPr>
                                          <w:rFonts w:ascii="Times New Roman" w:hAnsi="Times New Roman"/>
                                          <w:sz w:val="26"/>
                                          <w:szCs w:val="26"/>
                                        </w:rPr>
                                        <w:t>HTTN chung của khu vực QCVN28:2010/ BTNMT cột A</w:t>
                                      </w:r>
                                    </w:p>
                                    <w:p w:rsidR="00423F4F" w:rsidRPr="00D67E0C" w:rsidRDefault="00423F4F" w:rsidP="00766A24">
                                      <w:pPr>
                                        <w:jc w:val="center"/>
                                        <w:rPr>
                                          <w:b/>
                                          <w:sz w:val="26"/>
                                          <w:szCs w:val="26"/>
                                        </w:rPr>
                                      </w:pPr>
                                      <w:r w:rsidRPr="00D67E0C">
                                        <w:rPr>
                                          <w:b/>
                                          <w:sz w:val="26"/>
                                          <w:szCs w:val="26"/>
                                        </w:rPr>
                                        <w:t xml:space="preserve"> (Đạt QCVN 28:2010/BTNMT, cột A)</w:t>
                                      </w:r>
                                    </w:p>
                                  </w:txbxContent>
                                </v:textbox>
                              </v:rect>
                              <v:rect id="Rectangle 37" o:spid="_x0000_s1171" style="position:absolute;left:4330;top:7272;width:2859;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">
                                <v:shadow opacity=".5" offset="6pt,-6pt"/>
                                <v:textbox>
                                  <w:txbxContent>
                                    <w:p w:rsidR="00423F4F" w:rsidRPr="005C6705" w:rsidRDefault="00423F4F" w:rsidP="00766A24">
                                      <w:pPr>
                                        <w:jc w:val="center"/>
                                        <w:rPr>
                                          <w:rFonts w:ascii="Times New Roman" w:hAnsi="Times New Roman"/>
                                          <w:sz w:val="26"/>
                                          <w:szCs w:val="26"/>
                                        </w:rPr>
                                      </w:pPr>
                                      <w:r w:rsidRPr="005C6705">
                                        <w:rPr>
                                          <w:rFonts w:ascii="Times New Roman" w:hAnsi="Times New Roman"/>
                                          <w:sz w:val="26"/>
                                          <w:szCs w:val="26"/>
                                        </w:rPr>
                                        <w:t xml:space="preserve">SCR  + Hố thu </w:t>
                                      </w:r>
                                    </w:p>
                                    <w:p w:rsidR="00423F4F" w:rsidRPr="00D67E0C" w:rsidRDefault="00423F4F" w:rsidP="00766A24">
                                      <w:pPr>
                                        <w:rPr>
                                          <w:sz w:val="26"/>
                                          <w:szCs w:val="26"/>
                                        </w:rPr>
                                      </w:pPr>
                                    </w:p>
                                  </w:txbxContent>
                                </v:textbox>
                              </v:rect>
                              <v:line id="Line 38" o:spid="_x0000_s1172" style="position:absolute;visibility:visible;mso-wrap-style:square" from="5821,8635" to="5821,9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">
                                <v:stroke endarrow="block"/>
                              </v:line>
                              <v:group id="Group 39" o:spid="_x0000_s1173" style="position:absolute;left:5716;top:8761;width:232;height:252" coordorigin="8832,6500" coordsize="28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oval id="Oval 40" o:spid="_x0000_s1174" style="position:absolute;left:8832;top:6500;width:288;height:302;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"/>
                                <v:line id="Line 41" o:spid="_x0000_s1175" style="position:absolute;rotation:180;flip:y;visibility:visible;mso-wrap-style:square" from="8832,6574" to="9120,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"/>
                                <v:line id="Line 42" o:spid="_x0000_s1176" style="position:absolute;rotation:180;flip:y;visibility:visible;mso-wrap-style:square" from="8976,6573" to="9120,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"/>
                                <v:line id="Line 43" o:spid="_x0000_s1177" style="position:absolute;rotation:180;flip:x y;visibility:visible;mso-wrap-style:square" from="8832,6573" to="8976,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"/>
                              </v:group>
                              <v:shape id="AutoShape 44" o:spid="_x0000_s1178" type="#_x0000_t32" style="position:absolute;left:3938;top:9650;width:2;height:6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"/>
                              <v:shape id="AutoShape 45" o:spid="_x0000_s1179" type="#_x0000_t32" style="position:absolute;left:3993;top:10435;width:8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"/>
                              <v:group id="Group 46" o:spid="_x0000_s1180" style="position:absolute;left:3805;top:10258;width:267;height:235;flip:y" coordorigin="8832,6500" coordsize="28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">
                                <v:oval id="Oval 47" o:spid="_x0000_s1181" style="position:absolute;left:8832;top:6500;width:288;height:302;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"/>
                                <v:line id="Line 48" o:spid="_x0000_s1182" style="position:absolute;rotation:180;flip:y;visibility:visible;mso-wrap-style:square" from="8832,6574" to="9120,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"/>
                                <v:line id="Line 49" o:spid="_x0000_s1183" style="position:absolute;rotation:180;flip:y;visibility:visible;mso-wrap-style:square" from="8976,6573" to="9120,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"/>
                                <v:line id="Line 50" o:spid="_x0000_s1184" style="position:absolute;rotation:180;flip:x y;visibility:visible;mso-wrap-style:square" from="8832,6573" to="8976,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"/>
                              </v:group>
                              <v:shape id="AutoShape 51" o:spid="_x0000_s1185" type="#_x0000_t32" style="position:absolute;left:6820;top:10370;width:1474;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">
                                <v:stroke dashstyle="longDashDot" endarrow="block"/>
                              </v:shape>
                              <v:shape id="AutoShape 52" o:spid="_x0000_s1186" type="#_x0000_t32" style="position:absolute;left:6760;top:11334;width:24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" strokeweight="1pt">
                                <v:stroke dashstyle="dashDot"/>
                              </v:shape>
                              <v:group id="Group 53" o:spid="_x0000_s1187" style="position:absolute;left:7367;top:11193;width:257;height:257;rotation:90;flip:x y" coordorigin="8832,6500" coordsize="28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">
                                <v:oval id="Oval 54" o:spid="_x0000_s1188" style="position:absolute;left:8832;top:6500;width:288;height:302;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"/>
                                <v:line id="Line 55" o:spid="_x0000_s1189" style="position:absolute;rotation:180;flip:y;visibility:visible;mso-wrap-style:square" from="8832,6574" to="9120,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"/>
                                <v:line id="Line 56" o:spid="_x0000_s1190" style="position:absolute;rotation:180;flip:y;visibility:visible;mso-wrap-style:square" from="8976,6573" to="9120,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"/>
                                <v:line id="Line 57" o:spid="_x0000_s1191" style="position:absolute;rotation:180;flip:x y;visibility:visible;mso-wrap-style:square" from="8832,6573" to="8976,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"/>
                              </v:group>
                              <v:shape id="AutoShape 58" o:spid="_x0000_s1192" type="#_x0000_t32" style="position:absolute;left:7189;top:8343;width:14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" strokeweight="1pt">
                                <v:stroke dashstyle="1 1" startarrow="block"/>
                              </v:shape>
                              <v:rect id="Rectangle 59" o:spid="_x0000_s1193" style="position:absolute;left:4298;top:8162;width:2891;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">
                                <v:shadow opacity=".5" offset="6pt,-6pt"/>
                                <v:textbox>
                                  <w:txbxContent>
                                    <w:p w:rsidR="00423F4F" w:rsidRPr="005C6705" w:rsidRDefault="00423F4F" w:rsidP="00766A24">
                                      <w:pPr>
                                        <w:jc w:val="center"/>
                                        <w:rPr>
                                          <w:rFonts w:ascii="Times New Roman" w:hAnsi="Times New Roman"/>
                                          <w:sz w:val="26"/>
                                          <w:szCs w:val="26"/>
                                        </w:rPr>
                                      </w:pPr>
                                      <w:r w:rsidRPr="005C6705">
                                        <w:rPr>
                                          <w:rFonts w:ascii="Times New Roman" w:hAnsi="Times New Roman"/>
                                          <w:sz w:val="26"/>
                                          <w:szCs w:val="26"/>
                                        </w:rPr>
                                        <w:t xml:space="preserve"> Bể điều hòa</w:t>
                                      </w:r>
                                    </w:p>
                                  </w:txbxContent>
                                </v:textbox>
                              </v:rect>
                              <v:line id="Line 60" o:spid="_x0000_s1194" style="position:absolute;visibility:visible;mso-wrap-style:square" from="9266,12788" to="9266,1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">
                                <v:stroke dashstyle="dashDot" endarrow="block"/>
                              </v:line>
                              <v:group id="Group 61" o:spid="_x0000_s1195" style="position:absolute;left:9122;top:12961;width:270;height:246" coordorigin="8832,6500" coordsize="28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oval id="Oval 62" o:spid="_x0000_s1196" style="position:absolute;left:8832;top:6500;width:288;height:302;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"/>
                                <v:line id="Line 63" o:spid="_x0000_s1197" style="position:absolute;rotation:180;flip:y;visibility:visible;mso-wrap-style:square" from="8832,6574" to="9120,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"/>
                                <v:line id="Line 64" o:spid="_x0000_s1198" style="position:absolute;rotation:180;flip:y;visibility:visible;mso-wrap-style:square" from="8976,6573" to="9120,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"/>
                                <v:line id="Line 65" o:spid="_x0000_s1199" style="position:absolute;rotation:180;flip:x y;visibility:visible;mso-wrap-style:square" from="8832,6573" to="8976,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"/>
                              </v:group>
                              <v:line id="Line 66" o:spid="_x0000_s1200" style="position:absolute;visibility:visible;mso-wrap-style:square" from="9253,11320" to="9253,1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">
                                <v:stroke dashstyle="dashDot" endarrow="block"/>
                              </v:line>
                              <v:shape id="Text Box 67" o:spid="_x0000_s1201" type="#_x0000_t202" style="position:absolute;left:8702;top:11574;width:1135;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" strokecolor="white">
                                <v:textbox>
                                  <w:txbxContent>
                                    <w:p w:rsidR="00423F4F" w:rsidRPr="005C6705" w:rsidRDefault="00423F4F" w:rsidP="00766A24">
                                      <w:pPr>
                                        <w:jc w:val="center"/>
                                        <w:rPr>
                                          <w:rFonts w:ascii="Times New Roman" w:hAnsi="Times New Roman"/>
                                          <w:sz w:val="26"/>
                                          <w:szCs w:val="26"/>
                                        </w:rPr>
                                      </w:pPr>
                                      <w:r w:rsidRPr="005C6705">
                                        <w:rPr>
                                          <w:rFonts w:ascii="Times New Roman" w:hAnsi="Times New Roman"/>
                                          <w:sz w:val="26"/>
                                          <w:szCs w:val="26"/>
                                        </w:rPr>
                                        <w:t>Bùn dư</w:t>
                                      </w:r>
                                    </w:p>
                                  </w:txbxContent>
                                </v:textbox>
                              </v:shape>
                              <v:shape id="AutoShape 68" o:spid="_x0000_s1202" type="#_x0000_t32" style="position:absolute;left:2260;top:6531;width:1;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" stroked="f">
                                <v:stroke dashstyle="dashDot" endarrow="block"/>
                              </v:shape>
                              <v:shape id="AutoShape 69" o:spid="_x0000_s1203" type="#_x0000_t32" style="position:absolute;left:3107;top:7494;width:1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" stroked="f">
                                <v:stroke dashstyle="longDashDot" startarrow="block"/>
                              </v:shape>
                              <v:line id="Line 70" o:spid="_x0000_s1204" style="position:absolute;visibility:visible;mso-wrap-style:square" from="5838,7754" to="5838,8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">
                                <v:stroke endarrow="block"/>
                              </v:line>
                              <v:line id="Line 71" o:spid="_x0000_s1205" style="position:absolute;visibility:visible;mso-wrap-style:square" from="5832,6818" to="5838,7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" stroked="f">
                                <v:stroke endarrow="block"/>
                              </v:line>
                              <v:line id="Line 72" o:spid="_x0000_s1206" style="position:absolute;visibility:visible;mso-wrap-style:square" from="5863,9774" to="5863,10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">
                                <v:stroke endarrow="block"/>
                              </v:line>
                              <v:rect id="Rectangle 73" o:spid="_x0000_s1207" style="position:absolute;left:4831;top:10176;width:1964;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">
                                <v:shadow opacity=".5" offset="6pt,-6pt"/>
                                <v:textbox>
                                  <w:txbxContent>
                                    <w:p w:rsidR="00423F4F" w:rsidRPr="005C6705" w:rsidRDefault="00423F4F" w:rsidP="00766A24">
                                      <w:pPr>
                                        <w:jc w:val="center"/>
                                        <w:rPr>
                                          <w:rFonts w:ascii="Times New Roman" w:hAnsi="Times New Roman"/>
                                          <w:sz w:val="26"/>
                                          <w:szCs w:val="26"/>
                                        </w:rPr>
                                      </w:pPr>
                                      <w:r w:rsidRPr="005C6705">
                                        <w:rPr>
                                          <w:rFonts w:ascii="Times New Roman" w:hAnsi="Times New Roman"/>
                                          <w:sz w:val="26"/>
                                          <w:szCs w:val="26"/>
                                        </w:rPr>
                                        <w:t>Aerotank</w:t>
                                      </w:r>
                                    </w:p>
                                  </w:txbxContent>
                                </v:textbox>
                              </v:rect>
                              <v:line id="Line 74" o:spid="_x0000_s1208" style="position:absolute;visibility:visible;mso-wrap-style:square" from="5878,10660" to="5878,1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">
                                <v:stroke endarrow="block"/>
                              </v:line>
                              <v:rect id="Rectangle 75" o:spid="_x0000_s1209" style="position:absolute;left:4755;top:11045;width:2136;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">
                                <v:shadow opacity=".5" offset="6pt,-6pt"/>
                                <v:textbox>
                                  <w:txbxContent>
                                    <w:p w:rsidR="00423F4F" w:rsidRPr="005C6705" w:rsidRDefault="00423F4F" w:rsidP="00766A24">
                                      <w:pPr>
                                        <w:jc w:val="center"/>
                                        <w:rPr>
                                          <w:rFonts w:ascii="Times New Roman" w:hAnsi="Times New Roman"/>
                                          <w:sz w:val="26"/>
                                          <w:szCs w:val="26"/>
                                        </w:rPr>
                                      </w:pPr>
                                      <w:r w:rsidRPr="005C6705">
                                        <w:rPr>
                                          <w:rFonts w:ascii="Times New Roman" w:hAnsi="Times New Roman"/>
                                          <w:sz w:val="26"/>
                                          <w:szCs w:val="26"/>
                                        </w:rPr>
                                        <w:t xml:space="preserve">Bể lắng </w:t>
                                      </w:r>
                                    </w:p>
                                  </w:txbxContent>
                                </v:textbox>
                              </v:rect>
                              <v:line id="Line 76" o:spid="_x0000_s1210" style="position:absolute;visibility:visible;mso-wrap-style:square" from="5873,11554" to="5873,12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">
                                <v:stroke endarrow="block"/>
                              </v:line>
                              <v:shape id="AutoShape 83" o:spid="_x0000_s1211" type="#_x0000_t32" style="position:absolute;left:3946;top:9635;width:8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" strokeweight=".5pt">
                                <v:stroke startarrow="block"/>
                              </v:shape>
                              <v:shape id="AutoShape 84" o:spid="_x0000_s1212" type="#_x0000_t32" style="position:absolute;left:8679;top:8325;width:0;height:19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" strokeweight="1pt">
                                <v:stroke dashstyle="1 1"/>
                              </v:shape>
                              <v:line id="Line 85" o:spid="_x0000_s1213" style="position:absolute;visibility:visible;mso-wrap-style:square" from="5878,12704" to="5878,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">
                                <v:stroke endarrow="block"/>
                              </v:line>
                              <v:rect id="Rectangle 86" o:spid="_x0000_s1214" style="position:absolute;left:8439;top:12298;width:1745;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">
                                <v:shadow opacity=".5" offset="6pt,-6pt"/>
                                <v:textbox>
                                  <w:txbxContent>
                                    <w:p w:rsidR="00423F4F" w:rsidRPr="005C6705" w:rsidRDefault="00423F4F" w:rsidP="00766A24">
                                      <w:pPr>
                                        <w:jc w:val="center"/>
                                        <w:rPr>
                                          <w:rFonts w:ascii="Times New Roman" w:hAnsi="Times New Roman"/>
                                          <w:sz w:val="26"/>
                                          <w:szCs w:val="26"/>
                                        </w:rPr>
                                      </w:pPr>
                                      <w:r w:rsidRPr="005C6705">
                                        <w:rPr>
                                          <w:rFonts w:ascii="Times New Roman" w:hAnsi="Times New Roman"/>
                                          <w:sz w:val="26"/>
                                          <w:szCs w:val="26"/>
                                        </w:rPr>
                                        <w:t>Bể chứa bùn</w:t>
                                      </w:r>
                                    </w:p>
                                  </w:txbxContent>
                                </v:textbox>
                              </v:rect>
                              <v:shape id="Text Box 87" o:spid="_x0000_s1215" type="#_x0000_t202" style="position:absolute;left:7983;top:8974;width:1955;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" strokecolor="black [3213]">
                                <v:textbox>
                                  <w:txbxContent>
                                    <w:p w:rsidR="00423F4F" w:rsidRPr="005C6705" w:rsidRDefault="00423F4F" w:rsidP="00766A24">
                                      <w:pPr>
                                        <w:jc w:val="center"/>
                                        <w:rPr>
                                          <w:rFonts w:ascii="Times New Roman" w:hAnsi="Times New Roman"/>
                                          <w:sz w:val="26"/>
                                          <w:szCs w:val="26"/>
                                          <w:lang w:val="vi-VN"/>
                                        </w:rPr>
                                      </w:pPr>
                                      <w:r w:rsidRPr="005C6705">
                                        <w:rPr>
                                          <w:rFonts w:ascii="Times New Roman" w:hAnsi="Times New Roman"/>
                                          <w:sz w:val="26"/>
                                          <w:szCs w:val="26"/>
                                        </w:rPr>
                                        <w:t>Máy thổi khí</w:t>
                                      </w:r>
                                    </w:p>
                                  </w:txbxContent>
                                </v:textbox>
                              </v:shape>
                            </v:group>
                          </v:group>
                        </v:group>
                      </v:group>
                    </v:group>
                    <v:group id="Group 6522" o:spid="_x0000_s1216" style="position:absolute;left:7191;top:11821;width:3255;height:2936" coordorigin="7191,11821" coordsize="3255,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roundrect id="AutoShape 1165" o:spid="_x0000_s1217" style="position:absolute;left:7191;top:11821;width:3255;height:29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" strokeweight="1.5pt">
                        <v:textbox>
                          <w:txbxContent>
                            <w:p w:rsidR="00423F4F" w:rsidRPr="005C6705" w:rsidRDefault="00423F4F" w:rsidP="00766A24">
                              <w:pPr>
                                <w:rPr>
                                  <w:rFonts w:ascii="Times New Roman" w:hAnsi="Times New Roman"/>
                                  <w:sz w:val="26"/>
                                  <w:szCs w:val="26"/>
                                </w:rPr>
                              </w:pPr>
                              <w:r w:rsidRPr="005C6705">
                                <w:rPr>
                                  <w:rFonts w:ascii="Times New Roman" w:hAnsi="Times New Roman"/>
                                  <w:sz w:val="26"/>
                                  <w:szCs w:val="26"/>
                                </w:rPr>
                                <w:t>CHÚ THÍCH KÝ HIỆU:</w:t>
                              </w:r>
                            </w:p>
                            <w:p w:rsidR="00423F4F" w:rsidRPr="005C6705" w:rsidRDefault="00423F4F" w:rsidP="00766A24">
                              <w:pPr>
                                <w:ind w:firstLine="709"/>
                                <w:rPr>
                                  <w:rFonts w:ascii="Times New Roman" w:hAnsi="Times New Roman"/>
                                  <w:sz w:val="26"/>
                                  <w:szCs w:val="26"/>
                                </w:rPr>
                              </w:pPr>
                              <w:r>
                                <w:rPr>
                                  <w:rFonts w:ascii="Times New Roman" w:hAnsi="Times New Roman"/>
                                  <w:sz w:val="26"/>
                                  <w:szCs w:val="26"/>
                                </w:rPr>
                                <w:t xml:space="preserve"> </w:t>
                              </w:r>
                              <w:r w:rsidRPr="005C6705">
                                <w:rPr>
                                  <w:rFonts w:ascii="Times New Roman" w:hAnsi="Times New Roman"/>
                                  <w:sz w:val="26"/>
                                  <w:szCs w:val="26"/>
                                </w:rPr>
                                <w:t>Đường nước</w:t>
                              </w:r>
                            </w:p>
                            <w:p w:rsidR="00423F4F" w:rsidRPr="005C6705" w:rsidRDefault="00423F4F" w:rsidP="00766A24">
                              <w:pPr>
                                <w:tabs>
                                  <w:tab w:val="right" w:pos="1701"/>
                                </w:tabs>
                                <w:ind w:firstLine="709"/>
                                <w:rPr>
                                  <w:rFonts w:ascii="Times New Roman" w:hAnsi="Times New Roman"/>
                                  <w:sz w:val="26"/>
                                  <w:szCs w:val="26"/>
                                </w:rPr>
                              </w:pPr>
                              <w:r w:rsidRPr="005C6705">
                                <w:rPr>
                                  <w:rFonts w:ascii="Times New Roman" w:hAnsi="Times New Roman"/>
                                  <w:sz w:val="26"/>
                                  <w:szCs w:val="26"/>
                                </w:rPr>
                                <w:tab/>
                              </w:r>
                              <w:r>
                                <w:rPr>
                                  <w:rFonts w:ascii="Times New Roman" w:hAnsi="Times New Roman"/>
                                  <w:sz w:val="26"/>
                                  <w:szCs w:val="26"/>
                                </w:rPr>
                                <w:t xml:space="preserve"> </w:t>
                              </w:r>
                              <w:r w:rsidRPr="005C6705">
                                <w:rPr>
                                  <w:rFonts w:ascii="Times New Roman" w:hAnsi="Times New Roman"/>
                                  <w:sz w:val="26"/>
                                  <w:szCs w:val="26"/>
                                </w:rPr>
                                <w:t>Đường khí</w:t>
                              </w:r>
                            </w:p>
                            <w:p w:rsidR="00423F4F" w:rsidRPr="005C6705" w:rsidRDefault="00423F4F" w:rsidP="00766A24">
                              <w:pPr>
                                <w:ind w:firstLine="720"/>
                                <w:rPr>
                                  <w:rFonts w:ascii="Times New Roman" w:hAnsi="Times New Roman"/>
                                  <w:sz w:val="26"/>
                                  <w:szCs w:val="26"/>
                                </w:rPr>
                              </w:pPr>
                              <w:r w:rsidRPr="005C6705">
                                <w:rPr>
                                  <w:rFonts w:ascii="Times New Roman" w:hAnsi="Times New Roman"/>
                                  <w:sz w:val="26"/>
                                  <w:szCs w:val="26"/>
                                </w:rPr>
                                <w:t>Đường bùn</w:t>
                              </w:r>
                            </w:p>
                            <w:p w:rsidR="00423F4F" w:rsidRPr="005C6705" w:rsidRDefault="00423F4F" w:rsidP="00766A24">
                              <w:pPr>
                                <w:ind w:firstLine="720"/>
                                <w:rPr>
                                  <w:rFonts w:ascii="Times New Roman" w:hAnsi="Times New Roman"/>
                                  <w:sz w:val="26"/>
                                  <w:szCs w:val="26"/>
                                </w:rPr>
                              </w:pPr>
                              <w:r w:rsidRPr="005C6705">
                                <w:rPr>
                                  <w:rFonts w:ascii="Times New Roman" w:hAnsi="Times New Roman"/>
                                  <w:sz w:val="26"/>
                                  <w:szCs w:val="26"/>
                                </w:rPr>
                                <w:t>Chlorine</w:t>
                              </w:r>
                            </w:p>
                            <w:p w:rsidR="00423F4F" w:rsidRDefault="00423F4F" w:rsidP="00766A24"/>
                            <w:p w:rsidR="00423F4F" w:rsidRDefault="00423F4F" w:rsidP="00766A24"/>
                            <w:p w:rsidR="00423F4F" w:rsidRDefault="00423F4F" w:rsidP="00766A24"/>
                          </w:txbxContent>
                        </v:textbox>
                      </v:roundrect>
                      <v:shape id="AutoShape 1170" o:spid="_x0000_s1218" type="#_x0000_t32" style="position:absolute;left:7506;top:12742;width: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" strokeweight="1.5pt">
                        <v:stroke endarrow="block"/>
                      </v:shape>
                      <v:shape id="AutoShape 1171" o:spid="_x0000_s1219" type="#_x0000_t32" style="position:absolute;left:7516;top:14300;width: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" strokeweight="1.5pt">
                        <v:stroke dashstyle="dash" endarrow="block"/>
                      </v:shape>
                      <v:shape id="AutoShape 1172" o:spid="_x0000_s1220" type="#_x0000_t32" style="position:absolute;left:7516;top:13797;width: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" strokeweight="1.5pt">
                        <v:stroke dashstyle="longDashDot" endarrow="block"/>
                      </v:shape>
                      <v:shape id="AutoShape 1173" o:spid="_x0000_s1221" type="#_x0000_t32" style="position:absolute;left:7516;top:13278;width: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" strokeweight="1.5pt">
                        <v:stroke dashstyle="1 1" endarrow="block"/>
                      </v:shape>
                    </v:group>
                  </v:group>
                  <v:group id="Group 6528" o:spid="_x0000_s1222" style="position:absolute;left:2997;top:9698;width:1876;height:483" coordorigin="2997,9698" coordsize="1876,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AutoShape 6529" o:spid="_x0000_s1223" type="#_x0000_t32" style="position:absolute;left:3399;top:10181;width:14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">
                      <v:stroke dashstyle="dash" endarrow="block"/>
                    </v:shape>
                    <v:rect id="Rectangle 6530" o:spid="_x0000_s1224" style="position:absolute;left:2997;top:9698;width:1555;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" stroked="f">
                      <v:stroke dashstyle="dash"/>
                      <v:textbox>
                        <w:txbxContent>
                          <w:p w:rsidR="00423F4F" w:rsidRPr="005C6705" w:rsidRDefault="00423F4F" w:rsidP="00766A24">
                            <w:pPr>
                              <w:rPr>
                                <w:rFonts w:ascii="Times New Roman" w:hAnsi="Times New Roman"/>
                              </w:rPr>
                            </w:pPr>
                            <w:r w:rsidRPr="005C6705">
                              <w:rPr>
                                <w:rFonts w:ascii="Times New Roman" w:hAnsi="Times New Roman"/>
                              </w:rPr>
                              <w:t xml:space="preserve">    Chclorine</w:t>
                            </w:r>
                          </w:p>
                        </w:txbxContent>
                      </v:textbox>
                    </v:rect>
                  </v:group>
                </v:group>
                <v:shape id="AutoShape 6531" o:spid="_x0000_s1225" type="#_x0000_t32" style="position:absolute;left:2517;top:3140;width:0;height:2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" strokecolor="black [3200]" strokeweight="1pt">
                  <v:stroke endarrow="block"/>
                  <v:shadow color="#7f7f7f [1601]" offset="1pt"/>
                </v:shape>
                <v:shape id="AutoShape 6532" o:spid="_x0000_s1226" type="#_x0000_t32" style="position:absolute;left:2492;top:3924;width:1;height:9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" strokecolor="black [3200]" strokeweight="1pt">
                  <v:shadow color="#7f7f7f [1601]" offset="1pt"/>
                </v:shape>
                <v:shape id="AutoShape 6533" o:spid="_x0000_s1227" type="#_x0000_t32" style="position:absolute;left:2517;top:4887;width:15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" strokecolor="black [3200]" strokeweight="1pt">
                  <v:stroke endarrow="block"/>
                  <v:shadow color="#7f7f7f [1601]" offset="1pt"/>
                </v:shape>
              </v:group>
            </w:pict>
          </mc:Fallback>
        </mc:AlternateContent>
      </w:r>
      <w:r w:rsidR="00766A24" w:rsidRPr="006F25B3">
        <w:rPr>
          <w:rFonts w:ascii="Times New Roman" w:hAnsi="Times New Roman"/>
          <w:sz w:val="26"/>
          <w:szCs w:val="26"/>
          <w:lang w:val="vi-VN"/>
        </w:rPr>
        <w:br w:type="page"/>
      </w:r>
      <w:r w:rsidR="00766A24" w:rsidRPr="006F25B3">
        <w:rPr>
          <w:rFonts w:ascii="Times New Roman" w:hAnsi="Times New Roman"/>
          <w:b/>
          <w:sz w:val="26"/>
          <w:szCs w:val="26"/>
        </w:rPr>
        <w:lastRenderedPageBreak/>
        <w:t>Thuyết minh sơ đồ công nghệ phương án 1:</w:t>
      </w:r>
    </w:p>
    <w:p w:rsidR="00766A24" w:rsidRPr="006F25B3" w:rsidRDefault="00766A24" w:rsidP="00766A24">
      <w:pPr>
        <w:spacing w:after="0" w:line="360" w:lineRule="auto"/>
        <w:ind w:firstLine="284"/>
        <w:rPr>
          <w:rFonts w:ascii="Times New Roman" w:hAnsi="Times New Roman"/>
          <w:sz w:val="26"/>
          <w:szCs w:val="26"/>
        </w:rPr>
      </w:pPr>
      <w:r w:rsidRPr="006F25B3">
        <w:rPr>
          <w:rFonts w:ascii="Times New Roman" w:hAnsi="Times New Roman"/>
          <w:sz w:val="26"/>
          <w:szCs w:val="26"/>
        </w:rPr>
        <w:t xml:space="preserve">Nước thải phát sinh từ bệnh viện được tách thành 2 dòng. </w:t>
      </w:r>
    </w:p>
    <w:p w:rsidR="00766A24" w:rsidRPr="006F25B3" w:rsidRDefault="00766A24" w:rsidP="00766A24">
      <w:pPr>
        <w:spacing w:after="0" w:line="360" w:lineRule="auto"/>
        <w:ind w:firstLine="284"/>
        <w:jc w:val="both"/>
        <w:rPr>
          <w:rFonts w:ascii="Times New Roman" w:hAnsi="Times New Roman"/>
          <w:sz w:val="26"/>
          <w:szCs w:val="26"/>
        </w:rPr>
      </w:pPr>
      <w:r w:rsidRPr="006F25B3">
        <w:rPr>
          <w:rFonts w:ascii="Times New Roman" w:hAnsi="Times New Roman"/>
          <w:sz w:val="26"/>
          <w:szCs w:val="26"/>
        </w:rPr>
        <w:t>Dòng 1: Nước thải từ nhà ăn và từ các công đoạn phẫu thuật, xét nghiệm khám chữa bệnh là những loại nước thải chứa nhiều dầu mỡ. Sau khi qua các lưới lọc rác được lắp đặt tại nguồn phát sinh sẽ được dẫn đến bể tách dầu để tách dầu mỡ. Dầu mỡ là một trong những tác nhân gây ảnh hưởng đến hệ thống xử lý sinh học, do đó, sự có mặt của bể tách dầu là rất cần thiết. Dầu mỡ được tách dựa trên phương pháp trọng lực, dầu mỡ có trọng lượng riêng nhỏ hơn sẽ nổi trên bề mặt, được gạn vào hố và chảy vào thùng thu dầu.</w:t>
      </w:r>
    </w:p>
    <w:p w:rsidR="00766A24" w:rsidRPr="006F25B3" w:rsidRDefault="00766A24" w:rsidP="00766A24">
      <w:pPr>
        <w:spacing w:after="0" w:line="360" w:lineRule="auto"/>
        <w:ind w:firstLine="284"/>
        <w:jc w:val="both"/>
        <w:rPr>
          <w:rFonts w:ascii="Times New Roman" w:hAnsi="Times New Roman"/>
          <w:color w:val="000000"/>
          <w:sz w:val="26"/>
          <w:szCs w:val="26"/>
        </w:rPr>
      </w:pPr>
      <w:r w:rsidRPr="006F25B3">
        <w:rPr>
          <w:rFonts w:ascii="Times New Roman" w:hAnsi="Times New Roman"/>
          <w:sz w:val="26"/>
          <w:szCs w:val="26"/>
        </w:rPr>
        <w:t xml:space="preserve">Dòng 2: </w:t>
      </w:r>
      <w:r w:rsidRPr="006F25B3">
        <w:rPr>
          <w:rFonts w:ascii="Times New Roman" w:hAnsi="Times New Roman"/>
          <w:color w:val="000000"/>
          <w:sz w:val="26"/>
          <w:szCs w:val="26"/>
        </w:rPr>
        <w:t xml:space="preserve">Hệ thống thu gom thứ 2 sẽ thu gom nước thải từ nhà vệ sinh, toilet sẽ được dẫn vào bể tự hoại để lắng cặn và phân hủy kỵ khí sau đó mới dẫn về hệ thống xử lý. </w:t>
      </w:r>
    </w:p>
    <w:p w:rsidR="00766A24" w:rsidRPr="006F25B3" w:rsidRDefault="00766A24" w:rsidP="00766A24">
      <w:pPr>
        <w:spacing w:after="0" w:line="360" w:lineRule="auto"/>
        <w:ind w:firstLine="284"/>
        <w:jc w:val="both"/>
        <w:rPr>
          <w:rFonts w:ascii="Times New Roman" w:hAnsi="Times New Roman"/>
          <w:sz w:val="26"/>
          <w:szCs w:val="26"/>
        </w:rPr>
      </w:pPr>
      <w:r w:rsidRPr="006F25B3">
        <w:rPr>
          <w:rFonts w:ascii="Times New Roman" w:hAnsi="Times New Roman"/>
          <w:sz w:val="26"/>
          <w:szCs w:val="26"/>
        </w:rPr>
        <w:t>Nước thải từ</w:t>
      </w:r>
      <w:r w:rsidR="000C5D7C">
        <w:rPr>
          <w:rFonts w:ascii="Times New Roman" w:hAnsi="Times New Roman"/>
          <w:sz w:val="26"/>
          <w:szCs w:val="26"/>
        </w:rPr>
        <w:t xml:space="preserve"> bể tự hoại</w:t>
      </w:r>
      <w:r w:rsidRPr="006F25B3">
        <w:rPr>
          <w:rFonts w:ascii="Times New Roman" w:hAnsi="Times New Roman"/>
          <w:sz w:val="26"/>
          <w:szCs w:val="26"/>
        </w:rPr>
        <w:t xml:space="preserve"> và nước thải sau khi qua bể tách dầu sẽ được tập trung đến các hố thu trước khi qua bể điều hòa.</w:t>
      </w:r>
    </w:p>
    <w:p w:rsidR="00766A24" w:rsidRPr="006F25B3" w:rsidRDefault="00766A24" w:rsidP="00766A24">
      <w:pPr>
        <w:spacing w:after="0" w:line="360" w:lineRule="auto"/>
        <w:ind w:firstLine="284"/>
        <w:jc w:val="both"/>
        <w:rPr>
          <w:rFonts w:ascii="Times New Roman" w:hAnsi="Times New Roman"/>
          <w:color w:val="000000"/>
          <w:sz w:val="26"/>
          <w:szCs w:val="26"/>
          <w:lang w:val="vi-VN"/>
        </w:rPr>
      </w:pPr>
      <w:r w:rsidRPr="006F25B3">
        <w:rPr>
          <w:rFonts w:ascii="Times New Roman" w:hAnsi="Times New Roman"/>
          <w:color w:val="000000"/>
          <w:sz w:val="26"/>
          <w:szCs w:val="26"/>
        </w:rPr>
        <w:t>N</w:t>
      </w:r>
      <w:r w:rsidRPr="006F25B3">
        <w:rPr>
          <w:rFonts w:ascii="Times New Roman" w:hAnsi="Times New Roman"/>
          <w:color w:val="000000"/>
          <w:sz w:val="26"/>
          <w:szCs w:val="26"/>
          <w:lang w:val="vi-VN"/>
        </w:rPr>
        <w:t>ước thả</w:t>
      </w:r>
      <w:r w:rsidRPr="006F25B3">
        <w:rPr>
          <w:rFonts w:ascii="Times New Roman" w:hAnsi="Times New Roman"/>
          <w:color w:val="000000"/>
          <w:sz w:val="26"/>
          <w:szCs w:val="26"/>
        </w:rPr>
        <w:t>i trước khi vào bể thu gom sẽ được cho đi qua</w:t>
      </w:r>
      <w:r w:rsidRPr="006F25B3">
        <w:rPr>
          <w:rFonts w:ascii="Times New Roman" w:hAnsi="Times New Roman"/>
          <w:color w:val="000000"/>
          <w:sz w:val="26"/>
          <w:szCs w:val="26"/>
          <w:lang w:val="vi-VN"/>
        </w:rPr>
        <w:t xml:space="preserve"> lưới chắn rác</w:t>
      </w:r>
      <w:r w:rsidRPr="006F25B3">
        <w:rPr>
          <w:rFonts w:ascii="Times New Roman" w:hAnsi="Times New Roman"/>
          <w:color w:val="000000"/>
          <w:sz w:val="26"/>
          <w:szCs w:val="26"/>
        </w:rPr>
        <w:t>, nó</w:t>
      </w:r>
      <w:r w:rsidRPr="006F25B3">
        <w:rPr>
          <w:rFonts w:ascii="Times New Roman" w:hAnsi="Times New Roman"/>
          <w:sz w:val="26"/>
          <w:szCs w:val="26"/>
          <w:lang w:val="vi-VN"/>
        </w:rPr>
        <w:t xml:space="preserve"> có nhiệm vụ giữ lại các chất thải rắn có kích thước lớn</w:t>
      </w:r>
      <w:r w:rsidRPr="006F25B3">
        <w:rPr>
          <w:rFonts w:ascii="Times New Roman" w:hAnsi="Times New Roman"/>
          <w:color w:val="000000"/>
          <w:sz w:val="26"/>
          <w:szCs w:val="26"/>
          <w:lang w:val="vi-VN"/>
        </w:rPr>
        <w:t xml:space="preserve">, sau đó nước tiếp tục được </w:t>
      </w:r>
      <w:r w:rsidRPr="006F25B3">
        <w:rPr>
          <w:rFonts w:ascii="Times New Roman" w:hAnsi="Times New Roman"/>
          <w:color w:val="000000"/>
          <w:sz w:val="26"/>
          <w:szCs w:val="26"/>
        </w:rPr>
        <w:t>bơm</w:t>
      </w:r>
      <w:r w:rsidRPr="006F25B3">
        <w:rPr>
          <w:rFonts w:ascii="Times New Roman" w:hAnsi="Times New Roman"/>
          <w:color w:val="000000"/>
          <w:sz w:val="26"/>
          <w:szCs w:val="26"/>
          <w:lang w:val="vi-VN"/>
        </w:rPr>
        <w:t xml:space="preserve"> vào bể điều hoà. Bể điều hòa có nhiệm vụ điều hòa lưu lượng và nồng độ. Tại đây nước thải được cấp khí nén từ máy thổi khí, qua hệ thống đĩa phân phối khí, nhằm khuấy trộn điều hòa lưu lượng và tránh hiện tượng phân hủy kỵ khí.</w:t>
      </w:r>
    </w:p>
    <w:p w:rsidR="00766A24" w:rsidRPr="006F25B3" w:rsidRDefault="00766A24" w:rsidP="00766A24">
      <w:pPr>
        <w:spacing w:after="0" w:line="360" w:lineRule="auto"/>
        <w:ind w:firstLine="284"/>
        <w:jc w:val="both"/>
        <w:rPr>
          <w:rFonts w:ascii="Times New Roman" w:hAnsi="Times New Roman"/>
          <w:noProof/>
          <w:sz w:val="26"/>
          <w:szCs w:val="26"/>
          <w:lang w:val="vi-VN"/>
        </w:rPr>
      </w:pPr>
      <w:r w:rsidRPr="006F25B3">
        <w:rPr>
          <w:rFonts w:ascii="Times New Roman" w:hAnsi="Times New Roman"/>
          <w:sz w:val="26"/>
          <w:szCs w:val="26"/>
          <w:lang w:val="vi-VN"/>
        </w:rPr>
        <w:t xml:space="preserve">Tại bể điều hòa nước thải được ổn định lưu lượng, tải lượng, hạn chế sự quá tải vào các giờ cao điểm, do đó giúp hệ thống xử lý làm việc ổn định đồng thời giảm kích thước các công trình đơn vị tiếp theo. Ngoài ra tại đây nước thải được cấp khí từ máy thổi khí qua hệ thống đĩa phân phối nhằm khuấy trộn nước thải điều hòa và tạo điều kiện hiếu khí tránh hiện tượng phân huỷ kị khí gây mùi hôi, lắng cặn trong bể. Từ bể điều hòa nước thải được bơm </w:t>
      </w:r>
      <w:r w:rsidRPr="006F25B3">
        <w:rPr>
          <w:rFonts w:ascii="Times New Roman" w:hAnsi="Times New Roman"/>
          <w:noProof/>
          <w:sz w:val="26"/>
          <w:szCs w:val="26"/>
          <w:lang w:val="vi-VN"/>
        </w:rPr>
        <w:t>vào bể sinh học thiếu khí (Anoxic) để thực hiện quá trình khử nitrat hóa. Tại bể Anoxic có lắp đặ</w:t>
      </w:r>
      <w:r w:rsidR="000C5D7C">
        <w:rPr>
          <w:rFonts w:ascii="Times New Roman" w:hAnsi="Times New Roman"/>
          <w:noProof/>
          <w:sz w:val="26"/>
          <w:szCs w:val="26"/>
          <w:lang w:val="vi-VN"/>
        </w:rPr>
        <w:t>t</w:t>
      </w:r>
      <w:r w:rsidR="000C5D7C" w:rsidRPr="007D2D3C">
        <w:rPr>
          <w:rFonts w:ascii="Times New Roman" w:hAnsi="Times New Roman"/>
          <w:noProof/>
          <w:sz w:val="26"/>
          <w:szCs w:val="26"/>
          <w:lang w:val="vi-VN"/>
        </w:rPr>
        <w:t xml:space="preserve"> máy</w:t>
      </w:r>
      <w:r w:rsidRPr="006F25B3">
        <w:rPr>
          <w:rFonts w:ascii="Times New Roman" w:hAnsi="Times New Roman"/>
          <w:noProof/>
          <w:sz w:val="26"/>
          <w:szCs w:val="26"/>
          <w:lang w:val="vi-VN"/>
        </w:rPr>
        <w:t xml:space="preserve"> khuấy chìm để xáo trộn nước duy trì điều kiện thiếu khí và giúp khí N</w:t>
      </w:r>
      <w:r w:rsidRPr="006F25B3">
        <w:rPr>
          <w:rFonts w:ascii="Times New Roman" w:hAnsi="Times New Roman"/>
          <w:noProof/>
          <w:sz w:val="26"/>
          <w:szCs w:val="26"/>
          <w:vertAlign w:val="subscript"/>
          <w:lang w:val="vi-VN"/>
        </w:rPr>
        <w:t>2</w:t>
      </w:r>
      <w:r w:rsidRPr="006F25B3">
        <w:rPr>
          <w:rFonts w:ascii="Times New Roman" w:hAnsi="Times New Roman"/>
          <w:noProof/>
          <w:sz w:val="26"/>
          <w:szCs w:val="26"/>
          <w:lang w:val="vi-VN"/>
        </w:rPr>
        <w:t xml:space="preserve"> dễ dàng thoát lên khỏi mặt nước. Tiếp đó</w:t>
      </w:r>
      <w:r w:rsidRPr="006F25B3">
        <w:rPr>
          <w:rFonts w:ascii="Times New Roman" w:hAnsi="Times New Roman"/>
          <w:sz w:val="26"/>
          <w:szCs w:val="26"/>
          <w:lang w:val="vi-VN"/>
        </w:rPr>
        <w:t xml:space="preserve"> qua bể Aerotank có nhiệm vụ khử các chất ô nhiễm còn lại, xử lý các thông số BOD, COD, N, P trong thành phần nước thải. Trong bể Aerotank khuấy trộn đều nước thải với bùn hoạt tính lơ lửng nhờ </w:t>
      </w:r>
      <w:r w:rsidRPr="006F25B3">
        <w:rPr>
          <w:rFonts w:ascii="Times New Roman" w:hAnsi="Times New Roman"/>
          <w:noProof/>
          <w:sz w:val="26"/>
          <w:szCs w:val="26"/>
          <w:lang w:val="vi-VN"/>
        </w:rPr>
        <w:t xml:space="preserve">các đĩa phân phối khí đặt dưới đáy bể đồng </w:t>
      </w:r>
      <w:r w:rsidRPr="006F25B3">
        <w:rPr>
          <w:rFonts w:ascii="Times New Roman" w:hAnsi="Times New Roman"/>
          <w:noProof/>
          <w:sz w:val="26"/>
          <w:szCs w:val="26"/>
          <w:lang w:val="vi-VN"/>
        </w:rPr>
        <w:lastRenderedPageBreak/>
        <w:t xml:space="preserve">thời khuếch tán oxy vào nước đảm bảo điều kiện cho quá trình phân hủy hiếu khí xảy ra. </w:t>
      </w:r>
    </w:p>
    <w:p w:rsidR="00766A24" w:rsidRPr="006F25B3" w:rsidRDefault="00766A24" w:rsidP="00766A24">
      <w:pPr>
        <w:spacing w:after="0" w:line="360" w:lineRule="auto"/>
        <w:ind w:firstLine="284"/>
        <w:jc w:val="both"/>
        <w:rPr>
          <w:rFonts w:ascii="Times New Roman" w:hAnsi="Times New Roman"/>
          <w:noProof/>
          <w:sz w:val="26"/>
          <w:szCs w:val="26"/>
          <w:lang w:val="vi-VN"/>
        </w:rPr>
      </w:pPr>
      <w:r w:rsidRPr="006F25B3">
        <w:rPr>
          <w:rFonts w:ascii="Times New Roman" w:hAnsi="Times New Roman"/>
          <w:noProof/>
          <w:sz w:val="26"/>
          <w:szCs w:val="26"/>
          <w:lang w:val="vi-VN"/>
        </w:rPr>
        <w:t>Quá trình nitrat hóa trong bể hiếu khí diễn ra qua 2 bước:</w:t>
      </w:r>
    </w:p>
    <w:p w:rsidR="00766A24" w:rsidRPr="006F25B3" w:rsidRDefault="00766A24" w:rsidP="00766A24">
      <w:pPr>
        <w:spacing w:after="0" w:line="360" w:lineRule="auto"/>
        <w:ind w:firstLine="284"/>
        <w:jc w:val="both"/>
        <w:rPr>
          <w:rFonts w:ascii="Times New Roman" w:hAnsi="Times New Roman"/>
          <w:noProof/>
          <w:sz w:val="26"/>
          <w:szCs w:val="26"/>
          <w:lang w:val="vi-VN"/>
        </w:rPr>
      </w:pPr>
      <w:r w:rsidRPr="006F25B3">
        <w:rPr>
          <w:rFonts w:ascii="Times New Roman" w:hAnsi="Times New Roman"/>
          <w:noProof/>
          <w:sz w:val="26"/>
          <w:szCs w:val="26"/>
          <w:lang w:val="vi-VN"/>
        </w:rPr>
        <w:t>Bước 1: Amoni được chuyển hóa thành nitrit nhờ vi khuẩn Nitrosomonas</w:t>
      </w:r>
    </w:p>
    <w:p w:rsidR="00766A24" w:rsidRPr="006F25B3" w:rsidRDefault="00766A24" w:rsidP="00766A24">
      <w:pPr>
        <w:spacing w:after="0" w:line="360" w:lineRule="auto"/>
        <w:ind w:firstLine="284"/>
        <w:jc w:val="center"/>
        <w:rPr>
          <w:rFonts w:ascii="Times New Roman" w:hAnsi="Times New Roman"/>
          <w:noProof/>
          <w:sz w:val="26"/>
          <w:szCs w:val="26"/>
        </w:rPr>
      </w:pPr>
      <w:r w:rsidRPr="006F25B3">
        <w:rPr>
          <w:rFonts w:ascii="Times New Roman" w:hAnsi="Times New Roman"/>
          <w:noProof/>
          <w:position w:val="-24"/>
          <w:sz w:val="26"/>
          <w:szCs w:val="26"/>
          <w:lang w:val="vi-VN"/>
        </w:rPr>
        <w:object w:dxaOrig="3660" w:dyaOrig="620">
          <v:shape id="_x0000_i1027" type="#_x0000_t75" style="width:206.25pt;height:30.75pt" o:ole="">
            <v:imagedata r:id="rId26" o:title=""/>
          </v:shape>
          <o:OLEObject Type="Embed" ProgID="Equation.3" ShapeID="_x0000_i1027" DrawAspect="Content" ObjectID="_1572779611" r:id="rId27"/>
        </w:object>
      </w:r>
    </w:p>
    <w:p w:rsidR="00766A24" w:rsidRPr="006F25B3" w:rsidRDefault="00766A24" w:rsidP="00766A24">
      <w:pPr>
        <w:spacing w:after="0" w:line="360" w:lineRule="auto"/>
        <w:ind w:firstLine="284"/>
        <w:jc w:val="both"/>
        <w:rPr>
          <w:rFonts w:ascii="Times New Roman" w:hAnsi="Times New Roman"/>
          <w:noProof/>
          <w:sz w:val="26"/>
          <w:szCs w:val="26"/>
          <w:lang w:val="vi-VN"/>
        </w:rPr>
      </w:pPr>
      <w:r w:rsidRPr="006F25B3">
        <w:rPr>
          <w:rFonts w:ascii="Times New Roman" w:hAnsi="Times New Roman"/>
          <w:noProof/>
          <w:sz w:val="26"/>
          <w:szCs w:val="26"/>
          <w:lang w:val="vi-VN"/>
        </w:rPr>
        <w:t xml:space="preserve">Bước 2: </w:t>
      </w:r>
      <w:r w:rsidRPr="006F25B3">
        <w:rPr>
          <w:rFonts w:ascii="Times New Roman" w:hAnsi="Times New Roman"/>
          <w:noProof/>
          <w:sz w:val="26"/>
          <w:szCs w:val="26"/>
        </w:rPr>
        <w:t>N</w:t>
      </w:r>
      <w:r w:rsidRPr="006F25B3">
        <w:rPr>
          <w:rFonts w:ascii="Times New Roman" w:hAnsi="Times New Roman"/>
          <w:noProof/>
          <w:sz w:val="26"/>
          <w:szCs w:val="26"/>
          <w:lang w:val="vi-VN"/>
        </w:rPr>
        <w:t>itrit chuyển hóa thành nitrat nhờ loài vi khuẩn Nitrobacter</w:t>
      </w:r>
    </w:p>
    <w:p w:rsidR="00766A24" w:rsidRPr="006F25B3" w:rsidRDefault="00766A24" w:rsidP="00766A24">
      <w:pPr>
        <w:spacing w:after="0" w:line="360" w:lineRule="auto"/>
        <w:ind w:firstLine="284"/>
        <w:jc w:val="center"/>
        <w:rPr>
          <w:rFonts w:ascii="Times New Roman" w:hAnsi="Times New Roman"/>
          <w:noProof/>
          <w:sz w:val="26"/>
          <w:szCs w:val="26"/>
          <w:lang w:val="vi-VN"/>
        </w:rPr>
      </w:pPr>
      <w:r w:rsidRPr="006F25B3">
        <w:rPr>
          <w:rFonts w:ascii="Times New Roman" w:hAnsi="Times New Roman"/>
          <w:noProof/>
          <w:position w:val="-24"/>
          <w:sz w:val="26"/>
          <w:szCs w:val="26"/>
          <w:lang w:val="vi-VN"/>
        </w:rPr>
        <w:object w:dxaOrig="2260" w:dyaOrig="620">
          <v:shape id="_x0000_i1028" type="#_x0000_t75" style="width:130.5pt;height:30.75pt" o:ole="">
            <v:imagedata r:id="rId28" o:title=""/>
          </v:shape>
          <o:OLEObject Type="Embed" ProgID="Equation.3" ShapeID="_x0000_i1028" DrawAspect="Content" ObjectID="_1572779612" r:id="rId29"/>
        </w:object>
      </w:r>
    </w:p>
    <w:p w:rsidR="00766A24" w:rsidRPr="006F25B3" w:rsidRDefault="00766A24" w:rsidP="00766A24">
      <w:pPr>
        <w:spacing w:after="0" w:line="360" w:lineRule="auto"/>
        <w:ind w:firstLine="284"/>
        <w:jc w:val="both"/>
        <w:rPr>
          <w:rFonts w:ascii="Times New Roman" w:hAnsi="Times New Roman"/>
          <w:noProof/>
          <w:sz w:val="26"/>
          <w:szCs w:val="26"/>
          <w:lang w:val="vi-VN"/>
        </w:rPr>
      </w:pPr>
      <w:r w:rsidRPr="006F25B3">
        <w:rPr>
          <w:rFonts w:ascii="Times New Roman" w:hAnsi="Times New Roman"/>
          <w:noProof/>
          <w:sz w:val="26"/>
          <w:szCs w:val="26"/>
          <w:lang w:val="vi-VN"/>
        </w:rPr>
        <w:t>Quá trình khử nitrat hóa:</w:t>
      </w:r>
    </w:p>
    <w:p w:rsidR="00766A24" w:rsidRPr="006F25B3" w:rsidRDefault="00766A24" w:rsidP="00766A24">
      <w:pPr>
        <w:spacing w:after="0" w:line="360" w:lineRule="auto"/>
        <w:ind w:firstLine="284"/>
        <w:jc w:val="center"/>
        <w:rPr>
          <w:rFonts w:ascii="Times New Roman" w:hAnsi="Times New Roman"/>
          <w:noProof/>
          <w:sz w:val="26"/>
          <w:szCs w:val="26"/>
          <w:lang w:val="vi-VN"/>
        </w:rPr>
      </w:pPr>
      <w:r w:rsidRPr="006F25B3">
        <w:rPr>
          <w:rFonts w:ascii="Times New Roman" w:hAnsi="Times New Roman"/>
          <w:noProof/>
          <w:position w:val="-12"/>
          <w:sz w:val="26"/>
          <w:szCs w:val="26"/>
          <w:lang w:val="vi-VN"/>
        </w:rPr>
        <w:object w:dxaOrig="5060" w:dyaOrig="400">
          <v:shape id="_x0000_i1029" type="#_x0000_t75" style="width:299.25pt;height:19.5pt" o:ole="">
            <v:imagedata r:id="rId30" o:title=""/>
          </v:shape>
          <o:OLEObject Type="Embed" ProgID="Equation.3" ShapeID="_x0000_i1029" DrawAspect="Content" ObjectID="_1572779613" r:id="rId31"/>
        </w:object>
      </w:r>
    </w:p>
    <w:p w:rsidR="00766A24" w:rsidRPr="006F25B3" w:rsidRDefault="00766A24" w:rsidP="00766A24">
      <w:pPr>
        <w:spacing w:after="0" w:line="360" w:lineRule="auto"/>
        <w:ind w:right="-22" w:firstLine="284"/>
        <w:jc w:val="both"/>
        <w:rPr>
          <w:rFonts w:ascii="Times New Roman" w:hAnsi="Times New Roman"/>
          <w:sz w:val="26"/>
          <w:szCs w:val="26"/>
          <w:lang w:val="vi-VN"/>
        </w:rPr>
      </w:pPr>
      <w:r w:rsidRPr="006F25B3">
        <w:rPr>
          <w:rFonts w:ascii="Times New Roman" w:hAnsi="Times New Roman"/>
          <w:spacing w:val="1"/>
          <w:w w:val="101"/>
          <w:sz w:val="26"/>
          <w:szCs w:val="26"/>
          <w:lang w:val="vi-VN"/>
        </w:rPr>
        <w:t xml:space="preserve">Kết thúc </w:t>
      </w:r>
      <w:r w:rsidRPr="006F25B3">
        <w:rPr>
          <w:rFonts w:ascii="Times New Roman" w:hAnsi="Times New Roman"/>
          <w:sz w:val="26"/>
          <w:szCs w:val="26"/>
          <w:lang w:val="vi-VN"/>
        </w:rPr>
        <w:t>quá</w:t>
      </w:r>
      <w:r w:rsidRPr="006F25B3">
        <w:rPr>
          <w:rFonts w:ascii="Times New Roman" w:hAnsi="Times New Roman"/>
          <w:spacing w:val="1"/>
          <w:w w:val="101"/>
          <w:sz w:val="26"/>
          <w:szCs w:val="26"/>
          <w:lang w:val="vi-VN"/>
        </w:rPr>
        <w:t xml:space="preserve"> trình xử lý sinh học, nước thải sẽ tự chảy vào ống trung tâm của bể lắng. Trong quá trình nước chuyển động trong ống trung tâm từ trên xuống, các bông cặn va chạm và dính bám với nhau, hình thành các bông cặn có tỷ trọng và kích thước lớn hơn, tạo điều kiện cho quá trình lắng tốt hơn dưới tác dụng của trọng lực. Nước sau khi ra khỏi ống trung tâm sẽ đi từ dưới lên và được thu bằng máng răng cưa chảy qua bể khử trùng</w:t>
      </w:r>
      <w:r w:rsidRPr="006F25B3">
        <w:rPr>
          <w:rFonts w:ascii="Times New Roman" w:hAnsi="Times New Roman"/>
          <w:color w:val="000000"/>
          <w:sz w:val="26"/>
          <w:szCs w:val="26"/>
          <w:shd w:val="clear" w:color="auto" w:fill="FFFFFF"/>
          <w:lang w:val="vi-VN"/>
        </w:rPr>
        <w:t xml:space="preserve">. </w:t>
      </w:r>
      <w:r w:rsidRPr="006F25B3">
        <w:rPr>
          <w:rFonts w:ascii="Times New Roman" w:hAnsi="Times New Roman"/>
          <w:sz w:val="26"/>
          <w:szCs w:val="26"/>
          <w:lang w:val="vi-VN"/>
        </w:rPr>
        <w:t>Trong bể khử trùng hoá chất khử trùng là Chlorine sẽ được bơm vào liên tục bằng bơm định lượng. Sau thời gian tiếp xúc cần thiết, hầu hết các vi  khuẩn gây bệnh trong nước sẽ bị tiêu diệt hoàn toàn, đảm bảo an toàn cho nước thải về mặt vi sinh trước khi xả vào nguồn tiếp nhận.</w:t>
      </w:r>
    </w:p>
    <w:p w:rsidR="00766A24" w:rsidRPr="006F25B3" w:rsidRDefault="00766A24" w:rsidP="00766A24">
      <w:pPr>
        <w:spacing w:after="0" w:line="360" w:lineRule="auto"/>
        <w:ind w:firstLine="284"/>
        <w:jc w:val="both"/>
        <w:rPr>
          <w:rFonts w:ascii="Times New Roman" w:hAnsi="Times New Roman"/>
          <w:sz w:val="26"/>
          <w:szCs w:val="26"/>
          <w:lang w:val="vi-VN"/>
        </w:rPr>
      </w:pPr>
      <w:r w:rsidRPr="006F25B3">
        <w:rPr>
          <w:rFonts w:ascii="Times New Roman" w:hAnsi="Times New Roman"/>
          <w:spacing w:val="1"/>
          <w:w w:val="101"/>
          <w:sz w:val="26"/>
          <w:szCs w:val="26"/>
          <w:lang w:val="vi-VN"/>
        </w:rPr>
        <w:t>Một phần bùn trong bể lắng sẽ được tuần hoàn lại bể aerotank, còn phần bùn dư sinh ra trong quá trình xử lý sẽ được bơm sang bể</w:t>
      </w:r>
      <w:r w:rsidR="000C5D7C">
        <w:rPr>
          <w:rFonts w:ascii="Times New Roman" w:hAnsi="Times New Roman"/>
          <w:spacing w:val="1"/>
          <w:w w:val="101"/>
          <w:sz w:val="26"/>
          <w:szCs w:val="26"/>
          <w:lang w:val="vi-VN"/>
        </w:rPr>
        <w:t xml:space="preserve"> </w:t>
      </w:r>
      <w:r w:rsidR="000C5D7C" w:rsidRPr="007D2D3C">
        <w:rPr>
          <w:rFonts w:ascii="Times New Roman" w:hAnsi="Times New Roman"/>
          <w:spacing w:val="1"/>
          <w:w w:val="101"/>
          <w:sz w:val="26"/>
          <w:szCs w:val="26"/>
          <w:lang w:val="vi-VN"/>
        </w:rPr>
        <w:t>chứa</w:t>
      </w:r>
      <w:r w:rsidRPr="006F25B3">
        <w:rPr>
          <w:rFonts w:ascii="Times New Roman" w:hAnsi="Times New Roman"/>
          <w:spacing w:val="1"/>
          <w:w w:val="101"/>
          <w:sz w:val="26"/>
          <w:szCs w:val="26"/>
          <w:lang w:val="vi-VN"/>
        </w:rPr>
        <w:t xml:space="preserve"> bùn </w:t>
      </w:r>
      <w:r w:rsidRPr="006F25B3">
        <w:rPr>
          <w:rFonts w:ascii="Times New Roman" w:hAnsi="Times New Roman"/>
          <w:sz w:val="26"/>
          <w:szCs w:val="26"/>
          <w:lang w:val="vi-VN"/>
        </w:rPr>
        <w:t>và được hút định kỳ đi xử lý.</w:t>
      </w:r>
    </w:p>
    <w:p w:rsidR="00766A24" w:rsidRPr="006F25B3" w:rsidRDefault="00D544A2" w:rsidP="00766A24">
      <w:pPr>
        <w:spacing w:after="0" w:line="360" w:lineRule="auto"/>
        <w:ind w:right="-22" w:firstLine="284"/>
        <w:jc w:val="both"/>
        <w:rPr>
          <w:rFonts w:ascii="Times New Roman" w:hAnsi="Times New Roman"/>
          <w:sz w:val="26"/>
          <w:szCs w:val="26"/>
          <w:lang w:val="vi-VN"/>
        </w:rPr>
      </w:pPr>
      <w:hyperlink r:id="rId32" w:tooltip="Hệ thống xử lý nước thải sinh hoạt Trung tâm thương mại" w:history="1">
        <w:r w:rsidR="00766A24" w:rsidRPr="006F25B3">
          <w:rPr>
            <w:rStyle w:val="Hyperlink"/>
            <w:rFonts w:ascii="Times New Roman" w:hAnsi="Times New Roman"/>
            <w:color w:val="auto"/>
            <w:sz w:val="26"/>
            <w:szCs w:val="26"/>
            <w:u w:val="none"/>
            <w:lang w:val="vi-VN"/>
          </w:rPr>
          <w:t>Hệ thống xử lý nước thải Bệnh việ</w:t>
        </w:r>
        <w:r w:rsidR="00855E29" w:rsidRPr="006F25B3">
          <w:rPr>
            <w:rStyle w:val="Hyperlink"/>
            <w:rFonts w:ascii="Times New Roman" w:hAnsi="Times New Roman"/>
            <w:color w:val="auto"/>
            <w:sz w:val="26"/>
            <w:szCs w:val="26"/>
            <w:u w:val="none"/>
            <w:lang w:val="vi-VN"/>
          </w:rPr>
          <w:t>n</w:t>
        </w:r>
        <w:r w:rsidR="00766A24" w:rsidRPr="006F25B3">
          <w:rPr>
            <w:rStyle w:val="Hyperlink"/>
            <w:rFonts w:ascii="Times New Roman" w:hAnsi="Times New Roman"/>
            <w:color w:val="auto"/>
            <w:sz w:val="26"/>
            <w:szCs w:val="26"/>
            <w:u w:val="none"/>
            <w:lang w:val="vi-VN"/>
          </w:rPr>
          <w:t xml:space="preserve"> </w:t>
        </w:r>
      </w:hyperlink>
      <w:r w:rsidR="00766A24" w:rsidRPr="006F25B3">
        <w:rPr>
          <w:rFonts w:ascii="Times New Roman" w:hAnsi="Times New Roman"/>
          <w:sz w:val="26"/>
          <w:szCs w:val="26"/>
          <w:lang w:val="vi-VN"/>
        </w:rPr>
        <w:t> sau khi xử lý đảm bảo đạt giá trị cột A – QCVN 28 : 2010/BTNMT sẽ được xả vào môi trường tiếp nhận.</w:t>
      </w:r>
    </w:p>
    <w:p w:rsidR="00766A24" w:rsidRPr="006F25B3" w:rsidRDefault="00766A24" w:rsidP="00C4336B">
      <w:pPr>
        <w:pStyle w:val="Caption"/>
        <w:jc w:val="center"/>
        <w:rPr>
          <w:b w:val="0"/>
          <w:i/>
          <w:color w:val="auto"/>
          <w:sz w:val="26"/>
          <w:szCs w:val="26"/>
          <w:lang w:val="vi-VN"/>
        </w:rPr>
      </w:pPr>
      <w:bookmarkStart w:id="288" w:name="_Toc422030371"/>
      <w:bookmarkStart w:id="289" w:name="_Toc423364341"/>
      <w:r w:rsidRPr="006F25B3">
        <w:rPr>
          <w:b w:val="0"/>
          <w:i/>
          <w:color w:val="auto"/>
          <w:sz w:val="26"/>
          <w:szCs w:val="26"/>
          <w:lang w:val="vi-VN"/>
        </w:rPr>
        <w:br w:type="page"/>
      </w:r>
      <w:bookmarkStart w:id="290" w:name="_Toc427544272"/>
      <w:r w:rsidR="00C4336B" w:rsidRPr="006F25B3">
        <w:rPr>
          <w:i/>
          <w:color w:val="auto"/>
          <w:sz w:val="26"/>
          <w:szCs w:val="26"/>
          <w:lang w:val="vi-VN"/>
        </w:rPr>
        <w:lastRenderedPageBreak/>
        <w:t>Bảng 4.</w:t>
      </w:r>
      <w:r w:rsidR="006407D2" w:rsidRPr="006F25B3">
        <w:rPr>
          <w:i/>
          <w:color w:val="auto"/>
          <w:sz w:val="26"/>
          <w:szCs w:val="26"/>
        </w:rPr>
        <w:fldChar w:fldCharType="begin"/>
      </w:r>
      <w:r w:rsidR="00C4336B" w:rsidRPr="006F25B3">
        <w:rPr>
          <w:i/>
          <w:color w:val="auto"/>
          <w:sz w:val="26"/>
          <w:szCs w:val="26"/>
          <w:lang w:val="vi-VN"/>
        </w:rPr>
        <w:instrText xml:space="preserve"> SEQ Bảng_4. \* ARABIC </w:instrText>
      </w:r>
      <w:r w:rsidR="006407D2" w:rsidRPr="006F25B3">
        <w:rPr>
          <w:i/>
          <w:color w:val="auto"/>
          <w:sz w:val="26"/>
          <w:szCs w:val="26"/>
        </w:rPr>
        <w:fldChar w:fldCharType="separate"/>
      </w:r>
      <w:r w:rsidR="00585322">
        <w:rPr>
          <w:i/>
          <w:noProof/>
          <w:color w:val="auto"/>
          <w:sz w:val="26"/>
          <w:szCs w:val="26"/>
          <w:lang w:val="vi-VN"/>
        </w:rPr>
        <w:t>5</w:t>
      </w:r>
      <w:r w:rsidR="006407D2" w:rsidRPr="006F25B3">
        <w:rPr>
          <w:i/>
          <w:color w:val="auto"/>
          <w:sz w:val="26"/>
          <w:szCs w:val="26"/>
        </w:rPr>
        <w:fldChar w:fldCharType="end"/>
      </w:r>
      <w:r w:rsidR="00C4336B" w:rsidRPr="006F25B3">
        <w:rPr>
          <w:b w:val="0"/>
          <w:i/>
          <w:color w:val="auto"/>
          <w:sz w:val="26"/>
          <w:szCs w:val="26"/>
          <w:lang w:val="vi-VN"/>
        </w:rPr>
        <w:t xml:space="preserve"> </w:t>
      </w:r>
      <w:r w:rsidRPr="006F25B3">
        <w:rPr>
          <w:b w:val="0"/>
          <w:i/>
          <w:color w:val="auto"/>
          <w:sz w:val="26"/>
          <w:szCs w:val="26"/>
          <w:lang w:val="vi-VN"/>
        </w:rPr>
        <w:t>Hiệu suất xử lí phương án 1</w:t>
      </w:r>
      <w:bookmarkEnd w:id="288"/>
      <w:bookmarkEnd w:id="289"/>
      <w:bookmarkEnd w:id="29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9"/>
        <w:gridCol w:w="1482"/>
        <w:gridCol w:w="2174"/>
        <w:gridCol w:w="1672"/>
        <w:gridCol w:w="1167"/>
      </w:tblGrid>
      <w:tr w:rsidR="00766A24" w:rsidRPr="006F25B3" w:rsidTr="003210C0">
        <w:tc>
          <w:tcPr>
            <w:tcW w:w="3991" w:type="dxa"/>
            <w:gridSpan w:val="2"/>
            <w:vAlign w:val="center"/>
          </w:tcPr>
          <w:p w:rsidR="00766A24" w:rsidRPr="006F25B3" w:rsidRDefault="00766A24" w:rsidP="004C716B">
            <w:pPr>
              <w:spacing w:after="0" w:line="360" w:lineRule="auto"/>
              <w:jc w:val="center"/>
              <w:rPr>
                <w:rFonts w:ascii="Times New Roman" w:hAnsi="Times New Roman"/>
                <w:b/>
                <w:sz w:val="26"/>
                <w:szCs w:val="26"/>
              </w:rPr>
            </w:pPr>
            <w:r w:rsidRPr="006F25B3">
              <w:rPr>
                <w:rFonts w:ascii="Times New Roman" w:hAnsi="Times New Roman"/>
                <w:b/>
                <w:sz w:val="26"/>
                <w:szCs w:val="26"/>
              </w:rPr>
              <w:t>Đầu vào</w:t>
            </w:r>
          </w:p>
        </w:tc>
        <w:tc>
          <w:tcPr>
            <w:tcW w:w="2174" w:type="dxa"/>
            <w:vMerge w:val="restart"/>
            <w:vAlign w:val="center"/>
          </w:tcPr>
          <w:p w:rsidR="00766A24" w:rsidRPr="006F25B3" w:rsidRDefault="00766A24" w:rsidP="004C716B">
            <w:pPr>
              <w:spacing w:after="0" w:line="360" w:lineRule="auto"/>
              <w:jc w:val="center"/>
              <w:rPr>
                <w:rFonts w:ascii="Times New Roman" w:hAnsi="Times New Roman"/>
                <w:b/>
                <w:sz w:val="26"/>
                <w:szCs w:val="26"/>
              </w:rPr>
            </w:pPr>
            <w:r w:rsidRPr="006F25B3">
              <w:rPr>
                <w:rFonts w:ascii="Times New Roman" w:hAnsi="Times New Roman"/>
                <w:b/>
                <w:sz w:val="26"/>
                <w:szCs w:val="26"/>
              </w:rPr>
              <w:t>Công trình</w:t>
            </w:r>
          </w:p>
        </w:tc>
        <w:tc>
          <w:tcPr>
            <w:tcW w:w="2839" w:type="dxa"/>
            <w:gridSpan w:val="2"/>
            <w:vAlign w:val="center"/>
          </w:tcPr>
          <w:p w:rsidR="00766A24" w:rsidRPr="006F25B3" w:rsidRDefault="00766A24" w:rsidP="004C716B">
            <w:pPr>
              <w:spacing w:after="0" w:line="360" w:lineRule="auto"/>
              <w:jc w:val="center"/>
              <w:rPr>
                <w:rFonts w:ascii="Times New Roman" w:hAnsi="Times New Roman"/>
                <w:b/>
                <w:sz w:val="26"/>
                <w:szCs w:val="26"/>
              </w:rPr>
            </w:pPr>
            <w:r w:rsidRPr="006F25B3">
              <w:rPr>
                <w:rFonts w:ascii="Times New Roman" w:hAnsi="Times New Roman"/>
                <w:b/>
                <w:sz w:val="26"/>
                <w:szCs w:val="26"/>
              </w:rPr>
              <w:t>Hiệu suất</w:t>
            </w:r>
          </w:p>
        </w:tc>
      </w:tr>
      <w:tr w:rsidR="00766A24" w:rsidRPr="006F25B3" w:rsidTr="003210C0">
        <w:tc>
          <w:tcPr>
            <w:tcW w:w="2509" w:type="dxa"/>
            <w:vAlign w:val="center"/>
          </w:tcPr>
          <w:p w:rsidR="00766A24" w:rsidRPr="006F25B3" w:rsidRDefault="00766A24" w:rsidP="004C716B">
            <w:pPr>
              <w:spacing w:after="0" w:line="360" w:lineRule="auto"/>
              <w:jc w:val="center"/>
              <w:rPr>
                <w:rFonts w:ascii="Times New Roman" w:hAnsi="Times New Roman"/>
                <w:b/>
                <w:sz w:val="26"/>
                <w:szCs w:val="26"/>
              </w:rPr>
            </w:pPr>
            <w:r w:rsidRPr="006F25B3">
              <w:rPr>
                <w:rFonts w:ascii="Times New Roman" w:hAnsi="Times New Roman"/>
                <w:b/>
                <w:sz w:val="26"/>
                <w:szCs w:val="26"/>
              </w:rPr>
              <w:t>Chỉ tiêu</w:t>
            </w:r>
          </w:p>
        </w:tc>
        <w:tc>
          <w:tcPr>
            <w:tcW w:w="1482" w:type="dxa"/>
            <w:vAlign w:val="center"/>
          </w:tcPr>
          <w:p w:rsidR="00766A24" w:rsidRPr="006F25B3" w:rsidRDefault="00766A24" w:rsidP="004C716B">
            <w:pPr>
              <w:spacing w:after="0" w:line="360" w:lineRule="auto"/>
              <w:jc w:val="center"/>
              <w:rPr>
                <w:rFonts w:ascii="Times New Roman" w:hAnsi="Times New Roman"/>
                <w:b/>
                <w:sz w:val="26"/>
                <w:szCs w:val="26"/>
              </w:rPr>
            </w:pPr>
            <w:r w:rsidRPr="006F25B3">
              <w:rPr>
                <w:rFonts w:ascii="Times New Roman" w:hAnsi="Times New Roman"/>
                <w:b/>
                <w:sz w:val="26"/>
                <w:szCs w:val="26"/>
              </w:rPr>
              <w:t>Thông số</w:t>
            </w:r>
          </w:p>
        </w:tc>
        <w:tc>
          <w:tcPr>
            <w:tcW w:w="2174" w:type="dxa"/>
            <w:vMerge/>
            <w:vAlign w:val="center"/>
          </w:tcPr>
          <w:p w:rsidR="00766A24" w:rsidRPr="006F25B3" w:rsidRDefault="00766A24" w:rsidP="004C716B">
            <w:pPr>
              <w:spacing w:after="0" w:line="360" w:lineRule="auto"/>
              <w:jc w:val="center"/>
              <w:rPr>
                <w:rFonts w:ascii="Times New Roman" w:hAnsi="Times New Roman"/>
                <w:b/>
                <w:sz w:val="26"/>
                <w:szCs w:val="26"/>
              </w:rPr>
            </w:pPr>
          </w:p>
        </w:tc>
        <w:tc>
          <w:tcPr>
            <w:tcW w:w="1672" w:type="dxa"/>
            <w:vAlign w:val="center"/>
          </w:tcPr>
          <w:p w:rsidR="00766A24" w:rsidRPr="006F25B3" w:rsidRDefault="00766A24" w:rsidP="004C716B">
            <w:pPr>
              <w:spacing w:after="0" w:line="360" w:lineRule="auto"/>
              <w:jc w:val="center"/>
              <w:rPr>
                <w:rFonts w:ascii="Times New Roman" w:hAnsi="Times New Roman"/>
                <w:b/>
                <w:sz w:val="26"/>
                <w:szCs w:val="26"/>
              </w:rPr>
            </w:pPr>
            <w:r w:rsidRPr="006F25B3">
              <w:rPr>
                <w:rFonts w:ascii="Times New Roman" w:hAnsi="Times New Roman"/>
                <w:b/>
                <w:sz w:val="26"/>
                <w:szCs w:val="26"/>
              </w:rPr>
              <w:t>Chỉ tiêu</w:t>
            </w:r>
          </w:p>
        </w:tc>
        <w:tc>
          <w:tcPr>
            <w:tcW w:w="1167" w:type="dxa"/>
            <w:vAlign w:val="center"/>
          </w:tcPr>
          <w:p w:rsidR="00766A24" w:rsidRPr="006F25B3" w:rsidRDefault="00766A24" w:rsidP="004C716B">
            <w:pPr>
              <w:spacing w:after="0" w:line="360" w:lineRule="auto"/>
              <w:jc w:val="center"/>
              <w:rPr>
                <w:rFonts w:ascii="Times New Roman" w:hAnsi="Times New Roman"/>
                <w:b/>
                <w:sz w:val="26"/>
                <w:szCs w:val="26"/>
              </w:rPr>
            </w:pPr>
            <w:r w:rsidRPr="006F25B3">
              <w:rPr>
                <w:rFonts w:ascii="Times New Roman" w:hAnsi="Times New Roman"/>
                <w:b/>
                <w:sz w:val="26"/>
                <w:szCs w:val="26"/>
              </w:rPr>
              <w:t>%</w:t>
            </w:r>
          </w:p>
        </w:tc>
      </w:tr>
      <w:tr w:rsidR="00766A24" w:rsidRPr="006F25B3" w:rsidTr="003210C0">
        <w:tc>
          <w:tcPr>
            <w:tcW w:w="2509" w:type="dxa"/>
            <w:vAlign w:val="center"/>
          </w:tcPr>
          <w:p w:rsidR="00766A24" w:rsidRPr="006F25B3" w:rsidRDefault="00766A24" w:rsidP="004C716B">
            <w:pPr>
              <w:spacing w:after="0" w:line="360" w:lineRule="auto"/>
              <w:jc w:val="center"/>
              <w:rPr>
                <w:rFonts w:ascii="Times New Roman" w:hAnsi="Times New Roman"/>
                <w:sz w:val="26"/>
                <w:szCs w:val="26"/>
              </w:rPr>
            </w:pPr>
            <w:r w:rsidRPr="006F25B3">
              <w:rPr>
                <w:rFonts w:ascii="Times New Roman" w:hAnsi="Times New Roman"/>
                <w:sz w:val="26"/>
                <w:szCs w:val="26"/>
              </w:rPr>
              <w:t>SS (mg/l)</w:t>
            </w:r>
          </w:p>
        </w:tc>
        <w:tc>
          <w:tcPr>
            <w:tcW w:w="1482" w:type="dxa"/>
            <w:vAlign w:val="center"/>
          </w:tcPr>
          <w:p w:rsidR="00766A24" w:rsidRPr="006F25B3" w:rsidRDefault="00766A24" w:rsidP="004C716B">
            <w:pPr>
              <w:spacing w:after="0" w:line="360" w:lineRule="auto"/>
              <w:jc w:val="center"/>
              <w:rPr>
                <w:rFonts w:ascii="Times New Roman" w:hAnsi="Times New Roman"/>
                <w:sz w:val="26"/>
                <w:szCs w:val="26"/>
              </w:rPr>
            </w:pPr>
            <w:r w:rsidRPr="006F25B3">
              <w:rPr>
                <w:rFonts w:ascii="Times New Roman" w:hAnsi="Times New Roman"/>
                <w:sz w:val="26"/>
                <w:szCs w:val="26"/>
              </w:rPr>
              <w:t>80</w:t>
            </w:r>
          </w:p>
        </w:tc>
        <w:tc>
          <w:tcPr>
            <w:tcW w:w="2174" w:type="dxa"/>
            <w:vMerge w:val="restart"/>
            <w:vAlign w:val="center"/>
          </w:tcPr>
          <w:p w:rsidR="00766A24" w:rsidRPr="006F25B3" w:rsidRDefault="00766A24" w:rsidP="004C716B">
            <w:pPr>
              <w:spacing w:after="0" w:line="360" w:lineRule="auto"/>
              <w:jc w:val="center"/>
              <w:rPr>
                <w:rFonts w:ascii="Times New Roman" w:hAnsi="Times New Roman"/>
                <w:b/>
                <w:sz w:val="26"/>
                <w:szCs w:val="26"/>
              </w:rPr>
            </w:pPr>
            <w:r w:rsidRPr="006F25B3">
              <w:rPr>
                <w:rFonts w:ascii="Times New Roman" w:hAnsi="Times New Roman"/>
                <w:b/>
                <w:sz w:val="26"/>
                <w:szCs w:val="26"/>
              </w:rPr>
              <w:t>Bể tách dầu mỡ</w:t>
            </w:r>
          </w:p>
        </w:tc>
        <w:tc>
          <w:tcPr>
            <w:tcW w:w="1672" w:type="dxa"/>
            <w:vAlign w:val="center"/>
          </w:tcPr>
          <w:p w:rsidR="00766A24" w:rsidRPr="006F25B3" w:rsidRDefault="00766A24" w:rsidP="004C716B">
            <w:pPr>
              <w:spacing w:after="0" w:line="360" w:lineRule="auto"/>
              <w:jc w:val="center"/>
              <w:rPr>
                <w:rFonts w:ascii="Times New Roman" w:hAnsi="Times New Roman"/>
                <w:sz w:val="26"/>
                <w:szCs w:val="26"/>
              </w:rPr>
            </w:pPr>
            <w:r w:rsidRPr="006F25B3">
              <w:rPr>
                <w:rFonts w:ascii="Times New Roman" w:hAnsi="Times New Roman"/>
                <w:sz w:val="26"/>
                <w:szCs w:val="26"/>
              </w:rPr>
              <w:t>SS</w:t>
            </w:r>
          </w:p>
        </w:tc>
        <w:tc>
          <w:tcPr>
            <w:tcW w:w="1167" w:type="dxa"/>
            <w:vAlign w:val="center"/>
          </w:tcPr>
          <w:p w:rsidR="00766A24"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5</w:t>
            </w:r>
          </w:p>
        </w:tc>
      </w:tr>
      <w:tr w:rsidR="00766A24" w:rsidRPr="006F25B3" w:rsidTr="003210C0">
        <w:tc>
          <w:tcPr>
            <w:tcW w:w="2509" w:type="dxa"/>
            <w:vAlign w:val="center"/>
          </w:tcPr>
          <w:p w:rsidR="00766A24" w:rsidRPr="006F25B3" w:rsidRDefault="00766A24" w:rsidP="004C716B">
            <w:pPr>
              <w:spacing w:after="0" w:line="360" w:lineRule="auto"/>
              <w:jc w:val="center"/>
              <w:rPr>
                <w:rFonts w:ascii="Times New Roman" w:hAnsi="Times New Roman"/>
                <w:sz w:val="26"/>
                <w:szCs w:val="26"/>
              </w:rPr>
            </w:pPr>
            <w:r w:rsidRPr="006F25B3">
              <w:rPr>
                <w:rFonts w:ascii="Times New Roman" w:hAnsi="Times New Roman"/>
                <w:sz w:val="26"/>
                <w:szCs w:val="26"/>
              </w:rPr>
              <w:t>BOD</w:t>
            </w:r>
            <w:r w:rsidRPr="006F25B3">
              <w:rPr>
                <w:rFonts w:ascii="Times New Roman" w:hAnsi="Times New Roman"/>
                <w:sz w:val="26"/>
                <w:szCs w:val="26"/>
                <w:vertAlign w:val="subscript"/>
              </w:rPr>
              <w:t>5</w:t>
            </w:r>
            <w:r w:rsidRPr="006F25B3">
              <w:rPr>
                <w:rFonts w:ascii="Times New Roman" w:hAnsi="Times New Roman"/>
                <w:sz w:val="26"/>
                <w:szCs w:val="26"/>
              </w:rPr>
              <w:t xml:space="preserve"> (mg/l)</w:t>
            </w:r>
          </w:p>
        </w:tc>
        <w:tc>
          <w:tcPr>
            <w:tcW w:w="1482" w:type="dxa"/>
            <w:vAlign w:val="center"/>
          </w:tcPr>
          <w:p w:rsidR="00766A24" w:rsidRPr="006F25B3" w:rsidRDefault="00766A24" w:rsidP="004C716B">
            <w:pPr>
              <w:spacing w:after="0" w:line="360" w:lineRule="auto"/>
              <w:jc w:val="center"/>
              <w:rPr>
                <w:rFonts w:ascii="Times New Roman" w:hAnsi="Times New Roman"/>
                <w:sz w:val="26"/>
                <w:szCs w:val="26"/>
              </w:rPr>
            </w:pPr>
            <w:r w:rsidRPr="006F25B3">
              <w:rPr>
                <w:rFonts w:ascii="Times New Roman" w:hAnsi="Times New Roman"/>
                <w:sz w:val="26"/>
                <w:szCs w:val="26"/>
              </w:rPr>
              <w:t>78</w:t>
            </w:r>
          </w:p>
        </w:tc>
        <w:tc>
          <w:tcPr>
            <w:tcW w:w="2174" w:type="dxa"/>
            <w:vMerge/>
            <w:vAlign w:val="center"/>
          </w:tcPr>
          <w:p w:rsidR="00766A24" w:rsidRPr="006F25B3" w:rsidRDefault="00766A24" w:rsidP="004C716B">
            <w:pPr>
              <w:spacing w:after="0" w:line="360" w:lineRule="auto"/>
              <w:jc w:val="center"/>
              <w:rPr>
                <w:rFonts w:ascii="Times New Roman" w:hAnsi="Times New Roman"/>
                <w:b/>
                <w:sz w:val="26"/>
                <w:szCs w:val="26"/>
              </w:rPr>
            </w:pPr>
          </w:p>
        </w:tc>
        <w:tc>
          <w:tcPr>
            <w:tcW w:w="1672" w:type="dxa"/>
            <w:vAlign w:val="center"/>
          </w:tcPr>
          <w:p w:rsidR="00766A24" w:rsidRPr="006F25B3" w:rsidRDefault="00766A24" w:rsidP="004C716B">
            <w:pPr>
              <w:spacing w:after="0" w:line="360" w:lineRule="auto"/>
              <w:jc w:val="center"/>
              <w:rPr>
                <w:rFonts w:ascii="Times New Roman" w:hAnsi="Times New Roman"/>
                <w:sz w:val="26"/>
                <w:szCs w:val="26"/>
              </w:rPr>
            </w:pPr>
            <w:r w:rsidRPr="006F25B3">
              <w:rPr>
                <w:rFonts w:ascii="Times New Roman" w:hAnsi="Times New Roman"/>
                <w:sz w:val="26"/>
                <w:szCs w:val="26"/>
              </w:rPr>
              <w:t>BOD</w:t>
            </w:r>
            <w:r w:rsidRPr="006F25B3">
              <w:rPr>
                <w:rFonts w:ascii="Times New Roman" w:hAnsi="Times New Roman"/>
                <w:sz w:val="26"/>
                <w:szCs w:val="26"/>
                <w:vertAlign w:val="subscript"/>
              </w:rPr>
              <w:t>5</w:t>
            </w:r>
          </w:p>
        </w:tc>
        <w:tc>
          <w:tcPr>
            <w:tcW w:w="1167" w:type="dxa"/>
            <w:vAlign w:val="center"/>
          </w:tcPr>
          <w:p w:rsidR="00766A24"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5</w:t>
            </w:r>
          </w:p>
        </w:tc>
      </w:tr>
      <w:tr w:rsidR="00766A24" w:rsidRPr="006F25B3" w:rsidTr="003210C0">
        <w:tc>
          <w:tcPr>
            <w:tcW w:w="2509" w:type="dxa"/>
            <w:vAlign w:val="center"/>
          </w:tcPr>
          <w:p w:rsidR="00766A24" w:rsidRPr="006F25B3" w:rsidRDefault="00766A24" w:rsidP="004C716B">
            <w:pPr>
              <w:spacing w:after="0" w:line="360" w:lineRule="auto"/>
              <w:jc w:val="center"/>
              <w:rPr>
                <w:rFonts w:ascii="Times New Roman" w:hAnsi="Times New Roman"/>
                <w:sz w:val="26"/>
                <w:szCs w:val="26"/>
              </w:rPr>
            </w:pPr>
            <w:r w:rsidRPr="006F25B3">
              <w:rPr>
                <w:rFonts w:ascii="Times New Roman" w:hAnsi="Times New Roman"/>
                <w:sz w:val="26"/>
                <w:szCs w:val="26"/>
              </w:rPr>
              <w:t>COD (mg/l)</w:t>
            </w:r>
          </w:p>
        </w:tc>
        <w:tc>
          <w:tcPr>
            <w:tcW w:w="1482" w:type="dxa"/>
            <w:vAlign w:val="center"/>
          </w:tcPr>
          <w:p w:rsidR="00766A24"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12</w:t>
            </w:r>
            <w:r w:rsidR="00766A24" w:rsidRPr="006F25B3">
              <w:rPr>
                <w:rFonts w:ascii="Times New Roman" w:hAnsi="Times New Roman"/>
                <w:sz w:val="26"/>
                <w:szCs w:val="26"/>
              </w:rPr>
              <w:t>0</w:t>
            </w:r>
          </w:p>
        </w:tc>
        <w:tc>
          <w:tcPr>
            <w:tcW w:w="2174" w:type="dxa"/>
            <w:vMerge/>
            <w:vAlign w:val="center"/>
          </w:tcPr>
          <w:p w:rsidR="00766A24" w:rsidRPr="006F25B3" w:rsidRDefault="00766A24" w:rsidP="004C716B">
            <w:pPr>
              <w:spacing w:after="0" w:line="360" w:lineRule="auto"/>
              <w:jc w:val="center"/>
              <w:rPr>
                <w:rFonts w:ascii="Times New Roman" w:hAnsi="Times New Roman"/>
                <w:b/>
                <w:sz w:val="26"/>
                <w:szCs w:val="26"/>
              </w:rPr>
            </w:pPr>
          </w:p>
        </w:tc>
        <w:tc>
          <w:tcPr>
            <w:tcW w:w="1672" w:type="dxa"/>
            <w:vAlign w:val="center"/>
          </w:tcPr>
          <w:p w:rsidR="00766A24" w:rsidRPr="006F25B3" w:rsidRDefault="00766A24" w:rsidP="004C716B">
            <w:pPr>
              <w:spacing w:after="0" w:line="360" w:lineRule="auto"/>
              <w:jc w:val="center"/>
              <w:rPr>
                <w:rFonts w:ascii="Times New Roman" w:hAnsi="Times New Roman"/>
                <w:sz w:val="26"/>
                <w:szCs w:val="26"/>
              </w:rPr>
            </w:pPr>
            <w:r w:rsidRPr="006F25B3">
              <w:rPr>
                <w:rFonts w:ascii="Times New Roman" w:hAnsi="Times New Roman"/>
                <w:sz w:val="26"/>
                <w:szCs w:val="26"/>
              </w:rPr>
              <w:t>COD</w:t>
            </w:r>
          </w:p>
        </w:tc>
        <w:tc>
          <w:tcPr>
            <w:tcW w:w="1167" w:type="dxa"/>
            <w:vAlign w:val="center"/>
          </w:tcPr>
          <w:p w:rsidR="00766A24"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5</w:t>
            </w:r>
          </w:p>
        </w:tc>
      </w:tr>
      <w:tr w:rsidR="00766A24" w:rsidRPr="006F25B3" w:rsidTr="003210C0">
        <w:tc>
          <w:tcPr>
            <w:tcW w:w="2509" w:type="dxa"/>
            <w:vAlign w:val="center"/>
          </w:tcPr>
          <w:p w:rsidR="00766A24" w:rsidRPr="006F25B3" w:rsidRDefault="00766A24" w:rsidP="004C716B">
            <w:pPr>
              <w:spacing w:after="0" w:line="360" w:lineRule="auto"/>
              <w:jc w:val="center"/>
              <w:rPr>
                <w:rFonts w:ascii="Times New Roman" w:hAnsi="Times New Roman"/>
                <w:sz w:val="26"/>
                <w:szCs w:val="26"/>
              </w:rPr>
            </w:pPr>
            <w:r w:rsidRPr="006F25B3">
              <w:rPr>
                <w:rFonts w:ascii="Times New Roman" w:hAnsi="Times New Roman"/>
                <w:sz w:val="26"/>
                <w:szCs w:val="26"/>
              </w:rPr>
              <w:t>Amoni (tính theo Nito)</w:t>
            </w:r>
          </w:p>
        </w:tc>
        <w:tc>
          <w:tcPr>
            <w:tcW w:w="1482" w:type="dxa"/>
            <w:vAlign w:val="center"/>
          </w:tcPr>
          <w:p w:rsidR="00766A24"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18</w:t>
            </w:r>
            <w:r w:rsidR="00766A24" w:rsidRPr="006F25B3">
              <w:rPr>
                <w:rFonts w:ascii="Times New Roman" w:hAnsi="Times New Roman"/>
                <w:sz w:val="26"/>
                <w:szCs w:val="26"/>
              </w:rPr>
              <w:t>,2</w:t>
            </w:r>
          </w:p>
        </w:tc>
        <w:tc>
          <w:tcPr>
            <w:tcW w:w="2174" w:type="dxa"/>
            <w:vMerge/>
            <w:vAlign w:val="center"/>
          </w:tcPr>
          <w:p w:rsidR="00766A24" w:rsidRPr="006F25B3" w:rsidRDefault="00766A24" w:rsidP="004C716B">
            <w:pPr>
              <w:spacing w:after="0" w:line="360" w:lineRule="auto"/>
              <w:jc w:val="center"/>
              <w:rPr>
                <w:rFonts w:ascii="Times New Roman" w:hAnsi="Times New Roman"/>
                <w:b/>
                <w:sz w:val="26"/>
                <w:szCs w:val="26"/>
              </w:rPr>
            </w:pPr>
          </w:p>
        </w:tc>
        <w:tc>
          <w:tcPr>
            <w:tcW w:w="1672" w:type="dxa"/>
            <w:vAlign w:val="center"/>
          </w:tcPr>
          <w:p w:rsidR="00766A24" w:rsidRPr="006F25B3" w:rsidRDefault="00766A24" w:rsidP="004C716B">
            <w:pPr>
              <w:spacing w:after="0" w:line="360" w:lineRule="auto"/>
              <w:jc w:val="center"/>
              <w:rPr>
                <w:rFonts w:ascii="Times New Roman" w:hAnsi="Times New Roman"/>
                <w:sz w:val="26"/>
                <w:szCs w:val="26"/>
              </w:rPr>
            </w:pPr>
            <w:r w:rsidRPr="006F25B3">
              <w:rPr>
                <w:rFonts w:ascii="Times New Roman" w:hAnsi="Times New Roman"/>
                <w:sz w:val="26"/>
                <w:szCs w:val="26"/>
              </w:rPr>
              <w:t>Amoni</w:t>
            </w:r>
          </w:p>
        </w:tc>
        <w:tc>
          <w:tcPr>
            <w:tcW w:w="1167" w:type="dxa"/>
            <w:vAlign w:val="center"/>
          </w:tcPr>
          <w:p w:rsidR="00766A24" w:rsidRPr="006F25B3" w:rsidRDefault="00766A24" w:rsidP="004C716B">
            <w:pPr>
              <w:spacing w:after="0" w:line="360" w:lineRule="auto"/>
              <w:jc w:val="center"/>
              <w:rPr>
                <w:rFonts w:ascii="Times New Roman" w:hAnsi="Times New Roman"/>
                <w:b/>
                <w:sz w:val="26"/>
                <w:szCs w:val="26"/>
              </w:rPr>
            </w:pPr>
            <w:r w:rsidRPr="006F25B3">
              <w:rPr>
                <w:rFonts w:ascii="Times New Roman" w:hAnsi="Times New Roman"/>
                <w:b/>
                <w:sz w:val="26"/>
                <w:szCs w:val="26"/>
              </w:rPr>
              <w:t>-</w:t>
            </w:r>
          </w:p>
        </w:tc>
      </w:tr>
      <w:tr w:rsidR="00766A24" w:rsidRPr="006F25B3" w:rsidTr="003210C0">
        <w:tc>
          <w:tcPr>
            <w:tcW w:w="2509" w:type="dxa"/>
            <w:vAlign w:val="center"/>
          </w:tcPr>
          <w:p w:rsidR="00766A24" w:rsidRPr="006F25B3" w:rsidRDefault="00766A24" w:rsidP="004C716B">
            <w:pPr>
              <w:spacing w:after="0" w:line="360" w:lineRule="auto"/>
              <w:jc w:val="center"/>
              <w:rPr>
                <w:rFonts w:ascii="Times New Roman" w:hAnsi="Times New Roman"/>
                <w:sz w:val="26"/>
                <w:szCs w:val="26"/>
              </w:rPr>
            </w:pPr>
            <w:r w:rsidRPr="006F25B3">
              <w:rPr>
                <w:rFonts w:ascii="Times New Roman" w:hAnsi="Times New Roman"/>
                <w:sz w:val="26"/>
                <w:szCs w:val="26"/>
              </w:rPr>
              <w:t>Dầu mỡ (mg/l)</w:t>
            </w:r>
          </w:p>
        </w:tc>
        <w:tc>
          <w:tcPr>
            <w:tcW w:w="1482" w:type="dxa"/>
            <w:vAlign w:val="center"/>
          </w:tcPr>
          <w:p w:rsidR="00766A24" w:rsidRPr="006F25B3" w:rsidRDefault="00766A24" w:rsidP="004C716B">
            <w:pPr>
              <w:spacing w:after="0" w:line="360" w:lineRule="auto"/>
              <w:jc w:val="center"/>
              <w:rPr>
                <w:rFonts w:ascii="Times New Roman" w:hAnsi="Times New Roman"/>
                <w:sz w:val="26"/>
                <w:szCs w:val="26"/>
              </w:rPr>
            </w:pPr>
            <w:r w:rsidRPr="006F25B3">
              <w:rPr>
                <w:rFonts w:ascii="Times New Roman" w:hAnsi="Times New Roman"/>
                <w:sz w:val="26"/>
                <w:szCs w:val="26"/>
              </w:rPr>
              <w:t>17,28</w:t>
            </w:r>
          </w:p>
        </w:tc>
        <w:tc>
          <w:tcPr>
            <w:tcW w:w="2174" w:type="dxa"/>
            <w:vMerge/>
            <w:vAlign w:val="center"/>
          </w:tcPr>
          <w:p w:rsidR="00766A24" w:rsidRPr="006F25B3" w:rsidRDefault="00766A24" w:rsidP="004C716B">
            <w:pPr>
              <w:spacing w:after="0" w:line="360" w:lineRule="auto"/>
              <w:jc w:val="center"/>
              <w:rPr>
                <w:rFonts w:ascii="Times New Roman" w:hAnsi="Times New Roman"/>
                <w:b/>
                <w:sz w:val="26"/>
                <w:szCs w:val="26"/>
              </w:rPr>
            </w:pPr>
          </w:p>
        </w:tc>
        <w:tc>
          <w:tcPr>
            <w:tcW w:w="1672" w:type="dxa"/>
            <w:vAlign w:val="center"/>
          </w:tcPr>
          <w:p w:rsidR="00766A24" w:rsidRPr="006F25B3" w:rsidRDefault="00766A24" w:rsidP="004C716B">
            <w:pPr>
              <w:spacing w:after="0" w:line="360" w:lineRule="auto"/>
              <w:jc w:val="center"/>
              <w:rPr>
                <w:rFonts w:ascii="Times New Roman" w:hAnsi="Times New Roman"/>
                <w:sz w:val="26"/>
                <w:szCs w:val="26"/>
              </w:rPr>
            </w:pPr>
            <w:r w:rsidRPr="006F25B3">
              <w:rPr>
                <w:rFonts w:ascii="Times New Roman" w:hAnsi="Times New Roman"/>
                <w:sz w:val="26"/>
                <w:szCs w:val="26"/>
              </w:rPr>
              <w:t>Dầu mỡ</w:t>
            </w:r>
          </w:p>
        </w:tc>
        <w:tc>
          <w:tcPr>
            <w:tcW w:w="1167" w:type="dxa"/>
            <w:vAlign w:val="center"/>
          </w:tcPr>
          <w:p w:rsidR="00766A24" w:rsidRPr="006F25B3" w:rsidRDefault="00766A24" w:rsidP="004C716B">
            <w:pPr>
              <w:spacing w:after="0" w:line="360" w:lineRule="auto"/>
              <w:jc w:val="center"/>
              <w:rPr>
                <w:rFonts w:ascii="Times New Roman" w:hAnsi="Times New Roman"/>
                <w:sz w:val="26"/>
                <w:szCs w:val="26"/>
              </w:rPr>
            </w:pPr>
            <w:r w:rsidRPr="006F25B3">
              <w:rPr>
                <w:rFonts w:ascii="Times New Roman" w:hAnsi="Times New Roman"/>
                <w:sz w:val="26"/>
                <w:szCs w:val="26"/>
              </w:rPr>
              <w:t>80</w:t>
            </w:r>
          </w:p>
        </w:tc>
      </w:tr>
      <w:tr w:rsidR="00766A24" w:rsidRPr="006F25B3" w:rsidTr="003210C0">
        <w:trPr>
          <w:trHeight w:val="385"/>
        </w:trPr>
        <w:tc>
          <w:tcPr>
            <w:tcW w:w="9004" w:type="dxa"/>
            <w:gridSpan w:val="5"/>
            <w:shd w:val="clear" w:color="auto" w:fill="C6D9F1" w:themeFill="text2" w:themeFillTint="33"/>
            <w:vAlign w:val="center"/>
          </w:tcPr>
          <w:p w:rsidR="00766A24" w:rsidRPr="006F25B3" w:rsidRDefault="00766A24" w:rsidP="004C716B">
            <w:pPr>
              <w:spacing w:after="0" w:line="360" w:lineRule="auto"/>
              <w:jc w:val="center"/>
              <w:rPr>
                <w:rFonts w:ascii="Times New Roman" w:hAnsi="Times New Roman"/>
                <w:b/>
                <w:color w:val="DBE5F1" w:themeColor="accent1" w:themeTint="33"/>
                <w:sz w:val="26"/>
                <w:szCs w:val="26"/>
              </w:rPr>
            </w:pPr>
          </w:p>
        </w:tc>
      </w:tr>
      <w:tr w:rsidR="004C716B" w:rsidRPr="006F25B3" w:rsidTr="003210C0">
        <w:tc>
          <w:tcPr>
            <w:tcW w:w="2509"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SS (mg/l)</w:t>
            </w:r>
          </w:p>
        </w:tc>
        <w:tc>
          <w:tcPr>
            <w:tcW w:w="1482" w:type="dxa"/>
            <w:vAlign w:val="center"/>
          </w:tcPr>
          <w:p w:rsidR="004C716B" w:rsidRPr="006F25B3" w:rsidRDefault="004C716B" w:rsidP="004C716B">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76</w:t>
            </w:r>
          </w:p>
        </w:tc>
        <w:tc>
          <w:tcPr>
            <w:tcW w:w="2174" w:type="dxa"/>
            <w:vMerge w:val="restart"/>
            <w:vAlign w:val="center"/>
          </w:tcPr>
          <w:p w:rsidR="004C716B" w:rsidRPr="006F25B3" w:rsidRDefault="004C716B" w:rsidP="004C716B">
            <w:pPr>
              <w:spacing w:after="0" w:line="360" w:lineRule="auto"/>
              <w:jc w:val="center"/>
              <w:rPr>
                <w:rFonts w:ascii="Times New Roman" w:hAnsi="Times New Roman"/>
                <w:b/>
                <w:sz w:val="26"/>
                <w:szCs w:val="26"/>
              </w:rPr>
            </w:pPr>
            <w:r w:rsidRPr="006F25B3">
              <w:rPr>
                <w:rFonts w:ascii="Times New Roman" w:hAnsi="Times New Roman"/>
                <w:b/>
                <w:sz w:val="26"/>
                <w:szCs w:val="26"/>
              </w:rPr>
              <w:t>SCR  + Hố thu</w:t>
            </w:r>
          </w:p>
        </w:tc>
        <w:tc>
          <w:tcPr>
            <w:tcW w:w="1672"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SS</w:t>
            </w:r>
          </w:p>
        </w:tc>
        <w:tc>
          <w:tcPr>
            <w:tcW w:w="1167"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5</w:t>
            </w:r>
          </w:p>
        </w:tc>
      </w:tr>
      <w:tr w:rsidR="004C716B" w:rsidRPr="006F25B3" w:rsidTr="003210C0">
        <w:tc>
          <w:tcPr>
            <w:tcW w:w="2509"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BOD</w:t>
            </w:r>
            <w:r w:rsidRPr="006F25B3">
              <w:rPr>
                <w:rFonts w:ascii="Times New Roman" w:hAnsi="Times New Roman"/>
                <w:sz w:val="26"/>
                <w:szCs w:val="26"/>
                <w:vertAlign w:val="subscript"/>
              </w:rPr>
              <w:t>5</w:t>
            </w:r>
            <w:r w:rsidRPr="006F25B3">
              <w:rPr>
                <w:rFonts w:ascii="Times New Roman" w:hAnsi="Times New Roman"/>
                <w:sz w:val="26"/>
                <w:szCs w:val="26"/>
              </w:rPr>
              <w:t xml:space="preserve"> (mg/l)</w:t>
            </w:r>
          </w:p>
        </w:tc>
        <w:tc>
          <w:tcPr>
            <w:tcW w:w="1482" w:type="dxa"/>
            <w:vAlign w:val="center"/>
          </w:tcPr>
          <w:p w:rsidR="004C716B" w:rsidRPr="006F25B3" w:rsidRDefault="004C716B" w:rsidP="004C716B">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74,1</w:t>
            </w:r>
          </w:p>
        </w:tc>
        <w:tc>
          <w:tcPr>
            <w:tcW w:w="2174" w:type="dxa"/>
            <w:vMerge/>
            <w:vAlign w:val="center"/>
          </w:tcPr>
          <w:p w:rsidR="004C716B" w:rsidRPr="006F25B3" w:rsidRDefault="004C716B" w:rsidP="004C716B">
            <w:pPr>
              <w:spacing w:after="0" w:line="360" w:lineRule="auto"/>
              <w:jc w:val="center"/>
              <w:rPr>
                <w:rFonts w:ascii="Times New Roman" w:hAnsi="Times New Roman"/>
                <w:b/>
                <w:sz w:val="26"/>
                <w:szCs w:val="26"/>
              </w:rPr>
            </w:pPr>
          </w:p>
        </w:tc>
        <w:tc>
          <w:tcPr>
            <w:tcW w:w="1672"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BOD</w:t>
            </w:r>
            <w:r w:rsidRPr="006F25B3">
              <w:rPr>
                <w:rFonts w:ascii="Times New Roman" w:hAnsi="Times New Roman"/>
                <w:sz w:val="26"/>
                <w:szCs w:val="26"/>
                <w:vertAlign w:val="subscript"/>
              </w:rPr>
              <w:t>5</w:t>
            </w:r>
          </w:p>
        </w:tc>
        <w:tc>
          <w:tcPr>
            <w:tcW w:w="1167"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2</w:t>
            </w:r>
          </w:p>
        </w:tc>
      </w:tr>
      <w:tr w:rsidR="004C716B" w:rsidRPr="006F25B3" w:rsidTr="003210C0">
        <w:tc>
          <w:tcPr>
            <w:tcW w:w="2509"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COD (mg/l)</w:t>
            </w:r>
          </w:p>
        </w:tc>
        <w:tc>
          <w:tcPr>
            <w:tcW w:w="1482" w:type="dxa"/>
            <w:vAlign w:val="center"/>
          </w:tcPr>
          <w:p w:rsidR="004C716B" w:rsidRPr="006F25B3" w:rsidRDefault="004C716B" w:rsidP="004C716B">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114</w:t>
            </w:r>
          </w:p>
        </w:tc>
        <w:tc>
          <w:tcPr>
            <w:tcW w:w="2174" w:type="dxa"/>
            <w:vMerge/>
            <w:vAlign w:val="center"/>
          </w:tcPr>
          <w:p w:rsidR="004C716B" w:rsidRPr="006F25B3" w:rsidRDefault="004C716B" w:rsidP="004C716B">
            <w:pPr>
              <w:spacing w:after="0" w:line="360" w:lineRule="auto"/>
              <w:jc w:val="center"/>
              <w:rPr>
                <w:rFonts w:ascii="Times New Roman" w:hAnsi="Times New Roman"/>
                <w:b/>
                <w:sz w:val="26"/>
                <w:szCs w:val="26"/>
              </w:rPr>
            </w:pPr>
          </w:p>
        </w:tc>
        <w:tc>
          <w:tcPr>
            <w:tcW w:w="1672"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COD</w:t>
            </w:r>
          </w:p>
        </w:tc>
        <w:tc>
          <w:tcPr>
            <w:tcW w:w="1167"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2</w:t>
            </w:r>
          </w:p>
        </w:tc>
      </w:tr>
      <w:tr w:rsidR="004C716B" w:rsidRPr="006F25B3" w:rsidTr="003210C0">
        <w:tc>
          <w:tcPr>
            <w:tcW w:w="2509"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Amoni (tính theo Nito)</w:t>
            </w:r>
          </w:p>
        </w:tc>
        <w:tc>
          <w:tcPr>
            <w:tcW w:w="1482" w:type="dxa"/>
            <w:vAlign w:val="center"/>
          </w:tcPr>
          <w:p w:rsidR="004C716B" w:rsidRPr="006F25B3" w:rsidRDefault="004C716B" w:rsidP="004C716B">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18,2</w:t>
            </w:r>
          </w:p>
        </w:tc>
        <w:tc>
          <w:tcPr>
            <w:tcW w:w="2174" w:type="dxa"/>
            <w:vMerge/>
            <w:vAlign w:val="center"/>
          </w:tcPr>
          <w:p w:rsidR="004C716B" w:rsidRPr="006F25B3" w:rsidRDefault="004C716B" w:rsidP="004C716B">
            <w:pPr>
              <w:spacing w:after="0" w:line="360" w:lineRule="auto"/>
              <w:jc w:val="center"/>
              <w:rPr>
                <w:rFonts w:ascii="Times New Roman" w:hAnsi="Times New Roman"/>
                <w:b/>
                <w:sz w:val="26"/>
                <w:szCs w:val="26"/>
              </w:rPr>
            </w:pPr>
          </w:p>
        </w:tc>
        <w:tc>
          <w:tcPr>
            <w:tcW w:w="1672"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Amoni</w:t>
            </w:r>
          </w:p>
        </w:tc>
        <w:tc>
          <w:tcPr>
            <w:tcW w:w="1167"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w:t>
            </w:r>
          </w:p>
        </w:tc>
      </w:tr>
      <w:tr w:rsidR="00766A24" w:rsidRPr="006F25B3" w:rsidTr="003210C0">
        <w:tc>
          <w:tcPr>
            <w:tcW w:w="9004" w:type="dxa"/>
            <w:gridSpan w:val="5"/>
            <w:shd w:val="clear" w:color="auto" w:fill="C6D9F1" w:themeFill="text2" w:themeFillTint="33"/>
            <w:vAlign w:val="center"/>
          </w:tcPr>
          <w:p w:rsidR="00766A24" w:rsidRPr="006F25B3" w:rsidRDefault="00766A24" w:rsidP="004C716B">
            <w:pPr>
              <w:spacing w:after="0" w:line="360" w:lineRule="auto"/>
              <w:jc w:val="center"/>
              <w:rPr>
                <w:rFonts w:ascii="Times New Roman" w:hAnsi="Times New Roman"/>
                <w:b/>
                <w:sz w:val="26"/>
                <w:szCs w:val="26"/>
                <w:shd w:val="pct15" w:color="auto" w:fill="FFFFFF"/>
              </w:rPr>
            </w:pPr>
          </w:p>
        </w:tc>
      </w:tr>
      <w:tr w:rsidR="004C716B" w:rsidRPr="006F25B3" w:rsidTr="003210C0">
        <w:tc>
          <w:tcPr>
            <w:tcW w:w="2509"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SS (mg/l)</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72,2</w:t>
            </w:r>
          </w:p>
        </w:tc>
        <w:tc>
          <w:tcPr>
            <w:tcW w:w="2174" w:type="dxa"/>
            <w:vMerge w:val="restart"/>
            <w:vAlign w:val="center"/>
          </w:tcPr>
          <w:p w:rsidR="004C716B" w:rsidRPr="006F25B3" w:rsidRDefault="004C716B" w:rsidP="004C716B">
            <w:pPr>
              <w:spacing w:after="0" w:line="360" w:lineRule="auto"/>
              <w:jc w:val="center"/>
              <w:rPr>
                <w:rFonts w:ascii="Times New Roman" w:hAnsi="Times New Roman"/>
                <w:b/>
                <w:sz w:val="26"/>
                <w:szCs w:val="26"/>
              </w:rPr>
            </w:pPr>
            <w:r w:rsidRPr="006F25B3">
              <w:rPr>
                <w:rFonts w:ascii="Times New Roman" w:hAnsi="Times New Roman"/>
                <w:b/>
                <w:sz w:val="26"/>
                <w:szCs w:val="26"/>
              </w:rPr>
              <w:t>Bể điều hoà</w:t>
            </w:r>
          </w:p>
        </w:tc>
        <w:tc>
          <w:tcPr>
            <w:tcW w:w="1672"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SS</w:t>
            </w:r>
          </w:p>
        </w:tc>
        <w:tc>
          <w:tcPr>
            <w:tcW w:w="1167"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w:t>
            </w:r>
          </w:p>
        </w:tc>
      </w:tr>
      <w:tr w:rsidR="004C716B" w:rsidRPr="006F25B3" w:rsidTr="003210C0">
        <w:tc>
          <w:tcPr>
            <w:tcW w:w="2509"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BOD</w:t>
            </w:r>
            <w:r w:rsidRPr="006F25B3">
              <w:rPr>
                <w:rFonts w:ascii="Times New Roman" w:hAnsi="Times New Roman"/>
                <w:sz w:val="26"/>
                <w:szCs w:val="26"/>
                <w:vertAlign w:val="subscript"/>
              </w:rPr>
              <w:t>5</w:t>
            </w:r>
            <w:r w:rsidRPr="006F25B3">
              <w:rPr>
                <w:rFonts w:ascii="Times New Roman" w:hAnsi="Times New Roman"/>
                <w:sz w:val="26"/>
                <w:szCs w:val="26"/>
              </w:rPr>
              <w:t xml:space="preserve"> (mg/l)</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72,6</w:t>
            </w:r>
          </w:p>
        </w:tc>
        <w:tc>
          <w:tcPr>
            <w:tcW w:w="2174" w:type="dxa"/>
            <w:vMerge/>
            <w:vAlign w:val="center"/>
          </w:tcPr>
          <w:p w:rsidR="004C716B" w:rsidRPr="006F25B3" w:rsidRDefault="004C716B" w:rsidP="004C716B">
            <w:pPr>
              <w:spacing w:after="0" w:line="360" w:lineRule="auto"/>
              <w:jc w:val="center"/>
              <w:rPr>
                <w:rFonts w:ascii="Times New Roman" w:hAnsi="Times New Roman"/>
                <w:b/>
                <w:sz w:val="26"/>
                <w:szCs w:val="26"/>
              </w:rPr>
            </w:pPr>
          </w:p>
        </w:tc>
        <w:tc>
          <w:tcPr>
            <w:tcW w:w="1672"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BOD</w:t>
            </w:r>
            <w:r w:rsidRPr="006F25B3">
              <w:rPr>
                <w:rFonts w:ascii="Times New Roman" w:hAnsi="Times New Roman"/>
                <w:sz w:val="26"/>
                <w:szCs w:val="26"/>
                <w:vertAlign w:val="subscript"/>
              </w:rPr>
              <w:t>5</w:t>
            </w:r>
          </w:p>
        </w:tc>
        <w:tc>
          <w:tcPr>
            <w:tcW w:w="1167"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5</w:t>
            </w:r>
          </w:p>
        </w:tc>
      </w:tr>
      <w:tr w:rsidR="004C716B" w:rsidRPr="006F25B3" w:rsidTr="003210C0">
        <w:tc>
          <w:tcPr>
            <w:tcW w:w="2509"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COD (mg/l)</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111,7</w:t>
            </w:r>
          </w:p>
        </w:tc>
        <w:tc>
          <w:tcPr>
            <w:tcW w:w="2174" w:type="dxa"/>
            <w:vMerge/>
            <w:vAlign w:val="center"/>
          </w:tcPr>
          <w:p w:rsidR="004C716B" w:rsidRPr="006F25B3" w:rsidRDefault="004C716B" w:rsidP="004C716B">
            <w:pPr>
              <w:spacing w:after="0" w:line="360" w:lineRule="auto"/>
              <w:jc w:val="center"/>
              <w:rPr>
                <w:rFonts w:ascii="Times New Roman" w:hAnsi="Times New Roman"/>
                <w:b/>
                <w:sz w:val="26"/>
                <w:szCs w:val="26"/>
              </w:rPr>
            </w:pPr>
          </w:p>
        </w:tc>
        <w:tc>
          <w:tcPr>
            <w:tcW w:w="1672"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COD</w:t>
            </w:r>
          </w:p>
        </w:tc>
        <w:tc>
          <w:tcPr>
            <w:tcW w:w="1167"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5</w:t>
            </w:r>
          </w:p>
        </w:tc>
      </w:tr>
      <w:tr w:rsidR="004C716B" w:rsidRPr="006F25B3" w:rsidTr="003210C0">
        <w:tc>
          <w:tcPr>
            <w:tcW w:w="2509"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Amoni (tính theo Nito)</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18,2</w:t>
            </w:r>
          </w:p>
        </w:tc>
        <w:tc>
          <w:tcPr>
            <w:tcW w:w="2174" w:type="dxa"/>
            <w:vMerge/>
            <w:vAlign w:val="center"/>
          </w:tcPr>
          <w:p w:rsidR="004C716B" w:rsidRPr="006F25B3" w:rsidRDefault="004C716B" w:rsidP="004C716B">
            <w:pPr>
              <w:spacing w:after="0" w:line="360" w:lineRule="auto"/>
              <w:jc w:val="center"/>
              <w:rPr>
                <w:rFonts w:ascii="Times New Roman" w:hAnsi="Times New Roman"/>
                <w:b/>
                <w:sz w:val="26"/>
                <w:szCs w:val="26"/>
              </w:rPr>
            </w:pPr>
          </w:p>
        </w:tc>
        <w:tc>
          <w:tcPr>
            <w:tcW w:w="1672"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Amoni</w:t>
            </w:r>
          </w:p>
        </w:tc>
        <w:tc>
          <w:tcPr>
            <w:tcW w:w="1167"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w:t>
            </w:r>
          </w:p>
        </w:tc>
      </w:tr>
      <w:tr w:rsidR="00766A24" w:rsidRPr="006F25B3" w:rsidTr="003210C0">
        <w:tc>
          <w:tcPr>
            <w:tcW w:w="9004" w:type="dxa"/>
            <w:gridSpan w:val="5"/>
            <w:shd w:val="clear" w:color="auto" w:fill="C6D9F1" w:themeFill="text2" w:themeFillTint="33"/>
            <w:vAlign w:val="center"/>
          </w:tcPr>
          <w:p w:rsidR="00766A24" w:rsidRPr="006F25B3" w:rsidRDefault="00766A24" w:rsidP="004C716B">
            <w:pPr>
              <w:spacing w:after="0" w:line="360" w:lineRule="auto"/>
              <w:jc w:val="center"/>
              <w:rPr>
                <w:rFonts w:ascii="Times New Roman" w:hAnsi="Times New Roman"/>
                <w:b/>
                <w:sz w:val="26"/>
                <w:szCs w:val="26"/>
              </w:rPr>
            </w:pPr>
          </w:p>
        </w:tc>
      </w:tr>
      <w:tr w:rsidR="004C716B" w:rsidRPr="006F25B3" w:rsidTr="003210C0">
        <w:tc>
          <w:tcPr>
            <w:tcW w:w="2509"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SS (mg/l)</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72,2</w:t>
            </w:r>
          </w:p>
        </w:tc>
        <w:tc>
          <w:tcPr>
            <w:tcW w:w="2174" w:type="dxa"/>
            <w:vMerge w:val="restart"/>
            <w:vAlign w:val="center"/>
          </w:tcPr>
          <w:p w:rsidR="004C716B" w:rsidRPr="006F25B3" w:rsidRDefault="004C716B" w:rsidP="004C716B">
            <w:pPr>
              <w:tabs>
                <w:tab w:val="left" w:pos="421"/>
                <w:tab w:val="center" w:pos="972"/>
              </w:tabs>
              <w:spacing w:after="0" w:line="360" w:lineRule="auto"/>
              <w:jc w:val="center"/>
              <w:rPr>
                <w:rFonts w:ascii="Times New Roman" w:hAnsi="Times New Roman"/>
                <w:b/>
                <w:sz w:val="26"/>
                <w:szCs w:val="26"/>
              </w:rPr>
            </w:pPr>
            <w:r w:rsidRPr="006F25B3">
              <w:rPr>
                <w:rFonts w:ascii="Times New Roman" w:hAnsi="Times New Roman"/>
                <w:b/>
                <w:sz w:val="26"/>
                <w:szCs w:val="26"/>
              </w:rPr>
              <w:t>Anoxic + Aerotank + lắng 2</w:t>
            </w:r>
          </w:p>
        </w:tc>
        <w:tc>
          <w:tcPr>
            <w:tcW w:w="1672"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SS</w:t>
            </w:r>
          </w:p>
        </w:tc>
        <w:tc>
          <w:tcPr>
            <w:tcW w:w="1167" w:type="dxa"/>
            <w:vAlign w:val="center"/>
          </w:tcPr>
          <w:p w:rsidR="004C716B" w:rsidRPr="006F25B3" w:rsidRDefault="00855E29"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80</w:t>
            </w:r>
          </w:p>
        </w:tc>
      </w:tr>
      <w:tr w:rsidR="004C716B" w:rsidRPr="006F25B3" w:rsidTr="003210C0">
        <w:tc>
          <w:tcPr>
            <w:tcW w:w="2509"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BOD</w:t>
            </w:r>
            <w:r w:rsidRPr="006F25B3">
              <w:rPr>
                <w:rFonts w:ascii="Times New Roman" w:hAnsi="Times New Roman"/>
                <w:sz w:val="26"/>
                <w:szCs w:val="26"/>
                <w:vertAlign w:val="subscript"/>
              </w:rPr>
              <w:t>5</w:t>
            </w:r>
            <w:r w:rsidRPr="006F25B3">
              <w:rPr>
                <w:rFonts w:ascii="Times New Roman" w:hAnsi="Times New Roman"/>
                <w:sz w:val="26"/>
                <w:szCs w:val="26"/>
              </w:rPr>
              <w:t xml:space="preserve"> (mg/l)</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69</w:t>
            </w:r>
          </w:p>
        </w:tc>
        <w:tc>
          <w:tcPr>
            <w:tcW w:w="2174" w:type="dxa"/>
            <w:vMerge/>
            <w:vAlign w:val="center"/>
          </w:tcPr>
          <w:p w:rsidR="004C716B" w:rsidRPr="006F25B3" w:rsidRDefault="004C716B" w:rsidP="004C716B">
            <w:pPr>
              <w:spacing w:after="0" w:line="360" w:lineRule="auto"/>
              <w:jc w:val="center"/>
              <w:rPr>
                <w:rFonts w:ascii="Times New Roman" w:hAnsi="Times New Roman"/>
                <w:b/>
                <w:sz w:val="26"/>
                <w:szCs w:val="26"/>
              </w:rPr>
            </w:pPr>
          </w:p>
        </w:tc>
        <w:tc>
          <w:tcPr>
            <w:tcW w:w="1672"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BOD</w:t>
            </w:r>
            <w:r w:rsidRPr="006F25B3">
              <w:rPr>
                <w:rFonts w:ascii="Times New Roman" w:hAnsi="Times New Roman"/>
                <w:sz w:val="26"/>
                <w:szCs w:val="26"/>
                <w:vertAlign w:val="subscript"/>
              </w:rPr>
              <w:t>5</w:t>
            </w:r>
          </w:p>
        </w:tc>
        <w:tc>
          <w:tcPr>
            <w:tcW w:w="1167"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85</w:t>
            </w:r>
          </w:p>
        </w:tc>
      </w:tr>
      <w:tr w:rsidR="004C716B" w:rsidRPr="006F25B3" w:rsidTr="003210C0">
        <w:tc>
          <w:tcPr>
            <w:tcW w:w="2509"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COD (mg/l)</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106,1</w:t>
            </w:r>
          </w:p>
        </w:tc>
        <w:tc>
          <w:tcPr>
            <w:tcW w:w="2174" w:type="dxa"/>
            <w:vMerge/>
            <w:vAlign w:val="center"/>
          </w:tcPr>
          <w:p w:rsidR="004C716B" w:rsidRPr="006F25B3" w:rsidRDefault="004C716B" w:rsidP="004C716B">
            <w:pPr>
              <w:spacing w:after="0" w:line="360" w:lineRule="auto"/>
              <w:jc w:val="center"/>
              <w:rPr>
                <w:rFonts w:ascii="Times New Roman" w:hAnsi="Times New Roman"/>
                <w:b/>
                <w:sz w:val="26"/>
                <w:szCs w:val="26"/>
              </w:rPr>
            </w:pPr>
          </w:p>
        </w:tc>
        <w:tc>
          <w:tcPr>
            <w:tcW w:w="1672"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COD</w:t>
            </w:r>
          </w:p>
        </w:tc>
        <w:tc>
          <w:tcPr>
            <w:tcW w:w="1167"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85</w:t>
            </w:r>
          </w:p>
        </w:tc>
      </w:tr>
      <w:tr w:rsidR="004C716B" w:rsidRPr="006F25B3" w:rsidTr="003210C0">
        <w:tc>
          <w:tcPr>
            <w:tcW w:w="2509"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Amoni (tính theo Nito)</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18,2</w:t>
            </w:r>
          </w:p>
        </w:tc>
        <w:tc>
          <w:tcPr>
            <w:tcW w:w="2174" w:type="dxa"/>
            <w:vMerge/>
            <w:vAlign w:val="center"/>
          </w:tcPr>
          <w:p w:rsidR="004C716B" w:rsidRPr="006F25B3" w:rsidRDefault="004C716B" w:rsidP="004C716B">
            <w:pPr>
              <w:spacing w:after="0" w:line="360" w:lineRule="auto"/>
              <w:jc w:val="center"/>
              <w:rPr>
                <w:rFonts w:ascii="Times New Roman" w:hAnsi="Times New Roman"/>
                <w:b/>
                <w:sz w:val="26"/>
                <w:szCs w:val="26"/>
              </w:rPr>
            </w:pPr>
          </w:p>
        </w:tc>
        <w:tc>
          <w:tcPr>
            <w:tcW w:w="1672"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Amoni</w:t>
            </w:r>
          </w:p>
        </w:tc>
        <w:tc>
          <w:tcPr>
            <w:tcW w:w="1167"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75</w:t>
            </w:r>
          </w:p>
        </w:tc>
      </w:tr>
      <w:tr w:rsidR="00766A24" w:rsidRPr="006F25B3" w:rsidTr="003210C0">
        <w:tc>
          <w:tcPr>
            <w:tcW w:w="9004" w:type="dxa"/>
            <w:gridSpan w:val="5"/>
            <w:shd w:val="clear" w:color="auto" w:fill="C6D9F1" w:themeFill="text2" w:themeFillTint="33"/>
            <w:vAlign w:val="center"/>
          </w:tcPr>
          <w:p w:rsidR="00766A24" w:rsidRPr="006F25B3" w:rsidRDefault="00766A24" w:rsidP="004C716B">
            <w:pPr>
              <w:spacing w:after="0" w:line="360" w:lineRule="auto"/>
              <w:jc w:val="center"/>
              <w:rPr>
                <w:rFonts w:ascii="Times New Roman" w:hAnsi="Times New Roman"/>
                <w:sz w:val="26"/>
                <w:szCs w:val="26"/>
              </w:rPr>
            </w:pPr>
          </w:p>
        </w:tc>
      </w:tr>
      <w:tr w:rsidR="004C716B" w:rsidRPr="006F25B3" w:rsidTr="003210C0">
        <w:tc>
          <w:tcPr>
            <w:tcW w:w="2509"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SS (mg/l)</w:t>
            </w:r>
          </w:p>
        </w:tc>
        <w:tc>
          <w:tcPr>
            <w:tcW w:w="1482" w:type="dxa"/>
            <w:vAlign w:val="center"/>
          </w:tcPr>
          <w:p w:rsidR="004C716B" w:rsidRPr="006F25B3" w:rsidRDefault="00855E29"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14,4</w:t>
            </w:r>
          </w:p>
        </w:tc>
        <w:tc>
          <w:tcPr>
            <w:tcW w:w="2174" w:type="dxa"/>
            <w:vMerge w:val="restart"/>
            <w:vAlign w:val="center"/>
          </w:tcPr>
          <w:p w:rsidR="004C716B" w:rsidRPr="006F25B3" w:rsidRDefault="004C716B" w:rsidP="004C716B">
            <w:pPr>
              <w:spacing w:after="0" w:line="360" w:lineRule="auto"/>
              <w:jc w:val="center"/>
              <w:rPr>
                <w:rFonts w:ascii="Times New Roman" w:hAnsi="Times New Roman"/>
                <w:b/>
                <w:sz w:val="26"/>
                <w:szCs w:val="26"/>
              </w:rPr>
            </w:pPr>
            <w:r w:rsidRPr="006F25B3">
              <w:rPr>
                <w:rFonts w:ascii="Times New Roman" w:hAnsi="Times New Roman"/>
                <w:b/>
                <w:sz w:val="26"/>
                <w:szCs w:val="26"/>
              </w:rPr>
              <w:t>Bể khử trùng</w:t>
            </w:r>
          </w:p>
        </w:tc>
        <w:tc>
          <w:tcPr>
            <w:tcW w:w="1672"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SS</w:t>
            </w:r>
          </w:p>
        </w:tc>
        <w:tc>
          <w:tcPr>
            <w:tcW w:w="1167"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w:t>
            </w:r>
          </w:p>
        </w:tc>
      </w:tr>
      <w:tr w:rsidR="004C716B" w:rsidRPr="006F25B3" w:rsidTr="003210C0">
        <w:tc>
          <w:tcPr>
            <w:tcW w:w="2509"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BOD</w:t>
            </w:r>
            <w:r w:rsidRPr="006F25B3">
              <w:rPr>
                <w:rFonts w:ascii="Times New Roman" w:hAnsi="Times New Roman"/>
                <w:sz w:val="26"/>
                <w:szCs w:val="26"/>
                <w:vertAlign w:val="subscript"/>
              </w:rPr>
              <w:t>5</w:t>
            </w:r>
            <w:r w:rsidRPr="006F25B3">
              <w:rPr>
                <w:rFonts w:ascii="Times New Roman" w:hAnsi="Times New Roman"/>
                <w:sz w:val="26"/>
                <w:szCs w:val="26"/>
              </w:rPr>
              <w:t xml:space="preserve"> (mg/l)</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10,4</w:t>
            </w:r>
          </w:p>
        </w:tc>
        <w:tc>
          <w:tcPr>
            <w:tcW w:w="2174" w:type="dxa"/>
            <w:vMerge/>
            <w:vAlign w:val="center"/>
          </w:tcPr>
          <w:p w:rsidR="004C716B" w:rsidRPr="006F25B3" w:rsidRDefault="004C716B" w:rsidP="004C716B">
            <w:pPr>
              <w:spacing w:after="0" w:line="360" w:lineRule="auto"/>
              <w:jc w:val="center"/>
              <w:rPr>
                <w:rFonts w:ascii="Times New Roman" w:hAnsi="Times New Roman"/>
                <w:b/>
                <w:sz w:val="26"/>
                <w:szCs w:val="26"/>
              </w:rPr>
            </w:pPr>
          </w:p>
        </w:tc>
        <w:tc>
          <w:tcPr>
            <w:tcW w:w="1672"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BOD</w:t>
            </w:r>
            <w:r w:rsidRPr="006F25B3">
              <w:rPr>
                <w:rFonts w:ascii="Times New Roman" w:hAnsi="Times New Roman"/>
                <w:sz w:val="26"/>
                <w:szCs w:val="26"/>
                <w:vertAlign w:val="subscript"/>
              </w:rPr>
              <w:t>5</w:t>
            </w:r>
          </w:p>
        </w:tc>
        <w:tc>
          <w:tcPr>
            <w:tcW w:w="1167"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w:t>
            </w:r>
          </w:p>
        </w:tc>
      </w:tr>
      <w:tr w:rsidR="004C716B" w:rsidRPr="006F25B3" w:rsidTr="003210C0">
        <w:tc>
          <w:tcPr>
            <w:tcW w:w="2509"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lastRenderedPageBreak/>
              <w:t>COD (mg/l)</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16</w:t>
            </w:r>
          </w:p>
        </w:tc>
        <w:tc>
          <w:tcPr>
            <w:tcW w:w="2174" w:type="dxa"/>
            <w:vMerge/>
            <w:vAlign w:val="center"/>
          </w:tcPr>
          <w:p w:rsidR="004C716B" w:rsidRPr="006F25B3" w:rsidRDefault="004C716B" w:rsidP="004C716B">
            <w:pPr>
              <w:spacing w:after="0" w:line="360" w:lineRule="auto"/>
              <w:jc w:val="center"/>
              <w:rPr>
                <w:rFonts w:ascii="Times New Roman" w:hAnsi="Times New Roman"/>
                <w:b/>
                <w:sz w:val="26"/>
                <w:szCs w:val="26"/>
              </w:rPr>
            </w:pPr>
          </w:p>
        </w:tc>
        <w:tc>
          <w:tcPr>
            <w:tcW w:w="1672"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COD</w:t>
            </w:r>
          </w:p>
        </w:tc>
        <w:tc>
          <w:tcPr>
            <w:tcW w:w="1167"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w:t>
            </w:r>
          </w:p>
        </w:tc>
      </w:tr>
      <w:tr w:rsidR="004C716B" w:rsidRPr="006F25B3" w:rsidTr="003210C0">
        <w:tc>
          <w:tcPr>
            <w:tcW w:w="2509"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Amoni (tính theo Nito)</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4,6</w:t>
            </w:r>
          </w:p>
        </w:tc>
        <w:tc>
          <w:tcPr>
            <w:tcW w:w="2174" w:type="dxa"/>
            <w:vMerge/>
            <w:vAlign w:val="center"/>
          </w:tcPr>
          <w:p w:rsidR="004C716B" w:rsidRPr="006F25B3" w:rsidRDefault="004C716B" w:rsidP="004C716B">
            <w:pPr>
              <w:spacing w:after="0" w:line="360" w:lineRule="auto"/>
              <w:jc w:val="center"/>
              <w:rPr>
                <w:rFonts w:ascii="Times New Roman" w:hAnsi="Times New Roman"/>
                <w:b/>
                <w:sz w:val="26"/>
                <w:szCs w:val="26"/>
              </w:rPr>
            </w:pPr>
          </w:p>
        </w:tc>
        <w:tc>
          <w:tcPr>
            <w:tcW w:w="1672"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Amoni</w:t>
            </w:r>
          </w:p>
        </w:tc>
        <w:tc>
          <w:tcPr>
            <w:tcW w:w="1167"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w:t>
            </w:r>
          </w:p>
        </w:tc>
      </w:tr>
      <w:tr w:rsidR="004C716B" w:rsidRPr="006F25B3" w:rsidTr="003210C0">
        <w:tc>
          <w:tcPr>
            <w:tcW w:w="2509"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Coliform (MPN/100ml)</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vertAlign w:val="superscript"/>
              </w:rPr>
            </w:pPr>
            <w:r w:rsidRPr="006F25B3">
              <w:rPr>
                <w:rFonts w:ascii="Times New Roman" w:hAnsi="Times New Roman"/>
                <w:color w:val="000000"/>
                <w:sz w:val="26"/>
                <w:szCs w:val="26"/>
              </w:rPr>
              <w:t>5,4 x 10</w:t>
            </w:r>
            <w:r w:rsidRPr="006F25B3">
              <w:rPr>
                <w:rFonts w:ascii="Times New Roman" w:hAnsi="Times New Roman"/>
                <w:color w:val="000000"/>
                <w:sz w:val="26"/>
                <w:szCs w:val="26"/>
                <w:vertAlign w:val="superscript"/>
              </w:rPr>
              <w:t>5</w:t>
            </w:r>
          </w:p>
        </w:tc>
        <w:tc>
          <w:tcPr>
            <w:tcW w:w="2174" w:type="dxa"/>
            <w:vMerge/>
            <w:vAlign w:val="center"/>
          </w:tcPr>
          <w:p w:rsidR="004C716B" w:rsidRPr="006F25B3" w:rsidRDefault="004C716B" w:rsidP="004C716B">
            <w:pPr>
              <w:spacing w:after="0" w:line="360" w:lineRule="auto"/>
              <w:jc w:val="center"/>
              <w:rPr>
                <w:rFonts w:ascii="Times New Roman" w:hAnsi="Times New Roman"/>
                <w:b/>
                <w:sz w:val="26"/>
                <w:szCs w:val="26"/>
              </w:rPr>
            </w:pPr>
          </w:p>
        </w:tc>
        <w:tc>
          <w:tcPr>
            <w:tcW w:w="1672"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Coliform</w:t>
            </w:r>
          </w:p>
        </w:tc>
        <w:tc>
          <w:tcPr>
            <w:tcW w:w="1167"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99.5</w:t>
            </w:r>
          </w:p>
        </w:tc>
      </w:tr>
      <w:tr w:rsidR="00766A24" w:rsidRPr="006F25B3" w:rsidTr="003210C0">
        <w:tc>
          <w:tcPr>
            <w:tcW w:w="9004" w:type="dxa"/>
            <w:gridSpan w:val="5"/>
            <w:shd w:val="clear" w:color="auto" w:fill="C6D9F1" w:themeFill="text2" w:themeFillTint="33"/>
            <w:vAlign w:val="center"/>
          </w:tcPr>
          <w:p w:rsidR="00766A24" w:rsidRPr="006F25B3" w:rsidRDefault="00766A24" w:rsidP="004C716B">
            <w:pPr>
              <w:spacing w:after="0" w:line="360" w:lineRule="auto"/>
              <w:jc w:val="center"/>
              <w:rPr>
                <w:rFonts w:ascii="Times New Roman" w:hAnsi="Times New Roman"/>
                <w:b/>
                <w:sz w:val="26"/>
                <w:szCs w:val="26"/>
              </w:rPr>
            </w:pPr>
          </w:p>
        </w:tc>
      </w:tr>
      <w:tr w:rsidR="004C716B" w:rsidRPr="006F25B3" w:rsidTr="003210C0">
        <w:tc>
          <w:tcPr>
            <w:tcW w:w="2509"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SS (mg/l)</w:t>
            </w:r>
          </w:p>
        </w:tc>
        <w:tc>
          <w:tcPr>
            <w:tcW w:w="1482" w:type="dxa"/>
            <w:vAlign w:val="center"/>
          </w:tcPr>
          <w:p w:rsidR="004C716B" w:rsidRPr="006F25B3" w:rsidRDefault="00855E29"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14,4</w:t>
            </w:r>
          </w:p>
        </w:tc>
        <w:tc>
          <w:tcPr>
            <w:tcW w:w="2174" w:type="dxa"/>
            <w:vMerge w:val="restart"/>
            <w:vAlign w:val="center"/>
          </w:tcPr>
          <w:p w:rsidR="004C716B" w:rsidRPr="006F25B3" w:rsidRDefault="004C716B" w:rsidP="004C716B">
            <w:pPr>
              <w:spacing w:after="0" w:line="360" w:lineRule="auto"/>
              <w:jc w:val="center"/>
              <w:rPr>
                <w:rFonts w:ascii="Times New Roman" w:hAnsi="Times New Roman"/>
                <w:b/>
                <w:sz w:val="26"/>
                <w:szCs w:val="26"/>
              </w:rPr>
            </w:pPr>
            <w:r w:rsidRPr="006F25B3">
              <w:rPr>
                <w:rFonts w:ascii="Times New Roman" w:hAnsi="Times New Roman"/>
                <w:b/>
                <w:sz w:val="26"/>
                <w:szCs w:val="26"/>
              </w:rPr>
              <w:t>Nguồn xả</w:t>
            </w:r>
          </w:p>
          <w:p w:rsidR="004C716B" w:rsidRPr="006F25B3" w:rsidRDefault="004C716B" w:rsidP="004C716B">
            <w:pPr>
              <w:spacing w:after="0" w:line="360" w:lineRule="auto"/>
              <w:jc w:val="center"/>
              <w:rPr>
                <w:rFonts w:ascii="Times New Roman" w:hAnsi="Times New Roman"/>
                <w:b/>
                <w:sz w:val="26"/>
                <w:szCs w:val="26"/>
              </w:rPr>
            </w:pPr>
            <w:r w:rsidRPr="006F25B3">
              <w:rPr>
                <w:rFonts w:ascii="Times New Roman" w:hAnsi="Times New Roman"/>
                <w:b/>
                <w:sz w:val="26"/>
                <w:szCs w:val="26"/>
              </w:rPr>
              <w:t>QCVN 28:2010/BTNMT, cột A</w:t>
            </w:r>
          </w:p>
        </w:tc>
        <w:tc>
          <w:tcPr>
            <w:tcW w:w="1672"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SS</w:t>
            </w:r>
          </w:p>
        </w:tc>
        <w:tc>
          <w:tcPr>
            <w:tcW w:w="1167"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50</w:t>
            </w:r>
          </w:p>
        </w:tc>
      </w:tr>
      <w:tr w:rsidR="004C716B" w:rsidRPr="006F25B3" w:rsidTr="003210C0">
        <w:tc>
          <w:tcPr>
            <w:tcW w:w="2509"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BOD</w:t>
            </w:r>
            <w:r w:rsidRPr="006F25B3">
              <w:rPr>
                <w:rFonts w:ascii="Times New Roman" w:hAnsi="Times New Roman"/>
                <w:sz w:val="26"/>
                <w:szCs w:val="26"/>
                <w:vertAlign w:val="subscript"/>
              </w:rPr>
              <w:t>5</w:t>
            </w:r>
            <w:r w:rsidRPr="006F25B3">
              <w:rPr>
                <w:rFonts w:ascii="Times New Roman" w:hAnsi="Times New Roman"/>
                <w:sz w:val="26"/>
                <w:szCs w:val="26"/>
              </w:rPr>
              <w:t xml:space="preserve"> (mg/l)</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10,4</w:t>
            </w:r>
          </w:p>
        </w:tc>
        <w:tc>
          <w:tcPr>
            <w:tcW w:w="2174" w:type="dxa"/>
            <w:vMerge/>
            <w:vAlign w:val="center"/>
          </w:tcPr>
          <w:p w:rsidR="004C716B" w:rsidRPr="006F25B3" w:rsidRDefault="004C716B" w:rsidP="004C716B">
            <w:pPr>
              <w:spacing w:after="0" w:line="360" w:lineRule="auto"/>
              <w:jc w:val="center"/>
              <w:rPr>
                <w:rFonts w:ascii="Times New Roman" w:hAnsi="Times New Roman"/>
                <w:sz w:val="26"/>
                <w:szCs w:val="26"/>
              </w:rPr>
            </w:pPr>
          </w:p>
        </w:tc>
        <w:tc>
          <w:tcPr>
            <w:tcW w:w="1672"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BOD</w:t>
            </w:r>
            <w:r w:rsidRPr="006F25B3">
              <w:rPr>
                <w:rFonts w:ascii="Times New Roman" w:hAnsi="Times New Roman"/>
                <w:sz w:val="26"/>
                <w:szCs w:val="26"/>
                <w:vertAlign w:val="subscript"/>
              </w:rPr>
              <w:t>5</w:t>
            </w:r>
          </w:p>
        </w:tc>
        <w:tc>
          <w:tcPr>
            <w:tcW w:w="1167"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30</w:t>
            </w:r>
          </w:p>
        </w:tc>
      </w:tr>
      <w:tr w:rsidR="004C716B" w:rsidRPr="006F25B3" w:rsidTr="003210C0">
        <w:tc>
          <w:tcPr>
            <w:tcW w:w="2509"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COD (mg/l)</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16</w:t>
            </w:r>
          </w:p>
        </w:tc>
        <w:tc>
          <w:tcPr>
            <w:tcW w:w="2174" w:type="dxa"/>
            <w:vMerge/>
            <w:vAlign w:val="center"/>
          </w:tcPr>
          <w:p w:rsidR="004C716B" w:rsidRPr="006F25B3" w:rsidRDefault="004C716B" w:rsidP="004C716B">
            <w:pPr>
              <w:spacing w:after="0" w:line="360" w:lineRule="auto"/>
              <w:jc w:val="center"/>
              <w:rPr>
                <w:rFonts w:ascii="Times New Roman" w:hAnsi="Times New Roman"/>
                <w:sz w:val="26"/>
                <w:szCs w:val="26"/>
              </w:rPr>
            </w:pPr>
          </w:p>
        </w:tc>
        <w:tc>
          <w:tcPr>
            <w:tcW w:w="1672"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COD</w:t>
            </w:r>
          </w:p>
        </w:tc>
        <w:tc>
          <w:tcPr>
            <w:tcW w:w="1167"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50</w:t>
            </w:r>
          </w:p>
        </w:tc>
      </w:tr>
      <w:tr w:rsidR="004C716B" w:rsidRPr="006F25B3" w:rsidTr="003210C0">
        <w:tc>
          <w:tcPr>
            <w:tcW w:w="2509"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Amoni (tính theo Nito)</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4,6</w:t>
            </w:r>
          </w:p>
        </w:tc>
        <w:tc>
          <w:tcPr>
            <w:tcW w:w="2174" w:type="dxa"/>
            <w:vMerge/>
            <w:vAlign w:val="center"/>
          </w:tcPr>
          <w:p w:rsidR="004C716B" w:rsidRPr="006F25B3" w:rsidRDefault="004C716B" w:rsidP="004C716B">
            <w:pPr>
              <w:spacing w:after="0" w:line="360" w:lineRule="auto"/>
              <w:jc w:val="center"/>
              <w:rPr>
                <w:rFonts w:ascii="Times New Roman" w:hAnsi="Times New Roman"/>
                <w:sz w:val="26"/>
                <w:szCs w:val="26"/>
              </w:rPr>
            </w:pPr>
          </w:p>
        </w:tc>
        <w:tc>
          <w:tcPr>
            <w:tcW w:w="1672"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Amoni</w:t>
            </w:r>
          </w:p>
        </w:tc>
        <w:tc>
          <w:tcPr>
            <w:tcW w:w="1167"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5</w:t>
            </w:r>
          </w:p>
        </w:tc>
      </w:tr>
      <w:tr w:rsidR="004C716B" w:rsidRPr="006F25B3" w:rsidTr="003210C0">
        <w:tc>
          <w:tcPr>
            <w:tcW w:w="2509"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Coliform (MPN/100ml)</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2700</w:t>
            </w:r>
          </w:p>
        </w:tc>
        <w:tc>
          <w:tcPr>
            <w:tcW w:w="2174" w:type="dxa"/>
            <w:vMerge/>
            <w:vAlign w:val="center"/>
          </w:tcPr>
          <w:p w:rsidR="004C716B" w:rsidRPr="006F25B3" w:rsidRDefault="004C716B" w:rsidP="004C716B">
            <w:pPr>
              <w:spacing w:after="0" w:line="360" w:lineRule="auto"/>
              <w:jc w:val="center"/>
              <w:rPr>
                <w:rFonts w:ascii="Times New Roman" w:hAnsi="Times New Roman"/>
                <w:sz w:val="26"/>
                <w:szCs w:val="26"/>
              </w:rPr>
            </w:pPr>
          </w:p>
        </w:tc>
        <w:tc>
          <w:tcPr>
            <w:tcW w:w="1672"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Coliform</w:t>
            </w:r>
          </w:p>
        </w:tc>
        <w:tc>
          <w:tcPr>
            <w:tcW w:w="1167"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3000</w:t>
            </w:r>
          </w:p>
        </w:tc>
      </w:tr>
      <w:tr w:rsidR="004C716B" w:rsidRPr="006F25B3" w:rsidTr="003210C0">
        <w:tc>
          <w:tcPr>
            <w:tcW w:w="2509"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Dầu mỡ (mg/l)</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3,46</w:t>
            </w:r>
          </w:p>
        </w:tc>
        <w:tc>
          <w:tcPr>
            <w:tcW w:w="2174" w:type="dxa"/>
            <w:vMerge/>
            <w:vAlign w:val="center"/>
          </w:tcPr>
          <w:p w:rsidR="004C716B" w:rsidRPr="006F25B3" w:rsidRDefault="004C716B" w:rsidP="004C716B">
            <w:pPr>
              <w:spacing w:after="0" w:line="360" w:lineRule="auto"/>
              <w:jc w:val="center"/>
              <w:rPr>
                <w:rFonts w:ascii="Times New Roman" w:hAnsi="Times New Roman"/>
                <w:sz w:val="26"/>
                <w:szCs w:val="26"/>
              </w:rPr>
            </w:pPr>
          </w:p>
        </w:tc>
        <w:tc>
          <w:tcPr>
            <w:tcW w:w="1672"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Dầu mỡ</w:t>
            </w:r>
          </w:p>
        </w:tc>
        <w:tc>
          <w:tcPr>
            <w:tcW w:w="1167" w:type="dxa"/>
            <w:vAlign w:val="center"/>
          </w:tcPr>
          <w:p w:rsidR="004C716B" w:rsidRPr="006F25B3" w:rsidRDefault="004C716B" w:rsidP="004C716B">
            <w:pPr>
              <w:spacing w:after="0" w:line="360" w:lineRule="auto"/>
              <w:jc w:val="center"/>
              <w:rPr>
                <w:rFonts w:ascii="Times New Roman" w:hAnsi="Times New Roman"/>
                <w:sz w:val="26"/>
                <w:szCs w:val="26"/>
              </w:rPr>
            </w:pPr>
            <w:r w:rsidRPr="006F25B3">
              <w:rPr>
                <w:rFonts w:ascii="Times New Roman" w:hAnsi="Times New Roman"/>
                <w:sz w:val="26"/>
                <w:szCs w:val="26"/>
              </w:rPr>
              <w:t>10</w:t>
            </w:r>
          </w:p>
        </w:tc>
      </w:tr>
    </w:tbl>
    <w:p w:rsidR="00766A24" w:rsidRPr="006F25B3" w:rsidRDefault="00766A24" w:rsidP="004C716B">
      <w:pPr>
        <w:spacing w:line="360" w:lineRule="auto"/>
        <w:jc w:val="center"/>
        <w:rPr>
          <w:rFonts w:ascii="Times New Roman" w:hAnsi="Times New Roman"/>
          <w:b/>
          <w:i/>
          <w:sz w:val="26"/>
          <w:szCs w:val="26"/>
        </w:rPr>
      </w:pPr>
    </w:p>
    <w:p w:rsidR="00766A24" w:rsidRPr="006F25B3" w:rsidRDefault="00766A24" w:rsidP="007C3A4A">
      <w:pPr>
        <w:pStyle w:val="Heading3"/>
      </w:pPr>
      <w:r w:rsidRPr="006F25B3">
        <w:br w:type="page"/>
      </w:r>
      <w:bookmarkStart w:id="291" w:name="_Toc427545105"/>
      <w:r w:rsidRPr="006F25B3">
        <w:lastRenderedPageBreak/>
        <w:t>4.2.2 Phương án 2</w:t>
      </w:r>
      <w:bookmarkEnd w:id="291"/>
    </w:p>
    <w:p w:rsidR="00766A24" w:rsidRPr="006F25B3" w:rsidRDefault="00C97171" w:rsidP="00C97171">
      <w:pPr>
        <w:pStyle w:val="Caption"/>
        <w:jc w:val="center"/>
        <w:rPr>
          <w:b w:val="0"/>
          <w:i/>
          <w:color w:val="auto"/>
          <w:sz w:val="26"/>
          <w:szCs w:val="26"/>
          <w:lang w:val="vi-VN"/>
        </w:rPr>
      </w:pPr>
      <w:bookmarkStart w:id="292" w:name="_Toc427543404"/>
      <w:r w:rsidRPr="006F25B3">
        <w:rPr>
          <w:i/>
          <w:color w:val="auto"/>
          <w:sz w:val="26"/>
          <w:szCs w:val="26"/>
          <w:lang w:val="vi-VN"/>
        </w:rPr>
        <w:t>Hình 4.</w:t>
      </w:r>
      <w:r w:rsidR="006407D2" w:rsidRPr="006F25B3">
        <w:rPr>
          <w:i/>
          <w:color w:val="auto"/>
          <w:sz w:val="26"/>
          <w:szCs w:val="26"/>
        </w:rPr>
        <w:fldChar w:fldCharType="begin"/>
      </w:r>
      <w:r w:rsidRPr="006F25B3">
        <w:rPr>
          <w:i/>
          <w:color w:val="auto"/>
          <w:sz w:val="26"/>
          <w:szCs w:val="26"/>
          <w:lang w:val="vi-VN"/>
        </w:rPr>
        <w:instrText xml:space="preserve"> SEQ Hình_4. \* ARABIC </w:instrText>
      </w:r>
      <w:r w:rsidR="006407D2" w:rsidRPr="006F25B3">
        <w:rPr>
          <w:i/>
          <w:color w:val="auto"/>
          <w:sz w:val="26"/>
          <w:szCs w:val="26"/>
        </w:rPr>
        <w:fldChar w:fldCharType="separate"/>
      </w:r>
      <w:r w:rsidR="00585322">
        <w:rPr>
          <w:i/>
          <w:noProof/>
          <w:color w:val="auto"/>
          <w:sz w:val="26"/>
          <w:szCs w:val="26"/>
          <w:lang w:val="vi-VN"/>
        </w:rPr>
        <w:t>2</w:t>
      </w:r>
      <w:r w:rsidR="006407D2" w:rsidRPr="006F25B3">
        <w:rPr>
          <w:i/>
          <w:color w:val="auto"/>
          <w:sz w:val="26"/>
          <w:szCs w:val="26"/>
        </w:rPr>
        <w:fldChar w:fldCharType="end"/>
      </w:r>
      <w:r w:rsidRPr="006F25B3">
        <w:rPr>
          <w:b w:val="0"/>
          <w:i/>
          <w:color w:val="auto"/>
          <w:sz w:val="26"/>
          <w:szCs w:val="26"/>
          <w:lang w:val="vi-VN"/>
        </w:rPr>
        <w:t xml:space="preserve"> </w:t>
      </w:r>
      <w:r w:rsidR="00766A24" w:rsidRPr="006F25B3">
        <w:rPr>
          <w:b w:val="0"/>
          <w:i/>
          <w:color w:val="auto"/>
          <w:sz w:val="26"/>
          <w:szCs w:val="26"/>
          <w:lang w:val="vi-VN"/>
        </w:rPr>
        <w:t>Sơ đồ công nghệ phương án 2</w:t>
      </w:r>
      <w:bookmarkEnd w:id="292"/>
    </w:p>
    <w:p w:rsidR="00766A24" w:rsidRPr="006F25B3" w:rsidRDefault="00BE5A70" w:rsidP="00766A24">
      <w:pPr>
        <w:spacing w:line="360" w:lineRule="auto"/>
        <w:rPr>
          <w:rFonts w:ascii="Times New Roman" w:hAnsi="Times New Roman"/>
          <w:i/>
          <w:sz w:val="26"/>
          <w:szCs w:val="26"/>
          <w:lang w:val="vi-VN"/>
        </w:rPr>
      </w:pPr>
      <w:r>
        <w:rPr>
          <w:rFonts w:ascii="Times New Roman" w:hAnsi="Times New Roman"/>
          <w:i/>
          <w:noProof/>
          <w:sz w:val="26"/>
          <w:szCs w:val="26"/>
        </w:rPr>
        <mc:AlternateContent>
          <mc:Choice Requires="wpg">
            <w:drawing>
              <wp:anchor distT="0" distB="0" distL="114300" distR="114300" simplePos="0" relativeHeight="251664384" behindDoc="0" locked="0" layoutInCell="1" allowOverlap="1">
                <wp:simplePos x="0" y="0"/>
                <wp:positionH relativeFrom="column">
                  <wp:posOffset>146685</wp:posOffset>
                </wp:positionH>
                <wp:positionV relativeFrom="paragraph">
                  <wp:posOffset>-67310</wp:posOffset>
                </wp:positionV>
                <wp:extent cx="5917565" cy="7332345"/>
                <wp:effectExtent l="13335" t="8890" r="12700" b="12065"/>
                <wp:wrapNone/>
                <wp:docPr id="1" name="Group 6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7332345"/>
                          <a:chOff x="2291" y="3438"/>
                          <a:chExt cx="9319" cy="11547"/>
                        </a:xfrm>
                      </wpg:grpSpPr>
                      <wpg:grpSp>
                        <wpg:cNvPr id="6" name="Group 6556"/>
                        <wpg:cNvGrpSpPr>
                          <a:grpSpLocks/>
                        </wpg:cNvGrpSpPr>
                        <wpg:grpSpPr bwMode="auto">
                          <a:xfrm>
                            <a:off x="2291" y="3438"/>
                            <a:ext cx="9319" cy="11547"/>
                            <a:chOff x="2291" y="3438"/>
                            <a:chExt cx="9319" cy="11547"/>
                          </a:xfrm>
                        </wpg:grpSpPr>
                        <wpg:grpSp>
                          <wpg:cNvPr id="7" name="Group 6557"/>
                          <wpg:cNvGrpSpPr>
                            <a:grpSpLocks/>
                          </wpg:cNvGrpSpPr>
                          <wpg:grpSpPr bwMode="auto">
                            <a:xfrm>
                              <a:off x="2291" y="3438"/>
                              <a:ext cx="9319" cy="8611"/>
                              <a:chOff x="2291" y="3438"/>
                              <a:chExt cx="9319" cy="8611"/>
                            </a:xfrm>
                          </wpg:grpSpPr>
                          <wpg:grpSp>
                            <wpg:cNvPr id="8" name="Group 6558"/>
                            <wpg:cNvGrpSpPr>
                              <a:grpSpLocks/>
                            </wpg:cNvGrpSpPr>
                            <wpg:grpSpPr bwMode="auto">
                              <a:xfrm>
                                <a:off x="2291" y="3438"/>
                                <a:ext cx="9319" cy="8611"/>
                                <a:chOff x="1902" y="2848"/>
                                <a:chExt cx="9319" cy="8611"/>
                              </a:xfrm>
                            </wpg:grpSpPr>
                            <wpg:grpSp>
                              <wpg:cNvPr id="9" name="Group 6559"/>
                              <wpg:cNvGrpSpPr>
                                <a:grpSpLocks/>
                              </wpg:cNvGrpSpPr>
                              <wpg:grpSpPr bwMode="auto">
                                <a:xfrm>
                                  <a:off x="1902" y="2848"/>
                                  <a:ext cx="9319" cy="8611"/>
                                  <a:chOff x="1782" y="2460"/>
                                  <a:chExt cx="9319" cy="8611"/>
                                </a:xfrm>
                              </wpg:grpSpPr>
                              <wps:wsp>
                                <wps:cNvPr id="10" name="Text Box 6560"/>
                                <wps:cNvSpPr txBox="1">
                                  <a:spLocks noChangeArrowheads="1"/>
                                </wps:cNvSpPr>
                                <wps:spPr bwMode="auto">
                                  <a:xfrm>
                                    <a:off x="3818" y="9075"/>
                                    <a:ext cx="1198" cy="383"/>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423F4F" w:rsidRPr="00935B08" w:rsidRDefault="00423F4F" w:rsidP="00766A24">
                                      <w:pPr>
                                        <w:jc w:val="center"/>
                                        <w:rPr>
                                          <w:rFonts w:ascii="Times New Roman" w:hAnsi="Times New Roman"/>
                                          <w:sz w:val="26"/>
                                          <w:szCs w:val="26"/>
                                          <w:lang w:val="vi-VN"/>
                                        </w:rPr>
                                      </w:pPr>
                                      <w:r w:rsidRPr="00935B08">
                                        <w:rPr>
                                          <w:rFonts w:ascii="Times New Roman" w:hAnsi="Times New Roman"/>
                                          <w:sz w:val="26"/>
                                          <w:szCs w:val="26"/>
                                        </w:rPr>
                                        <w:t>Chlorine</w:t>
                                      </w:r>
                                    </w:p>
                                  </w:txbxContent>
                                </wps:txbx>
                                <wps:bodyPr rot="0" vert="horz" wrap="square" lIns="91440" tIns="45720" rIns="91440" bIns="45720" anchor="t" anchorCtr="0" upright="1">
                                  <a:noAutofit/>
                                </wps:bodyPr>
                              </wps:wsp>
                              <wpg:grpSp>
                                <wpg:cNvPr id="11" name="Group 6561"/>
                                <wpg:cNvGrpSpPr>
                                  <a:grpSpLocks/>
                                </wpg:cNvGrpSpPr>
                                <wpg:grpSpPr bwMode="auto">
                                  <a:xfrm>
                                    <a:off x="1782" y="2460"/>
                                    <a:ext cx="9319" cy="8611"/>
                                    <a:chOff x="1782" y="2460"/>
                                    <a:chExt cx="9319" cy="8611"/>
                                  </a:xfrm>
                                </wpg:grpSpPr>
                                <wps:wsp>
                                  <wps:cNvPr id="12" name="AutoShape 6562"/>
                                  <wps:cNvCnPr>
                                    <a:cxnSpLocks noChangeShapeType="1"/>
                                  </wps:cNvCnPr>
                                  <wps:spPr bwMode="auto">
                                    <a:xfrm>
                                      <a:off x="3960" y="9545"/>
                                      <a:ext cx="1122" cy="1"/>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g:grpSp>
                                  <wpg:cNvPr id="13" name="Group 6563"/>
                                  <wpg:cNvGrpSpPr>
                                    <a:grpSpLocks/>
                                  </wpg:cNvGrpSpPr>
                                  <wpg:grpSpPr bwMode="auto">
                                    <a:xfrm>
                                      <a:off x="1782" y="2460"/>
                                      <a:ext cx="9319" cy="8611"/>
                                      <a:chOff x="1782" y="2460"/>
                                      <a:chExt cx="9319" cy="8611"/>
                                    </a:xfrm>
                                  </wpg:grpSpPr>
                                  <wpg:grpSp>
                                    <wpg:cNvPr id="14" name="Group 6564"/>
                                    <wpg:cNvGrpSpPr>
                                      <a:grpSpLocks/>
                                    </wpg:cNvGrpSpPr>
                                    <wpg:grpSpPr bwMode="auto">
                                      <a:xfrm>
                                        <a:off x="9712" y="8100"/>
                                        <a:ext cx="1" cy="1065"/>
                                        <a:chOff x="9712" y="8100"/>
                                        <a:chExt cx="1" cy="1065"/>
                                      </a:xfrm>
                                    </wpg:grpSpPr>
                                    <wps:wsp>
                                      <wps:cNvPr id="15" name="AutoShape 6565"/>
                                      <wps:cNvCnPr>
                                        <a:cxnSpLocks noChangeShapeType="1"/>
                                      </wps:cNvCnPr>
                                      <wps:spPr bwMode="auto">
                                        <a:xfrm>
                                          <a:off x="9712" y="8100"/>
                                          <a:ext cx="1" cy="45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 name="AutoShape 6566"/>
                                      <wps:cNvCnPr>
                                        <a:cxnSpLocks noChangeShapeType="1"/>
                                      </wps:cNvCnPr>
                                      <wps:spPr bwMode="auto">
                                        <a:xfrm>
                                          <a:off x="9712" y="8865"/>
                                          <a:ext cx="1" cy="300"/>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g:cNvPr id="17" name="Group 6567"/>
                                    <wpg:cNvGrpSpPr>
                                      <a:grpSpLocks/>
                                    </wpg:cNvGrpSpPr>
                                    <wpg:grpSpPr bwMode="auto">
                                      <a:xfrm>
                                        <a:off x="1782" y="2460"/>
                                        <a:ext cx="9319" cy="8611"/>
                                        <a:chOff x="1782" y="2460"/>
                                        <a:chExt cx="9319" cy="8611"/>
                                      </a:xfrm>
                                    </wpg:grpSpPr>
                                    <wpg:grpSp>
                                      <wpg:cNvPr id="18" name="Group 6568"/>
                                      <wpg:cNvGrpSpPr>
                                        <a:grpSpLocks/>
                                      </wpg:cNvGrpSpPr>
                                      <wpg:grpSpPr bwMode="auto">
                                        <a:xfrm>
                                          <a:off x="8533" y="7035"/>
                                          <a:ext cx="1" cy="1051"/>
                                          <a:chOff x="8533" y="7035"/>
                                          <a:chExt cx="1" cy="1051"/>
                                        </a:xfrm>
                                      </wpg:grpSpPr>
                                      <wps:wsp>
                                        <wps:cNvPr id="24" name="AutoShape 6569"/>
                                        <wps:cNvCnPr>
                                          <a:cxnSpLocks noChangeShapeType="1"/>
                                        </wps:cNvCnPr>
                                        <wps:spPr bwMode="auto">
                                          <a:xfrm>
                                            <a:off x="8533" y="7035"/>
                                            <a:ext cx="1" cy="341"/>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12700">
                                                <a:solidFill>
                                                  <a:schemeClr val="dk1">
                                                    <a:lumMod val="100000"/>
                                                    <a:lumOff val="0"/>
                                                  </a:schemeClr>
                                                </a:solidFill>
                                                <a:prstDash val="dash"/>
                                                <a:round/>
                                                <a:headEnd/>
                                                <a:tailEnd/>
                                              </a14:hiddenLine>
                                            </a:ext>
                                            <a:ext uri="{AF507438-7753-43E0-B8FC-AC1667EBCBE1}">
                                              <a14:hiddenEffects xmlns:a14="http://schemas.microsoft.com/office/drawing/2010/main">
                                                <a:effectLst/>
                                              </a14:hiddenEffects>
                                            </a:ext>
                                          </a:extLst>
                                        </wps:spPr>
                                        <wps:bodyPr/>
                                      </wps:wsp>
                                      <wps:wsp>
                                        <wps:cNvPr id="25" name="AutoShape 6570"/>
                                        <wps:cNvCnPr>
                                          <a:cxnSpLocks noChangeShapeType="1"/>
                                        </wps:cNvCnPr>
                                        <wps:spPr bwMode="auto">
                                          <a:xfrm>
                                            <a:off x="8533" y="7725"/>
                                            <a:ext cx="1" cy="361"/>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12700">
                                                <a:solidFill>
                                                  <a:schemeClr val="dk1">
                                                    <a:lumMod val="100000"/>
                                                    <a:lumOff val="0"/>
                                                  </a:schemeClr>
                                                </a:solidFill>
                                                <a:prstDash val="dash"/>
                                                <a:round/>
                                                <a:headEnd/>
                                                <a:tailEnd/>
                                              </a14:hiddenLine>
                                            </a:ext>
                                            <a:ext uri="{AF507438-7753-43E0-B8FC-AC1667EBCBE1}">
                                              <a14:hiddenEffects xmlns:a14="http://schemas.microsoft.com/office/drawing/2010/main">
                                                <a:effectLst/>
                                              </a14:hiddenEffects>
                                            </a:ext>
                                          </a:extLst>
                                        </wps:spPr>
                                        <wps:bodyPr/>
                                      </wps:wsp>
                                    </wpg:grpSp>
                                    <wpg:grpSp>
                                      <wpg:cNvPr id="26" name="Group 6571"/>
                                      <wpg:cNvGrpSpPr>
                                        <a:grpSpLocks/>
                                      </wpg:cNvGrpSpPr>
                                      <wpg:grpSpPr bwMode="auto">
                                        <a:xfrm>
                                          <a:off x="1782" y="2460"/>
                                          <a:ext cx="9319" cy="8611"/>
                                          <a:chOff x="1782" y="2460"/>
                                          <a:chExt cx="9319" cy="8611"/>
                                        </a:xfrm>
                                      </wpg:grpSpPr>
                                      <wpg:grpSp>
                                        <wpg:cNvPr id="65" name="Group 6572"/>
                                        <wpg:cNvGrpSpPr>
                                          <a:grpSpLocks/>
                                        </wpg:cNvGrpSpPr>
                                        <wpg:grpSpPr bwMode="auto">
                                          <a:xfrm>
                                            <a:off x="1782" y="2460"/>
                                            <a:ext cx="9319" cy="8611"/>
                                            <a:chOff x="1782" y="2460"/>
                                            <a:chExt cx="9319" cy="8611"/>
                                          </a:xfrm>
                                        </wpg:grpSpPr>
                                        <wps:wsp>
                                          <wps:cNvPr id="69" name="Text Box 7"/>
                                          <wps:cNvSpPr txBox="1">
                                            <a:spLocks noChangeArrowheads="1"/>
                                          </wps:cNvSpPr>
                                          <wps:spPr bwMode="auto">
                                            <a:xfrm>
                                              <a:off x="7838" y="3564"/>
                                              <a:ext cx="1940" cy="4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3F4F" w:rsidRPr="00D67E0C" w:rsidRDefault="00423F4F" w:rsidP="00766A24">
                                                <w:pPr>
                                                  <w:jc w:val="center"/>
                                                  <w:rPr>
                                                    <w:sz w:val="26"/>
                                                  </w:rPr>
                                                </w:pPr>
                                              </w:p>
                                            </w:txbxContent>
                                          </wps:txbx>
                                          <wps:bodyPr rot="0" vert="horz" wrap="square" lIns="91440" tIns="72000" rIns="91440" bIns="45720" anchor="t" anchorCtr="0" upright="1">
                                            <a:noAutofit/>
                                          </wps:bodyPr>
                                        </wps:wsp>
                                        <wps:wsp>
                                          <wps:cNvPr id="70" name="Line 8"/>
                                          <wps:cNvCnPr/>
                                          <wps:spPr bwMode="auto">
                                            <a:xfrm>
                                              <a:off x="8596" y="3278"/>
                                              <a:ext cx="0" cy="28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g:grpSp>
                                          <wpg:cNvPr id="71" name="Group 6575"/>
                                          <wpg:cNvGrpSpPr>
                                            <a:grpSpLocks/>
                                          </wpg:cNvGrpSpPr>
                                          <wpg:grpSpPr bwMode="auto">
                                            <a:xfrm>
                                              <a:off x="1782" y="2460"/>
                                              <a:ext cx="9319" cy="8611"/>
                                              <a:chOff x="1782" y="2460"/>
                                              <a:chExt cx="9319" cy="8611"/>
                                            </a:xfrm>
                                          </wpg:grpSpPr>
                                          <wps:wsp>
                                            <wps:cNvPr id="72" name="Rectangle 6"/>
                                            <wps:cNvSpPr>
                                              <a:spLocks noChangeArrowheads="1"/>
                                            </wps:cNvSpPr>
                                            <wps:spPr bwMode="auto">
                                              <a:xfrm>
                                                <a:off x="5157" y="8865"/>
                                                <a:ext cx="1978" cy="483"/>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423F4F" w:rsidRPr="00935B08" w:rsidRDefault="00423F4F" w:rsidP="00766A24">
                                                  <w:pPr>
                                                    <w:jc w:val="center"/>
                                                    <w:rPr>
                                                      <w:rFonts w:ascii="Times New Roman" w:hAnsi="Times New Roman"/>
                                                      <w:sz w:val="26"/>
                                                      <w:szCs w:val="26"/>
                                                    </w:rPr>
                                                  </w:pPr>
                                                  <w:r w:rsidRPr="00935B08">
                                                    <w:rPr>
                                                      <w:rFonts w:ascii="Times New Roman" w:hAnsi="Times New Roman"/>
                                                      <w:sz w:val="26"/>
                                                      <w:szCs w:val="26"/>
                                                    </w:rPr>
                                                    <w:t>Bể khử trùng</w:t>
                                                  </w:r>
                                                </w:p>
                                              </w:txbxContent>
                                            </wps:txbx>
                                            <wps:bodyPr rot="0" vert="horz" wrap="square" lIns="91440" tIns="45720" rIns="91440" bIns="45720" anchor="t" anchorCtr="0" upright="1">
                                              <a:noAutofit/>
                                            </wps:bodyPr>
                                          </wps:wsp>
                                          <wpg:grpSp>
                                            <wpg:cNvPr id="73" name="Group 6577"/>
                                            <wpg:cNvGrpSpPr>
                                              <a:grpSpLocks/>
                                            </wpg:cNvGrpSpPr>
                                            <wpg:grpSpPr bwMode="auto">
                                              <a:xfrm>
                                                <a:off x="1782" y="2460"/>
                                                <a:ext cx="9319" cy="8611"/>
                                                <a:chOff x="1782" y="2460"/>
                                                <a:chExt cx="9319" cy="8611"/>
                                              </a:xfrm>
                                            </wpg:grpSpPr>
                                            <wps:wsp>
                                              <wps:cNvPr id="74" name="Text Box 6578"/>
                                              <wps:cNvSpPr txBox="1">
                                                <a:spLocks noChangeArrowheads="1"/>
                                              </wps:cNvSpPr>
                                              <wps:spPr bwMode="auto">
                                                <a:xfrm>
                                                  <a:off x="1782" y="4533"/>
                                                  <a:ext cx="1565" cy="989"/>
                                                </a:xfrm>
                                                <a:prstGeom prst="rect">
                                                  <a:avLst/>
                                                </a:prstGeom>
                                                <a:solidFill>
                                                  <a:srgbClr val="FFFFFF"/>
                                                </a:solidFill>
                                                <a:ln w="9525">
                                                  <a:solidFill>
                                                    <a:srgbClr val="FFFFFF"/>
                                                  </a:solidFill>
                                                  <a:miter lim="800000"/>
                                                  <a:headEnd/>
                                                  <a:tailEnd/>
                                                </a:ln>
                                              </wps:spPr>
                                              <wps:txbx>
                                                <w:txbxContent>
                                                  <w:p w:rsidR="00423F4F" w:rsidRPr="00D67E0C" w:rsidRDefault="00423F4F" w:rsidP="00766A24">
                                                    <w:pPr>
                                                      <w:jc w:val="center"/>
                                                      <w:rPr>
                                                        <w:sz w:val="26"/>
                                                        <w:szCs w:val="26"/>
                                                      </w:rPr>
                                                    </w:pPr>
                                                  </w:p>
                                                </w:txbxContent>
                                              </wps:txbx>
                                              <wps:bodyPr rot="0" vert="horz" wrap="square" lIns="91440" tIns="45720" rIns="91440" bIns="45720" anchor="t" anchorCtr="0" upright="1">
                                                <a:noAutofit/>
                                              </wps:bodyPr>
                                            </wps:wsp>
                                            <wps:wsp>
                                              <wps:cNvPr id="75" name="Text Box 18"/>
                                              <wps:cNvSpPr txBox="1">
                                                <a:spLocks noChangeArrowheads="1"/>
                                              </wps:cNvSpPr>
                                              <wps:spPr bwMode="auto">
                                                <a:xfrm>
                                                  <a:off x="8533" y="10225"/>
                                                  <a:ext cx="2568" cy="846"/>
                                                </a:xfrm>
                                                <a:prstGeom prst="rect">
                                                  <a:avLst/>
                                                </a:prstGeom>
                                                <a:solidFill>
                                                  <a:srgbClr val="FFFFFF"/>
                                                </a:solidFill>
                                                <a:ln w="9525">
                                                  <a:solidFill>
                                                    <a:srgbClr val="FFFFFF"/>
                                                  </a:solidFill>
                                                  <a:miter lim="800000"/>
                                                  <a:headEnd/>
                                                  <a:tailEnd/>
                                                </a:ln>
                                              </wps:spPr>
                                              <wps:txbx>
                                                <w:txbxContent>
                                                  <w:p w:rsidR="00423F4F" w:rsidRPr="00D67E0C" w:rsidRDefault="00423F4F" w:rsidP="00766A24">
                                                    <w:pPr>
                                                      <w:jc w:val="center"/>
                                                      <w:rPr>
                                                        <w:sz w:val="26"/>
                                                        <w:szCs w:val="26"/>
                                                      </w:rPr>
                                                    </w:pPr>
                                                    <w:r w:rsidRPr="00935B08">
                                                      <w:rPr>
                                                        <w:rFonts w:ascii="Times New Roman" w:hAnsi="Times New Roman"/>
                                                        <w:sz w:val="26"/>
                                                        <w:szCs w:val="26"/>
                                                      </w:rPr>
                                                      <w:t xml:space="preserve">Bùn được xe hút định kỳ đem đi xử </w:t>
                                                    </w:r>
                                                    <w:r w:rsidRPr="00D67E0C">
                                                      <w:rPr>
                                                        <w:sz w:val="26"/>
                                                        <w:szCs w:val="26"/>
                                                      </w:rPr>
                                                      <w:t>lý</w:t>
                                                    </w:r>
                                                  </w:p>
                                                </w:txbxContent>
                                              </wps:txbx>
                                              <wps:bodyPr rot="0" vert="horz" wrap="square" lIns="91440" tIns="45720" rIns="91440" bIns="45720" anchor="t" anchorCtr="0" upright="1">
                                                <a:noAutofit/>
                                              </wps:bodyPr>
                                            </wps:wsp>
                                            <wps:wsp>
                                              <wps:cNvPr id="76" name="Text Box 20"/>
                                              <wps:cNvSpPr txBox="1">
                                                <a:spLocks noChangeArrowheads="1"/>
                                              </wps:cNvSpPr>
                                              <wps:spPr bwMode="auto">
                                                <a:xfrm>
                                                  <a:off x="7824" y="7291"/>
                                                  <a:ext cx="1928" cy="434"/>
                                                </a:xfrm>
                                                <a:prstGeom prst="rect">
                                                  <a:avLst/>
                                                </a:prstGeom>
                                                <a:solidFill>
                                                  <a:srgbClr val="FFFFFF"/>
                                                </a:solidFill>
                                                <a:ln w="9525">
                                                  <a:solidFill>
                                                    <a:srgbClr val="FFFFFF"/>
                                                  </a:solidFill>
                                                  <a:miter lim="800000"/>
                                                  <a:headEnd/>
                                                  <a:tailEnd/>
                                                </a:ln>
                                              </wps:spPr>
                                              <wps:txbx>
                                                <w:txbxContent>
                                                  <w:p w:rsidR="00423F4F" w:rsidRPr="00935B08" w:rsidRDefault="00423F4F" w:rsidP="00766A24">
                                                    <w:pPr>
                                                      <w:jc w:val="center"/>
                                                      <w:rPr>
                                                        <w:rFonts w:ascii="Times New Roman" w:hAnsi="Times New Roman"/>
                                                        <w:sz w:val="26"/>
                                                        <w:szCs w:val="26"/>
                                                      </w:rPr>
                                                    </w:pPr>
                                                  </w:p>
                                                </w:txbxContent>
                                              </wps:txbx>
                                              <wps:bodyPr rot="0" vert="horz" wrap="square" lIns="91440" tIns="45720" rIns="91440" bIns="45720" anchor="t" anchorCtr="0" upright="1">
                                                <a:noAutofit/>
                                              </wps:bodyPr>
                                            </wps:wsp>
                                            <wps:wsp>
                                              <wps:cNvPr id="77" name="Text Box 21"/>
                                              <wps:cNvSpPr txBox="1">
                                                <a:spLocks noChangeArrowheads="1"/>
                                              </wps:cNvSpPr>
                                              <wps:spPr bwMode="auto">
                                                <a:xfrm>
                                                  <a:off x="2212" y="2467"/>
                                                  <a:ext cx="1824" cy="807"/>
                                                </a:xfrm>
                                                <a:prstGeom prst="rect">
                                                  <a:avLst/>
                                                </a:prstGeom>
                                                <a:solidFill>
                                                  <a:srgbClr val="FFFFFF"/>
                                                </a:solidFill>
                                                <a:ln w="9525">
                                                  <a:solidFill>
                                                    <a:srgbClr val="000000"/>
                                                  </a:solidFill>
                                                  <a:miter lim="800000"/>
                                                  <a:headEnd/>
                                                  <a:tailEnd/>
                                                </a:ln>
                                              </wps:spPr>
                                              <wps:txbx>
                                                <w:txbxContent>
                                                  <w:p w:rsidR="00423F4F" w:rsidRPr="00935B08" w:rsidRDefault="00423F4F" w:rsidP="00766A24">
                                                    <w:pPr>
                                                      <w:jc w:val="center"/>
                                                      <w:rPr>
                                                        <w:rFonts w:ascii="Times New Roman" w:hAnsi="Times New Roman"/>
                                                        <w:sz w:val="26"/>
                                                        <w:szCs w:val="26"/>
                                                      </w:rPr>
                                                    </w:pPr>
                                                    <w:r w:rsidRPr="00935B08">
                                                      <w:rPr>
                                                        <w:rFonts w:ascii="Times New Roman" w:hAnsi="Times New Roman"/>
                                                        <w:sz w:val="26"/>
                                                        <w:szCs w:val="26"/>
                                                      </w:rPr>
                                                      <w:t>Nước thải từ căn tin</w:t>
                                                    </w:r>
                                                  </w:p>
                                                </w:txbxContent>
                                              </wps:txbx>
                                              <wps:bodyPr rot="0" vert="horz" wrap="square" lIns="91440" tIns="36000" rIns="91440" bIns="45720" anchor="t" anchorCtr="0" upright="1">
                                                <a:noAutofit/>
                                              </wps:bodyPr>
                                            </wps:wsp>
                                            <wps:wsp>
                                              <wps:cNvPr id="78" name="Line 22"/>
                                              <wps:cNvCnPr/>
                                              <wps:spPr bwMode="auto">
                                                <a:xfrm flipV="1">
                                                  <a:off x="2997" y="4332"/>
                                                  <a:ext cx="5599" cy="1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79" name="Text Box 23"/>
                                              <wps:cNvSpPr txBox="1">
                                                <a:spLocks noChangeArrowheads="1"/>
                                              </wps:cNvSpPr>
                                              <wps:spPr bwMode="auto">
                                                <a:xfrm>
                                                  <a:off x="4578" y="2460"/>
                                                  <a:ext cx="2755" cy="769"/>
                                                </a:xfrm>
                                                <a:prstGeom prst="rect">
                                                  <a:avLst/>
                                                </a:prstGeom>
                                                <a:solidFill>
                                                  <a:srgbClr val="FFFFFF"/>
                                                </a:solidFill>
                                                <a:ln w="9525">
                                                  <a:solidFill>
                                                    <a:srgbClr val="000000"/>
                                                  </a:solidFill>
                                                  <a:miter lim="800000"/>
                                                  <a:headEnd/>
                                                  <a:tailEnd/>
                                                </a:ln>
                                              </wps:spPr>
                                              <wps:txbx>
                                                <w:txbxContent>
                                                  <w:p w:rsidR="00423F4F" w:rsidRPr="00935B08" w:rsidRDefault="00423F4F" w:rsidP="00766A24">
                                                    <w:pPr>
                                                      <w:jc w:val="center"/>
                                                      <w:rPr>
                                                        <w:rFonts w:ascii="Times New Roman" w:hAnsi="Times New Roman"/>
                                                        <w:sz w:val="26"/>
                                                        <w:szCs w:val="26"/>
                                                      </w:rPr>
                                                    </w:pPr>
                                                    <w:r w:rsidRPr="00935B08">
                                                      <w:rPr>
                                                        <w:rFonts w:ascii="Times New Roman" w:hAnsi="Times New Roman"/>
                                                        <w:sz w:val="26"/>
                                                        <w:szCs w:val="26"/>
                                                      </w:rPr>
                                                      <w:t>Nước thải khu vệ sinh</w:t>
                                                    </w:r>
                                                  </w:p>
                                                </w:txbxContent>
                                              </wps:txbx>
                                              <wps:bodyPr rot="0" vert="horz" wrap="square" lIns="91440" tIns="36000" rIns="91440" bIns="45720" anchor="t" anchorCtr="0" upright="1">
                                                <a:noAutofit/>
                                              </wps:bodyPr>
                                            </wps:wsp>
                                            <wps:wsp>
                                              <wps:cNvPr id="80" name="Text Box 24"/>
                                              <wps:cNvSpPr txBox="1">
                                                <a:spLocks noChangeArrowheads="1"/>
                                              </wps:cNvSpPr>
                                              <wps:spPr bwMode="auto">
                                                <a:xfrm>
                                                  <a:off x="7838" y="2477"/>
                                                  <a:ext cx="1970" cy="8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3F4F" w:rsidRPr="00D67E0C" w:rsidRDefault="00423F4F" w:rsidP="00766A24">
                                                    <w:pPr>
                                                      <w:jc w:val="center"/>
                                                      <w:rPr>
                                                        <w:sz w:val="26"/>
                                                        <w:szCs w:val="26"/>
                                                      </w:rPr>
                                                    </w:pPr>
                                                  </w:p>
                                                </w:txbxContent>
                                              </wps:txbx>
                                              <wps:bodyPr rot="0" vert="horz" wrap="square" lIns="91440" tIns="36000" rIns="91440" bIns="45720" anchor="t" anchorCtr="0" upright="1">
                                                <a:noAutofit/>
                                              </wps:bodyPr>
                                            </wps:wsp>
                                            <wps:wsp>
                                              <wps:cNvPr id="81" name="Text Box 25"/>
                                              <wps:cNvSpPr txBox="1">
                                                <a:spLocks noChangeArrowheads="1"/>
                                              </wps:cNvSpPr>
                                              <wps:spPr bwMode="auto">
                                                <a:xfrm>
                                                  <a:off x="2122" y="3515"/>
                                                  <a:ext cx="2040" cy="513"/>
                                                </a:xfrm>
                                                <a:prstGeom prst="rect">
                                                  <a:avLst/>
                                                </a:prstGeom>
                                                <a:solidFill>
                                                  <a:srgbClr val="FFFFFF"/>
                                                </a:solidFill>
                                                <a:ln w="9525">
                                                  <a:solidFill>
                                                    <a:srgbClr val="000000"/>
                                                  </a:solidFill>
                                                  <a:miter lim="800000"/>
                                                  <a:headEnd/>
                                                  <a:tailEnd/>
                                                </a:ln>
                                              </wps:spPr>
                                              <wps:txbx>
                                                <w:txbxContent>
                                                  <w:p w:rsidR="00423F4F" w:rsidRPr="00935B08" w:rsidRDefault="00423F4F" w:rsidP="00766A24">
                                                    <w:pPr>
                                                      <w:jc w:val="center"/>
                                                      <w:rPr>
                                                        <w:rFonts w:ascii="Times New Roman" w:hAnsi="Times New Roman"/>
                                                        <w:sz w:val="26"/>
                                                      </w:rPr>
                                                    </w:pPr>
                                                    <w:r w:rsidRPr="00935B08">
                                                      <w:rPr>
                                                        <w:rFonts w:ascii="Times New Roman" w:hAnsi="Times New Roman"/>
                                                        <w:sz w:val="26"/>
                                                      </w:rPr>
                                                      <w:t>Bể tách dầu mỡ</w:t>
                                                    </w:r>
                                                  </w:p>
                                                </w:txbxContent>
                                              </wps:txbx>
                                              <wps:bodyPr rot="0" vert="horz" wrap="square" lIns="91440" tIns="72000" rIns="91440" bIns="45720" anchor="t" anchorCtr="0" upright="1">
                                                <a:noAutofit/>
                                              </wps:bodyPr>
                                            </wps:wsp>
                                            <wps:wsp>
                                              <wps:cNvPr id="82" name="Text Box 26"/>
                                              <wps:cNvSpPr txBox="1">
                                                <a:spLocks noChangeArrowheads="1"/>
                                              </wps:cNvSpPr>
                                              <wps:spPr bwMode="auto">
                                                <a:xfrm>
                                                  <a:off x="5016" y="3572"/>
                                                  <a:ext cx="1911" cy="473"/>
                                                </a:xfrm>
                                                <a:prstGeom prst="rect">
                                                  <a:avLst/>
                                                </a:prstGeom>
                                                <a:solidFill>
                                                  <a:srgbClr val="FFFFFF"/>
                                                </a:solidFill>
                                                <a:ln w="9525">
                                                  <a:solidFill>
                                                    <a:srgbClr val="000000"/>
                                                  </a:solidFill>
                                                  <a:miter lim="800000"/>
                                                  <a:headEnd/>
                                                  <a:tailEnd/>
                                                </a:ln>
                                              </wps:spPr>
                                              <wps:txbx>
                                                <w:txbxContent>
                                                  <w:p w:rsidR="00423F4F" w:rsidRPr="00935B08" w:rsidRDefault="00423F4F" w:rsidP="00766A24">
                                                    <w:pPr>
                                                      <w:jc w:val="center"/>
                                                      <w:rPr>
                                                        <w:rFonts w:ascii="Times New Roman" w:hAnsi="Times New Roman"/>
                                                        <w:sz w:val="26"/>
                                                      </w:rPr>
                                                    </w:pPr>
                                                    <w:r w:rsidRPr="00935B08">
                                                      <w:rPr>
                                                        <w:rFonts w:ascii="Times New Roman" w:hAnsi="Times New Roman"/>
                                                        <w:sz w:val="26"/>
                                                      </w:rPr>
                                                      <w:t>Bể tự hoại</w:t>
                                                    </w:r>
                                                  </w:p>
                                                </w:txbxContent>
                                              </wps:txbx>
                                              <wps:bodyPr rot="0" vert="horz" wrap="square" lIns="91440" tIns="72000" rIns="91440" bIns="45720" anchor="t" anchorCtr="0" upright="1">
                                                <a:noAutofit/>
                                              </wps:bodyPr>
                                            </wps:wsp>
                                            <wps:wsp>
                                              <wps:cNvPr id="83" name="Line 27"/>
                                              <wps:cNvCnPr/>
                                              <wps:spPr bwMode="auto">
                                                <a:xfrm>
                                                  <a:off x="2972" y="3274"/>
                                                  <a:ext cx="0" cy="28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84" name="Line 28"/>
                                              <wps:cNvCnPr/>
                                              <wps:spPr bwMode="auto">
                                                <a:xfrm>
                                                  <a:off x="6061" y="3276"/>
                                                  <a:ext cx="0" cy="28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85" name="Line 30"/>
                                              <wps:cNvCnPr/>
                                              <wps:spPr bwMode="auto">
                                                <a:xfrm>
                                                  <a:off x="6038" y="4045"/>
                                                  <a:ext cx="0" cy="28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86" name="Rectangle 36"/>
                                              <wps:cNvSpPr>
                                                <a:spLocks noChangeArrowheads="1"/>
                                              </wps:cNvSpPr>
                                              <wps:spPr bwMode="auto">
                                                <a:xfrm>
                                                  <a:off x="4390" y="9794"/>
                                                  <a:ext cx="3833" cy="75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423F4F" w:rsidRPr="00935B08" w:rsidRDefault="00423F4F" w:rsidP="00766A24">
                                                    <w:pPr>
                                                      <w:jc w:val="center"/>
                                                      <w:rPr>
                                                        <w:rFonts w:ascii="Times New Roman" w:hAnsi="Times New Roman"/>
                                                        <w:sz w:val="26"/>
                                                        <w:szCs w:val="26"/>
                                                      </w:rPr>
                                                    </w:pPr>
                                                    <w:r w:rsidRPr="00935B08">
                                                      <w:rPr>
                                                        <w:rFonts w:ascii="Times New Roman" w:hAnsi="Times New Roman"/>
                                                        <w:sz w:val="26"/>
                                                        <w:szCs w:val="26"/>
                                                      </w:rPr>
                                                      <w:t>HTTN chung của khu vực QCVN28:2010/ BTNMT cột A</w:t>
                                                    </w:r>
                                                  </w:p>
                                                  <w:p w:rsidR="00423F4F" w:rsidRPr="00D67E0C" w:rsidRDefault="00423F4F" w:rsidP="00766A24">
                                                    <w:pPr>
                                                      <w:jc w:val="center"/>
                                                      <w:rPr>
                                                        <w:b/>
                                                        <w:sz w:val="26"/>
                                                        <w:szCs w:val="26"/>
                                                      </w:rPr>
                                                    </w:pPr>
                                                    <w:r w:rsidRPr="00D67E0C">
                                                      <w:rPr>
                                                        <w:b/>
                                                        <w:sz w:val="26"/>
                                                        <w:szCs w:val="26"/>
                                                      </w:rPr>
                                                      <w:t xml:space="preserve"> (Đạt QCVN 28:2010/BTNMT, cột A)</w:t>
                                                    </w:r>
                                                  </w:p>
                                                </w:txbxContent>
                                              </wps:txbx>
                                              <wps:bodyPr rot="0" vert="horz" wrap="square" lIns="91440" tIns="45720" rIns="91440" bIns="45720" anchor="t" anchorCtr="0" upright="1">
                                                <a:noAutofit/>
                                              </wps:bodyPr>
                                            </wps:wsp>
                                            <wps:wsp>
                                              <wps:cNvPr id="87" name="Rectangle 37"/>
                                              <wps:cNvSpPr>
                                                <a:spLocks noChangeArrowheads="1"/>
                                              </wps:cNvSpPr>
                                              <wps:spPr bwMode="auto">
                                                <a:xfrm>
                                                  <a:off x="4570" y="4803"/>
                                                  <a:ext cx="2859" cy="473"/>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423F4F" w:rsidRPr="00935B08" w:rsidRDefault="00423F4F" w:rsidP="00766A24">
                                                    <w:pPr>
                                                      <w:jc w:val="center"/>
                                                      <w:rPr>
                                                        <w:rFonts w:ascii="Times New Roman" w:hAnsi="Times New Roman"/>
                                                        <w:sz w:val="26"/>
                                                        <w:szCs w:val="26"/>
                                                      </w:rPr>
                                                    </w:pPr>
                                                    <w:r w:rsidRPr="00935B08">
                                                      <w:rPr>
                                                        <w:rFonts w:ascii="Times New Roman" w:hAnsi="Times New Roman"/>
                                                        <w:sz w:val="26"/>
                                                        <w:szCs w:val="26"/>
                                                      </w:rPr>
                                                      <w:t xml:space="preserve">SCR  + Hố thu </w:t>
                                                    </w:r>
                                                  </w:p>
                                                  <w:p w:rsidR="00423F4F" w:rsidRPr="00D67E0C" w:rsidRDefault="00423F4F" w:rsidP="00766A24">
                                                    <w:pPr>
                                                      <w:rPr>
                                                        <w:sz w:val="26"/>
                                                        <w:szCs w:val="26"/>
                                                      </w:rPr>
                                                    </w:pPr>
                                                  </w:p>
                                                </w:txbxContent>
                                              </wps:txbx>
                                              <wps:bodyPr rot="0" vert="horz" wrap="square" lIns="91440" tIns="45720" rIns="91440" bIns="45720" anchor="t" anchorCtr="0" upright="1">
                                                <a:noAutofit/>
                                              </wps:bodyPr>
                                            </wps:wsp>
                                            <wps:wsp>
                                              <wps:cNvPr id="88" name="Line 38"/>
                                              <wps:cNvCnPr/>
                                              <wps:spPr bwMode="auto">
                                                <a:xfrm>
                                                  <a:off x="6061" y="6166"/>
                                                  <a:ext cx="0" cy="6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9" name="Group 39"/>
                                              <wpg:cNvGrpSpPr>
                                                <a:grpSpLocks/>
                                              </wpg:cNvGrpSpPr>
                                              <wpg:grpSpPr bwMode="auto">
                                                <a:xfrm>
                                                  <a:off x="5956" y="6292"/>
                                                  <a:ext cx="232" cy="252"/>
                                                  <a:chOff x="8832" y="6500"/>
                                                  <a:chExt cx="288" cy="302"/>
                                                </a:xfrm>
                                              </wpg:grpSpPr>
                                              <wps:wsp>
                                                <wps:cNvPr id="90" name="Oval 40"/>
                                                <wps:cNvSpPr>
                                                  <a:spLocks noChangeArrowheads="1"/>
                                                </wps:cNvSpPr>
                                                <wps:spPr bwMode="auto">
                                                  <a:xfrm rot="10800000" flipV="1">
                                                    <a:off x="8832" y="6500"/>
                                                    <a:ext cx="288" cy="3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 name="Line 41"/>
                                                <wps:cNvCnPr/>
                                                <wps:spPr bwMode="auto">
                                                  <a:xfrm rot="10800000" flipV="1">
                                                    <a:off x="8832" y="6574"/>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42"/>
                                                <wps:cNvCnPr/>
                                                <wps:spPr bwMode="auto">
                                                  <a:xfrm rot="10800000" flipV="1">
                                                    <a:off x="8976" y="6573"/>
                                                    <a:ext cx="144"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43"/>
                                                <wps:cNvCnPr/>
                                                <wps:spPr bwMode="auto">
                                                  <a:xfrm rot="10800000" flipH="1" flipV="1">
                                                    <a:off x="8832" y="6573"/>
                                                    <a:ext cx="144"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4" name="AutoShape 51"/>
                                              <wps:cNvCnPr/>
                                              <wps:spPr bwMode="auto">
                                                <a:xfrm rot="10800000">
                                                  <a:off x="7059" y="7035"/>
                                                  <a:ext cx="1474"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prstDash val="lgDashDot"/>
                                                      <a:round/>
                                                      <a:headEnd/>
                                                      <a:tailEnd type="triangle" w="med" len="med"/>
                                                    </a14:hiddenLine>
                                                  </a:ext>
                                                </a:extLst>
                                              </wps:spPr>
                                              <wps:bodyPr/>
                                            </wps:wsp>
                                            <wps:wsp>
                                              <wps:cNvPr id="95" name="AutoShape 52"/>
                                              <wps:cNvCnPr/>
                                              <wps:spPr bwMode="auto">
                                                <a:xfrm flipH="1">
                                                  <a:off x="7218" y="8100"/>
                                                  <a:ext cx="2494" cy="0"/>
                                                </a:xfrm>
                                                <a:prstGeom prst="straightConnector1">
                                                  <a:avLst/>
                                                </a:prstGeom>
                                                <a:noFill/>
                                                <a:ln w="12700">
                                                  <a:solidFill>
                                                    <a:srgbClr val="000000"/>
                                                  </a:solidFill>
                                                  <a:prstDash val="dashDot"/>
                                                  <a:round/>
                                                  <a:headEnd/>
                                                  <a:tailEnd/>
                                                </a:ln>
                                                <a:extLst>
                                                  <a:ext uri="{909E8E84-426E-40DD-AFC4-6F175D3DCCD1}">
                                                    <a14:hiddenFill xmlns:a14="http://schemas.microsoft.com/office/drawing/2010/main">
                                                      <a:noFill/>
                                                    </a14:hiddenFill>
                                                  </a:ext>
                                                </a:extLst>
                                              </wps:spPr>
                                              <wps:bodyPr/>
                                            </wps:wsp>
                                            <wpg:grpSp>
                                              <wpg:cNvPr id="96" name="Group 53"/>
                                              <wpg:cNvGrpSpPr>
                                                <a:grpSpLocks/>
                                              </wpg:cNvGrpSpPr>
                                              <wpg:grpSpPr bwMode="auto">
                                                <a:xfrm rot="5400000" flipH="1" flipV="1">
                                                  <a:off x="7569" y="7908"/>
                                                  <a:ext cx="257" cy="257"/>
                                                  <a:chOff x="8832" y="6500"/>
                                                  <a:chExt cx="288" cy="302"/>
                                                </a:xfrm>
                                              </wpg:grpSpPr>
                                              <wps:wsp>
                                                <wps:cNvPr id="97" name="Oval 54"/>
                                                <wps:cNvSpPr>
                                                  <a:spLocks noChangeArrowheads="1"/>
                                                </wps:cNvSpPr>
                                                <wps:spPr bwMode="auto">
                                                  <a:xfrm rot="10800000" flipV="1">
                                                    <a:off x="8832" y="6500"/>
                                                    <a:ext cx="288" cy="3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 name="Line 55"/>
                                                <wps:cNvCnPr/>
                                                <wps:spPr bwMode="auto">
                                                  <a:xfrm rot="10800000" flipV="1">
                                                    <a:off x="8832" y="6574"/>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56"/>
                                                <wps:cNvCnPr/>
                                                <wps:spPr bwMode="auto">
                                                  <a:xfrm rot="10800000" flipV="1">
                                                    <a:off x="8976" y="6573"/>
                                                    <a:ext cx="144"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57"/>
                                                <wps:cNvCnPr/>
                                                <wps:spPr bwMode="auto">
                                                  <a:xfrm rot="10800000" flipH="1" flipV="1">
                                                    <a:off x="8832" y="6573"/>
                                                    <a:ext cx="144"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1" name="Rectangle 59"/>
                                              <wps:cNvSpPr>
                                                <a:spLocks noChangeArrowheads="1"/>
                                              </wps:cNvSpPr>
                                              <wps:spPr bwMode="auto">
                                                <a:xfrm>
                                                  <a:off x="4538" y="5693"/>
                                                  <a:ext cx="2891" cy="47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423F4F" w:rsidRPr="00935B08" w:rsidRDefault="00423F4F" w:rsidP="00766A24">
                                                    <w:pPr>
                                                      <w:jc w:val="center"/>
                                                      <w:rPr>
                                                        <w:rFonts w:ascii="Times New Roman" w:hAnsi="Times New Roman"/>
                                                        <w:sz w:val="26"/>
                                                        <w:szCs w:val="26"/>
                                                      </w:rPr>
                                                    </w:pPr>
                                                    <w:r w:rsidRPr="00935B08">
                                                      <w:rPr>
                                                        <w:rFonts w:ascii="Times New Roman" w:hAnsi="Times New Roman"/>
                                                        <w:sz w:val="26"/>
                                                        <w:szCs w:val="26"/>
                                                      </w:rPr>
                                                      <w:t xml:space="preserve"> Bể điều hòa</w:t>
                                                    </w:r>
                                                  </w:p>
                                                </w:txbxContent>
                                              </wps:txbx>
                                              <wps:bodyPr rot="0" vert="horz" wrap="square" lIns="91440" tIns="45720" rIns="91440" bIns="45720" anchor="t" anchorCtr="0" upright="1">
                                                <a:noAutofit/>
                                              </wps:bodyPr>
                                            </wps:wsp>
                                            <wps:wsp>
                                              <wps:cNvPr id="102" name="Line 60"/>
                                              <wps:cNvCnPr/>
                                              <wps:spPr bwMode="auto">
                                                <a:xfrm>
                                                  <a:off x="9752" y="9649"/>
                                                  <a:ext cx="0" cy="689"/>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g:grpSp>
                                              <wpg:cNvPr id="103" name="Group 61"/>
                                              <wpg:cNvGrpSpPr>
                                                <a:grpSpLocks/>
                                              </wpg:cNvGrpSpPr>
                                              <wpg:grpSpPr bwMode="auto">
                                                <a:xfrm>
                                                  <a:off x="9643" y="9794"/>
                                                  <a:ext cx="270" cy="246"/>
                                                  <a:chOff x="8832" y="6500"/>
                                                  <a:chExt cx="288" cy="302"/>
                                                </a:xfrm>
                                              </wpg:grpSpPr>
                                              <wps:wsp>
                                                <wps:cNvPr id="104" name="Oval 62"/>
                                                <wps:cNvSpPr>
                                                  <a:spLocks noChangeArrowheads="1"/>
                                                </wps:cNvSpPr>
                                                <wps:spPr bwMode="auto">
                                                  <a:xfrm rot="10800000" flipV="1">
                                                    <a:off x="8832" y="6500"/>
                                                    <a:ext cx="288" cy="30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 name="Line 63"/>
                                                <wps:cNvCnPr/>
                                                <wps:spPr bwMode="auto">
                                                  <a:xfrm rot="10800000" flipV="1">
                                                    <a:off x="8832" y="6574"/>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64"/>
                                                <wps:cNvCnPr/>
                                                <wps:spPr bwMode="auto">
                                                  <a:xfrm rot="10800000" flipV="1">
                                                    <a:off x="8976" y="6573"/>
                                                    <a:ext cx="144"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65"/>
                                                <wps:cNvCnPr/>
                                                <wps:spPr bwMode="auto">
                                                  <a:xfrm rot="10800000" flipH="1" flipV="1">
                                                    <a:off x="8832" y="6573"/>
                                                    <a:ext cx="144" cy="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8" name="Text Box 67"/>
                                              <wps:cNvSpPr txBox="1">
                                                <a:spLocks noChangeArrowheads="1"/>
                                              </wps:cNvSpPr>
                                              <wps:spPr bwMode="auto">
                                                <a:xfrm>
                                                  <a:off x="9167" y="8441"/>
                                                  <a:ext cx="1135" cy="424"/>
                                                </a:xfrm>
                                                <a:prstGeom prst="rect">
                                                  <a:avLst/>
                                                </a:prstGeom>
                                                <a:solidFill>
                                                  <a:srgbClr val="FFFFFF"/>
                                                </a:solidFill>
                                                <a:ln w="9525">
                                                  <a:solidFill>
                                                    <a:srgbClr val="FFFFFF"/>
                                                  </a:solidFill>
                                                  <a:miter lim="800000"/>
                                                  <a:headEnd/>
                                                  <a:tailEnd/>
                                                </a:ln>
                                              </wps:spPr>
                                              <wps:txbx>
                                                <w:txbxContent>
                                                  <w:p w:rsidR="00423F4F" w:rsidRPr="00935B08" w:rsidRDefault="00423F4F" w:rsidP="00766A24">
                                                    <w:pPr>
                                                      <w:jc w:val="center"/>
                                                      <w:rPr>
                                                        <w:rFonts w:ascii="Times New Roman" w:hAnsi="Times New Roman"/>
                                                        <w:sz w:val="26"/>
                                                        <w:szCs w:val="26"/>
                                                      </w:rPr>
                                                    </w:pPr>
                                                    <w:r w:rsidRPr="00935B08">
                                                      <w:rPr>
                                                        <w:rFonts w:ascii="Times New Roman" w:hAnsi="Times New Roman"/>
                                                        <w:sz w:val="26"/>
                                                        <w:szCs w:val="26"/>
                                                      </w:rPr>
                                                      <w:t>Bùn dư</w:t>
                                                    </w:r>
                                                  </w:p>
                                                </w:txbxContent>
                                              </wps:txbx>
                                              <wps:bodyPr rot="0" vert="horz" wrap="square" lIns="91440" tIns="45720" rIns="91440" bIns="45720" anchor="t" anchorCtr="0" upright="1">
                                                <a:noAutofit/>
                                              </wps:bodyPr>
                                            </wps:wsp>
                                            <wps:wsp>
                                              <wps:cNvPr id="109" name="AutoShape 68"/>
                                              <wps:cNvCnPr/>
                                              <wps:spPr bwMode="auto">
                                                <a:xfrm>
                                                  <a:off x="2500" y="4062"/>
                                                  <a:ext cx="1" cy="457"/>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prstDash val="dashDot"/>
                                                      <a:round/>
                                                      <a:headEnd/>
                                                      <a:tailEnd type="triangle" w="med" len="med"/>
                                                    </a14:hiddenLine>
                                                  </a:ext>
                                                </a:extLst>
                                              </wps:spPr>
                                              <wps:bodyPr/>
                                            </wps:wsp>
                                            <wps:wsp>
                                              <wps:cNvPr id="110" name="AutoShape 69"/>
                                              <wps:cNvCnPr/>
                                              <wps:spPr bwMode="auto">
                                                <a:xfrm>
                                                  <a:off x="3347" y="5025"/>
                                                  <a:ext cx="1191"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prstDash val="lgDashDot"/>
                                                      <a:round/>
                                                      <a:headEnd type="triangle" w="med" len="med"/>
                                                      <a:tailEnd/>
                                                    </a14:hiddenLine>
                                                  </a:ext>
                                                </a:extLst>
                                              </wps:spPr>
                                              <wps:bodyPr/>
                                            </wps:wsp>
                                            <wps:wsp>
                                              <wps:cNvPr id="111" name="Line 70"/>
                                              <wps:cNvCnPr/>
                                              <wps:spPr bwMode="auto">
                                                <a:xfrm>
                                                  <a:off x="6078" y="5285"/>
                                                  <a:ext cx="0" cy="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71"/>
                                              <wps:cNvCnPr/>
                                              <wps:spPr bwMode="auto">
                                                <a:xfrm>
                                                  <a:off x="6072" y="4349"/>
                                                  <a:ext cx="6" cy="45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113" name="Rectangle 73"/>
                                              <wps:cNvSpPr>
                                                <a:spLocks noChangeArrowheads="1"/>
                                              </wps:cNvSpPr>
                                              <wps:spPr bwMode="auto">
                                                <a:xfrm>
                                                  <a:off x="5082" y="6799"/>
                                                  <a:ext cx="1953" cy="48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423F4F" w:rsidRPr="00935B08" w:rsidRDefault="00423F4F" w:rsidP="00766A24">
                                                    <w:pPr>
                                                      <w:jc w:val="center"/>
                                                      <w:rPr>
                                                        <w:rFonts w:ascii="Times New Roman" w:hAnsi="Times New Roman"/>
                                                        <w:sz w:val="26"/>
                                                        <w:szCs w:val="26"/>
                                                      </w:rPr>
                                                    </w:pPr>
                                                    <w:r w:rsidRPr="00935B08">
                                                      <w:rPr>
                                                        <w:rFonts w:ascii="Times New Roman" w:hAnsi="Times New Roman"/>
                                                        <w:sz w:val="26"/>
                                                        <w:szCs w:val="26"/>
                                                      </w:rPr>
                                                      <w:t>MBBR</w:t>
                                                    </w:r>
                                                  </w:p>
                                                </w:txbxContent>
                                              </wps:txbx>
                                              <wps:bodyPr rot="0" vert="horz" wrap="square" lIns="91440" tIns="45720" rIns="91440" bIns="45720" anchor="t" anchorCtr="0" upright="1">
                                                <a:noAutofit/>
                                              </wps:bodyPr>
                                            </wps:wsp>
                                            <wps:wsp>
                                              <wps:cNvPr id="114" name="Line 74"/>
                                              <wps:cNvCnPr/>
                                              <wps:spPr bwMode="auto">
                                                <a:xfrm>
                                                  <a:off x="6118" y="7283"/>
                                                  <a:ext cx="0" cy="5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Rectangle 75"/>
                                              <wps:cNvSpPr>
                                                <a:spLocks noChangeArrowheads="1"/>
                                              </wps:cNvSpPr>
                                              <wps:spPr bwMode="auto">
                                                <a:xfrm>
                                                  <a:off x="5082" y="7810"/>
                                                  <a:ext cx="2136" cy="483"/>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423F4F" w:rsidRPr="00935B08" w:rsidRDefault="00423F4F" w:rsidP="00766A24">
                                                    <w:pPr>
                                                      <w:jc w:val="center"/>
                                                      <w:rPr>
                                                        <w:rFonts w:ascii="Times New Roman" w:hAnsi="Times New Roman"/>
                                                        <w:sz w:val="26"/>
                                                        <w:szCs w:val="26"/>
                                                      </w:rPr>
                                                    </w:pPr>
                                                    <w:r w:rsidRPr="00935B08">
                                                      <w:rPr>
                                                        <w:rFonts w:ascii="Times New Roman" w:hAnsi="Times New Roman"/>
                                                        <w:sz w:val="26"/>
                                                        <w:szCs w:val="26"/>
                                                      </w:rPr>
                                                      <w:t xml:space="preserve">Bể lắng </w:t>
                                                    </w:r>
                                                  </w:p>
                                                </w:txbxContent>
                                              </wps:txbx>
                                              <wps:bodyPr rot="0" vert="horz" wrap="square" lIns="91440" tIns="45720" rIns="91440" bIns="45720" anchor="t" anchorCtr="0" upright="1">
                                                <a:noAutofit/>
                                              </wps:bodyPr>
                                            </wps:wsp>
                                            <wps:wsp>
                                              <wps:cNvPr id="116" name="Line 76"/>
                                              <wps:cNvCnPr/>
                                              <wps:spPr bwMode="auto">
                                                <a:xfrm>
                                                  <a:off x="6118" y="8293"/>
                                                  <a:ext cx="0" cy="5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Line 85"/>
                                              <wps:cNvCnPr/>
                                              <wps:spPr bwMode="auto">
                                                <a:xfrm>
                                                  <a:off x="6118" y="9348"/>
                                                  <a:ext cx="0" cy="4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Rectangle 86"/>
                                              <wps:cNvSpPr>
                                                <a:spLocks noChangeArrowheads="1"/>
                                              </wps:cNvSpPr>
                                              <wps:spPr bwMode="auto">
                                                <a:xfrm>
                                                  <a:off x="8962" y="9165"/>
                                                  <a:ext cx="1745" cy="48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423F4F" w:rsidRPr="00935B08" w:rsidRDefault="00423F4F" w:rsidP="00766A24">
                                                    <w:pPr>
                                                      <w:jc w:val="center"/>
                                                      <w:rPr>
                                                        <w:rFonts w:ascii="Times New Roman" w:hAnsi="Times New Roman"/>
                                                        <w:sz w:val="26"/>
                                                        <w:szCs w:val="26"/>
                                                      </w:rPr>
                                                    </w:pPr>
                                                    <w:r w:rsidRPr="00935B08">
                                                      <w:rPr>
                                                        <w:rFonts w:ascii="Times New Roman" w:hAnsi="Times New Roman"/>
                                                        <w:sz w:val="26"/>
                                                        <w:szCs w:val="26"/>
                                                      </w:rPr>
                                                      <w:t>Bể chứa bùn</w:t>
                                                    </w:r>
                                                  </w:p>
                                                </w:txbxContent>
                                              </wps:txbx>
                                              <wps:bodyPr rot="0" vert="horz" wrap="square" lIns="91440" tIns="45720" rIns="91440" bIns="45720" anchor="t" anchorCtr="0" upright="1">
                                                <a:noAutofit/>
                                              </wps:bodyPr>
                                            </wps:wsp>
                                          </wpg:grpSp>
                                        </wpg:grpSp>
                                      </wpg:grpSp>
                                      <wpg:grpSp>
                                        <wpg:cNvPr id="119" name="Group 6623"/>
                                        <wpg:cNvGrpSpPr>
                                          <a:grpSpLocks/>
                                        </wpg:cNvGrpSpPr>
                                        <wpg:grpSpPr bwMode="auto">
                                          <a:xfrm>
                                            <a:off x="2792" y="5904"/>
                                            <a:ext cx="2290" cy="1253"/>
                                            <a:chOff x="2792" y="5904"/>
                                            <a:chExt cx="2290" cy="1253"/>
                                          </a:xfrm>
                                        </wpg:grpSpPr>
                                        <wps:wsp>
                                          <wps:cNvPr id="120" name="Rectangle 6624"/>
                                          <wps:cNvSpPr>
                                            <a:spLocks noChangeArrowheads="1"/>
                                          </wps:cNvSpPr>
                                          <wps:spPr bwMode="auto">
                                            <a:xfrm>
                                              <a:off x="2792" y="6166"/>
                                              <a:ext cx="1244" cy="743"/>
                                            </a:xfrm>
                                            <a:prstGeom prst="rect">
                                              <a:avLst/>
                                            </a:prstGeom>
                                            <a:solidFill>
                                              <a:srgbClr val="FFFFFF"/>
                                            </a:solidFill>
                                            <a:ln w="9525">
                                              <a:solidFill>
                                                <a:srgbClr val="000000"/>
                                              </a:solidFill>
                                              <a:miter lim="800000"/>
                                              <a:headEnd/>
                                              <a:tailEnd/>
                                            </a:ln>
                                          </wps:spPr>
                                          <wps:txbx>
                                            <w:txbxContent>
                                              <w:p w:rsidR="00423F4F" w:rsidRPr="00231092" w:rsidRDefault="00423F4F" w:rsidP="00766A24">
                                                <w:pPr>
                                                  <w:jc w:val="center"/>
                                                  <w:rPr>
                                                    <w:rFonts w:ascii="Times New Roman" w:hAnsi="Times New Roman"/>
                                                    <w:sz w:val="24"/>
                                                    <w:szCs w:val="24"/>
                                                  </w:rPr>
                                                </w:pPr>
                                                <w:r w:rsidRPr="00231092">
                                                  <w:rPr>
                                                    <w:rFonts w:ascii="Times New Roman" w:hAnsi="Times New Roman"/>
                                                    <w:sz w:val="24"/>
                                                    <w:szCs w:val="24"/>
                                                  </w:rPr>
                                                  <w:t>Máy thổi khí</w:t>
                                                </w:r>
                                              </w:p>
                                            </w:txbxContent>
                                          </wps:txbx>
                                          <wps:bodyPr rot="0" vert="horz" wrap="square" lIns="91440" tIns="45720" rIns="91440" bIns="45720" anchor="t" anchorCtr="0" upright="1">
                                            <a:noAutofit/>
                                          </wps:bodyPr>
                                        </wps:wsp>
                                        <wps:wsp>
                                          <wps:cNvPr id="121" name="AutoShape 6625"/>
                                          <wps:cNvCnPr>
                                            <a:cxnSpLocks noChangeShapeType="1"/>
                                          </wps:cNvCnPr>
                                          <wps:spPr bwMode="auto">
                                            <a:xfrm flipV="1">
                                              <a:off x="3347" y="5904"/>
                                              <a:ext cx="0" cy="262"/>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2" name="AutoShape 6626"/>
                                          <wps:cNvCnPr>
                                            <a:cxnSpLocks noChangeShapeType="1"/>
                                          </wps:cNvCnPr>
                                          <wps:spPr bwMode="auto">
                                            <a:xfrm>
                                              <a:off x="3347" y="6909"/>
                                              <a:ext cx="0" cy="248"/>
                                            </a:xfrm>
                                            <a:prstGeom prst="straightConnector1">
                                              <a:avLst/>
                                            </a:prstGeom>
                                            <a:noFill/>
                                            <a:ln w="12700">
                                              <a:solidFill>
                                                <a:schemeClr val="dk1">
                                                  <a:lumMod val="100000"/>
                                                  <a:lumOff val="0"/>
                                                </a:scheme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3" name="AutoShape 6627"/>
                                          <wps:cNvCnPr>
                                            <a:cxnSpLocks noChangeShapeType="1"/>
                                          </wps:cNvCnPr>
                                          <wps:spPr bwMode="auto">
                                            <a:xfrm>
                                              <a:off x="3347" y="7157"/>
                                              <a:ext cx="1735" cy="0"/>
                                            </a:xfrm>
                                            <a:prstGeom prst="straightConnector1">
                                              <a:avLst/>
                                            </a:prstGeom>
                                            <a:noFill/>
                                            <a:ln w="12700">
                                              <a:solidFill>
                                                <a:schemeClr val="dk1">
                                                  <a:lumMod val="100000"/>
                                                  <a:lumOff val="0"/>
                                                </a:scheme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24" name="AutoShape 6628"/>
                                          <wps:cNvCnPr>
                                            <a:cxnSpLocks noChangeShapeType="1"/>
                                          </wps:cNvCnPr>
                                          <wps:spPr bwMode="auto">
                                            <a:xfrm>
                                              <a:off x="3347" y="5904"/>
                                              <a:ext cx="1191" cy="0"/>
                                            </a:xfrm>
                                            <a:prstGeom prst="straightConnector1">
                                              <a:avLst/>
                                            </a:prstGeom>
                                            <a:noFill/>
                                            <a:ln w="12700">
                                              <a:solidFill>
                                                <a:schemeClr val="dk1">
                                                  <a:lumMod val="100000"/>
                                                  <a:lumOff val="0"/>
                                                </a:schemeClr>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g:grpSp>
                                    </wpg:grpSp>
                                  </wpg:grpSp>
                                </wpg:grpSp>
                              </wpg:grpSp>
                            </wpg:grpSp>
                            <wps:wsp>
                              <wps:cNvPr id="125" name="AutoShape 6629"/>
                              <wps:cNvCnPr>
                                <a:cxnSpLocks noChangeShapeType="1"/>
                              </wps:cNvCnPr>
                              <wps:spPr bwMode="auto">
                                <a:xfrm>
                                  <a:off x="3117" y="4425"/>
                                  <a:ext cx="0" cy="312"/>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s:wsp>
                              <wps:cNvPr id="126" name="AutoShape 6630"/>
                              <wps:cNvCnPr>
                                <a:cxnSpLocks noChangeShapeType="1"/>
                              </wps:cNvCnPr>
                              <wps:spPr bwMode="auto">
                                <a:xfrm>
                                  <a:off x="8716" y="4450"/>
                                  <a:ext cx="0" cy="27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wpg:grpSp>
                          <wps:wsp>
                            <wps:cNvPr id="127" name="AutoShape 6631"/>
                            <wps:cNvCnPr>
                              <a:cxnSpLocks noChangeShapeType="1"/>
                            </wps:cNvCnPr>
                            <wps:spPr bwMode="auto">
                              <a:xfrm>
                                <a:off x="3585" y="4256"/>
                                <a:ext cx="0" cy="237"/>
                              </a:xfrm>
                              <a:prstGeom prst="straightConnector1">
                                <a:avLst/>
                              </a:prstGeom>
                              <a:noFill/>
                              <a:ln w="127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128" name="AutoShape 6632"/>
                            <wps:cNvCnPr>
                              <a:cxnSpLocks noChangeShapeType="1"/>
                            </wps:cNvCnPr>
                            <wps:spPr bwMode="auto">
                              <a:xfrm>
                                <a:off x="3585" y="5006"/>
                                <a:ext cx="0" cy="997"/>
                              </a:xfrm>
                              <a:prstGeom prst="straightConnector1">
                                <a:avLst/>
                              </a:prstGeom>
                              <a:noFill/>
                              <a:ln w="127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129" name="AutoShape 6633"/>
                            <wps:cNvCnPr>
                              <a:cxnSpLocks noChangeShapeType="1"/>
                            </wps:cNvCnPr>
                            <wps:spPr bwMode="auto">
                              <a:xfrm>
                                <a:off x="3585" y="6003"/>
                                <a:ext cx="1462" cy="0"/>
                              </a:xfrm>
                              <a:prstGeom prst="straightConnector1">
                                <a:avLst/>
                              </a:prstGeom>
                              <a:noFill/>
                              <a:ln w="127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130" name="AutoShape 6634"/>
                            <wps:cNvCnPr>
                              <a:cxnSpLocks noChangeShapeType="1"/>
                            </wps:cNvCnPr>
                            <wps:spPr bwMode="auto">
                              <a:xfrm>
                                <a:off x="6465" y="4207"/>
                                <a:ext cx="0" cy="286"/>
                              </a:xfrm>
                              <a:prstGeom prst="straightConnector1">
                                <a:avLst/>
                              </a:prstGeom>
                              <a:noFill/>
                              <a:ln w="127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s:wsp>
                            <wps:cNvPr id="131" name="AutoShape 6635"/>
                            <wps:cNvCnPr>
                              <a:cxnSpLocks noChangeShapeType="1"/>
                            </wps:cNvCnPr>
                            <wps:spPr bwMode="auto">
                              <a:xfrm>
                                <a:off x="6465" y="5023"/>
                                <a:ext cx="0" cy="758"/>
                              </a:xfrm>
                              <a:prstGeom prst="straightConnector1">
                                <a:avLst/>
                              </a:prstGeom>
                              <a:noFill/>
                              <a:ln w="127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wpg:grpSp>
                        <wpg:grpSp>
                          <wpg:cNvPr id="132" name="Group 6636"/>
                          <wpg:cNvGrpSpPr>
                            <a:grpSpLocks/>
                          </wpg:cNvGrpSpPr>
                          <wpg:grpSpPr bwMode="auto">
                            <a:xfrm>
                              <a:off x="7295" y="12049"/>
                              <a:ext cx="3255" cy="2936"/>
                              <a:chOff x="7295" y="12049"/>
                              <a:chExt cx="3255" cy="2936"/>
                            </a:xfrm>
                          </wpg:grpSpPr>
                          <wps:wsp>
                            <wps:cNvPr id="133" name="AutoShape 1165"/>
                            <wps:cNvSpPr>
                              <a:spLocks noChangeArrowheads="1"/>
                            </wps:cNvSpPr>
                            <wps:spPr bwMode="auto">
                              <a:xfrm>
                                <a:off x="7295" y="12049"/>
                                <a:ext cx="3255" cy="2936"/>
                              </a:xfrm>
                              <a:prstGeom prst="roundRect">
                                <a:avLst>
                                  <a:gd name="adj" fmla="val 16667"/>
                                </a:avLst>
                              </a:prstGeom>
                              <a:solidFill>
                                <a:srgbClr val="FFFFFF"/>
                              </a:solidFill>
                              <a:ln w="19050">
                                <a:solidFill>
                                  <a:srgbClr val="000000"/>
                                </a:solidFill>
                                <a:round/>
                                <a:headEnd/>
                                <a:tailEnd/>
                              </a:ln>
                            </wps:spPr>
                            <wps:txbx>
                              <w:txbxContent>
                                <w:p w:rsidR="00423F4F" w:rsidRPr="00935B08" w:rsidRDefault="00423F4F" w:rsidP="00766A24">
                                  <w:pPr>
                                    <w:rPr>
                                      <w:rFonts w:ascii="Times New Roman" w:hAnsi="Times New Roman"/>
                                      <w:sz w:val="26"/>
                                      <w:szCs w:val="26"/>
                                    </w:rPr>
                                  </w:pPr>
                                  <w:r w:rsidRPr="00935B08">
                                    <w:rPr>
                                      <w:rFonts w:ascii="Times New Roman" w:hAnsi="Times New Roman"/>
                                      <w:sz w:val="26"/>
                                      <w:szCs w:val="26"/>
                                    </w:rPr>
                                    <w:t>CHÚ THÍCH KÝ HIỆU:</w:t>
                                  </w:r>
                                </w:p>
                                <w:p w:rsidR="00423F4F" w:rsidRPr="00935B08" w:rsidRDefault="00423F4F" w:rsidP="00766A24">
                                  <w:pPr>
                                    <w:ind w:firstLine="709"/>
                                    <w:rPr>
                                      <w:rFonts w:ascii="Times New Roman" w:hAnsi="Times New Roman"/>
                                    </w:rPr>
                                  </w:pPr>
                                  <w:r w:rsidRPr="00935B08">
                                    <w:rPr>
                                      <w:rFonts w:ascii="Times New Roman" w:hAnsi="Times New Roman"/>
                                    </w:rPr>
                                    <w:t>Đường nước</w:t>
                                  </w:r>
                                </w:p>
                                <w:p w:rsidR="00423F4F" w:rsidRPr="00935B08" w:rsidRDefault="00423F4F" w:rsidP="00766A24">
                                  <w:pPr>
                                    <w:tabs>
                                      <w:tab w:val="right" w:pos="1701"/>
                                    </w:tabs>
                                    <w:ind w:firstLine="709"/>
                                    <w:rPr>
                                      <w:rFonts w:ascii="Times New Roman" w:hAnsi="Times New Roman"/>
                                    </w:rPr>
                                  </w:pPr>
                                  <w:r w:rsidRPr="00935B08">
                                    <w:rPr>
                                      <w:rFonts w:ascii="Times New Roman" w:hAnsi="Times New Roman"/>
                                    </w:rPr>
                                    <w:tab/>
                                    <w:t>Đường khí</w:t>
                                  </w:r>
                                </w:p>
                                <w:p w:rsidR="00423F4F" w:rsidRPr="00935B08" w:rsidRDefault="00423F4F" w:rsidP="00766A24">
                                  <w:pPr>
                                    <w:ind w:firstLine="720"/>
                                    <w:rPr>
                                      <w:rFonts w:ascii="Times New Roman" w:hAnsi="Times New Roman"/>
                                    </w:rPr>
                                  </w:pPr>
                                  <w:r w:rsidRPr="00935B08">
                                    <w:rPr>
                                      <w:rFonts w:ascii="Times New Roman" w:hAnsi="Times New Roman"/>
                                    </w:rPr>
                                    <w:t>Đường bùn</w:t>
                                  </w:r>
                                </w:p>
                                <w:p w:rsidR="00423F4F" w:rsidRPr="00935B08" w:rsidRDefault="00423F4F" w:rsidP="00766A24">
                                  <w:pPr>
                                    <w:ind w:firstLine="720"/>
                                    <w:rPr>
                                      <w:rFonts w:ascii="Times New Roman" w:hAnsi="Times New Roman"/>
                                    </w:rPr>
                                  </w:pPr>
                                  <w:r w:rsidRPr="00935B08">
                                    <w:rPr>
                                      <w:rFonts w:ascii="Times New Roman" w:hAnsi="Times New Roman"/>
                                    </w:rPr>
                                    <w:t>Chlorine</w:t>
                                  </w:r>
                                </w:p>
                                <w:p w:rsidR="00423F4F" w:rsidRDefault="00423F4F" w:rsidP="00766A24"/>
                                <w:p w:rsidR="00423F4F" w:rsidRDefault="00423F4F" w:rsidP="00766A24"/>
                                <w:p w:rsidR="00423F4F" w:rsidRDefault="00423F4F" w:rsidP="00766A24"/>
                              </w:txbxContent>
                            </wps:txbx>
                            <wps:bodyPr rot="0" vert="horz" wrap="square" lIns="91440" tIns="45720" rIns="91440" bIns="45720" anchor="t" anchorCtr="0" upright="1">
                              <a:noAutofit/>
                            </wps:bodyPr>
                          </wps:wsp>
                          <wps:wsp>
                            <wps:cNvPr id="134" name="AutoShape 1170"/>
                            <wps:cNvCnPr/>
                            <wps:spPr bwMode="auto">
                              <a:xfrm>
                                <a:off x="7600" y="12960"/>
                                <a:ext cx="60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AutoShape 1171"/>
                            <wps:cNvCnPr/>
                            <wps:spPr bwMode="auto">
                              <a:xfrm>
                                <a:off x="7600" y="13410"/>
                                <a:ext cx="600" cy="0"/>
                              </a:xfrm>
                              <a:prstGeom prst="straightConnector1">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6" name="AutoShape 1172"/>
                            <wps:cNvCnPr/>
                            <wps:spPr bwMode="auto">
                              <a:xfrm>
                                <a:off x="7600" y="13920"/>
                                <a:ext cx="600" cy="0"/>
                              </a:xfrm>
                              <a:prstGeom prst="straightConnector1">
                                <a:avLst/>
                              </a:prstGeom>
                              <a:noFill/>
                              <a:ln w="19050">
                                <a:solidFill>
                                  <a:srgbClr val="000000"/>
                                </a:solidFill>
                                <a:prstDash val="lgDashDot"/>
                                <a:round/>
                                <a:headEnd/>
                                <a:tailEnd type="triangle" w="med" len="med"/>
                              </a:ln>
                              <a:extLst>
                                <a:ext uri="{909E8E84-426E-40DD-AFC4-6F175D3DCCD1}">
                                  <a14:hiddenFill xmlns:a14="http://schemas.microsoft.com/office/drawing/2010/main">
                                    <a:noFill/>
                                  </a14:hiddenFill>
                                </a:ext>
                              </a:extLst>
                            </wps:spPr>
                            <wps:bodyPr/>
                          </wps:wsp>
                          <wps:wsp>
                            <wps:cNvPr id="137" name="AutoShape 1173"/>
                            <wps:cNvCnPr/>
                            <wps:spPr bwMode="auto">
                              <a:xfrm>
                                <a:off x="7544" y="14415"/>
                                <a:ext cx="600" cy="0"/>
                              </a:xfrm>
                              <a:prstGeom prst="straightConnector1">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s:wsp>
                        <wps:cNvPr id="138" name="AutoShape 6642"/>
                        <wps:cNvCnPr>
                          <a:cxnSpLocks noChangeShapeType="1"/>
                        </wps:cNvCnPr>
                        <wps:spPr bwMode="auto">
                          <a:xfrm>
                            <a:off x="3960" y="10523"/>
                            <a:ext cx="1631" cy="2"/>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55" o:spid="_x0000_s1228" style="position:absolute;margin-left:11.55pt;margin-top:-5.3pt;width:465.95pt;height:577.35pt;z-index:251664384" coordorigin="2291,3438" coordsize="9319,1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">
                <v:group id="Group 6556" o:spid="_x0000_s1229" style="position:absolute;left:2291;top:3438;width:9319;height:11547" coordorigin="2291,3438" coordsize="9319,1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6557" o:spid="_x0000_s1230" style="position:absolute;left:2291;top:3438;width:9319;height:8611" coordorigin="2291,3438" coordsize="9319,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6558" o:spid="_x0000_s1231" style="position:absolute;left:2291;top:3438;width:9319;height:8611" coordorigin="1902,2848" coordsize="9319,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6559" o:spid="_x0000_s1232" style="position:absolute;left:1902;top:2848;width:9319;height:8611" coordorigin="1782,2460" coordsize="9319,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6560" o:spid="_x0000_s1233" type="#_x0000_t202" style="position:absolute;left:3818;top:9075;width:1198;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" stroked="f" strokecolor="black [3213]">
                          <v:textbox>
                            <w:txbxContent>
                              <w:p w:rsidR="00423F4F" w:rsidRPr="00935B08" w:rsidRDefault="00423F4F" w:rsidP="00766A24">
                                <w:pPr>
                                  <w:jc w:val="center"/>
                                  <w:rPr>
                                    <w:rFonts w:ascii="Times New Roman" w:hAnsi="Times New Roman"/>
                                    <w:sz w:val="26"/>
                                    <w:szCs w:val="26"/>
                                    <w:lang w:val="vi-VN"/>
                                  </w:rPr>
                                </w:pPr>
                                <w:r w:rsidRPr="00935B08">
                                  <w:rPr>
                                    <w:rFonts w:ascii="Times New Roman" w:hAnsi="Times New Roman"/>
                                    <w:sz w:val="26"/>
                                    <w:szCs w:val="26"/>
                                  </w:rPr>
                                  <w:t>Chlorine</w:t>
                                </w:r>
                              </w:p>
                            </w:txbxContent>
                          </v:textbox>
                        </v:shape>
                        <v:group id="Group 6561" o:spid="_x0000_s1234" style="position:absolute;left:1782;top:2460;width:9319;height:8611" coordorigin="1782,2460" coordsize="9319,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AutoShape 6562" o:spid="_x0000_s1235" type="#_x0000_t32" style="position:absolute;left:3960;top:9545;width:112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" stroked="f">
                            <v:stroke endarrow="block"/>
                          </v:shape>
                          <v:group id="Group 6563" o:spid="_x0000_s1236" style="position:absolute;left:1782;top:2460;width:9319;height:8611" coordorigin="1782,2460" coordsize="9319,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6564" o:spid="_x0000_s1237" style="position:absolute;left:9712;top:8100;width:1;height:1065" coordorigin="9712,8100" coordsize="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AutoShape 6565" o:spid="_x0000_s1238" type="#_x0000_t32" style="position:absolute;left:9712;top:8100;width:1;height: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" strokecolor="black [3200]" strokeweight="1pt">
                                <v:stroke dashstyle="dash"/>
                                <v:shadow color="#868686"/>
                              </v:shape>
                              <v:shape id="AutoShape 6566" o:spid="_x0000_s1239" type="#_x0000_t32" style="position:absolute;left:9712;top:8865;width:1;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" strokecolor="black [3200]" strokeweight="1pt">
                                <v:stroke dashstyle="dash"/>
                                <v:shadow color="#868686"/>
                              </v:shape>
                            </v:group>
                            <v:group id="Group 6567" o:spid="_x0000_s1240" style="position:absolute;left:1782;top:2460;width:9319;height:8611" coordorigin="1782,2460" coordsize="9319,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6568" o:spid="_x0000_s1241" style="position:absolute;left:8533;top:7035;width:1;height:1051" coordorigin="8533,7035" coordsize="1,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AutoShape 6569" o:spid="_x0000_s1242" type="#_x0000_t32" style="position:absolute;left:8533;top:7035;width:1;height:3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" stroked="f" strokecolor="black [3200]" strokeweight="1pt">
                                  <v:stroke dashstyle="dash"/>
                                </v:shape>
                                <v:shape id="AutoShape 6570" o:spid="_x0000_s1243" type="#_x0000_t32" style="position:absolute;left:8533;top:7725;width:1;height:3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" stroked="f" strokecolor="black [3200]" strokeweight="1pt">
                                  <v:stroke dashstyle="dash"/>
                                </v:shape>
                              </v:group>
                              <v:group id="Group 6571" o:spid="_x0000_s1244" style="position:absolute;left:1782;top:2460;width:9319;height:8611" coordorigin="1782,2460" coordsize="9319,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6572" o:spid="_x0000_s1245" style="position:absolute;left:1782;top:2460;width:9319;height:8611" coordorigin="1782,2460" coordsize="9319,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Text Box 7" o:spid="_x0000_s1246" type="#_x0000_t202" style="position:absolute;left:7838;top:3564;width:1940;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" stroked="f">
                                    <v:textbox inset=",2mm">
                                      <w:txbxContent>
                                        <w:p w:rsidR="00423F4F" w:rsidRPr="00D67E0C" w:rsidRDefault="00423F4F" w:rsidP="00766A24">
                                          <w:pPr>
                                            <w:jc w:val="center"/>
                                            <w:rPr>
                                              <w:sz w:val="26"/>
                                            </w:rPr>
                                          </w:pPr>
                                        </w:p>
                                      </w:txbxContent>
                                    </v:textbox>
                                  </v:shape>
                                  <v:line id="Line 8" o:spid="_x0000_s1247" style="position:absolute;visibility:visible;mso-wrap-style:square" from="8596,3278" to="8596,3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" stroked="f">
                                    <v:stroke endarrow="block"/>
                                  </v:line>
                                  <v:group id="Group 6575" o:spid="_x0000_s1248" style="position:absolute;left:1782;top:2460;width:9319;height:8611" coordorigin="1782,2460" coordsize="9319,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6" o:spid="_x0000_s1249" style="position:absolute;left:5157;top:8865;width:1978;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">
                                      <v:shadow opacity=".5" offset="6pt,-6pt"/>
                                      <v:textbox>
                                        <w:txbxContent>
                                          <w:p w:rsidR="00423F4F" w:rsidRPr="00935B08" w:rsidRDefault="00423F4F" w:rsidP="00766A24">
                                            <w:pPr>
                                              <w:jc w:val="center"/>
                                              <w:rPr>
                                                <w:rFonts w:ascii="Times New Roman" w:hAnsi="Times New Roman"/>
                                                <w:sz w:val="26"/>
                                                <w:szCs w:val="26"/>
                                              </w:rPr>
                                            </w:pPr>
                                            <w:r w:rsidRPr="00935B08">
                                              <w:rPr>
                                                <w:rFonts w:ascii="Times New Roman" w:hAnsi="Times New Roman"/>
                                                <w:sz w:val="26"/>
                                                <w:szCs w:val="26"/>
                                              </w:rPr>
                                              <w:t>Bể khử trùng</w:t>
                                            </w:r>
                                          </w:p>
                                        </w:txbxContent>
                                      </v:textbox>
                                    </v:rect>
                                    <v:group id="Group 6577" o:spid="_x0000_s1250" style="position:absolute;left:1782;top:2460;width:9319;height:8611" coordorigin="1782,2460" coordsize="9319,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Text Box 6578" o:spid="_x0000_s1251" type="#_x0000_t202" style="position:absolute;left:1782;top:4533;width:1565;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" strokecolor="white">
                                        <v:textbox>
                                          <w:txbxContent>
                                            <w:p w:rsidR="00423F4F" w:rsidRPr="00D67E0C" w:rsidRDefault="00423F4F" w:rsidP="00766A24">
                                              <w:pPr>
                                                <w:jc w:val="center"/>
                                                <w:rPr>
                                                  <w:sz w:val="26"/>
                                                  <w:szCs w:val="26"/>
                                                </w:rPr>
                                              </w:pPr>
                                            </w:p>
                                          </w:txbxContent>
                                        </v:textbox>
                                      </v:shape>
                                      <v:shape id="Text Box 18" o:spid="_x0000_s1252" type="#_x0000_t202" style="position:absolute;left:8533;top:10225;width:2568;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" strokecolor="white">
                                        <v:textbox>
                                          <w:txbxContent>
                                            <w:p w:rsidR="00423F4F" w:rsidRPr="00D67E0C" w:rsidRDefault="00423F4F" w:rsidP="00766A24">
                                              <w:pPr>
                                                <w:jc w:val="center"/>
                                                <w:rPr>
                                                  <w:sz w:val="26"/>
                                                  <w:szCs w:val="26"/>
                                                </w:rPr>
                                              </w:pPr>
                                              <w:r w:rsidRPr="00935B08">
                                                <w:rPr>
                                                  <w:rFonts w:ascii="Times New Roman" w:hAnsi="Times New Roman"/>
                                                  <w:sz w:val="26"/>
                                                  <w:szCs w:val="26"/>
                                                </w:rPr>
                                                <w:t xml:space="preserve">Bùn được xe hút định kỳ đem đi xử </w:t>
                                              </w:r>
                                              <w:r w:rsidRPr="00D67E0C">
                                                <w:rPr>
                                                  <w:sz w:val="26"/>
                                                  <w:szCs w:val="26"/>
                                                </w:rPr>
                                                <w:t>lý</w:t>
                                              </w:r>
                                            </w:p>
                                          </w:txbxContent>
                                        </v:textbox>
                                      </v:shape>
                                      <v:shape id="Text Box 20" o:spid="_x0000_s1253" type="#_x0000_t202" style="position:absolute;left:7824;top:7291;width:1928;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" strokecolor="white">
                                        <v:textbox>
                                          <w:txbxContent>
                                            <w:p w:rsidR="00423F4F" w:rsidRPr="00935B08" w:rsidRDefault="00423F4F" w:rsidP="00766A24">
                                              <w:pPr>
                                                <w:jc w:val="center"/>
                                                <w:rPr>
                                                  <w:rFonts w:ascii="Times New Roman" w:hAnsi="Times New Roman"/>
                                                  <w:sz w:val="26"/>
                                                  <w:szCs w:val="26"/>
                                                </w:rPr>
                                              </w:pPr>
                                            </w:p>
                                          </w:txbxContent>
                                        </v:textbox>
                                      </v:shape>
                                      <v:shape id="Text Box 21" o:spid="_x0000_s1254" type="#_x0000_t202" style="position:absolute;left:2212;top:2467;width:1824;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">
                                        <v:textbox inset=",1mm">
                                          <w:txbxContent>
                                            <w:p w:rsidR="00423F4F" w:rsidRPr="00935B08" w:rsidRDefault="00423F4F" w:rsidP="00766A24">
                                              <w:pPr>
                                                <w:jc w:val="center"/>
                                                <w:rPr>
                                                  <w:rFonts w:ascii="Times New Roman" w:hAnsi="Times New Roman"/>
                                                  <w:sz w:val="26"/>
                                                  <w:szCs w:val="26"/>
                                                </w:rPr>
                                              </w:pPr>
                                              <w:r w:rsidRPr="00935B08">
                                                <w:rPr>
                                                  <w:rFonts w:ascii="Times New Roman" w:hAnsi="Times New Roman"/>
                                                  <w:sz w:val="26"/>
                                                  <w:szCs w:val="26"/>
                                                </w:rPr>
                                                <w:t>Nước thải từ căn tin</w:t>
                                              </w:r>
                                            </w:p>
                                          </w:txbxContent>
                                        </v:textbox>
                                      </v:shape>
                                      <v:line id="Line 22" o:spid="_x0000_s1255" style="position:absolute;flip:y;visibility:visible;mso-wrap-style:square" from="2997,4332" to="8596,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" stroked="f"/>
                                      <v:shape id="Text Box 23" o:spid="_x0000_s1256" type="#_x0000_t202" style="position:absolute;left:4578;top:2460;width:2755;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">
                                        <v:textbox inset=",1mm">
                                          <w:txbxContent>
                                            <w:p w:rsidR="00423F4F" w:rsidRPr="00935B08" w:rsidRDefault="00423F4F" w:rsidP="00766A24">
                                              <w:pPr>
                                                <w:jc w:val="center"/>
                                                <w:rPr>
                                                  <w:rFonts w:ascii="Times New Roman" w:hAnsi="Times New Roman"/>
                                                  <w:sz w:val="26"/>
                                                  <w:szCs w:val="26"/>
                                                </w:rPr>
                                              </w:pPr>
                                              <w:r w:rsidRPr="00935B08">
                                                <w:rPr>
                                                  <w:rFonts w:ascii="Times New Roman" w:hAnsi="Times New Roman"/>
                                                  <w:sz w:val="26"/>
                                                  <w:szCs w:val="26"/>
                                                </w:rPr>
                                                <w:t>Nước thải khu vệ sinh</w:t>
                                              </w:r>
                                            </w:p>
                                          </w:txbxContent>
                                        </v:textbox>
                                      </v:shape>
                                      <v:shape id="Text Box 24" o:spid="_x0000_s1257" type="#_x0000_t202" style="position:absolute;left:7838;top:2477;width:1970;height: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" stroked="f">
                                        <v:textbox inset=",1mm">
                                          <w:txbxContent>
                                            <w:p w:rsidR="00423F4F" w:rsidRPr="00D67E0C" w:rsidRDefault="00423F4F" w:rsidP="00766A24">
                                              <w:pPr>
                                                <w:jc w:val="center"/>
                                                <w:rPr>
                                                  <w:sz w:val="26"/>
                                                  <w:szCs w:val="26"/>
                                                </w:rPr>
                                              </w:pPr>
                                            </w:p>
                                          </w:txbxContent>
                                        </v:textbox>
                                      </v:shape>
                                      <v:shape id="Text Box 25" o:spid="_x0000_s1258" type="#_x0000_t202" style="position:absolute;left:2122;top:3515;width:204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">
                                        <v:textbox inset=",2mm">
                                          <w:txbxContent>
                                            <w:p w:rsidR="00423F4F" w:rsidRPr="00935B08" w:rsidRDefault="00423F4F" w:rsidP="00766A24">
                                              <w:pPr>
                                                <w:jc w:val="center"/>
                                                <w:rPr>
                                                  <w:rFonts w:ascii="Times New Roman" w:hAnsi="Times New Roman"/>
                                                  <w:sz w:val="26"/>
                                                </w:rPr>
                                              </w:pPr>
                                              <w:r w:rsidRPr="00935B08">
                                                <w:rPr>
                                                  <w:rFonts w:ascii="Times New Roman" w:hAnsi="Times New Roman"/>
                                                  <w:sz w:val="26"/>
                                                </w:rPr>
                                                <w:t>Bể tách dầu mỡ</w:t>
                                              </w:r>
                                            </w:p>
                                          </w:txbxContent>
                                        </v:textbox>
                                      </v:shape>
                                      <v:shape id="Text Box 26" o:spid="_x0000_s1259" type="#_x0000_t202" style="position:absolute;left:5016;top:3572;width:1911;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">
                                        <v:textbox inset=",2mm">
                                          <w:txbxContent>
                                            <w:p w:rsidR="00423F4F" w:rsidRPr="00935B08" w:rsidRDefault="00423F4F" w:rsidP="00766A24">
                                              <w:pPr>
                                                <w:jc w:val="center"/>
                                                <w:rPr>
                                                  <w:rFonts w:ascii="Times New Roman" w:hAnsi="Times New Roman"/>
                                                  <w:sz w:val="26"/>
                                                </w:rPr>
                                              </w:pPr>
                                              <w:r w:rsidRPr="00935B08">
                                                <w:rPr>
                                                  <w:rFonts w:ascii="Times New Roman" w:hAnsi="Times New Roman"/>
                                                  <w:sz w:val="26"/>
                                                </w:rPr>
                                                <w:t>Bể tự hoại</w:t>
                                              </w:r>
                                            </w:p>
                                          </w:txbxContent>
                                        </v:textbox>
                                      </v:shape>
                                      <v:line id="Line 27" o:spid="_x0000_s1260" style="position:absolute;visibility:visible;mso-wrap-style:square" from="2972,3274" to="2972,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" stroked="f">
                                        <v:stroke endarrow="block"/>
                                      </v:line>
                                      <v:line id="Line 28" o:spid="_x0000_s1261" style="position:absolute;visibility:visible;mso-wrap-style:square" from="6061,3276" to="6061,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" stroked="f">
                                        <v:stroke endarrow="block"/>
                                      </v:line>
                                      <v:line id="Line 30" o:spid="_x0000_s1262" style="position:absolute;visibility:visible;mso-wrap-style:square" from="6038,4045" to="6038,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" stroked="f">
                                        <v:stroke endarrow="block"/>
                                      </v:line>
                                      <v:rect id="Rectangle 36" o:spid="_x0000_s1263" style="position:absolute;left:4390;top:9794;width:3833;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">
                                        <v:shadow opacity=".5" offset="6pt,-6pt"/>
                                        <v:textbox>
                                          <w:txbxContent>
                                            <w:p w:rsidR="00423F4F" w:rsidRPr="00935B08" w:rsidRDefault="00423F4F" w:rsidP="00766A24">
                                              <w:pPr>
                                                <w:jc w:val="center"/>
                                                <w:rPr>
                                                  <w:rFonts w:ascii="Times New Roman" w:hAnsi="Times New Roman"/>
                                                  <w:sz w:val="26"/>
                                                  <w:szCs w:val="26"/>
                                                </w:rPr>
                                              </w:pPr>
                                              <w:r w:rsidRPr="00935B08">
                                                <w:rPr>
                                                  <w:rFonts w:ascii="Times New Roman" w:hAnsi="Times New Roman"/>
                                                  <w:sz w:val="26"/>
                                                  <w:szCs w:val="26"/>
                                                </w:rPr>
                                                <w:t>HTTN chung của khu vực QCVN28:2010/ BTNMT cột A</w:t>
                                              </w:r>
                                            </w:p>
                                            <w:p w:rsidR="00423F4F" w:rsidRPr="00D67E0C" w:rsidRDefault="00423F4F" w:rsidP="00766A24">
                                              <w:pPr>
                                                <w:jc w:val="center"/>
                                                <w:rPr>
                                                  <w:b/>
                                                  <w:sz w:val="26"/>
                                                  <w:szCs w:val="26"/>
                                                </w:rPr>
                                              </w:pPr>
                                              <w:r w:rsidRPr="00D67E0C">
                                                <w:rPr>
                                                  <w:b/>
                                                  <w:sz w:val="26"/>
                                                  <w:szCs w:val="26"/>
                                                </w:rPr>
                                                <w:t xml:space="preserve"> (Đạt QCVN 28:2010/BTNMT, cột A)</w:t>
                                              </w:r>
                                            </w:p>
                                          </w:txbxContent>
                                        </v:textbox>
                                      </v:rect>
                                      <v:rect id="Rectangle 37" o:spid="_x0000_s1264" style="position:absolute;left:4570;top:4803;width:2859;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">
                                        <v:shadow opacity=".5" offset="6pt,-6pt"/>
                                        <v:textbox>
                                          <w:txbxContent>
                                            <w:p w:rsidR="00423F4F" w:rsidRPr="00935B08" w:rsidRDefault="00423F4F" w:rsidP="00766A24">
                                              <w:pPr>
                                                <w:jc w:val="center"/>
                                                <w:rPr>
                                                  <w:rFonts w:ascii="Times New Roman" w:hAnsi="Times New Roman"/>
                                                  <w:sz w:val="26"/>
                                                  <w:szCs w:val="26"/>
                                                </w:rPr>
                                              </w:pPr>
                                              <w:r w:rsidRPr="00935B08">
                                                <w:rPr>
                                                  <w:rFonts w:ascii="Times New Roman" w:hAnsi="Times New Roman"/>
                                                  <w:sz w:val="26"/>
                                                  <w:szCs w:val="26"/>
                                                </w:rPr>
                                                <w:t xml:space="preserve">SCR  + Hố thu </w:t>
                                              </w:r>
                                            </w:p>
                                            <w:p w:rsidR="00423F4F" w:rsidRPr="00D67E0C" w:rsidRDefault="00423F4F" w:rsidP="00766A24">
                                              <w:pPr>
                                                <w:rPr>
                                                  <w:sz w:val="26"/>
                                                  <w:szCs w:val="26"/>
                                                </w:rPr>
                                              </w:pPr>
                                            </w:p>
                                          </w:txbxContent>
                                        </v:textbox>
                                      </v:rect>
                                      <v:line id="Line 38" o:spid="_x0000_s1265" style="position:absolute;visibility:visible;mso-wrap-style:square" from="6061,6166" to="6061,6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">
                                        <v:stroke endarrow="block"/>
                                      </v:line>
                                      <v:group id="Group 39" o:spid="_x0000_s1266" style="position:absolute;left:5956;top:6292;width:232;height:252" coordorigin="8832,6500" coordsize="28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oval id="Oval 40" o:spid="_x0000_s1267" style="position:absolute;left:8832;top:6500;width:288;height:302;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"/>
                                        <v:line id="Line 41" o:spid="_x0000_s1268" style="position:absolute;rotation:180;flip:y;visibility:visible;mso-wrap-style:square" from="8832,6574" to="9120,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"/>
                                        <v:line id="Line 42" o:spid="_x0000_s1269" style="position:absolute;rotation:180;flip:y;visibility:visible;mso-wrap-style:square" from="8976,6573" to="9120,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"/>
                                        <v:line id="Line 43" o:spid="_x0000_s1270" style="position:absolute;rotation:180;flip:x y;visibility:visible;mso-wrap-style:square" from="8832,6573" to="8976,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"/>
                                      </v:group>
                                      <v:shape id="AutoShape 51" o:spid="_x0000_s1271" type="#_x0000_t32" style="position:absolute;left:7059;top:7035;width:1474;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" stroked="f">
                                        <v:stroke dashstyle="longDashDot" endarrow="block"/>
                                      </v:shape>
                                      <v:shape id="AutoShape 52" o:spid="_x0000_s1272" type="#_x0000_t32" style="position:absolute;left:7218;top:8100;width:24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" strokeweight="1pt">
                                        <v:stroke dashstyle="dashDot"/>
                                      </v:shape>
                                      <v:group id="Group 53" o:spid="_x0000_s1273" style="position:absolute;left:7569;top:7908;width:257;height:257;rotation:90;flip:x y" coordorigin="8832,6500" coordsize="28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">
                                        <v:oval id="Oval 54" o:spid="_x0000_s1274" style="position:absolute;left:8832;top:6500;width:288;height:302;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"/>
                                        <v:line id="Line 55" o:spid="_x0000_s1275" style="position:absolute;rotation:180;flip:y;visibility:visible;mso-wrap-style:square" from="8832,6574" to="9120,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"/>
                                        <v:line id="Line 56" o:spid="_x0000_s1276" style="position:absolute;rotation:180;flip:y;visibility:visible;mso-wrap-style:square" from="8976,6573" to="9120,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"/>
                                        <v:line id="Line 57" o:spid="_x0000_s1277" style="position:absolute;rotation:180;flip:x y;visibility:visible;mso-wrap-style:square" from="8832,6573" to="8976,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"/>
                                      </v:group>
                                      <v:rect id="Rectangle 59" o:spid="_x0000_s1278" style="position:absolute;left:4538;top:5693;width:2891;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">
                                        <v:shadow opacity=".5" offset="6pt,-6pt"/>
                                        <v:textbox>
                                          <w:txbxContent>
                                            <w:p w:rsidR="00423F4F" w:rsidRPr="00935B08" w:rsidRDefault="00423F4F" w:rsidP="00766A24">
                                              <w:pPr>
                                                <w:jc w:val="center"/>
                                                <w:rPr>
                                                  <w:rFonts w:ascii="Times New Roman" w:hAnsi="Times New Roman"/>
                                                  <w:sz w:val="26"/>
                                                  <w:szCs w:val="26"/>
                                                </w:rPr>
                                              </w:pPr>
                                              <w:r w:rsidRPr="00935B08">
                                                <w:rPr>
                                                  <w:rFonts w:ascii="Times New Roman" w:hAnsi="Times New Roman"/>
                                                  <w:sz w:val="26"/>
                                                  <w:szCs w:val="26"/>
                                                </w:rPr>
                                                <w:t xml:space="preserve"> Bể điều hòa</w:t>
                                              </w:r>
                                            </w:p>
                                          </w:txbxContent>
                                        </v:textbox>
                                      </v:rect>
                                      <v:line id="Line 60" o:spid="_x0000_s1279" style="position:absolute;visibility:visible;mso-wrap-style:square" from="9752,9649" to="9752,10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">
                                        <v:stroke dashstyle="dashDot" endarrow="block"/>
                                      </v:line>
                                      <v:group id="Group 61" o:spid="_x0000_s1280" style="position:absolute;left:9643;top:9794;width:270;height:246" coordorigin="8832,6500" coordsize="28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oval id="Oval 62" o:spid="_x0000_s1281" style="position:absolute;left:8832;top:6500;width:288;height:302;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"/>
                                        <v:line id="Line 63" o:spid="_x0000_s1282" style="position:absolute;rotation:180;flip:y;visibility:visible;mso-wrap-style:square" from="8832,6574" to="9120,6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"/>
                                        <v:line id="Line 64" o:spid="_x0000_s1283" style="position:absolute;rotation:180;flip:y;visibility:visible;mso-wrap-style:square" from="8976,6573" to="9120,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"/>
                                        <v:line id="Line 65" o:spid="_x0000_s1284" style="position:absolute;rotation:180;flip:x y;visibility:visible;mso-wrap-style:square" from="8832,6573" to="8976,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"/>
                                      </v:group>
                                      <v:shape id="Text Box 67" o:spid="_x0000_s1285" type="#_x0000_t202" style="position:absolute;left:9167;top:8441;width:1135;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" strokecolor="white">
                                        <v:textbox>
                                          <w:txbxContent>
                                            <w:p w:rsidR="00423F4F" w:rsidRPr="00935B08" w:rsidRDefault="00423F4F" w:rsidP="00766A24">
                                              <w:pPr>
                                                <w:jc w:val="center"/>
                                                <w:rPr>
                                                  <w:rFonts w:ascii="Times New Roman" w:hAnsi="Times New Roman"/>
                                                  <w:sz w:val="26"/>
                                                  <w:szCs w:val="26"/>
                                                </w:rPr>
                                              </w:pPr>
                                              <w:r w:rsidRPr="00935B08">
                                                <w:rPr>
                                                  <w:rFonts w:ascii="Times New Roman" w:hAnsi="Times New Roman"/>
                                                  <w:sz w:val="26"/>
                                                  <w:szCs w:val="26"/>
                                                </w:rPr>
                                                <w:t>Bùn dư</w:t>
                                              </w:r>
                                            </w:p>
                                          </w:txbxContent>
                                        </v:textbox>
                                      </v:shape>
                                      <v:shape id="AutoShape 68" o:spid="_x0000_s1286" type="#_x0000_t32" style="position:absolute;left:2500;top:4062;width:1;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" stroked="f">
                                        <v:stroke dashstyle="dashDot" endarrow="block"/>
                                      </v:shape>
                                      <v:shape id="AutoShape 69" o:spid="_x0000_s1287" type="#_x0000_t32" style="position:absolute;left:3347;top:5025;width:1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" stroked="f">
                                        <v:stroke dashstyle="longDashDot" startarrow="block"/>
                                      </v:shape>
                                      <v:line id="Line 70" o:spid="_x0000_s1288" style="position:absolute;visibility:visible;mso-wrap-style:square" from="6078,5285" to="6078,5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">
                                        <v:stroke endarrow="block"/>
                                      </v:line>
                                      <v:line id="Line 71" o:spid="_x0000_s1289" style="position:absolute;visibility:visible;mso-wrap-style:square" from="6072,4349" to="6078,4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" stroked="f">
                                        <v:stroke endarrow="block"/>
                                      </v:line>
                                      <v:rect id="Rectangle 73" o:spid="_x0000_s1290" style="position:absolute;left:5082;top:6799;width:1953;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">
                                        <v:shadow opacity=".5" offset="6pt,-6pt"/>
                                        <v:textbox>
                                          <w:txbxContent>
                                            <w:p w:rsidR="00423F4F" w:rsidRPr="00935B08" w:rsidRDefault="00423F4F" w:rsidP="00766A24">
                                              <w:pPr>
                                                <w:jc w:val="center"/>
                                                <w:rPr>
                                                  <w:rFonts w:ascii="Times New Roman" w:hAnsi="Times New Roman"/>
                                                  <w:sz w:val="26"/>
                                                  <w:szCs w:val="26"/>
                                                </w:rPr>
                                              </w:pPr>
                                              <w:r w:rsidRPr="00935B08">
                                                <w:rPr>
                                                  <w:rFonts w:ascii="Times New Roman" w:hAnsi="Times New Roman"/>
                                                  <w:sz w:val="26"/>
                                                  <w:szCs w:val="26"/>
                                                </w:rPr>
                                                <w:t>MBBR</w:t>
                                              </w:r>
                                            </w:p>
                                          </w:txbxContent>
                                        </v:textbox>
                                      </v:rect>
                                      <v:line id="Line 74" o:spid="_x0000_s1291" style="position:absolute;visibility:visible;mso-wrap-style:square" from="6118,7283" to="6118,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CUwgAAANwAAAAPAAAAZHJzL2Rvd25yZXYueG1sRE/fa8Iw&#10;EH4f+D+EE/Y204ro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BwI0CUwgAAANwAAAAPAAAA&#10;AAAAAAAAAAAAAAcCAABkcnMvZG93bnJldi54bWxQSwUGAAAAAAMAAwC3AAAA9gIAAAAA&#10;">
                                        <v:stroke endarrow="block"/>
                                      </v:line>
                                      <v:rect id="Rectangle 75" o:spid="_x0000_s1292" style="position:absolute;left:5082;top:7810;width:2136;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">
                                        <v:shadow opacity=".5" offset="6pt,-6pt"/>
                                        <v:textbox>
                                          <w:txbxContent>
                                            <w:p w:rsidR="00423F4F" w:rsidRPr="00935B08" w:rsidRDefault="00423F4F" w:rsidP="00766A24">
                                              <w:pPr>
                                                <w:jc w:val="center"/>
                                                <w:rPr>
                                                  <w:rFonts w:ascii="Times New Roman" w:hAnsi="Times New Roman"/>
                                                  <w:sz w:val="26"/>
                                                  <w:szCs w:val="26"/>
                                                </w:rPr>
                                              </w:pPr>
                                              <w:r w:rsidRPr="00935B08">
                                                <w:rPr>
                                                  <w:rFonts w:ascii="Times New Roman" w:hAnsi="Times New Roman"/>
                                                  <w:sz w:val="26"/>
                                                  <w:szCs w:val="26"/>
                                                </w:rPr>
                                                <w:t xml:space="preserve">Bể lắng </w:t>
                                              </w:r>
                                            </w:p>
                                          </w:txbxContent>
                                        </v:textbox>
                                      </v:rect>
                                      <v:line id="Line 76" o:spid="_x0000_s1293" style="position:absolute;visibility:visible;mso-wrap-style:square" from="6118,8293" to="6118,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">
                                        <v:stroke endarrow="block"/>
                                      </v:line>
                                      <v:line id="Line 85" o:spid="_x0000_s1294" style="position:absolute;visibility:visible;mso-wrap-style:square" from="6118,9348" to="6118,9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">
                                        <v:stroke endarrow="block"/>
                                      </v:line>
                                      <v:rect id="Rectangle 86" o:spid="_x0000_s1295" style="position:absolute;left:8962;top:9165;width:1745;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">
                                        <v:shadow opacity=".5" offset="6pt,-6pt"/>
                                        <v:textbox>
                                          <w:txbxContent>
                                            <w:p w:rsidR="00423F4F" w:rsidRPr="00935B08" w:rsidRDefault="00423F4F" w:rsidP="00766A24">
                                              <w:pPr>
                                                <w:jc w:val="center"/>
                                                <w:rPr>
                                                  <w:rFonts w:ascii="Times New Roman" w:hAnsi="Times New Roman"/>
                                                  <w:sz w:val="26"/>
                                                  <w:szCs w:val="26"/>
                                                </w:rPr>
                                              </w:pPr>
                                              <w:r w:rsidRPr="00935B08">
                                                <w:rPr>
                                                  <w:rFonts w:ascii="Times New Roman" w:hAnsi="Times New Roman"/>
                                                  <w:sz w:val="26"/>
                                                  <w:szCs w:val="26"/>
                                                </w:rPr>
                                                <w:t>Bể chứa bùn</w:t>
                                              </w:r>
                                            </w:p>
                                          </w:txbxContent>
                                        </v:textbox>
                                      </v:rect>
                                    </v:group>
                                  </v:group>
                                </v:group>
                                <v:group id="Group 6623" o:spid="_x0000_s1296" style="position:absolute;left:2792;top:5904;width:2290;height:1253" coordorigin="2792,5904" coordsize="2290,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rect id="Rectangle 6624" o:spid="_x0000_s1297" style="position:absolute;left:2792;top:6166;width:1244;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">
                                    <v:textbox>
                                      <w:txbxContent>
                                        <w:p w:rsidR="00423F4F" w:rsidRPr="00231092" w:rsidRDefault="00423F4F" w:rsidP="00766A24">
                                          <w:pPr>
                                            <w:jc w:val="center"/>
                                            <w:rPr>
                                              <w:rFonts w:ascii="Times New Roman" w:hAnsi="Times New Roman"/>
                                              <w:sz w:val="24"/>
                                              <w:szCs w:val="24"/>
                                            </w:rPr>
                                          </w:pPr>
                                          <w:r w:rsidRPr="00231092">
                                            <w:rPr>
                                              <w:rFonts w:ascii="Times New Roman" w:hAnsi="Times New Roman"/>
                                              <w:sz w:val="24"/>
                                              <w:szCs w:val="24"/>
                                            </w:rPr>
                                            <w:t>Máy thổi khí</w:t>
                                          </w:r>
                                        </w:p>
                                      </w:txbxContent>
                                    </v:textbox>
                                  </v:rect>
                                  <v:shape id="AutoShape 6625" o:spid="_x0000_s1298" type="#_x0000_t32" style="position:absolute;left:3347;top:5904;width:0;height:2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" strokecolor="black [3200]" strokeweight="1pt">
                                    <v:stroke dashstyle="dash"/>
                                    <v:shadow color="#868686"/>
                                  </v:shape>
                                  <v:shape id="AutoShape 6626" o:spid="_x0000_s1299" type="#_x0000_t32" style="position:absolute;left:3347;top:6909;width:0;height: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" strokecolor="black [3200]" strokeweight="1pt">
                                    <v:stroke dashstyle="dash"/>
                                    <v:shadow color="#868686"/>
                                  </v:shape>
                                  <v:shape id="AutoShape 6627" o:spid="_x0000_s1300" type="#_x0000_t32" style="position:absolute;left:3347;top:7157;width:17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" strokecolor="black [3200]" strokeweight="1pt">
                                    <v:stroke dashstyle="dash" endarrow="block"/>
                                    <v:shadow color="#868686"/>
                                  </v:shape>
                                  <v:shape id="AutoShape 6628" o:spid="_x0000_s1301" type="#_x0000_t32" style="position:absolute;left:3347;top:5904;width:1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" strokecolor="black [3200]" strokeweight="1pt">
                                    <v:stroke dashstyle="dash" endarrow="block"/>
                                    <v:shadow color="#868686"/>
                                  </v:shape>
                                </v:group>
                              </v:group>
                            </v:group>
                          </v:group>
                        </v:group>
                      </v:group>
                      <v:shape id="AutoShape 6629" o:spid="_x0000_s1302" type="#_x0000_t32" style="position:absolute;left:3117;top:4425;width:0;height:3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" stroked="f">
                        <v:stroke endarrow="block"/>
                      </v:shape>
                      <v:shape id="AutoShape 6630" o:spid="_x0000_s1303" type="#_x0000_t32" style="position:absolute;left:8716;top:4450;width:0;height: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" stroked="f">
                        <v:stroke endarrow="block"/>
                      </v:shape>
                    </v:group>
                    <v:shape id="AutoShape 6631" o:spid="_x0000_s1304" type="#_x0000_t32" style="position:absolute;left:3585;top:4256;width:0;height:2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" strokecolor="black [3200]" strokeweight="1pt">
                      <v:stroke endarrow="block"/>
                      <v:shadow color="#7f7f7f [1601]" offset="1pt"/>
                    </v:shape>
                    <v:shape id="AutoShape 6632" o:spid="_x0000_s1305" type="#_x0000_t32" style="position:absolute;left:3585;top:5006;width:0;height: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" strokecolor="black [3200]" strokeweight="1pt">
                      <v:shadow color="#7f7f7f [1601]" offset="1pt"/>
                    </v:shape>
                    <v:shape id="AutoShape 6633" o:spid="_x0000_s1306" type="#_x0000_t32" style="position:absolute;left:3585;top:6003;width:1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" strokecolor="black [3200]" strokeweight="1pt">
                      <v:stroke endarrow="block"/>
                      <v:shadow color="#7f7f7f [1601]" offset="1pt"/>
                    </v:shape>
                    <v:shape id="AutoShape 6634" o:spid="_x0000_s1307" type="#_x0000_t32" style="position:absolute;left:6465;top:4207;width:0;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" strokecolor="black [3200]" strokeweight="1pt">
                      <v:stroke endarrow="block"/>
                      <v:shadow color="#7f7f7f [1601]" offset="1pt"/>
                    </v:shape>
                    <v:shape id="AutoShape 6635" o:spid="_x0000_s1308" type="#_x0000_t32" style="position:absolute;left:6465;top:5023;width:0;height:7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" strokecolor="black [3200]" strokeweight="1pt">
                      <v:stroke endarrow="block"/>
                      <v:shadow color="#7f7f7f [1601]" offset="1pt"/>
                    </v:shape>
                  </v:group>
                  <v:group id="Group 6636" o:spid="_x0000_s1309" style="position:absolute;left:7295;top:12049;width:3255;height:2936" coordorigin="7295,12049" coordsize="3255,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roundrect id="AutoShape 1165" o:spid="_x0000_s1310" style="position:absolute;left:7295;top:12049;width:3255;height:29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" strokeweight="1.5pt">
                      <v:textbox>
                        <w:txbxContent>
                          <w:p w:rsidR="00423F4F" w:rsidRPr="00935B08" w:rsidRDefault="00423F4F" w:rsidP="00766A24">
                            <w:pPr>
                              <w:rPr>
                                <w:rFonts w:ascii="Times New Roman" w:hAnsi="Times New Roman"/>
                                <w:sz w:val="26"/>
                                <w:szCs w:val="26"/>
                              </w:rPr>
                            </w:pPr>
                            <w:r w:rsidRPr="00935B08">
                              <w:rPr>
                                <w:rFonts w:ascii="Times New Roman" w:hAnsi="Times New Roman"/>
                                <w:sz w:val="26"/>
                                <w:szCs w:val="26"/>
                              </w:rPr>
                              <w:t>CHÚ THÍCH KÝ HIỆU:</w:t>
                            </w:r>
                          </w:p>
                          <w:p w:rsidR="00423F4F" w:rsidRPr="00935B08" w:rsidRDefault="00423F4F" w:rsidP="00766A24">
                            <w:pPr>
                              <w:ind w:firstLine="709"/>
                              <w:rPr>
                                <w:rFonts w:ascii="Times New Roman" w:hAnsi="Times New Roman"/>
                              </w:rPr>
                            </w:pPr>
                            <w:r w:rsidRPr="00935B08">
                              <w:rPr>
                                <w:rFonts w:ascii="Times New Roman" w:hAnsi="Times New Roman"/>
                              </w:rPr>
                              <w:t>Đường nước</w:t>
                            </w:r>
                          </w:p>
                          <w:p w:rsidR="00423F4F" w:rsidRPr="00935B08" w:rsidRDefault="00423F4F" w:rsidP="00766A24">
                            <w:pPr>
                              <w:tabs>
                                <w:tab w:val="right" w:pos="1701"/>
                              </w:tabs>
                              <w:ind w:firstLine="709"/>
                              <w:rPr>
                                <w:rFonts w:ascii="Times New Roman" w:hAnsi="Times New Roman"/>
                              </w:rPr>
                            </w:pPr>
                            <w:r w:rsidRPr="00935B08">
                              <w:rPr>
                                <w:rFonts w:ascii="Times New Roman" w:hAnsi="Times New Roman"/>
                              </w:rPr>
                              <w:tab/>
                              <w:t>Đường khí</w:t>
                            </w:r>
                          </w:p>
                          <w:p w:rsidR="00423F4F" w:rsidRPr="00935B08" w:rsidRDefault="00423F4F" w:rsidP="00766A24">
                            <w:pPr>
                              <w:ind w:firstLine="720"/>
                              <w:rPr>
                                <w:rFonts w:ascii="Times New Roman" w:hAnsi="Times New Roman"/>
                              </w:rPr>
                            </w:pPr>
                            <w:r w:rsidRPr="00935B08">
                              <w:rPr>
                                <w:rFonts w:ascii="Times New Roman" w:hAnsi="Times New Roman"/>
                              </w:rPr>
                              <w:t>Đường bùn</w:t>
                            </w:r>
                          </w:p>
                          <w:p w:rsidR="00423F4F" w:rsidRPr="00935B08" w:rsidRDefault="00423F4F" w:rsidP="00766A24">
                            <w:pPr>
                              <w:ind w:firstLine="720"/>
                              <w:rPr>
                                <w:rFonts w:ascii="Times New Roman" w:hAnsi="Times New Roman"/>
                              </w:rPr>
                            </w:pPr>
                            <w:r w:rsidRPr="00935B08">
                              <w:rPr>
                                <w:rFonts w:ascii="Times New Roman" w:hAnsi="Times New Roman"/>
                              </w:rPr>
                              <w:t>Chlorine</w:t>
                            </w:r>
                          </w:p>
                          <w:p w:rsidR="00423F4F" w:rsidRDefault="00423F4F" w:rsidP="00766A24"/>
                          <w:p w:rsidR="00423F4F" w:rsidRDefault="00423F4F" w:rsidP="00766A24"/>
                          <w:p w:rsidR="00423F4F" w:rsidRDefault="00423F4F" w:rsidP="00766A24"/>
                        </w:txbxContent>
                      </v:textbox>
                    </v:roundrect>
                    <v:shape id="AutoShape 1170" o:spid="_x0000_s1311" type="#_x0000_t32" style="position:absolute;left:7600;top:12960;width: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" strokeweight="1.5pt">
                      <v:stroke endarrow="block"/>
                    </v:shape>
                    <v:shape id="AutoShape 1171" o:spid="_x0000_s1312" type="#_x0000_t32" style="position:absolute;left:7600;top:13410;width: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" strokeweight="1.5pt">
                      <v:stroke dashstyle="dash" endarrow="block"/>
                    </v:shape>
                    <v:shape id="AutoShape 1172" o:spid="_x0000_s1313" type="#_x0000_t32" style="position:absolute;left:7600;top:13920;width: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" strokeweight="1.5pt">
                      <v:stroke dashstyle="longDashDot" endarrow="block"/>
                    </v:shape>
                    <v:shape id="AutoShape 1173" o:spid="_x0000_s1314" type="#_x0000_t32" style="position:absolute;left:7544;top:14415;width: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" strokeweight="1.5pt">
                      <v:stroke dashstyle="1 1" endarrow="block"/>
                    </v:shape>
                  </v:group>
                </v:group>
                <v:shape id="AutoShape 6642" o:spid="_x0000_s1315" type="#_x0000_t32" style="position:absolute;left:3960;top:10523;width:1631;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">
                  <v:stroke dashstyle="1 1" endarrow="block"/>
                </v:shape>
              </v:group>
            </w:pict>
          </mc:Fallback>
        </mc:AlternateContent>
      </w:r>
    </w:p>
    <w:p w:rsidR="00766A24" w:rsidRPr="006F25B3" w:rsidRDefault="00766A24" w:rsidP="00766A24">
      <w:pPr>
        <w:pStyle w:val="Bang"/>
        <w:jc w:val="left"/>
        <w:rPr>
          <w:lang w:val="vi-VN"/>
        </w:rPr>
      </w:pPr>
    </w:p>
    <w:p w:rsidR="00766A24" w:rsidRPr="006F25B3" w:rsidRDefault="00766A24" w:rsidP="00766A24">
      <w:pPr>
        <w:pStyle w:val="Bang"/>
        <w:jc w:val="left"/>
        <w:rPr>
          <w:lang w:val="vi-VN"/>
        </w:rPr>
      </w:pPr>
    </w:p>
    <w:p w:rsidR="00766A24" w:rsidRPr="006F25B3" w:rsidRDefault="00766A24" w:rsidP="00766A24">
      <w:pPr>
        <w:spacing w:line="360" w:lineRule="auto"/>
        <w:rPr>
          <w:rFonts w:ascii="Times New Roman" w:hAnsi="Times New Roman"/>
          <w:sz w:val="26"/>
          <w:szCs w:val="26"/>
          <w:lang w:val="vi-VN"/>
        </w:rPr>
      </w:pPr>
    </w:p>
    <w:p w:rsidR="00766A24" w:rsidRPr="006F25B3" w:rsidRDefault="00766A24" w:rsidP="00766A24">
      <w:pPr>
        <w:spacing w:line="360" w:lineRule="auto"/>
        <w:rPr>
          <w:rFonts w:ascii="Times New Roman" w:hAnsi="Times New Roman"/>
          <w:sz w:val="26"/>
          <w:szCs w:val="26"/>
          <w:lang w:val="vi-VN"/>
        </w:rPr>
      </w:pPr>
    </w:p>
    <w:p w:rsidR="00766A24" w:rsidRPr="006F25B3" w:rsidRDefault="00766A24" w:rsidP="00766A24">
      <w:pPr>
        <w:spacing w:line="360" w:lineRule="auto"/>
        <w:rPr>
          <w:rFonts w:ascii="Times New Roman" w:hAnsi="Times New Roman"/>
          <w:sz w:val="26"/>
          <w:szCs w:val="26"/>
          <w:lang w:val="vi-VN"/>
        </w:rPr>
      </w:pPr>
    </w:p>
    <w:p w:rsidR="00766A24" w:rsidRPr="006F25B3" w:rsidRDefault="00766A24" w:rsidP="00766A24">
      <w:pPr>
        <w:spacing w:line="360" w:lineRule="auto"/>
        <w:rPr>
          <w:rFonts w:ascii="Times New Roman" w:hAnsi="Times New Roman"/>
          <w:sz w:val="26"/>
          <w:szCs w:val="26"/>
          <w:lang w:val="vi-VN"/>
        </w:rPr>
      </w:pPr>
    </w:p>
    <w:p w:rsidR="00766A24" w:rsidRPr="006F25B3" w:rsidRDefault="00766A24" w:rsidP="00766A24">
      <w:pPr>
        <w:spacing w:line="360" w:lineRule="auto"/>
        <w:rPr>
          <w:rFonts w:ascii="Times New Roman" w:hAnsi="Times New Roman"/>
          <w:sz w:val="26"/>
          <w:szCs w:val="26"/>
          <w:lang w:val="vi-VN"/>
        </w:rPr>
      </w:pPr>
    </w:p>
    <w:p w:rsidR="00766A24" w:rsidRPr="006F25B3" w:rsidRDefault="00766A24" w:rsidP="00766A24">
      <w:pPr>
        <w:spacing w:line="360" w:lineRule="auto"/>
        <w:rPr>
          <w:rFonts w:ascii="Times New Roman" w:hAnsi="Times New Roman"/>
          <w:sz w:val="26"/>
          <w:szCs w:val="26"/>
          <w:lang w:val="vi-VN"/>
        </w:rPr>
      </w:pPr>
    </w:p>
    <w:p w:rsidR="00766A24" w:rsidRPr="006F25B3" w:rsidRDefault="00766A24" w:rsidP="00766A24">
      <w:pPr>
        <w:spacing w:line="360" w:lineRule="auto"/>
        <w:rPr>
          <w:rFonts w:ascii="Times New Roman" w:hAnsi="Times New Roman"/>
          <w:sz w:val="26"/>
          <w:szCs w:val="26"/>
          <w:lang w:val="vi-VN"/>
        </w:rPr>
      </w:pPr>
      <w:r w:rsidRPr="006F25B3">
        <w:rPr>
          <w:rFonts w:ascii="Times New Roman" w:hAnsi="Times New Roman"/>
          <w:sz w:val="26"/>
          <w:szCs w:val="26"/>
          <w:lang w:val="vi-VN"/>
        </w:rPr>
        <w:t>`</w:t>
      </w:r>
    </w:p>
    <w:p w:rsidR="00766A24" w:rsidRPr="006F25B3" w:rsidRDefault="00766A24" w:rsidP="00766A24">
      <w:pPr>
        <w:spacing w:line="360" w:lineRule="auto"/>
        <w:rPr>
          <w:rFonts w:ascii="Times New Roman" w:hAnsi="Times New Roman"/>
          <w:sz w:val="26"/>
          <w:szCs w:val="26"/>
          <w:lang w:val="vi-VN"/>
        </w:rPr>
      </w:pPr>
    </w:p>
    <w:p w:rsidR="00766A24" w:rsidRPr="006F25B3" w:rsidRDefault="00766A24" w:rsidP="00766A24">
      <w:pPr>
        <w:spacing w:line="360" w:lineRule="auto"/>
        <w:rPr>
          <w:rFonts w:ascii="Times New Roman" w:hAnsi="Times New Roman"/>
          <w:sz w:val="26"/>
          <w:szCs w:val="26"/>
          <w:lang w:val="vi-VN"/>
        </w:rPr>
      </w:pPr>
    </w:p>
    <w:p w:rsidR="00766A24" w:rsidRPr="006F25B3" w:rsidRDefault="00766A24" w:rsidP="00766A24">
      <w:pPr>
        <w:spacing w:line="360" w:lineRule="auto"/>
        <w:rPr>
          <w:rFonts w:ascii="Times New Roman" w:hAnsi="Times New Roman"/>
          <w:sz w:val="26"/>
          <w:szCs w:val="26"/>
          <w:lang w:val="vi-VN"/>
        </w:rPr>
      </w:pPr>
    </w:p>
    <w:p w:rsidR="00766A24" w:rsidRPr="006F25B3" w:rsidRDefault="00766A24" w:rsidP="00766A24">
      <w:pPr>
        <w:spacing w:line="360" w:lineRule="auto"/>
        <w:rPr>
          <w:rFonts w:ascii="Times New Roman" w:hAnsi="Times New Roman"/>
          <w:sz w:val="26"/>
          <w:szCs w:val="26"/>
          <w:lang w:val="vi-VN"/>
        </w:rPr>
      </w:pPr>
    </w:p>
    <w:p w:rsidR="00766A24" w:rsidRPr="006F25B3" w:rsidRDefault="00766A24" w:rsidP="00766A24">
      <w:pPr>
        <w:spacing w:line="360" w:lineRule="auto"/>
        <w:rPr>
          <w:rFonts w:ascii="Times New Roman" w:hAnsi="Times New Roman"/>
          <w:sz w:val="26"/>
          <w:szCs w:val="26"/>
          <w:lang w:val="vi-VN"/>
        </w:rPr>
      </w:pPr>
    </w:p>
    <w:p w:rsidR="00766A24" w:rsidRPr="006F25B3" w:rsidRDefault="00766A24" w:rsidP="00766A24">
      <w:pPr>
        <w:spacing w:line="360" w:lineRule="auto"/>
        <w:rPr>
          <w:rFonts w:ascii="Times New Roman" w:hAnsi="Times New Roman"/>
          <w:sz w:val="26"/>
          <w:szCs w:val="26"/>
          <w:lang w:val="vi-VN"/>
        </w:rPr>
      </w:pPr>
    </w:p>
    <w:p w:rsidR="00766A24" w:rsidRPr="006F25B3" w:rsidRDefault="00766A24" w:rsidP="00766A24">
      <w:pPr>
        <w:spacing w:line="360" w:lineRule="auto"/>
        <w:rPr>
          <w:rFonts w:ascii="Times New Roman" w:hAnsi="Times New Roman"/>
          <w:sz w:val="26"/>
          <w:szCs w:val="26"/>
          <w:lang w:val="vi-VN"/>
        </w:rPr>
      </w:pPr>
    </w:p>
    <w:p w:rsidR="00766A24" w:rsidRPr="006F25B3" w:rsidRDefault="00766A24" w:rsidP="00766A24">
      <w:pPr>
        <w:spacing w:line="360" w:lineRule="auto"/>
        <w:rPr>
          <w:rFonts w:ascii="Times New Roman" w:hAnsi="Times New Roman"/>
          <w:sz w:val="26"/>
          <w:szCs w:val="26"/>
          <w:lang w:val="vi-VN"/>
        </w:rPr>
      </w:pPr>
    </w:p>
    <w:p w:rsidR="00766A24" w:rsidRPr="006F25B3" w:rsidRDefault="00766A24" w:rsidP="00766A24">
      <w:pPr>
        <w:spacing w:line="360" w:lineRule="auto"/>
        <w:rPr>
          <w:rFonts w:ascii="Times New Roman" w:hAnsi="Times New Roman"/>
          <w:sz w:val="26"/>
          <w:szCs w:val="26"/>
          <w:lang w:val="vi-VN"/>
        </w:rPr>
      </w:pPr>
    </w:p>
    <w:p w:rsidR="00766A24" w:rsidRPr="006F25B3" w:rsidRDefault="00766A24" w:rsidP="00766A24">
      <w:pPr>
        <w:spacing w:line="360" w:lineRule="auto"/>
        <w:rPr>
          <w:rFonts w:ascii="Times New Roman" w:hAnsi="Times New Roman"/>
          <w:sz w:val="26"/>
          <w:szCs w:val="26"/>
          <w:lang w:val="vi-VN"/>
        </w:rPr>
      </w:pPr>
    </w:p>
    <w:p w:rsidR="00766A24" w:rsidRPr="006F25B3" w:rsidRDefault="00766A24" w:rsidP="00766A24">
      <w:pPr>
        <w:spacing w:line="360" w:lineRule="auto"/>
        <w:rPr>
          <w:rFonts w:ascii="Times New Roman" w:hAnsi="Times New Roman"/>
          <w:b/>
          <w:sz w:val="26"/>
          <w:szCs w:val="26"/>
          <w:lang w:val="vi-VN"/>
        </w:rPr>
      </w:pPr>
    </w:p>
    <w:p w:rsidR="00766A24" w:rsidRPr="006F25B3" w:rsidRDefault="00766A24" w:rsidP="00766A24">
      <w:pPr>
        <w:spacing w:line="360" w:lineRule="auto"/>
        <w:rPr>
          <w:rFonts w:ascii="Times New Roman" w:hAnsi="Times New Roman"/>
          <w:b/>
          <w:sz w:val="26"/>
          <w:szCs w:val="26"/>
          <w:lang w:val="vi-VN"/>
        </w:rPr>
      </w:pPr>
      <w:r w:rsidRPr="006F25B3">
        <w:rPr>
          <w:rFonts w:ascii="Times New Roman" w:hAnsi="Times New Roman"/>
          <w:b/>
          <w:sz w:val="26"/>
          <w:szCs w:val="26"/>
          <w:lang w:val="vi-VN"/>
        </w:rPr>
        <w:lastRenderedPageBreak/>
        <w:t>Thuyết minh sơ đồ công nghệ phương án 2:</w:t>
      </w:r>
    </w:p>
    <w:p w:rsidR="00766A24" w:rsidRPr="006F25B3" w:rsidRDefault="00766A24" w:rsidP="00766A24">
      <w:pPr>
        <w:spacing w:after="0" w:line="360" w:lineRule="auto"/>
        <w:ind w:firstLine="567"/>
        <w:jc w:val="both"/>
        <w:rPr>
          <w:rFonts w:ascii="Times New Roman" w:hAnsi="Times New Roman"/>
          <w:sz w:val="26"/>
          <w:szCs w:val="26"/>
          <w:lang w:val="vi-VN"/>
        </w:rPr>
      </w:pPr>
      <w:r w:rsidRPr="006F25B3">
        <w:rPr>
          <w:rFonts w:ascii="Times New Roman" w:hAnsi="Times New Roman"/>
          <w:sz w:val="26"/>
          <w:szCs w:val="26"/>
          <w:lang w:val="vi-VN"/>
        </w:rPr>
        <w:t xml:space="preserve">Nước thải phát sinh từ bệnh viện được tách thành 2 dòng. </w:t>
      </w:r>
    </w:p>
    <w:p w:rsidR="00766A24" w:rsidRPr="006F25B3" w:rsidRDefault="00766A24" w:rsidP="00766A24">
      <w:pPr>
        <w:spacing w:after="0" w:line="360" w:lineRule="auto"/>
        <w:ind w:firstLine="567"/>
        <w:jc w:val="both"/>
        <w:rPr>
          <w:rFonts w:ascii="Times New Roman" w:hAnsi="Times New Roman"/>
          <w:sz w:val="26"/>
          <w:szCs w:val="26"/>
          <w:lang w:val="vi-VN"/>
        </w:rPr>
      </w:pPr>
      <w:r w:rsidRPr="006F25B3">
        <w:rPr>
          <w:rFonts w:ascii="Times New Roman" w:hAnsi="Times New Roman"/>
          <w:sz w:val="26"/>
          <w:szCs w:val="26"/>
          <w:lang w:val="vi-VN"/>
        </w:rPr>
        <w:t>Dòng 1: Nước thải từ nhà ăn và từ các công đoạn phẫu thuật, xét nghiệm khám chữa bệnh là những loại nước thải chứa nhiều dầu mỡ. Sau khi qua các lưới lọc rác được lắp đặt tại nguồn phát sinh sẽ được dẫn đến bể tách dầu để tách dầu mỡ. Dầu mỡ là một trong những tác nhân gây ảnh hưởng đến hệ thống xử lý sinh học, do đó, sự có mặt của bể tách dầu là rất cần thiết. Dầu mỡ được tách dựa trên phương pháp trọng lực, dầu mỡ có trọng lượng riêng nhỏ hơn sẽ nổi trên bề mặt, được gạn vào hố và chảy vào thùng thu dầu.</w:t>
      </w:r>
    </w:p>
    <w:p w:rsidR="00766A24" w:rsidRPr="006F25B3" w:rsidRDefault="00766A24" w:rsidP="00766A24">
      <w:pPr>
        <w:spacing w:after="0" w:line="360" w:lineRule="auto"/>
        <w:ind w:firstLine="567"/>
        <w:jc w:val="both"/>
        <w:rPr>
          <w:rFonts w:ascii="Times New Roman" w:hAnsi="Times New Roman"/>
          <w:color w:val="000000"/>
          <w:sz w:val="26"/>
          <w:szCs w:val="26"/>
          <w:lang w:val="vi-VN"/>
        </w:rPr>
      </w:pPr>
      <w:r w:rsidRPr="006F25B3">
        <w:rPr>
          <w:rFonts w:ascii="Times New Roman" w:hAnsi="Times New Roman"/>
          <w:sz w:val="26"/>
          <w:szCs w:val="26"/>
          <w:lang w:val="vi-VN"/>
        </w:rPr>
        <w:t xml:space="preserve">Dòng 2: </w:t>
      </w:r>
      <w:r w:rsidRPr="006F25B3">
        <w:rPr>
          <w:rFonts w:ascii="Times New Roman" w:hAnsi="Times New Roman"/>
          <w:color w:val="000000"/>
          <w:sz w:val="26"/>
          <w:szCs w:val="26"/>
          <w:lang w:val="vi-VN"/>
        </w:rPr>
        <w:t xml:space="preserve">Hệ thống thu gom thứ 2 sẽ thu gom nước thải từ nhà vệ sinh, toilet sẽ được dẫn vào bể tự hoại để lắng cặn và phân hủy kỵ khí sau đó mới dẫn về hệ thống xử lý. </w:t>
      </w:r>
    </w:p>
    <w:p w:rsidR="00766A24" w:rsidRPr="006F25B3" w:rsidRDefault="00766A24" w:rsidP="00766A24">
      <w:pPr>
        <w:spacing w:after="0" w:line="360" w:lineRule="auto"/>
        <w:ind w:firstLine="567"/>
        <w:jc w:val="both"/>
        <w:rPr>
          <w:rFonts w:ascii="Times New Roman" w:hAnsi="Times New Roman"/>
          <w:sz w:val="26"/>
          <w:szCs w:val="26"/>
          <w:lang w:val="vi-VN"/>
        </w:rPr>
      </w:pPr>
      <w:r w:rsidRPr="006F25B3">
        <w:rPr>
          <w:rFonts w:ascii="Times New Roman" w:hAnsi="Times New Roman"/>
          <w:sz w:val="26"/>
          <w:szCs w:val="26"/>
          <w:lang w:val="vi-VN"/>
        </w:rPr>
        <w:t>Nước thải từ</w:t>
      </w:r>
      <w:r w:rsidR="000C5D7C">
        <w:rPr>
          <w:rFonts w:ascii="Times New Roman" w:hAnsi="Times New Roman"/>
          <w:sz w:val="26"/>
          <w:szCs w:val="26"/>
          <w:lang w:val="vi-VN"/>
        </w:rPr>
        <w:t xml:space="preserve"> </w:t>
      </w:r>
      <w:r w:rsidR="000C5D7C" w:rsidRPr="007D2D3C">
        <w:rPr>
          <w:rFonts w:ascii="Times New Roman" w:hAnsi="Times New Roman"/>
          <w:sz w:val="26"/>
          <w:szCs w:val="26"/>
          <w:lang w:val="vi-VN"/>
        </w:rPr>
        <w:t>bể tự hoại</w:t>
      </w:r>
      <w:r w:rsidRPr="006F25B3">
        <w:rPr>
          <w:rFonts w:ascii="Times New Roman" w:hAnsi="Times New Roman"/>
          <w:sz w:val="26"/>
          <w:szCs w:val="26"/>
          <w:lang w:val="vi-VN"/>
        </w:rPr>
        <w:t xml:space="preserve"> và nước thải sau khi qua bể tách dầu sẽ được tập trung đến các hố thu trước khi qua bể điều hòa.</w:t>
      </w:r>
    </w:p>
    <w:p w:rsidR="00766A24" w:rsidRPr="006F25B3" w:rsidRDefault="00766A24" w:rsidP="00766A24">
      <w:pPr>
        <w:spacing w:after="0" w:line="360" w:lineRule="auto"/>
        <w:ind w:firstLine="567"/>
        <w:jc w:val="both"/>
        <w:rPr>
          <w:rFonts w:ascii="Times New Roman" w:hAnsi="Times New Roman"/>
          <w:color w:val="000000"/>
          <w:sz w:val="26"/>
          <w:szCs w:val="26"/>
          <w:lang w:val="vi-VN"/>
        </w:rPr>
      </w:pPr>
      <w:r w:rsidRPr="006F25B3">
        <w:rPr>
          <w:rFonts w:ascii="Times New Roman" w:hAnsi="Times New Roman"/>
          <w:color w:val="000000"/>
          <w:sz w:val="26"/>
          <w:szCs w:val="26"/>
          <w:lang w:val="vi-VN"/>
        </w:rPr>
        <w:t>Nước thải trước khi vào bể thu gom sẽ được cho đi qua lưới chắn rác, nó</w:t>
      </w:r>
      <w:r w:rsidRPr="006F25B3">
        <w:rPr>
          <w:rFonts w:ascii="Times New Roman" w:hAnsi="Times New Roman"/>
          <w:sz w:val="26"/>
          <w:szCs w:val="26"/>
          <w:lang w:val="vi-VN"/>
        </w:rPr>
        <w:t xml:space="preserve"> có nhiệm vụ giữ lại các chất thải rắn có kích thước lớn</w:t>
      </w:r>
      <w:r w:rsidRPr="006F25B3">
        <w:rPr>
          <w:rFonts w:ascii="Times New Roman" w:hAnsi="Times New Roman"/>
          <w:color w:val="000000"/>
          <w:sz w:val="26"/>
          <w:szCs w:val="26"/>
          <w:lang w:val="vi-VN"/>
        </w:rPr>
        <w:t>, sau đó nước tiếp tục được bơm vào bể điều hoà. Bể điều hòa có nhiệm vụ điều hòa lưu lượng và nồng độ. Tại đây nước thải được cấp khí nén từ máy thổi khí, qua hệ thống đĩa phân phối khí, nhằm khuấy trộn điều hòa lưu lượng và tránh hiện tượng phân hủy kỵ khí.</w:t>
      </w:r>
    </w:p>
    <w:p w:rsidR="00766A24" w:rsidRPr="006F25B3" w:rsidRDefault="00766A24" w:rsidP="00766A24">
      <w:pPr>
        <w:spacing w:after="0" w:line="360" w:lineRule="auto"/>
        <w:ind w:firstLine="567"/>
        <w:jc w:val="both"/>
        <w:rPr>
          <w:rFonts w:ascii="Times New Roman" w:hAnsi="Times New Roman"/>
          <w:sz w:val="26"/>
          <w:szCs w:val="26"/>
          <w:lang w:val="vi-VN"/>
        </w:rPr>
      </w:pPr>
      <w:r w:rsidRPr="006F25B3">
        <w:rPr>
          <w:rFonts w:ascii="Times New Roman" w:hAnsi="Times New Roman"/>
          <w:sz w:val="26"/>
          <w:szCs w:val="26"/>
          <w:lang w:val="vi-VN"/>
        </w:rPr>
        <w:t>Tại bể điều hòa nước thải được ổn định lưu lượng, tải lượng, hạn chế sự quá tải vào các giờ cao điểm, do đó giúp hệ thống xử lý làm việc ổn định đồng thời giảm kích thước các công trình đơn vị tiếp theo. Ngoài ra tại đây nước thải được cấp khí từ máy thổi khí qua hệ thống đĩa phân phối nhằm khuấy trộn nước thải điều hòa và tạo điều kiện hiếu khí tránh hiện tượng phân huỷ kị khí gây mùi hôi, lắng cặn trong bể.</w:t>
      </w:r>
    </w:p>
    <w:p w:rsidR="00766A24" w:rsidRPr="006F25B3" w:rsidRDefault="00766A24" w:rsidP="00766A24">
      <w:pPr>
        <w:spacing w:after="0" w:line="360" w:lineRule="auto"/>
        <w:ind w:right="-22" w:firstLine="567"/>
        <w:jc w:val="both"/>
        <w:rPr>
          <w:rFonts w:ascii="Times New Roman" w:hAnsi="Times New Roman"/>
          <w:color w:val="000000"/>
          <w:sz w:val="26"/>
          <w:szCs w:val="26"/>
          <w:shd w:val="clear" w:color="auto" w:fill="FFFFFF"/>
          <w:lang w:val="vi-VN"/>
        </w:rPr>
      </w:pPr>
      <w:r w:rsidRPr="006F25B3">
        <w:rPr>
          <w:rFonts w:ascii="Times New Roman" w:hAnsi="Times New Roman"/>
          <w:color w:val="000000"/>
          <w:sz w:val="26"/>
          <w:szCs w:val="26"/>
          <w:shd w:val="clear" w:color="auto" w:fill="FFFFFF"/>
          <w:lang w:val="vi-VN"/>
        </w:rPr>
        <w:t>Nước từ bể điều hòa sẽ được bơm vào bể MBBR. Bể sử dụng các giá thể có dạng t</w:t>
      </w:r>
      <w:r w:rsidRPr="006F25B3">
        <w:rPr>
          <w:rFonts w:ascii="Times New Roman" w:hAnsi="Times New Roman"/>
          <w:sz w:val="26"/>
          <w:szCs w:val="26"/>
          <w:lang w:val="vi-VN"/>
        </w:rPr>
        <w:t>ròn, Paraboloid</w:t>
      </w:r>
      <w:r w:rsidRPr="006F25B3">
        <w:rPr>
          <w:rFonts w:ascii="Times New Roman" w:hAnsi="Times New Roman"/>
          <w:color w:val="000000"/>
          <w:sz w:val="26"/>
          <w:szCs w:val="26"/>
          <w:shd w:val="clear" w:color="auto" w:fill="FFFFFF"/>
          <w:lang w:val="vi-VN"/>
        </w:rPr>
        <w:t xml:space="preserve"> với diện tích tiếp xúc </w:t>
      </w:r>
      <w:r w:rsidRPr="006F25B3">
        <w:rPr>
          <w:rFonts w:ascii="Times New Roman" w:hAnsi="Times New Roman"/>
          <w:sz w:val="26"/>
          <w:szCs w:val="26"/>
          <w:lang w:val="vi-VN"/>
        </w:rPr>
        <w:t>3000 m</w:t>
      </w:r>
      <w:r w:rsidRPr="006F25B3">
        <w:rPr>
          <w:rFonts w:ascii="Times New Roman" w:hAnsi="Times New Roman"/>
          <w:sz w:val="26"/>
          <w:szCs w:val="26"/>
          <w:vertAlign w:val="superscript"/>
          <w:lang w:val="vi-VN"/>
        </w:rPr>
        <w:t>2</w:t>
      </w:r>
      <w:r w:rsidRPr="006F25B3">
        <w:rPr>
          <w:rFonts w:ascii="Times New Roman" w:hAnsi="Times New Roman"/>
          <w:sz w:val="26"/>
          <w:szCs w:val="26"/>
          <w:lang w:val="vi-VN"/>
        </w:rPr>
        <w:t>/m</w:t>
      </w:r>
      <w:r w:rsidRPr="006F25B3">
        <w:rPr>
          <w:rFonts w:ascii="Times New Roman" w:hAnsi="Times New Roman"/>
          <w:sz w:val="26"/>
          <w:szCs w:val="26"/>
          <w:vertAlign w:val="superscript"/>
          <w:lang w:val="vi-VN"/>
        </w:rPr>
        <w:t>3</w:t>
      </w:r>
      <w:r w:rsidRPr="006F25B3">
        <w:rPr>
          <w:rFonts w:ascii="Times New Roman" w:hAnsi="Times New Roman"/>
          <w:color w:val="000000"/>
          <w:sz w:val="26"/>
          <w:szCs w:val="26"/>
          <w:shd w:val="clear" w:color="auto" w:fill="FFFFFF"/>
          <w:lang w:val="vi-VN"/>
        </w:rPr>
        <w:t xml:space="preserve">. Nhờ vậy sự trao đổi chất, nitrat hóa diễn ra nhanh nhờ vào mật độ vi sinh lớn tập trung trong giá thể lưu động. Lượng khí cấp cho quá trình xử lý hiếu khí đủ để giá thể lưu động vì vậy vi sinh cũng  được di động khắp nơi trong bể MBBR. </w:t>
      </w:r>
    </w:p>
    <w:p w:rsidR="00766A24" w:rsidRPr="006F25B3" w:rsidRDefault="00766A24" w:rsidP="00766A24">
      <w:pPr>
        <w:spacing w:after="0" w:line="360" w:lineRule="auto"/>
        <w:ind w:firstLine="567"/>
        <w:jc w:val="both"/>
        <w:rPr>
          <w:rFonts w:ascii="Times New Roman" w:hAnsi="Times New Roman"/>
          <w:sz w:val="26"/>
          <w:szCs w:val="26"/>
          <w:lang w:val="vi-VN"/>
        </w:rPr>
      </w:pPr>
      <w:r w:rsidRPr="006F25B3">
        <w:rPr>
          <w:rFonts w:ascii="Times New Roman" w:hAnsi="Times New Roman"/>
          <w:color w:val="000000"/>
          <w:sz w:val="26"/>
          <w:szCs w:val="26"/>
          <w:shd w:val="clear" w:color="auto" w:fill="FFFFFF"/>
          <w:lang w:val="vi-VN"/>
        </w:rPr>
        <w:lastRenderedPageBreak/>
        <w:t xml:space="preserve">Tiếp theo, nước trong được dẫn vào bể lắng II. </w:t>
      </w:r>
      <w:r w:rsidRPr="006F25B3">
        <w:rPr>
          <w:rFonts w:ascii="Times New Roman" w:hAnsi="Times New Roman"/>
          <w:sz w:val="26"/>
          <w:szCs w:val="26"/>
          <w:lang w:val="vi-VN"/>
        </w:rPr>
        <w:t>Nước thải sau xử lý sinh học có mang theo bùn hoạt tính cần phải loại bỏ, vì vậy bể lắng này có nhiệm vụ lắng và tách bùn hoạt tính ra khỏi nước thải. Dưới tác động của trọng lượng phần bùn sẽ được lắng xuống đáy bể.</w:t>
      </w:r>
    </w:p>
    <w:p w:rsidR="00766A24" w:rsidRPr="006F25B3" w:rsidRDefault="00766A24" w:rsidP="00766A24">
      <w:pPr>
        <w:spacing w:after="0" w:line="360" w:lineRule="auto"/>
        <w:ind w:right="-22" w:firstLine="567"/>
        <w:jc w:val="both"/>
        <w:rPr>
          <w:rFonts w:ascii="Times New Roman" w:hAnsi="Times New Roman"/>
          <w:sz w:val="26"/>
          <w:szCs w:val="26"/>
          <w:lang w:val="vi-VN"/>
        </w:rPr>
      </w:pPr>
      <w:r w:rsidRPr="006F25B3">
        <w:rPr>
          <w:rFonts w:ascii="Times New Roman" w:hAnsi="Times New Roman"/>
          <w:spacing w:val="1"/>
          <w:w w:val="101"/>
          <w:sz w:val="26"/>
          <w:szCs w:val="26"/>
          <w:lang w:val="vi-VN"/>
        </w:rPr>
        <w:t>Nước sau khi ra khỏi ống trung tâm sẽ đi từ dưới lên và được thu bằng máng răng cưa chảy qua bể khử trùng</w:t>
      </w:r>
      <w:r w:rsidRPr="006F25B3">
        <w:rPr>
          <w:rFonts w:ascii="Times New Roman" w:hAnsi="Times New Roman"/>
          <w:color w:val="000000"/>
          <w:sz w:val="26"/>
          <w:szCs w:val="26"/>
          <w:shd w:val="clear" w:color="auto" w:fill="FFFFFF"/>
          <w:lang w:val="vi-VN"/>
        </w:rPr>
        <w:t xml:space="preserve">. </w:t>
      </w:r>
      <w:r w:rsidRPr="006F25B3">
        <w:rPr>
          <w:rFonts w:ascii="Times New Roman" w:hAnsi="Times New Roman"/>
          <w:sz w:val="26"/>
          <w:szCs w:val="26"/>
          <w:lang w:val="vi-VN"/>
        </w:rPr>
        <w:t>Trong bể khử trùng hoá chất khử trùng là Chlorine sẽ được bơm vào liên tục bằng bơm định lượng. Sau thời gian tiếp xúc cần thiết, hầu hết các vi  khuẩn gây bệnh trong nước sẽ bị tiêu diệt hoàn toàn, đảm bảo an toàn cho nước thải về mặt vi sinh trước khi xả vào nguồn tiếp nhận.</w:t>
      </w:r>
    </w:p>
    <w:p w:rsidR="00766A24" w:rsidRPr="006F25B3" w:rsidRDefault="000C5D7C" w:rsidP="00766A24">
      <w:pPr>
        <w:spacing w:after="0" w:line="360" w:lineRule="auto"/>
        <w:ind w:firstLine="567"/>
        <w:jc w:val="both"/>
        <w:rPr>
          <w:rFonts w:ascii="Times New Roman" w:hAnsi="Times New Roman"/>
          <w:sz w:val="26"/>
          <w:szCs w:val="26"/>
          <w:lang w:val="vi-VN"/>
        </w:rPr>
      </w:pPr>
      <w:r w:rsidRPr="007D2D3C">
        <w:rPr>
          <w:rFonts w:ascii="Times New Roman" w:hAnsi="Times New Roman"/>
          <w:spacing w:val="1"/>
          <w:w w:val="101"/>
          <w:sz w:val="26"/>
          <w:szCs w:val="26"/>
          <w:lang w:val="vi-VN"/>
        </w:rPr>
        <w:t>P</w:t>
      </w:r>
      <w:r w:rsidR="00766A24" w:rsidRPr="006F25B3">
        <w:rPr>
          <w:rFonts w:ascii="Times New Roman" w:hAnsi="Times New Roman"/>
          <w:spacing w:val="1"/>
          <w:w w:val="101"/>
          <w:sz w:val="26"/>
          <w:szCs w:val="26"/>
          <w:lang w:val="vi-VN"/>
        </w:rPr>
        <w:t xml:space="preserve">hần bùn dư sinh ra trong quá trình xử lý sẽ được bơm sang bể nén bùn </w:t>
      </w:r>
      <w:r w:rsidR="00766A24" w:rsidRPr="006F25B3">
        <w:rPr>
          <w:rFonts w:ascii="Times New Roman" w:hAnsi="Times New Roman"/>
          <w:sz w:val="26"/>
          <w:szCs w:val="26"/>
          <w:lang w:val="vi-VN"/>
        </w:rPr>
        <w:t>và được hút định kỳ đi xử lý.</w:t>
      </w:r>
    </w:p>
    <w:p w:rsidR="00766A24" w:rsidRPr="006F25B3" w:rsidRDefault="00D544A2" w:rsidP="00766A24">
      <w:pPr>
        <w:spacing w:after="0" w:line="360" w:lineRule="auto"/>
        <w:ind w:right="-22" w:firstLine="567"/>
        <w:jc w:val="both"/>
        <w:rPr>
          <w:rFonts w:ascii="Times New Roman" w:hAnsi="Times New Roman"/>
          <w:sz w:val="26"/>
          <w:szCs w:val="26"/>
          <w:lang w:val="vi-VN"/>
        </w:rPr>
      </w:pPr>
      <w:hyperlink r:id="rId33" w:tooltip="Hệ thống xử lý nước thải sinh hoạt Trung tâm thương mại" w:history="1">
        <w:r w:rsidR="00766A24" w:rsidRPr="006F25B3">
          <w:rPr>
            <w:rStyle w:val="Hyperlink"/>
            <w:rFonts w:ascii="Times New Roman" w:hAnsi="Times New Roman"/>
            <w:color w:val="auto"/>
            <w:sz w:val="26"/>
            <w:szCs w:val="26"/>
            <w:u w:val="none"/>
            <w:lang w:val="vi-VN"/>
          </w:rPr>
          <w:t xml:space="preserve">Hệ thống xử lý nước thải Bệnh viện </w:t>
        </w:r>
      </w:hyperlink>
      <w:r w:rsidR="00766A24" w:rsidRPr="006F25B3">
        <w:rPr>
          <w:rFonts w:ascii="Times New Roman" w:hAnsi="Times New Roman"/>
          <w:sz w:val="26"/>
          <w:szCs w:val="26"/>
          <w:lang w:val="vi-VN"/>
        </w:rPr>
        <w:t> sau khi xử lý đảm bảo đạt giá trị cột A – QCVN 28 : 2010/BTNMT sẽ được xả vào môi trường tiếp nhận.</w:t>
      </w:r>
    </w:p>
    <w:p w:rsidR="00766A24" w:rsidRPr="006F25B3" w:rsidRDefault="00766A24" w:rsidP="00C4336B">
      <w:pPr>
        <w:pStyle w:val="Caption"/>
        <w:jc w:val="center"/>
        <w:rPr>
          <w:b w:val="0"/>
          <w:i/>
          <w:color w:val="auto"/>
          <w:sz w:val="26"/>
          <w:szCs w:val="26"/>
          <w:lang w:val="vi-VN"/>
        </w:rPr>
      </w:pPr>
      <w:r w:rsidRPr="006F25B3">
        <w:rPr>
          <w:b w:val="0"/>
          <w:i/>
          <w:color w:val="auto"/>
          <w:sz w:val="26"/>
          <w:szCs w:val="26"/>
          <w:lang w:val="vi-VN"/>
        </w:rPr>
        <w:br w:type="page"/>
      </w:r>
      <w:bookmarkStart w:id="293" w:name="_Toc427544273"/>
      <w:r w:rsidR="00C4336B" w:rsidRPr="006F25B3">
        <w:rPr>
          <w:i/>
          <w:color w:val="auto"/>
          <w:sz w:val="26"/>
          <w:szCs w:val="26"/>
          <w:lang w:val="vi-VN"/>
        </w:rPr>
        <w:lastRenderedPageBreak/>
        <w:t>Bảng 4.</w:t>
      </w:r>
      <w:r w:rsidR="006407D2" w:rsidRPr="006F25B3">
        <w:rPr>
          <w:i/>
          <w:color w:val="auto"/>
          <w:sz w:val="26"/>
          <w:szCs w:val="26"/>
        </w:rPr>
        <w:fldChar w:fldCharType="begin"/>
      </w:r>
      <w:r w:rsidR="00C4336B" w:rsidRPr="006F25B3">
        <w:rPr>
          <w:i/>
          <w:color w:val="auto"/>
          <w:sz w:val="26"/>
          <w:szCs w:val="26"/>
          <w:lang w:val="vi-VN"/>
        </w:rPr>
        <w:instrText xml:space="preserve"> SEQ Bảng_4. \* ARABIC </w:instrText>
      </w:r>
      <w:r w:rsidR="006407D2" w:rsidRPr="006F25B3">
        <w:rPr>
          <w:i/>
          <w:color w:val="auto"/>
          <w:sz w:val="26"/>
          <w:szCs w:val="26"/>
        </w:rPr>
        <w:fldChar w:fldCharType="separate"/>
      </w:r>
      <w:r w:rsidR="00585322">
        <w:rPr>
          <w:i/>
          <w:noProof/>
          <w:color w:val="auto"/>
          <w:sz w:val="26"/>
          <w:szCs w:val="26"/>
          <w:lang w:val="vi-VN"/>
        </w:rPr>
        <w:t>6</w:t>
      </w:r>
      <w:r w:rsidR="006407D2" w:rsidRPr="006F25B3">
        <w:rPr>
          <w:i/>
          <w:color w:val="auto"/>
          <w:sz w:val="26"/>
          <w:szCs w:val="26"/>
        </w:rPr>
        <w:fldChar w:fldCharType="end"/>
      </w:r>
      <w:r w:rsidR="00C4336B" w:rsidRPr="006F25B3">
        <w:rPr>
          <w:b w:val="0"/>
          <w:i/>
          <w:color w:val="auto"/>
          <w:sz w:val="26"/>
          <w:szCs w:val="26"/>
          <w:lang w:val="vi-VN"/>
        </w:rPr>
        <w:t xml:space="preserve"> </w:t>
      </w:r>
      <w:r w:rsidRPr="006F25B3">
        <w:rPr>
          <w:b w:val="0"/>
          <w:i/>
          <w:color w:val="auto"/>
          <w:sz w:val="26"/>
          <w:szCs w:val="26"/>
          <w:lang w:val="vi-VN"/>
        </w:rPr>
        <w:t>Hiệu suất xử lí phương án 2</w:t>
      </w:r>
      <w:bookmarkEnd w:id="29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9"/>
        <w:gridCol w:w="1482"/>
        <w:gridCol w:w="2174"/>
        <w:gridCol w:w="1672"/>
        <w:gridCol w:w="1167"/>
      </w:tblGrid>
      <w:tr w:rsidR="00766A24" w:rsidRPr="006F25B3" w:rsidTr="004C716B">
        <w:trPr>
          <w:jc w:val="center"/>
        </w:trPr>
        <w:tc>
          <w:tcPr>
            <w:tcW w:w="3991" w:type="dxa"/>
            <w:gridSpan w:val="2"/>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Đầu vào</w:t>
            </w:r>
          </w:p>
        </w:tc>
        <w:tc>
          <w:tcPr>
            <w:tcW w:w="2174" w:type="dxa"/>
            <w:vMerge w:val="restart"/>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Công trình</w:t>
            </w:r>
          </w:p>
        </w:tc>
        <w:tc>
          <w:tcPr>
            <w:tcW w:w="2839" w:type="dxa"/>
            <w:gridSpan w:val="2"/>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Hiệu suất</w:t>
            </w:r>
          </w:p>
        </w:tc>
      </w:tr>
      <w:tr w:rsidR="00766A24" w:rsidRPr="006F25B3" w:rsidTr="004C716B">
        <w:trPr>
          <w:jc w:val="center"/>
        </w:trPr>
        <w:tc>
          <w:tcPr>
            <w:tcW w:w="2509" w:type="dxa"/>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Chỉ tiêu</w:t>
            </w:r>
          </w:p>
        </w:tc>
        <w:tc>
          <w:tcPr>
            <w:tcW w:w="1482" w:type="dxa"/>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Thông số</w:t>
            </w:r>
          </w:p>
        </w:tc>
        <w:tc>
          <w:tcPr>
            <w:tcW w:w="2174" w:type="dxa"/>
            <w:vMerge/>
            <w:vAlign w:val="center"/>
          </w:tcPr>
          <w:p w:rsidR="00766A24" w:rsidRPr="006F25B3" w:rsidRDefault="00766A24" w:rsidP="003210C0">
            <w:pPr>
              <w:spacing w:after="0" w:line="360" w:lineRule="auto"/>
              <w:jc w:val="both"/>
              <w:rPr>
                <w:rFonts w:ascii="Times New Roman" w:hAnsi="Times New Roman"/>
                <w:b/>
                <w:sz w:val="26"/>
                <w:szCs w:val="26"/>
              </w:rPr>
            </w:pPr>
          </w:p>
        </w:tc>
        <w:tc>
          <w:tcPr>
            <w:tcW w:w="1672" w:type="dxa"/>
            <w:vAlign w:val="center"/>
          </w:tcPr>
          <w:p w:rsidR="00766A24" w:rsidRPr="006F25B3" w:rsidRDefault="00766A24" w:rsidP="003210C0">
            <w:pPr>
              <w:spacing w:after="0" w:line="360" w:lineRule="auto"/>
              <w:jc w:val="both"/>
              <w:rPr>
                <w:rFonts w:ascii="Times New Roman" w:hAnsi="Times New Roman"/>
                <w:b/>
                <w:sz w:val="26"/>
                <w:szCs w:val="26"/>
              </w:rPr>
            </w:pPr>
            <w:r w:rsidRPr="006F25B3">
              <w:rPr>
                <w:rFonts w:ascii="Times New Roman" w:hAnsi="Times New Roman"/>
                <w:b/>
                <w:sz w:val="26"/>
                <w:szCs w:val="26"/>
              </w:rPr>
              <w:t>Chỉ tiêu</w:t>
            </w:r>
          </w:p>
        </w:tc>
        <w:tc>
          <w:tcPr>
            <w:tcW w:w="1167" w:type="dxa"/>
            <w:vAlign w:val="center"/>
          </w:tcPr>
          <w:p w:rsidR="00766A24" w:rsidRPr="006F25B3" w:rsidRDefault="00766A24" w:rsidP="003210C0">
            <w:pPr>
              <w:spacing w:after="0" w:line="360" w:lineRule="auto"/>
              <w:jc w:val="both"/>
              <w:rPr>
                <w:rFonts w:ascii="Times New Roman" w:hAnsi="Times New Roman"/>
                <w:b/>
                <w:sz w:val="26"/>
                <w:szCs w:val="26"/>
              </w:rPr>
            </w:pPr>
            <w:r w:rsidRPr="006F25B3">
              <w:rPr>
                <w:rFonts w:ascii="Times New Roman" w:hAnsi="Times New Roman"/>
                <w:b/>
                <w:sz w:val="26"/>
                <w:szCs w:val="26"/>
              </w:rPr>
              <w:t>%</w:t>
            </w:r>
          </w:p>
        </w:tc>
      </w:tr>
      <w:tr w:rsidR="004C716B" w:rsidRPr="006F25B3" w:rsidTr="004C716B">
        <w:trPr>
          <w:jc w:val="center"/>
        </w:trPr>
        <w:tc>
          <w:tcPr>
            <w:tcW w:w="2509"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SS (mg/l)</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80</w:t>
            </w:r>
          </w:p>
        </w:tc>
        <w:tc>
          <w:tcPr>
            <w:tcW w:w="2174" w:type="dxa"/>
            <w:vMerge w:val="restart"/>
            <w:vAlign w:val="center"/>
          </w:tcPr>
          <w:p w:rsidR="004C716B" w:rsidRPr="006F25B3" w:rsidRDefault="004C716B"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Bể tách dầu mỡ</w:t>
            </w:r>
          </w:p>
        </w:tc>
        <w:tc>
          <w:tcPr>
            <w:tcW w:w="1672"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SS</w:t>
            </w:r>
          </w:p>
        </w:tc>
        <w:tc>
          <w:tcPr>
            <w:tcW w:w="1167"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5</w:t>
            </w:r>
          </w:p>
        </w:tc>
      </w:tr>
      <w:tr w:rsidR="004C716B" w:rsidRPr="006F25B3" w:rsidTr="004C716B">
        <w:trPr>
          <w:jc w:val="center"/>
        </w:trPr>
        <w:tc>
          <w:tcPr>
            <w:tcW w:w="2509"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BOD</w:t>
            </w:r>
            <w:r w:rsidRPr="006F25B3">
              <w:rPr>
                <w:rFonts w:ascii="Times New Roman" w:hAnsi="Times New Roman"/>
                <w:sz w:val="26"/>
                <w:szCs w:val="26"/>
                <w:vertAlign w:val="subscript"/>
              </w:rPr>
              <w:t>5</w:t>
            </w:r>
            <w:r w:rsidRPr="006F25B3">
              <w:rPr>
                <w:rFonts w:ascii="Times New Roman" w:hAnsi="Times New Roman"/>
                <w:sz w:val="26"/>
                <w:szCs w:val="26"/>
              </w:rPr>
              <w:t xml:space="preserve"> (mg/l)</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78</w:t>
            </w:r>
          </w:p>
        </w:tc>
        <w:tc>
          <w:tcPr>
            <w:tcW w:w="2174" w:type="dxa"/>
            <w:vMerge/>
            <w:vAlign w:val="center"/>
          </w:tcPr>
          <w:p w:rsidR="004C716B" w:rsidRPr="006F25B3" w:rsidRDefault="004C716B" w:rsidP="003210C0">
            <w:pPr>
              <w:spacing w:after="0" w:line="360" w:lineRule="auto"/>
              <w:jc w:val="both"/>
              <w:rPr>
                <w:rFonts w:ascii="Times New Roman" w:hAnsi="Times New Roman"/>
                <w:b/>
                <w:sz w:val="26"/>
                <w:szCs w:val="26"/>
              </w:rPr>
            </w:pPr>
          </w:p>
        </w:tc>
        <w:tc>
          <w:tcPr>
            <w:tcW w:w="1672"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BOD</w:t>
            </w:r>
            <w:r w:rsidRPr="006F25B3">
              <w:rPr>
                <w:rFonts w:ascii="Times New Roman" w:hAnsi="Times New Roman"/>
                <w:sz w:val="26"/>
                <w:szCs w:val="26"/>
                <w:vertAlign w:val="subscript"/>
              </w:rPr>
              <w:t>5</w:t>
            </w:r>
          </w:p>
        </w:tc>
        <w:tc>
          <w:tcPr>
            <w:tcW w:w="1167"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5</w:t>
            </w:r>
          </w:p>
        </w:tc>
      </w:tr>
      <w:tr w:rsidR="004C716B" w:rsidRPr="006F25B3" w:rsidTr="004C716B">
        <w:trPr>
          <w:jc w:val="center"/>
        </w:trPr>
        <w:tc>
          <w:tcPr>
            <w:tcW w:w="2509"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COD (mg/l)</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120</w:t>
            </w:r>
          </w:p>
        </w:tc>
        <w:tc>
          <w:tcPr>
            <w:tcW w:w="2174" w:type="dxa"/>
            <w:vMerge/>
            <w:vAlign w:val="center"/>
          </w:tcPr>
          <w:p w:rsidR="004C716B" w:rsidRPr="006F25B3" w:rsidRDefault="004C716B" w:rsidP="003210C0">
            <w:pPr>
              <w:spacing w:after="0" w:line="360" w:lineRule="auto"/>
              <w:jc w:val="both"/>
              <w:rPr>
                <w:rFonts w:ascii="Times New Roman" w:hAnsi="Times New Roman"/>
                <w:b/>
                <w:sz w:val="26"/>
                <w:szCs w:val="26"/>
              </w:rPr>
            </w:pPr>
          </w:p>
        </w:tc>
        <w:tc>
          <w:tcPr>
            <w:tcW w:w="1672"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COD</w:t>
            </w:r>
          </w:p>
        </w:tc>
        <w:tc>
          <w:tcPr>
            <w:tcW w:w="1167"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5</w:t>
            </w:r>
          </w:p>
        </w:tc>
      </w:tr>
      <w:tr w:rsidR="004C716B" w:rsidRPr="006F25B3" w:rsidTr="004C716B">
        <w:trPr>
          <w:jc w:val="center"/>
        </w:trPr>
        <w:tc>
          <w:tcPr>
            <w:tcW w:w="2509"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Amoni (tính theo Nito)</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18,2</w:t>
            </w:r>
          </w:p>
        </w:tc>
        <w:tc>
          <w:tcPr>
            <w:tcW w:w="2174" w:type="dxa"/>
            <w:vMerge/>
            <w:vAlign w:val="center"/>
          </w:tcPr>
          <w:p w:rsidR="004C716B" w:rsidRPr="006F25B3" w:rsidRDefault="004C716B" w:rsidP="003210C0">
            <w:pPr>
              <w:spacing w:after="0" w:line="360" w:lineRule="auto"/>
              <w:jc w:val="both"/>
              <w:rPr>
                <w:rFonts w:ascii="Times New Roman" w:hAnsi="Times New Roman"/>
                <w:b/>
                <w:sz w:val="26"/>
                <w:szCs w:val="26"/>
              </w:rPr>
            </w:pPr>
          </w:p>
        </w:tc>
        <w:tc>
          <w:tcPr>
            <w:tcW w:w="1672"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Amoni</w:t>
            </w:r>
          </w:p>
        </w:tc>
        <w:tc>
          <w:tcPr>
            <w:tcW w:w="1167" w:type="dxa"/>
            <w:vAlign w:val="center"/>
          </w:tcPr>
          <w:p w:rsidR="004C716B" w:rsidRPr="006F25B3" w:rsidRDefault="004C716B" w:rsidP="00602B53">
            <w:pPr>
              <w:spacing w:after="0" w:line="360" w:lineRule="auto"/>
              <w:ind w:right="-85"/>
              <w:jc w:val="center"/>
              <w:rPr>
                <w:rFonts w:ascii="Times New Roman" w:hAnsi="Times New Roman"/>
                <w:b/>
                <w:color w:val="000000"/>
                <w:sz w:val="26"/>
                <w:szCs w:val="26"/>
              </w:rPr>
            </w:pPr>
            <w:r w:rsidRPr="006F25B3">
              <w:rPr>
                <w:rFonts w:ascii="Times New Roman" w:hAnsi="Times New Roman"/>
                <w:b/>
                <w:color w:val="000000"/>
                <w:sz w:val="26"/>
                <w:szCs w:val="26"/>
              </w:rPr>
              <w:t>-</w:t>
            </w:r>
          </w:p>
        </w:tc>
      </w:tr>
      <w:tr w:rsidR="004C716B" w:rsidRPr="006F25B3" w:rsidTr="004C716B">
        <w:trPr>
          <w:jc w:val="center"/>
        </w:trPr>
        <w:tc>
          <w:tcPr>
            <w:tcW w:w="2509"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Dầu mỡ (mg/l)</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17,28</w:t>
            </w:r>
          </w:p>
        </w:tc>
        <w:tc>
          <w:tcPr>
            <w:tcW w:w="2174" w:type="dxa"/>
            <w:vMerge/>
            <w:vAlign w:val="center"/>
          </w:tcPr>
          <w:p w:rsidR="004C716B" w:rsidRPr="006F25B3" w:rsidRDefault="004C716B" w:rsidP="003210C0">
            <w:pPr>
              <w:spacing w:after="0" w:line="360" w:lineRule="auto"/>
              <w:jc w:val="both"/>
              <w:rPr>
                <w:rFonts w:ascii="Times New Roman" w:hAnsi="Times New Roman"/>
                <w:b/>
                <w:sz w:val="26"/>
                <w:szCs w:val="26"/>
              </w:rPr>
            </w:pPr>
          </w:p>
        </w:tc>
        <w:tc>
          <w:tcPr>
            <w:tcW w:w="1672"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Dầu mỡ</w:t>
            </w:r>
          </w:p>
        </w:tc>
        <w:tc>
          <w:tcPr>
            <w:tcW w:w="1167"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80</w:t>
            </w:r>
          </w:p>
        </w:tc>
      </w:tr>
      <w:tr w:rsidR="00766A24" w:rsidRPr="006F25B3" w:rsidTr="004C716B">
        <w:trPr>
          <w:trHeight w:val="385"/>
          <w:jc w:val="center"/>
        </w:trPr>
        <w:tc>
          <w:tcPr>
            <w:tcW w:w="9004" w:type="dxa"/>
            <w:gridSpan w:val="5"/>
            <w:shd w:val="clear" w:color="auto" w:fill="C6D9F1" w:themeFill="text2" w:themeFillTint="33"/>
            <w:vAlign w:val="center"/>
          </w:tcPr>
          <w:p w:rsidR="00766A24" w:rsidRPr="006F25B3" w:rsidRDefault="00766A24" w:rsidP="003210C0">
            <w:pPr>
              <w:spacing w:after="0" w:line="360" w:lineRule="auto"/>
              <w:jc w:val="both"/>
              <w:rPr>
                <w:rFonts w:ascii="Times New Roman" w:hAnsi="Times New Roman"/>
                <w:b/>
                <w:color w:val="DBE5F1" w:themeColor="accent1" w:themeTint="33"/>
                <w:sz w:val="26"/>
                <w:szCs w:val="26"/>
              </w:rPr>
            </w:pPr>
          </w:p>
        </w:tc>
      </w:tr>
      <w:tr w:rsidR="004C716B" w:rsidRPr="006F25B3" w:rsidTr="004C716B">
        <w:trPr>
          <w:jc w:val="center"/>
        </w:trPr>
        <w:tc>
          <w:tcPr>
            <w:tcW w:w="2509"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SS (mg/l)</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76</w:t>
            </w:r>
          </w:p>
        </w:tc>
        <w:tc>
          <w:tcPr>
            <w:tcW w:w="2174" w:type="dxa"/>
            <w:vMerge w:val="restart"/>
            <w:vAlign w:val="center"/>
          </w:tcPr>
          <w:p w:rsidR="004C716B" w:rsidRPr="006F25B3" w:rsidRDefault="004C716B"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SCR  + Hố thu</w:t>
            </w:r>
          </w:p>
        </w:tc>
        <w:tc>
          <w:tcPr>
            <w:tcW w:w="1672"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SS</w:t>
            </w:r>
          </w:p>
        </w:tc>
        <w:tc>
          <w:tcPr>
            <w:tcW w:w="1167"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5</w:t>
            </w:r>
          </w:p>
        </w:tc>
      </w:tr>
      <w:tr w:rsidR="004C716B" w:rsidRPr="006F25B3" w:rsidTr="004C716B">
        <w:trPr>
          <w:jc w:val="center"/>
        </w:trPr>
        <w:tc>
          <w:tcPr>
            <w:tcW w:w="2509"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BOD</w:t>
            </w:r>
            <w:r w:rsidRPr="006F25B3">
              <w:rPr>
                <w:rFonts w:ascii="Times New Roman" w:hAnsi="Times New Roman"/>
                <w:sz w:val="26"/>
                <w:szCs w:val="26"/>
                <w:vertAlign w:val="subscript"/>
              </w:rPr>
              <w:t>5</w:t>
            </w:r>
            <w:r w:rsidRPr="006F25B3">
              <w:rPr>
                <w:rFonts w:ascii="Times New Roman" w:hAnsi="Times New Roman"/>
                <w:sz w:val="26"/>
                <w:szCs w:val="26"/>
              </w:rPr>
              <w:t xml:space="preserve"> (mg/l)</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74,1</w:t>
            </w:r>
          </w:p>
        </w:tc>
        <w:tc>
          <w:tcPr>
            <w:tcW w:w="2174" w:type="dxa"/>
            <w:vMerge/>
            <w:vAlign w:val="center"/>
          </w:tcPr>
          <w:p w:rsidR="004C716B" w:rsidRPr="006F25B3" w:rsidRDefault="004C716B" w:rsidP="003210C0">
            <w:pPr>
              <w:spacing w:after="0" w:line="360" w:lineRule="auto"/>
              <w:jc w:val="both"/>
              <w:rPr>
                <w:rFonts w:ascii="Times New Roman" w:hAnsi="Times New Roman"/>
                <w:b/>
                <w:sz w:val="26"/>
                <w:szCs w:val="26"/>
              </w:rPr>
            </w:pPr>
          </w:p>
        </w:tc>
        <w:tc>
          <w:tcPr>
            <w:tcW w:w="1672"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BOD</w:t>
            </w:r>
            <w:r w:rsidRPr="006F25B3">
              <w:rPr>
                <w:rFonts w:ascii="Times New Roman" w:hAnsi="Times New Roman"/>
                <w:sz w:val="26"/>
                <w:szCs w:val="26"/>
                <w:vertAlign w:val="subscript"/>
              </w:rPr>
              <w:t>5</w:t>
            </w:r>
          </w:p>
        </w:tc>
        <w:tc>
          <w:tcPr>
            <w:tcW w:w="1167"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2</w:t>
            </w:r>
          </w:p>
        </w:tc>
      </w:tr>
      <w:tr w:rsidR="004C716B" w:rsidRPr="006F25B3" w:rsidTr="004C716B">
        <w:trPr>
          <w:jc w:val="center"/>
        </w:trPr>
        <w:tc>
          <w:tcPr>
            <w:tcW w:w="2509"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COD (mg/l)</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114</w:t>
            </w:r>
          </w:p>
        </w:tc>
        <w:tc>
          <w:tcPr>
            <w:tcW w:w="2174" w:type="dxa"/>
            <w:vMerge/>
            <w:vAlign w:val="center"/>
          </w:tcPr>
          <w:p w:rsidR="004C716B" w:rsidRPr="006F25B3" w:rsidRDefault="004C716B" w:rsidP="003210C0">
            <w:pPr>
              <w:spacing w:after="0" w:line="360" w:lineRule="auto"/>
              <w:jc w:val="both"/>
              <w:rPr>
                <w:rFonts w:ascii="Times New Roman" w:hAnsi="Times New Roman"/>
                <w:b/>
                <w:sz w:val="26"/>
                <w:szCs w:val="26"/>
              </w:rPr>
            </w:pPr>
          </w:p>
        </w:tc>
        <w:tc>
          <w:tcPr>
            <w:tcW w:w="1672"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COD</w:t>
            </w:r>
          </w:p>
        </w:tc>
        <w:tc>
          <w:tcPr>
            <w:tcW w:w="1167"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2</w:t>
            </w:r>
          </w:p>
        </w:tc>
      </w:tr>
      <w:tr w:rsidR="004C716B" w:rsidRPr="006F25B3" w:rsidTr="004C716B">
        <w:trPr>
          <w:jc w:val="center"/>
        </w:trPr>
        <w:tc>
          <w:tcPr>
            <w:tcW w:w="2509"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Amoni (tính theo Nito)</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18,2</w:t>
            </w:r>
          </w:p>
        </w:tc>
        <w:tc>
          <w:tcPr>
            <w:tcW w:w="2174" w:type="dxa"/>
            <w:vMerge/>
            <w:vAlign w:val="center"/>
          </w:tcPr>
          <w:p w:rsidR="004C716B" w:rsidRPr="006F25B3" w:rsidRDefault="004C716B" w:rsidP="003210C0">
            <w:pPr>
              <w:spacing w:after="0" w:line="360" w:lineRule="auto"/>
              <w:jc w:val="both"/>
              <w:rPr>
                <w:rFonts w:ascii="Times New Roman" w:hAnsi="Times New Roman"/>
                <w:b/>
                <w:sz w:val="26"/>
                <w:szCs w:val="26"/>
              </w:rPr>
            </w:pPr>
          </w:p>
        </w:tc>
        <w:tc>
          <w:tcPr>
            <w:tcW w:w="1672"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Amoni</w:t>
            </w:r>
          </w:p>
        </w:tc>
        <w:tc>
          <w:tcPr>
            <w:tcW w:w="1167"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w:t>
            </w:r>
          </w:p>
        </w:tc>
      </w:tr>
      <w:tr w:rsidR="00766A24" w:rsidRPr="006F25B3" w:rsidTr="004C716B">
        <w:trPr>
          <w:jc w:val="center"/>
        </w:trPr>
        <w:tc>
          <w:tcPr>
            <w:tcW w:w="9004" w:type="dxa"/>
            <w:gridSpan w:val="5"/>
            <w:shd w:val="clear" w:color="auto" w:fill="C6D9F1" w:themeFill="text2" w:themeFillTint="33"/>
            <w:vAlign w:val="center"/>
          </w:tcPr>
          <w:p w:rsidR="00766A24" w:rsidRPr="006F25B3" w:rsidRDefault="00766A24" w:rsidP="003210C0">
            <w:pPr>
              <w:spacing w:after="0" w:line="360" w:lineRule="auto"/>
              <w:jc w:val="both"/>
              <w:rPr>
                <w:rFonts w:ascii="Times New Roman" w:hAnsi="Times New Roman"/>
                <w:b/>
                <w:sz w:val="26"/>
                <w:szCs w:val="26"/>
                <w:shd w:val="pct15" w:color="auto" w:fill="FFFFFF"/>
              </w:rPr>
            </w:pPr>
          </w:p>
        </w:tc>
      </w:tr>
      <w:tr w:rsidR="004C716B" w:rsidRPr="006F25B3" w:rsidTr="004C716B">
        <w:trPr>
          <w:jc w:val="center"/>
        </w:trPr>
        <w:tc>
          <w:tcPr>
            <w:tcW w:w="2509"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SS (mg/l)</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72,2</w:t>
            </w:r>
          </w:p>
        </w:tc>
        <w:tc>
          <w:tcPr>
            <w:tcW w:w="2174" w:type="dxa"/>
            <w:vMerge w:val="restart"/>
            <w:vAlign w:val="center"/>
          </w:tcPr>
          <w:p w:rsidR="004C716B" w:rsidRPr="006F25B3" w:rsidRDefault="004C716B"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Bể điều hoà</w:t>
            </w:r>
          </w:p>
        </w:tc>
        <w:tc>
          <w:tcPr>
            <w:tcW w:w="1672"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SS</w:t>
            </w:r>
          </w:p>
        </w:tc>
        <w:tc>
          <w:tcPr>
            <w:tcW w:w="1167"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w:t>
            </w:r>
          </w:p>
        </w:tc>
      </w:tr>
      <w:tr w:rsidR="004C716B" w:rsidRPr="006F25B3" w:rsidTr="004C716B">
        <w:trPr>
          <w:jc w:val="center"/>
        </w:trPr>
        <w:tc>
          <w:tcPr>
            <w:tcW w:w="2509"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BOD</w:t>
            </w:r>
            <w:r w:rsidRPr="006F25B3">
              <w:rPr>
                <w:rFonts w:ascii="Times New Roman" w:hAnsi="Times New Roman"/>
                <w:sz w:val="26"/>
                <w:szCs w:val="26"/>
                <w:vertAlign w:val="subscript"/>
              </w:rPr>
              <w:t>5</w:t>
            </w:r>
            <w:r w:rsidRPr="006F25B3">
              <w:rPr>
                <w:rFonts w:ascii="Times New Roman" w:hAnsi="Times New Roman"/>
                <w:sz w:val="26"/>
                <w:szCs w:val="26"/>
              </w:rPr>
              <w:t xml:space="preserve"> (mg/l)</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72,6</w:t>
            </w:r>
          </w:p>
        </w:tc>
        <w:tc>
          <w:tcPr>
            <w:tcW w:w="2174" w:type="dxa"/>
            <w:vMerge/>
            <w:vAlign w:val="center"/>
          </w:tcPr>
          <w:p w:rsidR="004C716B" w:rsidRPr="006F25B3" w:rsidRDefault="004C716B" w:rsidP="003210C0">
            <w:pPr>
              <w:spacing w:after="0" w:line="360" w:lineRule="auto"/>
              <w:jc w:val="both"/>
              <w:rPr>
                <w:rFonts w:ascii="Times New Roman" w:hAnsi="Times New Roman"/>
                <w:b/>
                <w:sz w:val="26"/>
                <w:szCs w:val="26"/>
              </w:rPr>
            </w:pPr>
          </w:p>
        </w:tc>
        <w:tc>
          <w:tcPr>
            <w:tcW w:w="1672"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BOD</w:t>
            </w:r>
            <w:r w:rsidRPr="006F25B3">
              <w:rPr>
                <w:rFonts w:ascii="Times New Roman" w:hAnsi="Times New Roman"/>
                <w:sz w:val="26"/>
                <w:szCs w:val="26"/>
                <w:vertAlign w:val="subscript"/>
              </w:rPr>
              <w:t>5</w:t>
            </w:r>
          </w:p>
        </w:tc>
        <w:tc>
          <w:tcPr>
            <w:tcW w:w="1167"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5</w:t>
            </w:r>
          </w:p>
        </w:tc>
      </w:tr>
      <w:tr w:rsidR="004C716B" w:rsidRPr="006F25B3" w:rsidTr="004C716B">
        <w:trPr>
          <w:jc w:val="center"/>
        </w:trPr>
        <w:tc>
          <w:tcPr>
            <w:tcW w:w="2509"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COD (mg/l)</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111,7</w:t>
            </w:r>
          </w:p>
        </w:tc>
        <w:tc>
          <w:tcPr>
            <w:tcW w:w="2174" w:type="dxa"/>
            <w:vMerge/>
            <w:vAlign w:val="center"/>
          </w:tcPr>
          <w:p w:rsidR="004C716B" w:rsidRPr="006F25B3" w:rsidRDefault="004C716B" w:rsidP="003210C0">
            <w:pPr>
              <w:spacing w:after="0" w:line="360" w:lineRule="auto"/>
              <w:jc w:val="both"/>
              <w:rPr>
                <w:rFonts w:ascii="Times New Roman" w:hAnsi="Times New Roman"/>
                <w:b/>
                <w:sz w:val="26"/>
                <w:szCs w:val="26"/>
              </w:rPr>
            </w:pPr>
          </w:p>
        </w:tc>
        <w:tc>
          <w:tcPr>
            <w:tcW w:w="1672"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COD</w:t>
            </w:r>
          </w:p>
        </w:tc>
        <w:tc>
          <w:tcPr>
            <w:tcW w:w="1167"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5</w:t>
            </w:r>
          </w:p>
        </w:tc>
      </w:tr>
      <w:tr w:rsidR="004C716B" w:rsidRPr="006F25B3" w:rsidTr="004C716B">
        <w:trPr>
          <w:jc w:val="center"/>
        </w:trPr>
        <w:tc>
          <w:tcPr>
            <w:tcW w:w="2509"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Amoni (tính theo Nito)</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18,2</w:t>
            </w:r>
          </w:p>
        </w:tc>
        <w:tc>
          <w:tcPr>
            <w:tcW w:w="2174" w:type="dxa"/>
            <w:vMerge/>
            <w:vAlign w:val="center"/>
          </w:tcPr>
          <w:p w:rsidR="004C716B" w:rsidRPr="006F25B3" w:rsidRDefault="004C716B" w:rsidP="003210C0">
            <w:pPr>
              <w:spacing w:after="0" w:line="360" w:lineRule="auto"/>
              <w:jc w:val="both"/>
              <w:rPr>
                <w:rFonts w:ascii="Times New Roman" w:hAnsi="Times New Roman"/>
                <w:b/>
                <w:sz w:val="26"/>
                <w:szCs w:val="26"/>
              </w:rPr>
            </w:pPr>
          </w:p>
        </w:tc>
        <w:tc>
          <w:tcPr>
            <w:tcW w:w="1672"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Amoni</w:t>
            </w:r>
          </w:p>
        </w:tc>
        <w:tc>
          <w:tcPr>
            <w:tcW w:w="1167"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w:t>
            </w:r>
          </w:p>
        </w:tc>
      </w:tr>
      <w:tr w:rsidR="00766A24" w:rsidRPr="006F25B3" w:rsidTr="004C716B">
        <w:trPr>
          <w:jc w:val="center"/>
        </w:trPr>
        <w:tc>
          <w:tcPr>
            <w:tcW w:w="9004" w:type="dxa"/>
            <w:gridSpan w:val="5"/>
            <w:shd w:val="clear" w:color="auto" w:fill="C6D9F1" w:themeFill="text2" w:themeFillTint="33"/>
            <w:vAlign w:val="center"/>
          </w:tcPr>
          <w:p w:rsidR="00766A24" w:rsidRPr="006F25B3" w:rsidRDefault="00766A24" w:rsidP="003210C0">
            <w:pPr>
              <w:spacing w:after="0" w:line="360" w:lineRule="auto"/>
              <w:jc w:val="both"/>
              <w:rPr>
                <w:rFonts w:ascii="Times New Roman" w:hAnsi="Times New Roman"/>
                <w:b/>
                <w:sz w:val="26"/>
                <w:szCs w:val="26"/>
              </w:rPr>
            </w:pPr>
          </w:p>
        </w:tc>
      </w:tr>
      <w:tr w:rsidR="004C716B" w:rsidRPr="006F25B3" w:rsidTr="004C716B">
        <w:trPr>
          <w:jc w:val="center"/>
        </w:trPr>
        <w:tc>
          <w:tcPr>
            <w:tcW w:w="2509"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SS (mg/l)</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72,2</w:t>
            </w:r>
          </w:p>
        </w:tc>
        <w:tc>
          <w:tcPr>
            <w:tcW w:w="2174" w:type="dxa"/>
            <w:vMerge w:val="restart"/>
            <w:vAlign w:val="center"/>
          </w:tcPr>
          <w:p w:rsidR="004C716B" w:rsidRPr="006F25B3" w:rsidRDefault="004C716B" w:rsidP="003210C0">
            <w:pPr>
              <w:tabs>
                <w:tab w:val="left" w:pos="421"/>
                <w:tab w:val="center" w:pos="972"/>
              </w:tabs>
              <w:spacing w:after="0" w:line="360" w:lineRule="auto"/>
              <w:jc w:val="center"/>
              <w:rPr>
                <w:rFonts w:ascii="Times New Roman" w:hAnsi="Times New Roman"/>
                <w:b/>
                <w:sz w:val="26"/>
                <w:szCs w:val="26"/>
              </w:rPr>
            </w:pPr>
            <w:r w:rsidRPr="006F25B3">
              <w:rPr>
                <w:rFonts w:ascii="Times New Roman" w:hAnsi="Times New Roman"/>
                <w:b/>
                <w:sz w:val="26"/>
                <w:szCs w:val="26"/>
              </w:rPr>
              <w:t>MBBR + Lắng 2</w:t>
            </w:r>
          </w:p>
        </w:tc>
        <w:tc>
          <w:tcPr>
            <w:tcW w:w="1672"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SS</w:t>
            </w:r>
          </w:p>
        </w:tc>
        <w:tc>
          <w:tcPr>
            <w:tcW w:w="1167"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85</w:t>
            </w:r>
          </w:p>
        </w:tc>
      </w:tr>
      <w:tr w:rsidR="004C716B" w:rsidRPr="006F25B3" w:rsidTr="004C716B">
        <w:trPr>
          <w:jc w:val="center"/>
        </w:trPr>
        <w:tc>
          <w:tcPr>
            <w:tcW w:w="2509"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BOD</w:t>
            </w:r>
            <w:r w:rsidRPr="006F25B3">
              <w:rPr>
                <w:rFonts w:ascii="Times New Roman" w:hAnsi="Times New Roman"/>
                <w:sz w:val="26"/>
                <w:szCs w:val="26"/>
                <w:vertAlign w:val="subscript"/>
              </w:rPr>
              <w:t>5</w:t>
            </w:r>
            <w:r w:rsidRPr="006F25B3">
              <w:rPr>
                <w:rFonts w:ascii="Times New Roman" w:hAnsi="Times New Roman"/>
                <w:sz w:val="26"/>
                <w:szCs w:val="26"/>
              </w:rPr>
              <w:t xml:space="preserve"> (mg/l)</w:t>
            </w:r>
          </w:p>
        </w:tc>
        <w:tc>
          <w:tcPr>
            <w:tcW w:w="1482" w:type="dxa"/>
            <w:vAlign w:val="center"/>
          </w:tcPr>
          <w:p w:rsidR="004C716B" w:rsidRPr="006F25B3" w:rsidRDefault="00345E29" w:rsidP="00602B53">
            <w:pPr>
              <w:spacing w:after="0" w:line="360" w:lineRule="auto"/>
              <w:ind w:right="-85"/>
              <w:jc w:val="center"/>
              <w:rPr>
                <w:rFonts w:ascii="Times New Roman" w:hAnsi="Times New Roman"/>
                <w:color w:val="000000"/>
                <w:sz w:val="26"/>
                <w:szCs w:val="26"/>
              </w:rPr>
            </w:pPr>
            <w:r>
              <w:rPr>
                <w:rFonts w:ascii="Times New Roman" w:hAnsi="Times New Roman"/>
                <w:color w:val="000000"/>
                <w:sz w:val="26"/>
                <w:szCs w:val="26"/>
              </w:rPr>
              <w:t>69</w:t>
            </w:r>
          </w:p>
        </w:tc>
        <w:tc>
          <w:tcPr>
            <w:tcW w:w="2174" w:type="dxa"/>
            <w:vMerge/>
            <w:vAlign w:val="center"/>
          </w:tcPr>
          <w:p w:rsidR="004C716B" w:rsidRPr="006F25B3" w:rsidRDefault="004C716B" w:rsidP="003210C0">
            <w:pPr>
              <w:spacing w:after="0" w:line="360" w:lineRule="auto"/>
              <w:jc w:val="both"/>
              <w:rPr>
                <w:rFonts w:ascii="Times New Roman" w:hAnsi="Times New Roman"/>
                <w:b/>
                <w:sz w:val="26"/>
                <w:szCs w:val="26"/>
              </w:rPr>
            </w:pPr>
          </w:p>
        </w:tc>
        <w:tc>
          <w:tcPr>
            <w:tcW w:w="1672"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BOD</w:t>
            </w:r>
            <w:r w:rsidRPr="006F25B3">
              <w:rPr>
                <w:rFonts w:ascii="Times New Roman" w:hAnsi="Times New Roman"/>
                <w:sz w:val="26"/>
                <w:szCs w:val="26"/>
                <w:vertAlign w:val="subscript"/>
              </w:rPr>
              <w:t>5</w:t>
            </w:r>
          </w:p>
        </w:tc>
        <w:tc>
          <w:tcPr>
            <w:tcW w:w="1167"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85</w:t>
            </w:r>
          </w:p>
        </w:tc>
      </w:tr>
      <w:tr w:rsidR="004C716B" w:rsidRPr="006F25B3" w:rsidTr="004C716B">
        <w:trPr>
          <w:jc w:val="center"/>
        </w:trPr>
        <w:tc>
          <w:tcPr>
            <w:tcW w:w="2509"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COD (mg/l)</w:t>
            </w:r>
          </w:p>
        </w:tc>
        <w:tc>
          <w:tcPr>
            <w:tcW w:w="1482" w:type="dxa"/>
            <w:vAlign w:val="center"/>
          </w:tcPr>
          <w:p w:rsidR="004C716B" w:rsidRPr="006F25B3" w:rsidRDefault="00AB026F" w:rsidP="00602B53">
            <w:pPr>
              <w:spacing w:after="0" w:line="360" w:lineRule="auto"/>
              <w:ind w:right="-85"/>
              <w:jc w:val="center"/>
              <w:rPr>
                <w:rFonts w:ascii="Times New Roman" w:hAnsi="Times New Roman"/>
                <w:color w:val="000000"/>
                <w:sz w:val="26"/>
                <w:szCs w:val="26"/>
              </w:rPr>
            </w:pPr>
            <w:r>
              <w:rPr>
                <w:rFonts w:ascii="Times New Roman" w:hAnsi="Times New Roman"/>
                <w:color w:val="000000"/>
                <w:sz w:val="26"/>
                <w:szCs w:val="26"/>
              </w:rPr>
              <w:t>106,1</w:t>
            </w:r>
          </w:p>
        </w:tc>
        <w:tc>
          <w:tcPr>
            <w:tcW w:w="2174" w:type="dxa"/>
            <w:vMerge/>
            <w:vAlign w:val="center"/>
          </w:tcPr>
          <w:p w:rsidR="004C716B" w:rsidRPr="006F25B3" w:rsidRDefault="004C716B" w:rsidP="003210C0">
            <w:pPr>
              <w:spacing w:after="0" w:line="360" w:lineRule="auto"/>
              <w:jc w:val="both"/>
              <w:rPr>
                <w:rFonts w:ascii="Times New Roman" w:hAnsi="Times New Roman"/>
                <w:b/>
                <w:sz w:val="26"/>
                <w:szCs w:val="26"/>
              </w:rPr>
            </w:pPr>
          </w:p>
        </w:tc>
        <w:tc>
          <w:tcPr>
            <w:tcW w:w="1672"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COD</w:t>
            </w:r>
          </w:p>
        </w:tc>
        <w:tc>
          <w:tcPr>
            <w:tcW w:w="1167"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85</w:t>
            </w:r>
          </w:p>
        </w:tc>
      </w:tr>
      <w:tr w:rsidR="004C716B" w:rsidRPr="006F25B3" w:rsidTr="004C716B">
        <w:trPr>
          <w:jc w:val="center"/>
        </w:trPr>
        <w:tc>
          <w:tcPr>
            <w:tcW w:w="2509"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Amoni (tính theo Nito)</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18,2</w:t>
            </w:r>
          </w:p>
        </w:tc>
        <w:tc>
          <w:tcPr>
            <w:tcW w:w="2174" w:type="dxa"/>
            <w:vMerge/>
            <w:vAlign w:val="center"/>
          </w:tcPr>
          <w:p w:rsidR="004C716B" w:rsidRPr="006F25B3" w:rsidRDefault="004C716B" w:rsidP="003210C0">
            <w:pPr>
              <w:spacing w:after="0" w:line="360" w:lineRule="auto"/>
              <w:jc w:val="both"/>
              <w:rPr>
                <w:rFonts w:ascii="Times New Roman" w:hAnsi="Times New Roman"/>
                <w:b/>
                <w:sz w:val="26"/>
                <w:szCs w:val="26"/>
              </w:rPr>
            </w:pPr>
          </w:p>
        </w:tc>
        <w:tc>
          <w:tcPr>
            <w:tcW w:w="1672"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Amoni</w:t>
            </w:r>
          </w:p>
        </w:tc>
        <w:tc>
          <w:tcPr>
            <w:tcW w:w="1167"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75</w:t>
            </w:r>
          </w:p>
        </w:tc>
      </w:tr>
      <w:tr w:rsidR="00766A24" w:rsidRPr="006F25B3" w:rsidTr="004C716B">
        <w:trPr>
          <w:jc w:val="center"/>
        </w:trPr>
        <w:tc>
          <w:tcPr>
            <w:tcW w:w="9004" w:type="dxa"/>
            <w:gridSpan w:val="5"/>
            <w:shd w:val="clear" w:color="auto" w:fill="C6D9F1" w:themeFill="text2" w:themeFillTint="33"/>
            <w:vAlign w:val="center"/>
          </w:tcPr>
          <w:p w:rsidR="00766A24" w:rsidRPr="006F25B3" w:rsidRDefault="00766A24" w:rsidP="003210C0">
            <w:pPr>
              <w:spacing w:after="0" w:line="360" w:lineRule="auto"/>
              <w:jc w:val="both"/>
              <w:rPr>
                <w:rFonts w:ascii="Times New Roman" w:hAnsi="Times New Roman"/>
                <w:sz w:val="26"/>
                <w:szCs w:val="26"/>
              </w:rPr>
            </w:pPr>
          </w:p>
        </w:tc>
      </w:tr>
      <w:tr w:rsidR="00766A24" w:rsidRPr="006F25B3" w:rsidTr="004C716B">
        <w:trPr>
          <w:jc w:val="center"/>
        </w:trPr>
        <w:tc>
          <w:tcPr>
            <w:tcW w:w="2509" w:type="dxa"/>
            <w:vAlign w:val="center"/>
          </w:tcPr>
          <w:p w:rsidR="00766A24" w:rsidRPr="006F25B3" w:rsidRDefault="00766A24" w:rsidP="003210C0">
            <w:pPr>
              <w:spacing w:after="0" w:line="360" w:lineRule="auto"/>
              <w:jc w:val="both"/>
              <w:rPr>
                <w:rFonts w:ascii="Times New Roman" w:hAnsi="Times New Roman"/>
                <w:sz w:val="26"/>
                <w:szCs w:val="26"/>
              </w:rPr>
            </w:pPr>
            <w:r w:rsidRPr="006F25B3">
              <w:rPr>
                <w:rFonts w:ascii="Times New Roman" w:hAnsi="Times New Roman"/>
                <w:sz w:val="26"/>
                <w:szCs w:val="26"/>
              </w:rPr>
              <w:t>SS (mg/l)</w:t>
            </w:r>
          </w:p>
        </w:tc>
        <w:tc>
          <w:tcPr>
            <w:tcW w:w="1482" w:type="dxa"/>
            <w:vAlign w:val="center"/>
          </w:tcPr>
          <w:p w:rsidR="00766A24" w:rsidRPr="006F25B3" w:rsidRDefault="00855E29" w:rsidP="004C716B">
            <w:pPr>
              <w:spacing w:after="0" w:line="360" w:lineRule="auto"/>
              <w:jc w:val="center"/>
              <w:rPr>
                <w:rFonts w:ascii="Times New Roman" w:hAnsi="Times New Roman"/>
                <w:sz w:val="26"/>
                <w:szCs w:val="26"/>
              </w:rPr>
            </w:pPr>
            <w:r w:rsidRPr="006F25B3">
              <w:rPr>
                <w:rFonts w:ascii="Times New Roman" w:hAnsi="Times New Roman"/>
                <w:sz w:val="26"/>
                <w:szCs w:val="26"/>
              </w:rPr>
              <w:t>10,8</w:t>
            </w:r>
          </w:p>
        </w:tc>
        <w:tc>
          <w:tcPr>
            <w:tcW w:w="2174" w:type="dxa"/>
            <w:vMerge w:val="restart"/>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Bể khử trùng</w:t>
            </w:r>
          </w:p>
        </w:tc>
        <w:tc>
          <w:tcPr>
            <w:tcW w:w="1672" w:type="dxa"/>
            <w:vAlign w:val="center"/>
          </w:tcPr>
          <w:p w:rsidR="00766A24" w:rsidRPr="006F25B3" w:rsidRDefault="00766A24" w:rsidP="003210C0">
            <w:pPr>
              <w:spacing w:after="0" w:line="360" w:lineRule="auto"/>
              <w:jc w:val="both"/>
              <w:rPr>
                <w:rFonts w:ascii="Times New Roman" w:hAnsi="Times New Roman"/>
                <w:sz w:val="26"/>
                <w:szCs w:val="26"/>
              </w:rPr>
            </w:pPr>
            <w:r w:rsidRPr="006F25B3">
              <w:rPr>
                <w:rFonts w:ascii="Times New Roman" w:hAnsi="Times New Roman"/>
                <w:sz w:val="26"/>
                <w:szCs w:val="26"/>
              </w:rPr>
              <w:t>SS</w:t>
            </w:r>
          </w:p>
        </w:tc>
        <w:tc>
          <w:tcPr>
            <w:tcW w:w="1167" w:type="dxa"/>
            <w:vAlign w:val="center"/>
          </w:tcPr>
          <w:p w:rsidR="00766A24" w:rsidRPr="006F25B3" w:rsidRDefault="00766A24" w:rsidP="003210C0">
            <w:pPr>
              <w:spacing w:after="0" w:line="360" w:lineRule="auto"/>
              <w:jc w:val="both"/>
              <w:rPr>
                <w:rFonts w:ascii="Times New Roman" w:hAnsi="Times New Roman"/>
                <w:sz w:val="26"/>
                <w:szCs w:val="26"/>
              </w:rPr>
            </w:pPr>
            <w:r w:rsidRPr="006F25B3">
              <w:rPr>
                <w:rFonts w:ascii="Times New Roman" w:hAnsi="Times New Roman"/>
                <w:sz w:val="26"/>
                <w:szCs w:val="26"/>
              </w:rPr>
              <w:t>-</w:t>
            </w:r>
          </w:p>
        </w:tc>
      </w:tr>
      <w:tr w:rsidR="00766A24" w:rsidRPr="006F25B3" w:rsidTr="004C716B">
        <w:trPr>
          <w:jc w:val="center"/>
        </w:trPr>
        <w:tc>
          <w:tcPr>
            <w:tcW w:w="2509" w:type="dxa"/>
            <w:vAlign w:val="center"/>
          </w:tcPr>
          <w:p w:rsidR="00766A24" w:rsidRPr="006F25B3" w:rsidRDefault="00766A24" w:rsidP="003210C0">
            <w:pPr>
              <w:spacing w:after="0" w:line="360" w:lineRule="auto"/>
              <w:jc w:val="both"/>
              <w:rPr>
                <w:rFonts w:ascii="Times New Roman" w:hAnsi="Times New Roman"/>
                <w:sz w:val="26"/>
                <w:szCs w:val="26"/>
              </w:rPr>
            </w:pPr>
            <w:r w:rsidRPr="006F25B3">
              <w:rPr>
                <w:rFonts w:ascii="Times New Roman" w:hAnsi="Times New Roman"/>
                <w:sz w:val="26"/>
                <w:szCs w:val="26"/>
              </w:rPr>
              <w:t>BOD</w:t>
            </w:r>
            <w:r w:rsidRPr="006F25B3">
              <w:rPr>
                <w:rFonts w:ascii="Times New Roman" w:hAnsi="Times New Roman"/>
                <w:sz w:val="26"/>
                <w:szCs w:val="26"/>
                <w:vertAlign w:val="subscript"/>
              </w:rPr>
              <w:t>5</w:t>
            </w:r>
            <w:r w:rsidRPr="006F25B3">
              <w:rPr>
                <w:rFonts w:ascii="Times New Roman" w:hAnsi="Times New Roman"/>
                <w:sz w:val="26"/>
                <w:szCs w:val="26"/>
              </w:rPr>
              <w:t xml:space="preserve"> (mg/l)</w:t>
            </w:r>
          </w:p>
        </w:tc>
        <w:tc>
          <w:tcPr>
            <w:tcW w:w="1482" w:type="dxa"/>
            <w:vAlign w:val="center"/>
          </w:tcPr>
          <w:p w:rsidR="00766A24" w:rsidRPr="006F25B3" w:rsidRDefault="00855E29" w:rsidP="004C716B">
            <w:pPr>
              <w:spacing w:after="0" w:line="360" w:lineRule="auto"/>
              <w:jc w:val="center"/>
              <w:rPr>
                <w:rFonts w:ascii="Times New Roman" w:hAnsi="Times New Roman"/>
                <w:sz w:val="26"/>
                <w:szCs w:val="26"/>
              </w:rPr>
            </w:pPr>
            <w:r w:rsidRPr="006F25B3">
              <w:rPr>
                <w:rFonts w:ascii="Times New Roman" w:hAnsi="Times New Roman"/>
                <w:sz w:val="26"/>
                <w:szCs w:val="26"/>
              </w:rPr>
              <w:t>10,4</w:t>
            </w:r>
          </w:p>
        </w:tc>
        <w:tc>
          <w:tcPr>
            <w:tcW w:w="2174" w:type="dxa"/>
            <w:vMerge/>
            <w:vAlign w:val="center"/>
          </w:tcPr>
          <w:p w:rsidR="00766A24" w:rsidRPr="006F25B3" w:rsidRDefault="00766A24" w:rsidP="003210C0">
            <w:pPr>
              <w:spacing w:after="0" w:line="360" w:lineRule="auto"/>
              <w:jc w:val="both"/>
              <w:rPr>
                <w:rFonts w:ascii="Times New Roman" w:hAnsi="Times New Roman"/>
                <w:b/>
                <w:sz w:val="26"/>
                <w:szCs w:val="26"/>
              </w:rPr>
            </w:pPr>
          </w:p>
        </w:tc>
        <w:tc>
          <w:tcPr>
            <w:tcW w:w="1672" w:type="dxa"/>
            <w:vAlign w:val="center"/>
          </w:tcPr>
          <w:p w:rsidR="00766A24" w:rsidRPr="006F25B3" w:rsidRDefault="00766A24" w:rsidP="003210C0">
            <w:pPr>
              <w:spacing w:after="0" w:line="360" w:lineRule="auto"/>
              <w:jc w:val="both"/>
              <w:rPr>
                <w:rFonts w:ascii="Times New Roman" w:hAnsi="Times New Roman"/>
                <w:sz w:val="26"/>
                <w:szCs w:val="26"/>
              </w:rPr>
            </w:pPr>
            <w:r w:rsidRPr="006F25B3">
              <w:rPr>
                <w:rFonts w:ascii="Times New Roman" w:hAnsi="Times New Roman"/>
                <w:sz w:val="26"/>
                <w:szCs w:val="26"/>
              </w:rPr>
              <w:t>BOD</w:t>
            </w:r>
            <w:r w:rsidRPr="006F25B3">
              <w:rPr>
                <w:rFonts w:ascii="Times New Roman" w:hAnsi="Times New Roman"/>
                <w:sz w:val="26"/>
                <w:szCs w:val="26"/>
                <w:vertAlign w:val="subscript"/>
              </w:rPr>
              <w:t>5</w:t>
            </w:r>
          </w:p>
        </w:tc>
        <w:tc>
          <w:tcPr>
            <w:tcW w:w="1167" w:type="dxa"/>
            <w:vAlign w:val="center"/>
          </w:tcPr>
          <w:p w:rsidR="00766A24" w:rsidRPr="006F25B3" w:rsidRDefault="00766A24" w:rsidP="003210C0">
            <w:pPr>
              <w:spacing w:after="0" w:line="360" w:lineRule="auto"/>
              <w:jc w:val="both"/>
              <w:rPr>
                <w:rFonts w:ascii="Times New Roman" w:hAnsi="Times New Roman"/>
                <w:sz w:val="26"/>
                <w:szCs w:val="26"/>
              </w:rPr>
            </w:pPr>
            <w:r w:rsidRPr="006F25B3">
              <w:rPr>
                <w:rFonts w:ascii="Times New Roman" w:hAnsi="Times New Roman"/>
                <w:sz w:val="26"/>
                <w:szCs w:val="26"/>
              </w:rPr>
              <w:t>-</w:t>
            </w:r>
          </w:p>
        </w:tc>
      </w:tr>
      <w:tr w:rsidR="00766A24" w:rsidRPr="006F25B3" w:rsidTr="004C716B">
        <w:trPr>
          <w:jc w:val="center"/>
        </w:trPr>
        <w:tc>
          <w:tcPr>
            <w:tcW w:w="2509" w:type="dxa"/>
            <w:vAlign w:val="center"/>
          </w:tcPr>
          <w:p w:rsidR="00766A24" w:rsidRPr="006F25B3" w:rsidRDefault="00766A24" w:rsidP="003210C0">
            <w:pPr>
              <w:spacing w:after="0" w:line="360" w:lineRule="auto"/>
              <w:jc w:val="both"/>
              <w:rPr>
                <w:rFonts w:ascii="Times New Roman" w:hAnsi="Times New Roman"/>
                <w:sz w:val="26"/>
                <w:szCs w:val="26"/>
              </w:rPr>
            </w:pPr>
            <w:r w:rsidRPr="006F25B3">
              <w:rPr>
                <w:rFonts w:ascii="Times New Roman" w:hAnsi="Times New Roman"/>
                <w:sz w:val="26"/>
                <w:szCs w:val="26"/>
              </w:rPr>
              <w:lastRenderedPageBreak/>
              <w:t>COD (mg/l)</w:t>
            </w:r>
          </w:p>
        </w:tc>
        <w:tc>
          <w:tcPr>
            <w:tcW w:w="1482" w:type="dxa"/>
            <w:vAlign w:val="center"/>
          </w:tcPr>
          <w:p w:rsidR="00766A24" w:rsidRPr="006F25B3" w:rsidRDefault="00855E29" w:rsidP="004C716B">
            <w:pPr>
              <w:spacing w:after="0" w:line="360" w:lineRule="auto"/>
              <w:jc w:val="center"/>
              <w:rPr>
                <w:rFonts w:ascii="Times New Roman" w:hAnsi="Times New Roman"/>
                <w:sz w:val="26"/>
                <w:szCs w:val="26"/>
              </w:rPr>
            </w:pPr>
            <w:r w:rsidRPr="006F25B3">
              <w:rPr>
                <w:rFonts w:ascii="Times New Roman" w:hAnsi="Times New Roman"/>
                <w:sz w:val="26"/>
                <w:szCs w:val="26"/>
              </w:rPr>
              <w:t>16</w:t>
            </w:r>
          </w:p>
        </w:tc>
        <w:tc>
          <w:tcPr>
            <w:tcW w:w="2174" w:type="dxa"/>
            <w:vMerge/>
            <w:vAlign w:val="center"/>
          </w:tcPr>
          <w:p w:rsidR="00766A24" w:rsidRPr="006F25B3" w:rsidRDefault="00766A24" w:rsidP="003210C0">
            <w:pPr>
              <w:spacing w:after="0" w:line="360" w:lineRule="auto"/>
              <w:jc w:val="both"/>
              <w:rPr>
                <w:rFonts w:ascii="Times New Roman" w:hAnsi="Times New Roman"/>
                <w:b/>
                <w:sz w:val="26"/>
                <w:szCs w:val="26"/>
              </w:rPr>
            </w:pPr>
          </w:p>
        </w:tc>
        <w:tc>
          <w:tcPr>
            <w:tcW w:w="1672" w:type="dxa"/>
            <w:vAlign w:val="center"/>
          </w:tcPr>
          <w:p w:rsidR="00766A24" w:rsidRPr="006F25B3" w:rsidRDefault="00766A24" w:rsidP="003210C0">
            <w:pPr>
              <w:spacing w:after="0" w:line="360" w:lineRule="auto"/>
              <w:jc w:val="both"/>
              <w:rPr>
                <w:rFonts w:ascii="Times New Roman" w:hAnsi="Times New Roman"/>
                <w:sz w:val="26"/>
                <w:szCs w:val="26"/>
              </w:rPr>
            </w:pPr>
            <w:r w:rsidRPr="006F25B3">
              <w:rPr>
                <w:rFonts w:ascii="Times New Roman" w:hAnsi="Times New Roman"/>
                <w:sz w:val="26"/>
                <w:szCs w:val="26"/>
              </w:rPr>
              <w:t>COD</w:t>
            </w:r>
          </w:p>
        </w:tc>
        <w:tc>
          <w:tcPr>
            <w:tcW w:w="1167" w:type="dxa"/>
            <w:vAlign w:val="center"/>
          </w:tcPr>
          <w:p w:rsidR="00766A24" w:rsidRPr="006F25B3" w:rsidRDefault="00766A24" w:rsidP="003210C0">
            <w:pPr>
              <w:spacing w:after="0" w:line="360" w:lineRule="auto"/>
              <w:jc w:val="both"/>
              <w:rPr>
                <w:rFonts w:ascii="Times New Roman" w:hAnsi="Times New Roman"/>
                <w:sz w:val="26"/>
                <w:szCs w:val="26"/>
              </w:rPr>
            </w:pPr>
            <w:r w:rsidRPr="006F25B3">
              <w:rPr>
                <w:rFonts w:ascii="Times New Roman" w:hAnsi="Times New Roman"/>
                <w:sz w:val="26"/>
                <w:szCs w:val="26"/>
              </w:rPr>
              <w:t>-</w:t>
            </w:r>
          </w:p>
        </w:tc>
      </w:tr>
      <w:tr w:rsidR="00766A24" w:rsidRPr="006F25B3" w:rsidTr="004C716B">
        <w:trPr>
          <w:jc w:val="center"/>
        </w:trPr>
        <w:tc>
          <w:tcPr>
            <w:tcW w:w="2509" w:type="dxa"/>
            <w:vAlign w:val="center"/>
          </w:tcPr>
          <w:p w:rsidR="00766A24" w:rsidRPr="006F25B3" w:rsidRDefault="00766A24" w:rsidP="003210C0">
            <w:pPr>
              <w:spacing w:after="0" w:line="360" w:lineRule="auto"/>
              <w:jc w:val="both"/>
              <w:rPr>
                <w:rFonts w:ascii="Times New Roman" w:hAnsi="Times New Roman"/>
                <w:sz w:val="26"/>
                <w:szCs w:val="26"/>
              </w:rPr>
            </w:pPr>
            <w:r w:rsidRPr="006F25B3">
              <w:rPr>
                <w:rFonts w:ascii="Times New Roman" w:hAnsi="Times New Roman"/>
                <w:sz w:val="26"/>
                <w:szCs w:val="26"/>
              </w:rPr>
              <w:t>Amoni (tính theo Nito)</w:t>
            </w:r>
          </w:p>
        </w:tc>
        <w:tc>
          <w:tcPr>
            <w:tcW w:w="1482" w:type="dxa"/>
            <w:vAlign w:val="center"/>
          </w:tcPr>
          <w:p w:rsidR="00766A24" w:rsidRPr="006F25B3" w:rsidRDefault="00EC0E17" w:rsidP="004C716B">
            <w:pPr>
              <w:spacing w:after="0" w:line="360" w:lineRule="auto"/>
              <w:jc w:val="center"/>
              <w:rPr>
                <w:rFonts w:ascii="Times New Roman" w:hAnsi="Times New Roman"/>
                <w:sz w:val="26"/>
                <w:szCs w:val="26"/>
              </w:rPr>
            </w:pPr>
            <w:r>
              <w:rPr>
                <w:rFonts w:ascii="Times New Roman" w:hAnsi="Times New Roman"/>
                <w:sz w:val="26"/>
                <w:szCs w:val="26"/>
              </w:rPr>
              <w:t>4,6</w:t>
            </w:r>
          </w:p>
        </w:tc>
        <w:tc>
          <w:tcPr>
            <w:tcW w:w="2174" w:type="dxa"/>
            <w:vMerge/>
            <w:vAlign w:val="center"/>
          </w:tcPr>
          <w:p w:rsidR="00766A24" w:rsidRPr="006F25B3" w:rsidRDefault="00766A24" w:rsidP="003210C0">
            <w:pPr>
              <w:spacing w:after="0" w:line="360" w:lineRule="auto"/>
              <w:jc w:val="both"/>
              <w:rPr>
                <w:rFonts w:ascii="Times New Roman" w:hAnsi="Times New Roman"/>
                <w:b/>
                <w:sz w:val="26"/>
                <w:szCs w:val="26"/>
              </w:rPr>
            </w:pPr>
          </w:p>
        </w:tc>
        <w:tc>
          <w:tcPr>
            <w:tcW w:w="1672" w:type="dxa"/>
            <w:vAlign w:val="center"/>
          </w:tcPr>
          <w:p w:rsidR="00766A24" w:rsidRPr="006F25B3" w:rsidRDefault="00766A24" w:rsidP="003210C0">
            <w:pPr>
              <w:spacing w:after="0" w:line="360" w:lineRule="auto"/>
              <w:jc w:val="both"/>
              <w:rPr>
                <w:rFonts w:ascii="Times New Roman" w:hAnsi="Times New Roman"/>
                <w:sz w:val="26"/>
                <w:szCs w:val="26"/>
              </w:rPr>
            </w:pPr>
            <w:r w:rsidRPr="006F25B3">
              <w:rPr>
                <w:rFonts w:ascii="Times New Roman" w:hAnsi="Times New Roman"/>
                <w:sz w:val="26"/>
                <w:szCs w:val="26"/>
              </w:rPr>
              <w:t>Amoni</w:t>
            </w:r>
          </w:p>
        </w:tc>
        <w:tc>
          <w:tcPr>
            <w:tcW w:w="1167" w:type="dxa"/>
            <w:vAlign w:val="center"/>
          </w:tcPr>
          <w:p w:rsidR="00766A24" w:rsidRPr="006F25B3" w:rsidRDefault="00766A24" w:rsidP="003210C0">
            <w:pPr>
              <w:spacing w:after="0" w:line="360" w:lineRule="auto"/>
              <w:jc w:val="both"/>
              <w:rPr>
                <w:rFonts w:ascii="Times New Roman" w:hAnsi="Times New Roman"/>
                <w:sz w:val="26"/>
                <w:szCs w:val="26"/>
              </w:rPr>
            </w:pPr>
            <w:r w:rsidRPr="006F25B3">
              <w:rPr>
                <w:rFonts w:ascii="Times New Roman" w:hAnsi="Times New Roman"/>
                <w:sz w:val="26"/>
                <w:szCs w:val="26"/>
              </w:rPr>
              <w:t>-</w:t>
            </w:r>
          </w:p>
        </w:tc>
      </w:tr>
      <w:tr w:rsidR="00766A24" w:rsidRPr="006F25B3" w:rsidTr="004C716B">
        <w:trPr>
          <w:jc w:val="center"/>
        </w:trPr>
        <w:tc>
          <w:tcPr>
            <w:tcW w:w="2509" w:type="dxa"/>
            <w:vAlign w:val="center"/>
          </w:tcPr>
          <w:p w:rsidR="00766A24" w:rsidRPr="006F25B3" w:rsidRDefault="00766A24" w:rsidP="003210C0">
            <w:pPr>
              <w:spacing w:after="0" w:line="360" w:lineRule="auto"/>
              <w:jc w:val="both"/>
              <w:rPr>
                <w:rFonts w:ascii="Times New Roman" w:hAnsi="Times New Roman"/>
                <w:sz w:val="26"/>
                <w:szCs w:val="26"/>
              </w:rPr>
            </w:pPr>
            <w:r w:rsidRPr="006F25B3">
              <w:rPr>
                <w:rFonts w:ascii="Times New Roman" w:hAnsi="Times New Roman"/>
                <w:sz w:val="26"/>
                <w:szCs w:val="26"/>
              </w:rPr>
              <w:t>Coliform (MPN/100ml)</w:t>
            </w:r>
          </w:p>
        </w:tc>
        <w:tc>
          <w:tcPr>
            <w:tcW w:w="1482" w:type="dxa"/>
            <w:vAlign w:val="center"/>
          </w:tcPr>
          <w:p w:rsidR="00766A24" w:rsidRPr="006F25B3" w:rsidRDefault="00766A24" w:rsidP="004C716B">
            <w:pPr>
              <w:spacing w:after="0" w:line="360" w:lineRule="auto"/>
              <w:jc w:val="center"/>
              <w:rPr>
                <w:rFonts w:ascii="Times New Roman" w:hAnsi="Times New Roman"/>
                <w:sz w:val="26"/>
                <w:szCs w:val="26"/>
                <w:vertAlign w:val="superscript"/>
              </w:rPr>
            </w:pPr>
            <w:r w:rsidRPr="006F25B3">
              <w:rPr>
                <w:rFonts w:ascii="Times New Roman" w:hAnsi="Times New Roman"/>
                <w:sz w:val="26"/>
                <w:szCs w:val="26"/>
              </w:rPr>
              <w:t>5,4 x 10</w:t>
            </w:r>
            <w:r w:rsidRPr="006F25B3">
              <w:rPr>
                <w:rFonts w:ascii="Times New Roman" w:hAnsi="Times New Roman"/>
                <w:sz w:val="26"/>
                <w:szCs w:val="26"/>
                <w:vertAlign w:val="superscript"/>
              </w:rPr>
              <w:t>5</w:t>
            </w:r>
          </w:p>
        </w:tc>
        <w:tc>
          <w:tcPr>
            <w:tcW w:w="2174" w:type="dxa"/>
            <w:vMerge/>
            <w:vAlign w:val="center"/>
          </w:tcPr>
          <w:p w:rsidR="00766A24" w:rsidRPr="006F25B3" w:rsidRDefault="00766A24" w:rsidP="003210C0">
            <w:pPr>
              <w:spacing w:after="0" w:line="360" w:lineRule="auto"/>
              <w:jc w:val="both"/>
              <w:rPr>
                <w:rFonts w:ascii="Times New Roman" w:hAnsi="Times New Roman"/>
                <w:b/>
                <w:sz w:val="26"/>
                <w:szCs w:val="26"/>
              </w:rPr>
            </w:pPr>
          </w:p>
        </w:tc>
        <w:tc>
          <w:tcPr>
            <w:tcW w:w="1672" w:type="dxa"/>
            <w:vAlign w:val="center"/>
          </w:tcPr>
          <w:p w:rsidR="00766A24" w:rsidRPr="006F25B3" w:rsidRDefault="00766A24" w:rsidP="003210C0">
            <w:pPr>
              <w:spacing w:after="0" w:line="360" w:lineRule="auto"/>
              <w:jc w:val="both"/>
              <w:rPr>
                <w:rFonts w:ascii="Times New Roman" w:hAnsi="Times New Roman"/>
                <w:sz w:val="26"/>
                <w:szCs w:val="26"/>
              </w:rPr>
            </w:pPr>
            <w:r w:rsidRPr="006F25B3">
              <w:rPr>
                <w:rFonts w:ascii="Times New Roman" w:hAnsi="Times New Roman"/>
                <w:sz w:val="26"/>
                <w:szCs w:val="26"/>
              </w:rPr>
              <w:t>Coliform</w:t>
            </w:r>
          </w:p>
        </w:tc>
        <w:tc>
          <w:tcPr>
            <w:tcW w:w="1167" w:type="dxa"/>
            <w:vAlign w:val="center"/>
          </w:tcPr>
          <w:p w:rsidR="00766A24" w:rsidRPr="006F25B3" w:rsidRDefault="00766A24" w:rsidP="003210C0">
            <w:pPr>
              <w:spacing w:after="0" w:line="360" w:lineRule="auto"/>
              <w:jc w:val="both"/>
              <w:rPr>
                <w:rFonts w:ascii="Times New Roman" w:hAnsi="Times New Roman"/>
                <w:sz w:val="26"/>
                <w:szCs w:val="26"/>
              </w:rPr>
            </w:pPr>
            <w:r w:rsidRPr="006F25B3">
              <w:rPr>
                <w:rFonts w:ascii="Times New Roman" w:hAnsi="Times New Roman"/>
                <w:sz w:val="26"/>
                <w:szCs w:val="26"/>
              </w:rPr>
              <w:t>99.5</w:t>
            </w:r>
          </w:p>
        </w:tc>
      </w:tr>
      <w:tr w:rsidR="00766A24" w:rsidRPr="006F25B3" w:rsidTr="004C716B">
        <w:trPr>
          <w:jc w:val="center"/>
        </w:trPr>
        <w:tc>
          <w:tcPr>
            <w:tcW w:w="9004" w:type="dxa"/>
            <w:gridSpan w:val="5"/>
            <w:shd w:val="clear" w:color="auto" w:fill="C6D9F1" w:themeFill="text2" w:themeFillTint="33"/>
            <w:vAlign w:val="center"/>
          </w:tcPr>
          <w:p w:rsidR="00766A24" w:rsidRPr="006F25B3" w:rsidRDefault="00766A24" w:rsidP="003210C0">
            <w:pPr>
              <w:spacing w:after="0" w:line="360" w:lineRule="auto"/>
              <w:jc w:val="both"/>
              <w:rPr>
                <w:rFonts w:ascii="Times New Roman" w:hAnsi="Times New Roman"/>
                <w:b/>
                <w:sz w:val="26"/>
                <w:szCs w:val="26"/>
              </w:rPr>
            </w:pPr>
          </w:p>
        </w:tc>
      </w:tr>
      <w:tr w:rsidR="004C716B" w:rsidRPr="006F25B3" w:rsidTr="004C716B">
        <w:trPr>
          <w:jc w:val="center"/>
        </w:trPr>
        <w:tc>
          <w:tcPr>
            <w:tcW w:w="2509"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SS (mg/l)</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10,8</w:t>
            </w:r>
          </w:p>
        </w:tc>
        <w:tc>
          <w:tcPr>
            <w:tcW w:w="2174" w:type="dxa"/>
            <w:vMerge w:val="restart"/>
            <w:vAlign w:val="center"/>
          </w:tcPr>
          <w:p w:rsidR="004C716B" w:rsidRPr="006F25B3" w:rsidRDefault="004C716B"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Nguồn xả</w:t>
            </w:r>
          </w:p>
          <w:p w:rsidR="004C716B" w:rsidRPr="006F25B3" w:rsidRDefault="004C716B"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QCVN 28:2010/BTNMT, cột A</w:t>
            </w:r>
          </w:p>
        </w:tc>
        <w:tc>
          <w:tcPr>
            <w:tcW w:w="1672"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SS</w:t>
            </w:r>
          </w:p>
        </w:tc>
        <w:tc>
          <w:tcPr>
            <w:tcW w:w="1167"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50</w:t>
            </w:r>
          </w:p>
        </w:tc>
      </w:tr>
      <w:tr w:rsidR="004C716B" w:rsidRPr="006F25B3" w:rsidTr="004C716B">
        <w:trPr>
          <w:jc w:val="center"/>
        </w:trPr>
        <w:tc>
          <w:tcPr>
            <w:tcW w:w="2509"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BOD</w:t>
            </w:r>
            <w:r w:rsidRPr="006F25B3">
              <w:rPr>
                <w:rFonts w:ascii="Times New Roman" w:hAnsi="Times New Roman"/>
                <w:sz w:val="26"/>
                <w:szCs w:val="26"/>
                <w:vertAlign w:val="subscript"/>
              </w:rPr>
              <w:t>5</w:t>
            </w:r>
            <w:r w:rsidRPr="006F25B3">
              <w:rPr>
                <w:rFonts w:ascii="Times New Roman" w:hAnsi="Times New Roman"/>
                <w:sz w:val="26"/>
                <w:szCs w:val="26"/>
              </w:rPr>
              <w:t xml:space="preserve"> (mg/l)</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10,4</w:t>
            </w:r>
          </w:p>
        </w:tc>
        <w:tc>
          <w:tcPr>
            <w:tcW w:w="2174" w:type="dxa"/>
            <w:vMerge/>
            <w:vAlign w:val="center"/>
          </w:tcPr>
          <w:p w:rsidR="004C716B" w:rsidRPr="006F25B3" w:rsidRDefault="004C716B" w:rsidP="003210C0">
            <w:pPr>
              <w:spacing w:after="0" w:line="360" w:lineRule="auto"/>
              <w:jc w:val="both"/>
              <w:rPr>
                <w:rFonts w:ascii="Times New Roman" w:hAnsi="Times New Roman"/>
                <w:sz w:val="26"/>
                <w:szCs w:val="26"/>
              </w:rPr>
            </w:pPr>
          </w:p>
        </w:tc>
        <w:tc>
          <w:tcPr>
            <w:tcW w:w="1672"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BOD</w:t>
            </w:r>
            <w:r w:rsidRPr="006F25B3">
              <w:rPr>
                <w:rFonts w:ascii="Times New Roman" w:hAnsi="Times New Roman"/>
                <w:sz w:val="26"/>
                <w:szCs w:val="26"/>
                <w:vertAlign w:val="subscript"/>
              </w:rPr>
              <w:t>5</w:t>
            </w:r>
          </w:p>
        </w:tc>
        <w:tc>
          <w:tcPr>
            <w:tcW w:w="1167"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30</w:t>
            </w:r>
          </w:p>
        </w:tc>
      </w:tr>
      <w:tr w:rsidR="004C716B" w:rsidRPr="006F25B3" w:rsidTr="004C716B">
        <w:trPr>
          <w:jc w:val="center"/>
        </w:trPr>
        <w:tc>
          <w:tcPr>
            <w:tcW w:w="2509"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COD (mg/l)</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16</w:t>
            </w:r>
          </w:p>
        </w:tc>
        <w:tc>
          <w:tcPr>
            <w:tcW w:w="2174" w:type="dxa"/>
            <w:vMerge/>
            <w:vAlign w:val="center"/>
          </w:tcPr>
          <w:p w:rsidR="004C716B" w:rsidRPr="006F25B3" w:rsidRDefault="004C716B" w:rsidP="003210C0">
            <w:pPr>
              <w:spacing w:after="0" w:line="360" w:lineRule="auto"/>
              <w:jc w:val="both"/>
              <w:rPr>
                <w:rFonts w:ascii="Times New Roman" w:hAnsi="Times New Roman"/>
                <w:sz w:val="26"/>
                <w:szCs w:val="26"/>
              </w:rPr>
            </w:pPr>
          </w:p>
        </w:tc>
        <w:tc>
          <w:tcPr>
            <w:tcW w:w="1672"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COD</w:t>
            </w:r>
          </w:p>
        </w:tc>
        <w:tc>
          <w:tcPr>
            <w:tcW w:w="1167"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50</w:t>
            </w:r>
          </w:p>
        </w:tc>
      </w:tr>
      <w:tr w:rsidR="004C716B" w:rsidRPr="006F25B3" w:rsidTr="004C716B">
        <w:trPr>
          <w:jc w:val="center"/>
        </w:trPr>
        <w:tc>
          <w:tcPr>
            <w:tcW w:w="2509"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Amoni (tính theo Nito)</w:t>
            </w:r>
          </w:p>
        </w:tc>
        <w:tc>
          <w:tcPr>
            <w:tcW w:w="1482" w:type="dxa"/>
            <w:vAlign w:val="center"/>
          </w:tcPr>
          <w:p w:rsidR="004C716B" w:rsidRPr="006F25B3" w:rsidRDefault="00EC0E17" w:rsidP="00602B53">
            <w:pPr>
              <w:spacing w:after="0" w:line="360" w:lineRule="auto"/>
              <w:ind w:right="-85"/>
              <w:jc w:val="center"/>
              <w:rPr>
                <w:rFonts w:ascii="Times New Roman" w:hAnsi="Times New Roman"/>
                <w:color w:val="000000"/>
                <w:sz w:val="26"/>
                <w:szCs w:val="26"/>
              </w:rPr>
            </w:pPr>
            <w:r>
              <w:rPr>
                <w:rFonts w:ascii="Times New Roman" w:hAnsi="Times New Roman"/>
                <w:color w:val="000000"/>
                <w:sz w:val="26"/>
                <w:szCs w:val="26"/>
              </w:rPr>
              <w:t>4,6</w:t>
            </w:r>
          </w:p>
        </w:tc>
        <w:tc>
          <w:tcPr>
            <w:tcW w:w="2174" w:type="dxa"/>
            <w:vMerge/>
            <w:vAlign w:val="center"/>
          </w:tcPr>
          <w:p w:rsidR="004C716B" w:rsidRPr="006F25B3" w:rsidRDefault="004C716B" w:rsidP="003210C0">
            <w:pPr>
              <w:spacing w:after="0" w:line="360" w:lineRule="auto"/>
              <w:jc w:val="both"/>
              <w:rPr>
                <w:rFonts w:ascii="Times New Roman" w:hAnsi="Times New Roman"/>
                <w:sz w:val="26"/>
                <w:szCs w:val="26"/>
              </w:rPr>
            </w:pPr>
          </w:p>
        </w:tc>
        <w:tc>
          <w:tcPr>
            <w:tcW w:w="1672"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Amoni</w:t>
            </w:r>
          </w:p>
        </w:tc>
        <w:tc>
          <w:tcPr>
            <w:tcW w:w="1167"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5</w:t>
            </w:r>
          </w:p>
        </w:tc>
      </w:tr>
      <w:tr w:rsidR="004C716B" w:rsidRPr="006F25B3" w:rsidTr="004C716B">
        <w:trPr>
          <w:jc w:val="center"/>
        </w:trPr>
        <w:tc>
          <w:tcPr>
            <w:tcW w:w="2509"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Coliform (MPN/100ml)</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2700</w:t>
            </w:r>
          </w:p>
        </w:tc>
        <w:tc>
          <w:tcPr>
            <w:tcW w:w="2174" w:type="dxa"/>
            <w:vMerge/>
            <w:vAlign w:val="center"/>
          </w:tcPr>
          <w:p w:rsidR="004C716B" w:rsidRPr="006F25B3" w:rsidRDefault="004C716B" w:rsidP="003210C0">
            <w:pPr>
              <w:spacing w:after="0" w:line="360" w:lineRule="auto"/>
              <w:jc w:val="both"/>
              <w:rPr>
                <w:rFonts w:ascii="Times New Roman" w:hAnsi="Times New Roman"/>
                <w:sz w:val="26"/>
                <w:szCs w:val="26"/>
              </w:rPr>
            </w:pPr>
          </w:p>
        </w:tc>
        <w:tc>
          <w:tcPr>
            <w:tcW w:w="1672"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Coliform</w:t>
            </w:r>
          </w:p>
        </w:tc>
        <w:tc>
          <w:tcPr>
            <w:tcW w:w="1167"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3000</w:t>
            </w:r>
          </w:p>
        </w:tc>
      </w:tr>
      <w:tr w:rsidR="004C716B" w:rsidRPr="006F25B3" w:rsidTr="004C716B">
        <w:trPr>
          <w:jc w:val="center"/>
        </w:trPr>
        <w:tc>
          <w:tcPr>
            <w:tcW w:w="2509"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Dầu mỡ (mg/l)</w:t>
            </w:r>
          </w:p>
        </w:tc>
        <w:tc>
          <w:tcPr>
            <w:tcW w:w="1482" w:type="dxa"/>
            <w:vAlign w:val="center"/>
          </w:tcPr>
          <w:p w:rsidR="004C716B" w:rsidRPr="006F25B3" w:rsidRDefault="004C716B" w:rsidP="00602B53">
            <w:pPr>
              <w:spacing w:after="0" w:line="360" w:lineRule="auto"/>
              <w:ind w:right="-85"/>
              <w:jc w:val="center"/>
              <w:rPr>
                <w:rFonts w:ascii="Times New Roman" w:hAnsi="Times New Roman"/>
                <w:color w:val="000000"/>
                <w:sz w:val="26"/>
                <w:szCs w:val="26"/>
              </w:rPr>
            </w:pPr>
            <w:r w:rsidRPr="006F25B3">
              <w:rPr>
                <w:rFonts w:ascii="Times New Roman" w:hAnsi="Times New Roman"/>
                <w:color w:val="000000"/>
                <w:sz w:val="26"/>
                <w:szCs w:val="26"/>
              </w:rPr>
              <w:t>3,46</w:t>
            </w:r>
          </w:p>
        </w:tc>
        <w:tc>
          <w:tcPr>
            <w:tcW w:w="2174" w:type="dxa"/>
            <w:vMerge/>
            <w:vAlign w:val="center"/>
          </w:tcPr>
          <w:p w:rsidR="004C716B" w:rsidRPr="006F25B3" w:rsidRDefault="004C716B" w:rsidP="003210C0">
            <w:pPr>
              <w:spacing w:after="0" w:line="360" w:lineRule="auto"/>
              <w:jc w:val="both"/>
              <w:rPr>
                <w:rFonts w:ascii="Times New Roman" w:hAnsi="Times New Roman"/>
                <w:sz w:val="26"/>
                <w:szCs w:val="26"/>
              </w:rPr>
            </w:pPr>
          </w:p>
        </w:tc>
        <w:tc>
          <w:tcPr>
            <w:tcW w:w="1672"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Dầu mỡ</w:t>
            </w:r>
          </w:p>
        </w:tc>
        <w:tc>
          <w:tcPr>
            <w:tcW w:w="1167" w:type="dxa"/>
            <w:vAlign w:val="center"/>
          </w:tcPr>
          <w:p w:rsidR="004C716B" w:rsidRPr="006F25B3" w:rsidRDefault="004C716B" w:rsidP="003210C0">
            <w:pPr>
              <w:spacing w:after="0" w:line="360" w:lineRule="auto"/>
              <w:jc w:val="both"/>
              <w:rPr>
                <w:rFonts w:ascii="Times New Roman" w:hAnsi="Times New Roman"/>
                <w:sz w:val="26"/>
                <w:szCs w:val="26"/>
              </w:rPr>
            </w:pPr>
            <w:r w:rsidRPr="006F25B3">
              <w:rPr>
                <w:rFonts w:ascii="Times New Roman" w:hAnsi="Times New Roman"/>
                <w:sz w:val="26"/>
                <w:szCs w:val="26"/>
              </w:rPr>
              <w:t>10</w:t>
            </w:r>
          </w:p>
        </w:tc>
      </w:tr>
    </w:tbl>
    <w:p w:rsidR="00766A24" w:rsidRPr="006F25B3" w:rsidRDefault="00766A24" w:rsidP="00E47452">
      <w:pPr>
        <w:pStyle w:val="Heading2"/>
        <w:rPr>
          <w:rFonts w:ascii="Times New Roman" w:hAnsi="Times New Roman"/>
          <w:i w:val="0"/>
          <w:sz w:val="26"/>
          <w:szCs w:val="26"/>
        </w:rPr>
      </w:pPr>
      <w:bookmarkStart w:id="294" w:name="_Toc389726481"/>
      <w:bookmarkStart w:id="295" w:name="_Toc427545106"/>
      <w:r w:rsidRPr="006F25B3">
        <w:rPr>
          <w:rFonts w:ascii="Times New Roman" w:hAnsi="Times New Roman"/>
          <w:i w:val="0"/>
          <w:sz w:val="26"/>
          <w:szCs w:val="26"/>
        </w:rPr>
        <w:t xml:space="preserve">4.3 </w:t>
      </w:r>
      <w:bookmarkEnd w:id="294"/>
      <w:r w:rsidRPr="006F25B3">
        <w:rPr>
          <w:rFonts w:ascii="Times New Roman" w:hAnsi="Times New Roman"/>
          <w:i w:val="0"/>
          <w:sz w:val="26"/>
          <w:szCs w:val="26"/>
        </w:rPr>
        <w:t>TÍNH TOÁN THIẾT KẾ</w:t>
      </w:r>
      <w:bookmarkEnd w:id="295"/>
    </w:p>
    <w:p w:rsidR="00766A24" w:rsidRPr="006F25B3" w:rsidRDefault="00766A24" w:rsidP="00E47452">
      <w:pPr>
        <w:pStyle w:val="Heading3"/>
      </w:pPr>
      <w:bookmarkStart w:id="296" w:name="_Toc383745572"/>
      <w:bookmarkStart w:id="297" w:name="_Toc384288533"/>
      <w:bookmarkStart w:id="298" w:name="_Toc384288736"/>
      <w:bookmarkStart w:id="299" w:name="_Toc389726482"/>
      <w:bookmarkStart w:id="300" w:name="_Toc427545107"/>
      <w:r w:rsidRPr="006F25B3">
        <w:t>4.3.1 Phương án 1.</w:t>
      </w:r>
      <w:bookmarkEnd w:id="296"/>
      <w:bookmarkEnd w:id="297"/>
      <w:bookmarkEnd w:id="298"/>
      <w:bookmarkEnd w:id="299"/>
      <w:bookmarkEnd w:id="300"/>
    </w:p>
    <w:p w:rsidR="00766A24" w:rsidRPr="006F25B3" w:rsidRDefault="00766A24" w:rsidP="009822CF">
      <w:pPr>
        <w:pStyle w:val="Heading4"/>
        <w:spacing w:before="120" w:after="0" w:line="360" w:lineRule="auto"/>
        <w:rPr>
          <w:rFonts w:ascii="Times New Roman" w:hAnsi="Times New Roman"/>
          <w:i/>
          <w:sz w:val="26"/>
          <w:szCs w:val="26"/>
        </w:rPr>
      </w:pPr>
      <w:r w:rsidRPr="006F25B3">
        <w:rPr>
          <w:rFonts w:ascii="Times New Roman" w:hAnsi="Times New Roman"/>
          <w:i/>
          <w:sz w:val="26"/>
          <w:szCs w:val="26"/>
        </w:rPr>
        <w:t>1. Bể tách dầu</w:t>
      </w:r>
    </w:p>
    <w:p w:rsidR="00766A24" w:rsidRPr="006F25B3" w:rsidRDefault="00C4336B" w:rsidP="00C4336B">
      <w:pPr>
        <w:pStyle w:val="Caption"/>
        <w:jc w:val="center"/>
        <w:rPr>
          <w:b w:val="0"/>
          <w:i/>
          <w:color w:val="auto"/>
          <w:sz w:val="26"/>
          <w:szCs w:val="26"/>
        </w:rPr>
      </w:pPr>
      <w:bookmarkStart w:id="301" w:name="_Toc427544274"/>
      <w:r w:rsidRPr="006F25B3">
        <w:rPr>
          <w:i/>
          <w:color w:val="auto"/>
          <w:sz w:val="26"/>
          <w:szCs w:val="26"/>
        </w:rPr>
        <w:t>Bảng 4.</w:t>
      </w:r>
      <w:r w:rsidR="006407D2" w:rsidRPr="006F25B3">
        <w:rPr>
          <w:i/>
          <w:color w:val="auto"/>
          <w:sz w:val="26"/>
          <w:szCs w:val="26"/>
        </w:rPr>
        <w:fldChar w:fldCharType="begin"/>
      </w:r>
      <w:r w:rsidRPr="006F25B3">
        <w:rPr>
          <w:i/>
          <w:color w:val="auto"/>
          <w:sz w:val="26"/>
          <w:szCs w:val="26"/>
        </w:rPr>
        <w:instrText xml:space="preserve"> SEQ Bảng_4. \* ARABIC </w:instrText>
      </w:r>
      <w:r w:rsidR="006407D2" w:rsidRPr="006F25B3">
        <w:rPr>
          <w:i/>
          <w:color w:val="auto"/>
          <w:sz w:val="26"/>
          <w:szCs w:val="26"/>
        </w:rPr>
        <w:fldChar w:fldCharType="separate"/>
      </w:r>
      <w:r w:rsidR="00585322">
        <w:rPr>
          <w:i/>
          <w:noProof/>
          <w:color w:val="auto"/>
          <w:sz w:val="26"/>
          <w:szCs w:val="26"/>
        </w:rPr>
        <w:t>7</w:t>
      </w:r>
      <w:r w:rsidR="006407D2" w:rsidRPr="006F25B3">
        <w:rPr>
          <w:i/>
          <w:color w:val="auto"/>
          <w:sz w:val="26"/>
          <w:szCs w:val="26"/>
        </w:rPr>
        <w:fldChar w:fldCharType="end"/>
      </w:r>
      <w:r w:rsidRPr="006F25B3">
        <w:rPr>
          <w:b w:val="0"/>
          <w:i/>
          <w:color w:val="auto"/>
          <w:sz w:val="26"/>
          <w:szCs w:val="26"/>
        </w:rPr>
        <w:t xml:space="preserve"> </w:t>
      </w:r>
      <w:r w:rsidR="00766A24" w:rsidRPr="006F25B3">
        <w:rPr>
          <w:rFonts w:eastAsiaTheme="minorEastAsia"/>
          <w:b w:val="0"/>
          <w:i/>
          <w:color w:val="auto"/>
          <w:sz w:val="26"/>
          <w:szCs w:val="26"/>
        </w:rPr>
        <w:t>Thông số tính toán cho Bể tách dầu</w:t>
      </w:r>
      <w:bookmarkEnd w:id="301"/>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835"/>
      </w:tblGrid>
      <w:tr w:rsidR="00766A24" w:rsidRPr="006F25B3" w:rsidTr="003210C0">
        <w:trPr>
          <w:trHeight w:val="595"/>
          <w:jc w:val="center"/>
        </w:trPr>
        <w:tc>
          <w:tcPr>
            <w:tcW w:w="4077" w:type="dxa"/>
            <w:vAlign w:val="center"/>
            <w:hideMark/>
          </w:tcPr>
          <w:p w:rsidR="00766A24" w:rsidRPr="006F25B3" w:rsidRDefault="00766A24" w:rsidP="003210C0">
            <w:pPr>
              <w:spacing w:after="0" w:line="360" w:lineRule="auto"/>
              <w:jc w:val="center"/>
              <w:rPr>
                <w:rFonts w:ascii="Times New Roman" w:eastAsiaTheme="minorEastAsia" w:hAnsi="Times New Roman"/>
                <w:b/>
                <w:sz w:val="26"/>
                <w:szCs w:val="26"/>
              </w:rPr>
            </w:pPr>
            <w:r w:rsidRPr="006F25B3">
              <w:rPr>
                <w:rFonts w:ascii="Times New Roman" w:eastAsiaTheme="minorEastAsia" w:hAnsi="Times New Roman"/>
                <w:b/>
                <w:sz w:val="26"/>
                <w:szCs w:val="26"/>
              </w:rPr>
              <w:t>Thông số thiết kế</w:t>
            </w:r>
          </w:p>
        </w:tc>
        <w:tc>
          <w:tcPr>
            <w:tcW w:w="2835" w:type="dxa"/>
            <w:vAlign w:val="center"/>
            <w:hideMark/>
          </w:tcPr>
          <w:p w:rsidR="00766A24" w:rsidRPr="006F25B3" w:rsidRDefault="00766A24" w:rsidP="003210C0">
            <w:pPr>
              <w:spacing w:after="0" w:line="360" w:lineRule="auto"/>
              <w:jc w:val="center"/>
              <w:rPr>
                <w:rFonts w:ascii="Times New Roman" w:eastAsiaTheme="minorEastAsia" w:hAnsi="Times New Roman"/>
                <w:b/>
                <w:sz w:val="26"/>
                <w:szCs w:val="26"/>
              </w:rPr>
            </w:pPr>
            <w:r w:rsidRPr="006F25B3">
              <w:rPr>
                <w:rFonts w:ascii="Times New Roman" w:eastAsiaTheme="minorEastAsia" w:hAnsi="Times New Roman"/>
                <w:b/>
                <w:sz w:val="26"/>
                <w:szCs w:val="26"/>
              </w:rPr>
              <w:t>Bể t</w:t>
            </w:r>
            <w:r w:rsidR="00E908FE">
              <w:rPr>
                <w:rFonts w:ascii="Times New Roman" w:eastAsiaTheme="minorEastAsia" w:hAnsi="Times New Roman"/>
                <w:b/>
                <w:sz w:val="26"/>
                <w:szCs w:val="26"/>
              </w:rPr>
              <w:t>ách dầu</w:t>
            </w:r>
          </w:p>
        </w:tc>
      </w:tr>
      <w:tr w:rsidR="00766A24" w:rsidRPr="006F25B3" w:rsidTr="003210C0">
        <w:trPr>
          <w:trHeight w:val="2033"/>
          <w:jc w:val="center"/>
        </w:trPr>
        <w:tc>
          <w:tcPr>
            <w:tcW w:w="4077" w:type="dxa"/>
            <w:hideMark/>
          </w:tcPr>
          <w:p w:rsidR="00766A24" w:rsidRPr="006F25B3" w:rsidRDefault="00766A24" w:rsidP="003210C0">
            <w:pPr>
              <w:spacing w:after="0" w:line="360" w:lineRule="auto"/>
              <w:jc w:val="both"/>
              <w:rPr>
                <w:rFonts w:ascii="Times New Roman" w:eastAsiaTheme="minorEastAsia" w:hAnsi="Times New Roman"/>
                <w:sz w:val="26"/>
                <w:szCs w:val="26"/>
              </w:rPr>
            </w:pPr>
            <w:r w:rsidRPr="006F25B3">
              <w:rPr>
                <w:rFonts w:ascii="Times New Roman" w:eastAsiaTheme="minorEastAsia" w:hAnsi="Times New Roman"/>
                <w:sz w:val="26"/>
                <w:szCs w:val="26"/>
              </w:rPr>
              <w:t>Thời gian lưu nước</w:t>
            </w:r>
          </w:p>
          <w:p w:rsidR="00766A24" w:rsidRPr="006F25B3" w:rsidRDefault="00766A24" w:rsidP="003210C0">
            <w:pPr>
              <w:spacing w:after="0" w:line="360" w:lineRule="auto"/>
              <w:jc w:val="both"/>
              <w:rPr>
                <w:rFonts w:ascii="Times New Roman" w:eastAsiaTheme="minorEastAsia" w:hAnsi="Times New Roman"/>
                <w:sz w:val="26"/>
                <w:szCs w:val="26"/>
              </w:rPr>
            </w:pPr>
            <w:r w:rsidRPr="006F25B3">
              <w:rPr>
                <w:rFonts w:ascii="Times New Roman" w:eastAsiaTheme="minorEastAsia" w:hAnsi="Times New Roman"/>
                <w:sz w:val="26"/>
                <w:szCs w:val="26"/>
              </w:rPr>
              <w:t>Chiều dài</w:t>
            </w:r>
          </w:p>
          <w:p w:rsidR="00766A24" w:rsidRPr="006F25B3" w:rsidRDefault="00766A24" w:rsidP="003210C0">
            <w:pPr>
              <w:spacing w:after="0" w:line="360" w:lineRule="auto"/>
              <w:jc w:val="both"/>
              <w:rPr>
                <w:rFonts w:ascii="Times New Roman" w:eastAsiaTheme="minorEastAsia" w:hAnsi="Times New Roman"/>
                <w:sz w:val="26"/>
                <w:szCs w:val="26"/>
              </w:rPr>
            </w:pPr>
            <w:r w:rsidRPr="006F25B3">
              <w:rPr>
                <w:rFonts w:ascii="Times New Roman" w:eastAsiaTheme="minorEastAsia" w:hAnsi="Times New Roman"/>
                <w:sz w:val="26"/>
                <w:szCs w:val="26"/>
              </w:rPr>
              <w:t>Chiều rộng</w:t>
            </w:r>
          </w:p>
          <w:p w:rsidR="00766A24" w:rsidRPr="006F25B3" w:rsidRDefault="00766A24" w:rsidP="003210C0">
            <w:pPr>
              <w:spacing w:after="0" w:line="360" w:lineRule="auto"/>
              <w:jc w:val="both"/>
              <w:rPr>
                <w:rFonts w:ascii="Times New Roman" w:eastAsiaTheme="minorEastAsia" w:hAnsi="Times New Roman"/>
                <w:sz w:val="26"/>
                <w:szCs w:val="26"/>
              </w:rPr>
            </w:pPr>
            <w:r w:rsidRPr="006F25B3">
              <w:rPr>
                <w:rFonts w:ascii="Times New Roman" w:eastAsiaTheme="minorEastAsia" w:hAnsi="Times New Roman"/>
                <w:sz w:val="26"/>
                <w:szCs w:val="26"/>
              </w:rPr>
              <w:t>Chiều cao</w:t>
            </w:r>
          </w:p>
          <w:p w:rsidR="00766A24" w:rsidRPr="006F25B3" w:rsidRDefault="00766A24" w:rsidP="003210C0">
            <w:pPr>
              <w:spacing w:after="0" w:line="360" w:lineRule="auto"/>
              <w:jc w:val="both"/>
              <w:rPr>
                <w:rFonts w:ascii="Times New Roman" w:eastAsiaTheme="minorEastAsia" w:hAnsi="Times New Roman"/>
                <w:sz w:val="26"/>
                <w:szCs w:val="26"/>
              </w:rPr>
            </w:pPr>
            <w:r w:rsidRPr="006F25B3">
              <w:rPr>
                <w:rFonts w:ascii="Times New Roman" w:eastAsiaTheme="minorEastAsia" w:hAnsi="Times New Roman"/>
                <w:sz w:val="26"/>
                <w:szCs w:val="26"/>
              </w:rPr>
              <w:t>Đường kính ống nước vào/ra bể</w:t>
            </w:r>
          </w:p>
        </w:tc>
        <w:tc>
          <w:tcPr>
            <w:tcW w:w="2835" w:type="dxa"/>
            <w:hideMark/>
          </w:tcPr>
          <w:p w:rsidR="00766A24" w:rsidRPr="006F25B3" w:rsidRDefault="00766A24" w:rsidP="003210C0">
            <w:pPr>
              <w:spacing w:after="0" w:line="360" w:lineRule="auto"/>
              <w:jc w:val="center"/>
              <w:rPr>
                <w:rFonts w:ascii="Times New Roman" w:eastAsiaTheme="minorEastAsia" w:hAnsi="Times New Roman"/>
                <w:sz w:val="26"/>
                <w:szCs w:val="26"/>
              </w:rPr>
            </w:pPr>
            <w:r w:rsidRPr="006F25B3">
              <w:rPr>
                <w:rFonts w:ascii="Times New Roman" w:eastAsiaTheme="minorEastAsia" w:hAnsi="Times New Roman"/>
                <w:sz w:val="26"/>
                <w:szCs w:val="26"/>
              </w:rPr>
              <w:t>30 phút</w:t>
            </w:r>
          </w:p>
          <w:p w:rsidR="00766A24" w:rsidRPr="006F25B3" w:rsidRDefault="00766A24" w:rsidP="003210C0">
            <w:pPr>
              <w:spacing w:after="0" w:line="360" w:lineRule="auto"/>
              <w:jc w:val="center"/>
              <w:rPr>
                <w:rFonts w:ascii="Times New Roman" w:eastAsiaTheme="minorEastAsia" w:hAnsi="Times New Roman"/>
                <w:sz w:val="26"/>
                <w:szCs w:val="26"/>
              </w:rPr>
            </w:pPr>
            <w:r w:rsidRPr="006F25B3">
              <w:rPr>
                <w:rFonts w:ascii="Times New Roman" w:eastAsiaTheme="minorEastAsia" w:hAnsi="Times New Roman"/>
                <w:sz w:val="26"/>
                <w:szCs w:val="26"/>
              </w:rPr>
              <w:t>1,8m</w:t>
            </w:r>
          </w:p>
          <w:p w:rsidR="00766A24" w:rsidRPr="006F25B3" w:rsidRDefault="00766A24" w:rsidP="003210C0">
            <w:pPr>
              <w:spacing w:after="0" w:line="360" w:lineRule="auto"/>
              <w:jc w:val="center"/>
              <w:rPr>
                <w:rFonts w:ascii="Times New Roman" w:eastAsiaTheme="minorEastAsia" w:hAnsi="Times New Roman"/>
                <w:sz w:val="26"/>
                <w:szCs w:val="26"/>
              </w:rPr>
            </w:pPr>
            <w:r w:rsidRPr="006F25B3">
              <w:rPr>
                <w:rFonts w:ascii="Times New Roman" w:eastAsiaTheme="minorEastAsia" w:hAnsi="Times New Roman"/>
                <w:sz w:val="26"/>
                <w:szCs w:val="26"/>
              </w:rPr>
              <w:t>0,5m</w:t>
            </w:r>
          </w:p>
          <w:p w:rsidR="00766A24" w:rsidRPr="006F25B3" w:rsidRDefault="00766A24" w:rsidP="003210C0">
            <w:pPr>
              <w:spacing w:after="0" w:line="360" w:lineRule="auto"/>
              <w:jc w:val="center"/>
              <w:rPr>
                <w:rFonts w:ascii="Times New Roman" w:eastAsiaTheme="minorEastAsia" w:hAnsi="Times New Roman"/>
                <w:sz w:val="26"/>
                <w:szCs w:val="26"/>
              </w:rPr>
            </w:pPr>
            <w:r w:rsidRPr="006F25B3">
              <w:rPr>
                <w:rFonts w:ascii="Times New Roman" w:eastAsiaTheme="minorEastAsia" w:hAnsi="Times New Roman"/>
                <w:sz w:val="26"/>
                <w:szCs w:val="26"/>
              </w:rPr>
              <w:t>1m</w:t>
            </w:r>
          </w:p>
          <w:p w:rsidR="00766A24" w:rsidRPr="006F25B3" w:rsidRDefault="00766A24" w:rsidP="003210C0">
            <w:pPr>
              <w:spacing w:after="0" w:line="360" w:lineRule="auto"/>
              <w:jc w:val="center"/>
              <w:rPr>
                <w:rFonts w:ascii="Times New Roman" w:eastAsiaTheme="minorEastAsia" w:hAnsi="Times New Roman"/>
                <w:sz w:val="26"/>
                <w:szCs w:val="26"/>
              </w:rPr>
            </w:pPr>
            <w:r w:rsidRPr="006F25B3">
              <w:rPr>
                <w:rFonts w:ascii="Times New Roman" w:eastAsiaTheme="minorEastAsia" w:hAnsi="Times New Roman"/>
                <w:sz w:val="26"/>
                <w:szCs w:val="26"/>
              </w:rPr>
              <w:t>75mm</w:t>
            </w:r>
          </w:p>
        </w:tc>
      </w:tr>
    </w:tbl>
    <w:p w:rsidR="00766A24" w:rsidRPr="006F25B3" w:rsidRDefault="00766A24" w:rsidP="00766A24">
      <w:pPr>
        <w:pStyle w:val="Heading4"/>
        <w:spacing w:line="360" w:lineRule="auto"/>
        <w:rPr>
          <w:rFonts w:ascii="Times New Roman" w:eastAsia="Calibri" w:hAnsi="Times New Roman"/>
          <w:b w:val="0"/>
          <w:bCs w:val="0"/>
          <w:sz w:val="26"/>
          <w:szCs w:val="26"/>
        </w:rPr>
      </w:pPr>
    </w:p>
    <w:p w:rsidR="00766A24" w:rsidRPr="006F25B3" w:rsidRDefault="00766A24" w:rsidP="00766A24">
      <w:pPr>
        <w:rPr>
          <w:rFonts w:ascii="Times New Roman" w:hAnsi="Times New Roman"/>
          <w:b/>
          <w:i/>
          <w:sz w:val="26"/>
          <w:szCs w:val="26"/>
        </w:rPr>
      </w:pPr>
      <w:r w:rsidRPr="006F25B3">
        <w:rPr>
          <w:rFonts w:ascii="Times New Roman" w:hAnsi="Times New Roman"/>
          <w:b/>
          <w:bCs/>
          <w:i/>
          <w:sz w:val="26"/>
          <w:szCs w:val="26"/>
        </w:rPr>
        <w:br w:type="page"/>
      </w:r>
      <w:r w:rsidRPr="006F25B3">
        <w:rPr>
          <w:rFonts w:ascii="Times New Roman" w:hAnsi="Times New Roman"/>
          <w:b/>
          <w:i/>
          <w:sz w:val="26"/>
          <w:szCs w:val="26"/>
        </w:rPr>
        <w:lastRenderedPageBreak/>
        <w:t>2. Lưới tách rác</w:t>
      </w:r>
    </w:p>
    <w:p w:rsidR="00766A24" w:rsidRPr="006F25B3" w:rsidRDefault="00C4336B" w:rsidP="00C4336B">
      <w:pPr>
        <w:pStyle w:val="Caption"/>
        <w:jc w:val="center"/>
        <w:rPr>
          <w:b w:val="0"/>
          <w:i/>
          <w:color w:val="auto"/>
          <w:sz w:val="26"/>
          <w:szCs w:val="26"/>
        </w:rPr>
      </w:pPr>
      <w:bookmarkStart w:id="302" w:name="_Toc427544275"/>
      <w:r w:rsidRPr="006F25B3">
        <w:rPr>
          <w:i/>
          <w:color w:val="auto"/>
          <w:sz w:val="26"/>
          <w:szCs w:val="26"/>
        </w:rPr>
        <w:t>Bảng 4.</w:t>
      </w:r>
      <w:r w:rsidR="006407D2" w:rsidRPr="006F25B3">
        <w:rPr>
          <w:i/>
          <w:color w:val="auto"/>
          <w:sz w:val="26"/>
          <w:szCs w:val="26"/>
        </w:rPr>
        <w:fldChar w:fldCharType="begin"/>
      </w:r>
      <w:r w:rsidRPr="006F25B3">
        <w:rPr>
          <w:i/>
          <w:color w:val="auto"/>
          <w:sz w:val="26"/>
          <w:szCs w:val="26"/>
        </w:rPr>
        <w:instrText xml:space="preserve"> SEQ Bảng_4. \* ARABIC </w:instrText>
      </w:r>
      <w:r w:rsidR="006407D2" w:rsidRPr="006F25B3">
        <w:rPr>
          <w:i/>
          <w:color w:val="auto"/>
          <w:sz w:val="26"/>
          <w:szCs w:val="26"/>
        </w:rPr>
        <w:fldChar w:fldCharType="separate"/>
      </w:r>
      <w:r w:rsidR="00585322">
        <w:rPr>
          <w:i/>
          <w:noProof/>
          <w:color w:val="auto"/>
          <w:sz w:val="26"/>
          <w:szCs w:val="26"/>
        </w:rPr>
        <w:t>8</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Thông số thiết kế lưới tách rác</w:t>
      </w:r>
      <w:bookmarkEnd w:id="302"/>
    </w:p>
    <w:tbl>
      <w:tblPr>
        <w:tblStyle w:val="TableGrid"/>
        <w:tblW w:w="3786" w:type="pct"/>
        <w:jc w:val="center"/>
        <w:tblLook w:val="04A0" w:firstRow="1" w:lastRow="0" w:firstColumn="1" w:lastColumn="0" w:noHBand="0" w:noVBand="1"/>
      </w:tblPr>
      <w:tblGrid>
        <w:gridCol w:w="834"/>
        <w:gridCol w:w="2691"/>
        <w:gridCol w:w="1533"/>
        <w:gridCol w:w="1760"/>
      </w:tblGrid>
      <w:tr w:rsidR="00766A24" w:rsidRPr="006F25B3" w:rsidTr="003210C0">
        <w:trPr>
          <w:trHeight w:val="344"/>
          <w:jc w:val="center"/>
        </w:trPr>
        <w:tc>
          <w:tcPr>
            <w:tcW w:w="611" w:type="pct"/>
            <w:vAlign w:val="center"/>
          </w:tcPr>
          <w:p w:rsidR="00766A24" w:rsidRPr="006F25B3" w:rsidRDefault="00766A24" w:rsidP="003210C0">
            <w:pPr>
              <w:spacing w:after="0" w:line="360" w:lineRule="auto"/>
              <w:jc w:val="center"/>
              <w:rPr>
                <w:rFonts w:ascii="Times New Roman" w:eastAsiaTheme="minorEastAsia" w:hAnsi="Times New Roman"/>
                <w:b/>
                <w:noProof/>
                <w:sz w:val="26"/>
                <w:szCs w:val="26"/>
              </w:rPr>
            </w:pPr>
            <w:r w:rsidRPr="006F25B3">
              <w:rPr>
                <w:rFonts w:ascii="Times New Roman" w:eastAsiaTheme="minorEastAsia" w:hAnsi="Times New Roman"/>
                <w:b/>
                <w:noProof/>
                <w:sz w:val="26"/>
                <w:szCs w:val="26"/>
              </w:rPr>
              <w:t>STT</w:t>
            </w:r>
          </w:p>
        </w:tc>
        <w:tc>
          <w:tcPr>
            <w:tcW w:w="1973" w:type="pct"/>
            <w:vAlign w:val="center"/>
          </w:tcPr>
          <w:p w:rsidR="00766A24" w:rsidRPr="006F25B3" w:rsidRDefault="00766A24" w:rsidP="003210C0">
            <w:pPr>
              <w:spacing w:after="0" w:line="360" w:lineRule="auto"/>
              <w:jc w:val="center"/>
              <w:rPr>
                <w:rFonts w:ascii="Times New Roman" w:eastAsiaTheme="minorEastAsia" w:hAnsi="Times New Roman"/>
                <w:b/>
                <w:noProof/>
                <w:sz w:val="26"/>
                <w:szCs w:val="26"/>
              </w:rPr>
            </w:pPr>
            <w:r w:rsidRPr="006F25B3">
              <w:rPr>
                <w:rFonts w:ascii="Times New Roman" w:eastAsiaTheme="minorEastAsia" w:hAnsi="Times New Roman"/>
                <w:b/>
                <w:noProof/>
                <w:sz w:val="26"/>
                <w:szCs w:val="26"/>
              </w:rPr>
              <w:t>Tên thông số</w:t>
            </w:r>
          </w:p>
        </w:tc>
        <w:tc>
          <w:tcPr>
            <w:tcW w:w="1124" w:type="pct"/>
            <w:vAlign w:val="center"/>
          </w:tcPr>
          <w:p w:rsidR="00766A24" w:rsidRPr="006F25B3" w:rsidRDefault="00766A24" w:rsidP="003210C0">
            <w:pPr>
              <w:spacing w:after="0" w:line="360" w:lineRule="auto"/>
              <w:jc w:val="center"/>
              <w:rPr>
                <w:rFonts w:ascii="Times New Roman" w:eastAsiaTheme="minorEastAsia" w:hAnsi="Times New Roman"/>
                <w:b/>
                <w:noProof/>
                <w:sz w:val="26"/>
                <w:szCs w:val="26"/>
              </w:rPr>
            </w:pPr>
            <w:r w:rsidRPr="006F25B3">
              <w:rPr>
                <w:rFonts w:ascii="Times New Roman" w:eastAsiaTheme="minorEastAsia" w:hAnsi="Times New Roman"/>
                <w:b/>
                <w:noProof/>
                <w:sz w:val="26"/>
                <w:szCs w:val="26"/>
              </w:rPr>
              <w:t>Đơn vị</w:t>
            </w:r>
          </w:p>
        </w:tc>
        <w:tc>
          <w:tcPr>
            <w:tcW w:w="1291" w:type="pct"/>
            <w:vAlign w:val="center"/>
          </w:tcPr>
          <w:p w:rsidR="00766A24" w:rsidRPr="006F25B3" w:rsidRDefault="00766A24" w:rsidP="003210C0">
            <w:pPr>
              <w:spacing w:after="0" w:line="360" w:lineRule="auto"/>
              <w:jc w:val="center"/>
              <w:rPr>
                <w:rFonts w:ascii="Times New Roman" w:eastAsiaTheme="minorEastAsia" w:hAnsi="Times New Roman"/>
                <w:b/>
                <w:noProof/>
                <w:sz w:val="26"/>
                <w:szCs w:val="26"/>
              </w:rPr>
            </w:pPr>
            <w:r w:rsidRPr="006F25B3">
              <w:rPr>
                <w:rFonts w:ascii="Times New Roman" w:eastAsiaTheme="minorEastAsia" w:hAnsi="Times New Roman"/>
                <w:b/>
                <w:noProof/>
                <w:sz w:val="26"/>
                <w:szCs w:val="26"/>
              </w:rPr>
              <w:t>Giá trị</w:t>
            </w:r>
          </w:p>
        </w:tc>
      </w:tr>
      <w:tr w:rsidR="00766A24" w:rsidRPr="006F25B3" w:rsidTr="003210C0">
        <w:trPr>
          <w:trHeight w:val="335"/>
          <w:jc w:val="center"/>
        </w:trPr>
        <w:tc>
          <w:tcPr>
            <w:tcW w:w="611"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1</w:t>
            </w:r>
          </w:p>
        </w:tc>
        <w:tc>
          <w:tcPr>
            <w:tcW w:w="1973" w:type="pct"/>
            <w:vAlign w:val="center"/>
          </w:tcPr>
          <w:p w:rsidR="00766A24" w:rsidRPr="006F25B3" w:rsidRDefault="00766A24" w:rsidP="003210C0">
            <w:pPr>
              <w:spacing w:after="0" w:line="360" w:lineRule="auto"/>
              <w:ind w:left="342"/>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Chiều dài rổ (L)</w:t>
            </w:r>
          </w:p>
        </w:tc>
        <w:tc>
          <w:tcPr>
            <w:tcW w:w="1124"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m</w:t>
            </w:r>
          </w:p>
        </w:tc>
        <w:tc>
          <w:tcPr>
            <w:tcW w:w="1291" w:type="pct"/>
            <w:vAlign w:val="center"/>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0,5</w:t>
            </w:r>
          </w:p>
        </w:tc>
      </w:tr>
      <w:tr w:rsidR="00766A24" w:rsidRPr="006F25B3" w:rsidTr="003210C0">
        <w:trPr>
          <w:trHeight w:val="335"/>
          <w:jc w:val="center"/>
        </w:trPr>
        <w:tc>
          <w:tcPr>
            <w:tcW w:w="611"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2</w:t>
            </w:r>
          </w:p>
        </w:tc>
        <w:tc>
          <w:tcPr>
            <w:tcW w:w="1973" w:type="pct"/>
            <w:vAlign w:val="center"/>
          </w:tcPr>
          <w:p w:rsidR="00766A24" w:rsidRPr="006F25B3" w:rsidRDefault="00766A24" w:rsidP="003210C0">
            <w:pPr>
              <w:spacing w:after="0" w:line="360" w:lineRule="auto"/>
              <w:ind w:left="342"/>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Chiều rộng rổ (B)</w:t>
            </w:r>
          </w:p>
        </w:tc>
        <w:tc>
          <w:tcPr>
            <w:tcW w:w="1124"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m</w:t>
            </w:r>
          </w:p>
        </w:tc>
        <w:tc>
          <w:tcPr>
            <w:tcW w:w="1291" w:type="pct"/>
            <w:vAlign w:val="center"/>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0,5</w:t>
            </w:r>
          </w:p>
        </w:tc>
      </w:tr>
      <w:tr w:rsidR="00766A24" w:rsidRPr="006F25B3" w:rsidTr="003210C0">
        <w:trPr>
          <w:trHeight w:val="344"/>
          <w:jc w:val="center"/>
        </w:trPr>
        <w:tc>
          <w:tcPr>
            <w:tcW w:w="611"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3</w:t>
            </w:r>
          </w:p>
        </w:tc>
        <w:tc>
          <w:tcPr>
            <w:tcW w:w="1973" w:type="pct"/>
            <w:vAlign w:val="center"/>
          </w:tcPr>
          <w:p w:rsidR="00766A24" w:rsidRPr="006F25B3" w:rsidRDefault="00766A24" w:rsidP="003210C0">
            <w:pPr>
              <w:spacing w:after="0" w:line="360" w:lineRule="auto"/>
              <w:ind w:left="342"/>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Chiều cao rổ (H)</w:t>
            </w:r>
          </w:p>
        </w:tc>
        <w:tc>
          <w:tcPr>
            <w:tcW w:w="1124"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m</w:t>
            </w:r>
          </w:p>
        </w:tc>
        <w:tc>
          <w:tcPr>
            <w:tcW w:w="1291" w:type="pct"/>
            <w:vAlign w:val="center"/>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0,5</w:t>
            </w:r>
          </w:p>
        </w:tc>
      </w:tr>
      <w:tr w:rsidR="00766A24" w:rsidRPr="006F25B3" w:rsidTr="003210C0">
        <w:trPr>
          <w:trHeight w:val="335"/>
          <w:jc w:val="center"/>
        </w:trPr>
        <w:tc>
          <w:tcPr>
            <w:tcW w:w="611"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4</w:t>
            </w:r>
          </w:p>
        </w:tc>
        <w:tc>
          <w:tcPr>
            <w:tcW w:w="1973" w:type="pct"/>
            <w:vAlign w:val="center"/>
          </w:tcPr>
          <w:p w:rsidR="00766A24" w:rsidRPr="006F25B3" w:rsidRDefault="00766A24" w:rsidP="003210C0">
            <w:pPr>
              <w:spacing w:after="0" w:line="360" w:lineRule="auto"/>
              <w:ind w:left="342"/>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Mắc lưới</w:t>
            </w:r>
          </w:p>
        </w:tc>
        <w:tc>
          <w:tcPr>
            <w:tcW w:w="1124"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mm</w:t>
            </w:r>
          </w:p>
        </w:tc>
        <w:tc>
          <w:tcPr>
            <w:tcW w:w="1291"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5</w:t>
            </w:r>
          </w:p>
        </w:tc>
      </w:tr>
    </w:tbl>
    <w:p w:rsidR="00766A24" w:rsidRPr="006F25B3" w:rsidRDefault="00766A24" w:rsidP="00766A24">
      <w:pPr>
        <w:pStyle w:val="Heading4"/>
        <w:spacing w:line="360" w:lineRule="auto"/>
        <w:rPr>
          <w:rFonts w:ascii="Times New Roman" w:hAnsi="Times New Roman"/>
          <w:i/>
          <w:sz w:val="26"/>
          <w:szCs w:val="26"/>
        </w:rPr>
      </w:pPr>
      <w:r w:rsidRPr="006F25B3">
        <w:rPr>
          <w:rFonts w:ascii="Times New Roman" w:hAnsi="Times New Roman"/>
          <w:i/>
          <w:sz w:val="26"/>
          <w:szCs w:val="26"/>
        </w:rPr>
        <w:t>3. Hố thu</w:t>
      </w:r>
    </w:p>
    <w:p w:rsidR="00766A24" w:rsidRPr="006F25B3" w:rsidRDefault="00C4336B" w:rsidP="00C4336B">
      <w:pPr>
        <w:pStyle w:val="Caption"/>
        <w:jc w:val="center"/>
        <w:rPr>
          <w:b w:val="0"/>
          <w:i/>
          <w:color w:val="auto"/>
          <w:sz w:val="26"/>
          <w:szCs w:val="26"/>
        </w:rPr>
      </w:pPr>
      <w:bookmarkStart w:id="303" w:name="_Toc427544276"/>
      <w:r w:rsidRPr="006F25B3">
        <w:rPr>
          <w:i/>
          <w:color w:val="auto"/>
          <w:sz w:val="26"/>
          <w:szCs w:val="26"/>
        </w:rPr>
        <w:t>Bảng 4.</w:t>
      </w:r>
      <w:r w:rsidR="006407D2" w:rsidRPr="006F25B3">
        <w:rPr>
          <w:i/>
          <w:color w:val="auto"/>
          <w:sz w:val="26"/>
          <w:szCs w:val="26"/>
        </w:rPr>
        <w:fldChar w:fldCharType="begin"/>
      </w:r>
      <w:r w:rsidRPr="006F25B3">
        <w:rPr>
          <w:i/>
          <w:color w:val="auto"/>
          <w:sz w:val="26"/>
          <w:szCs w:val="26"/>
        </w:rPr>
        <w:instrText xml:space="preserve"> SEQ Bảng_4. \* ARABIC </w:instrText>
      </w:r>
      <w:r w:rsidR="006407D2" w:rsidRPr="006F25B3">
        <w:rPr>
          <w:i/>
          <w:color w:val="auto"/>
          <w:sz w:val="26"/>
          <w:szCs w:val="26"/>
        </w:rPr>
        <w:fldChar w:fldCharType="separate"/>
      </w:r>
      <w:r w:rsidR="00585322">
        <w:rPr>
          <w:i/>
          <w:noProof/>
          <w:color w:val="auto"/>
          <w:sz w:val="26"/>
          <w:szCs w:val="26"/>
        </w:rPr>
        <w:t>9</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Thông số thiết kế hố thu</w:t>
      </w:r>
      <w:bookmarkEnd w:id="303"/>
    </w:p>
    <w:tbl>
      <w:tblPr>
        <w:tblW w:w="382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
        <w:gridCol w:w="2835"/>
        <w:gridCol w:w="1669"/>
        <w:gridCol w:w="1480"/>
      </w:tblGrid>
      <w:tr w:rsidR="00766A24" w:rsidRPr="006F25B3" w:rsidTr="003210C0">
        <w:trPr>
          <w:trHeight w:val="312"/>
          <w:jc w:val="center"/>
        </w:trPr>
        <w:tc>
          <w:tcPr>
            <w:tcW w:w="658" w:type="pct"/>
            <w:vAlign w:val="center"/>
          </w:tcPr>
          <w:p w:rsidR="00766A24" w:rsidRPr="006F25B3" w:rsidRDefault="00766A24" w:rsidP="003210C0">
            <w:pPr>
              <w:spacing w:after="0" w:line="360" w:lineRule="auto"/>
              <w:jc w:val="center"/>
              <w:rPr>
                <w:rFonts w:ascii="Times New Roman" w:eastAsiaTheme="minorEastAsia" w:hAnsi="Times New Roman"/>
                <w:b/>
                <w:noProof/>
                <w:sz w:val="26"/>
                <w:szCs w:val="26"/>
              </w:rPr>
            </w:pPr>
            <w:r w:rsidRPr="006F25B3">
              <w:rPr>
                <w:rFonts w:ascii="Times New Roman" w:eastAsiaTheme="minorEastAsia" w:hAnsi="Times New Roman"/>
                <w:b/>
                <w:noProof/>
                <w:sz w:val="26"/>
                <w:szCs w:val="26"/>
              </w:rPr>
              <w:t>STT</w:t>
            </w:r>
          </w:p>
        </w:tc>
        <w:tc>
          <w:tcPr>
            <w:tcW w:w="2057" w:type="pct"/>
          </w:tcPr>
          <w:p w:rsidR="00766A24" w:rsidRPr="006F25B3" w:rsidRDefault="00766A24" w:rsidP="003210C0">
            <w:pPr>
              <w:tabs>
                <w:tab w:val="left" w:pos="1952"/>
              </w:tabs>
              <w:spacing w:after="0" w:line="360" w:lineRule="auto"/>
              <w:jc w:val="center"/>
              <w:rPr>
                <w:rFonts w:ascii="Times New Roman" w:hAnsi="Times New Roman"/>
                <w:b/>
                <w:sz w:val="26"/>
                <w:szCs w:val="26"/>
              </w:rPr>
            </w:pPr>
            <w:r w:rsidRPr="006F25B3">
              <w:rPr>
                <w:rFonts w:ascii="Times New Roman" w:hAnsi="Times New Roman"/>
                <w:b/>
                <w:sz w:val="26"/>
                <w:szCs w:val="26"/>
              </w:rPr>
              <w:t>Thông số</w:t>
            </w:r>
          </w:p>
        </w:tc>
        <w:tc>
          <w:tcPr>
            <w:tcW w:w="1211" w:type="pct"/>
          </w:tcPr>
          <w:p w:rsidR="00766A24" w:rsidRPr="006F25B3" w:rsidRDefault="00766A24" w:rsidP="003210C0">
            <w:pPr>
              <w:tabs>
                <w:tab w:val="left" w:pos="1952"/>
              </w:tabs>
              <w:spacing w:after="0" w:line="360" w:lineRule="auto"/>
              <w:jc w:val="center"/>
              <w:rPr>
                <w:rFonts w:ascii="Times New Roman" w:hAnsi="Times New Roman"/>
                <w:b/>
                <w:sz w:val="26"/>
                <w:szCs w:val="26"/>
              </w:rPr>
            </w:pPr>
            <w:r w:rsidRPr="006F25B3">
              <w:rPr>
                <w:rFonts w:ascii="Times New Roman" w:hAnsi="Times New Roman"/>
                <w:b/>
                <w:sz w:val="26"/>
                <w:szCs w:val="26"/>
              </w:rPr>
              <w:t>Đơn vị</w:t>
            </w:r>
          </w:p>
        </w:tc>
        <w:tc>
          <w:tcPr>
            <w:tcW w:w="1074" w:type="pct"/>
          </w:tcPr>
          <w:p w:rsidR="00766A24" w:rsidRPr="006F25B3" w:rsidRDefault="00766A24" w:rsidP="003210C0">
            <w:pPr>
              <w:tabs>
                <w:tab w:val="left" w:pos="1952"/>
              </w:tabs>
              <w:spacing w:after="0" w:line="360" w:lineRule="auto"/>
              <w:jc w:val="center"/>
              <w:rPr>
                <w:rFonts w:ascii="Times New Roman" w:hAnsi="Times New Roman"/>
                <w:b/>
                <w:sz w:val="26"/>
                <w:szCs w:val="26"/>
              </w:rPr>
            </w:pPr>
            <w:r w:rsidRPr="006F25B3">
              <w:rPr>
                <w:rFonts w:ascii="Times New Roman" w:hAnsi="Times New Roman"/>
                <w:b/>
                <w:sz w:val="26"/>
                <w:szCs w:val="26"/>
              </w:rPr>
              <w:t>Giá trị</w:t>
            </w:r>
          </w:p>
        </w:tc>
      </w:tr>
      <w:tr w:rsidR="00766A24" w:rsidRPr="006F25B3" w:rsidTr="003210C0">
        <w:trPr>
          <w:trHeight w:val="301"/>
          <w:jc w:val="center"/>
        </w:trPr>
        <w:tc>
          <w:tcPr>
            <w:tcW w:w="658"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1</w:t>
            </w:r>
          </w:p>
        </w:tc>
        <w:tc>
          <w:tcPr>
            <w:tcW w:w="2057" w:type="pct"/>
          </w:tcPr>
          <w:p w:rsidR="00766A24" w:rsidRPr="006F25B3" w:rsidRDefault="00766A24" w:rsidP="003210C0">
            <w:pPr>
              <w:tabs>
                <w:tab w:val="left" w:pos="1952"/>
              </w:tabs>
              <w:spacing w:after="0" w:line="360" w:lineRule="auto"/>
              <w:ind w:left="382"/>
              <w:rPr>
                <w:rFonts w:ascii="Times New Roman" w:hAnsi="Times New Roman"/>
                <w:b/>
                <w:i/>
                <w:sz w:val="26"/>
                <w:szCs w:val="26"/>
              </w:rPr>
            </w:pPr>
            <w:r w:rsidRPr="006F25B3">
              <w:rPr>
                <w:rFonts w:ascii="Times New Roman" w:hAnsi="Times New Roman"/>
                <w:sz w:val="26"/>
                <w:szCs w:val="26"/>
              </w:rPr>
              <w:t>Số lượng</w:t>
            </w:r>
          </w:p>
        </w:tc>
        <w:tc>
          <w:tcPr>
            <w:tcW w:w="1211" w:type="pct"/>
          </w:tcPr>
          <w:p w:rsidR="00766A24" w:rsidRPr="006F25B3" w:rsidRDefault="00766A24" w:rsidP="003210C0">
            <w:pPr>
              <w:tabs>
                <w:tab w:val="left" w:pos="1952"/>
              </w:tabs>
              <w:spacing w:after="0" w:line="360" w:lineRule="auto"/>
              <w:jc w:val="center"/>
              <w:rPr>
                <w:rFonts w:ascii="Times New Roman" w:hAnsi="Times New Roman"/>
                <w:sz w:val="26"/>
                <w:szCs w:val="26"/>
              </w:rPr>
            </w:pPr>
            <w:r w:rsidRPr="006F25B3">
              <w:rPr>
                <w:rFonts w:ascii="Times New Roman" w:hAnsi="Times New Roman"/>
                <w:sz w:val="26"/>
                <w:szCs w:val="26"/>
              </w:rPr>
              <w:t>Cái</w:t>
            </w:r>
          </w:p>
        </w:tc>
        <w:tc>
          <w:tcPr>
            <w:tcW w:w="1074" w:type="pct"/>
          </w:tcPr>
          <w:p w:rsidR="00766A24" w:rsidRPr="006F25B3" w:rsidRDefault="00766A24" w:rsidP="003210C0">
            <w:pPr>
              <w:tabs>
                <w:tab w:val="left" w:pos="1952"/>
              </w:tabs>
              <w:spacing w:after="0" w:line="360" w:lineRule="auto"/>
              <w:jc w:val="center"/>
              <w:rPr>
                <w:rFonts w:ascii="Times New Roman" w:hAnsi="Times New Roman"/>
                <w:b/>
                <w:i/>
                <w:sz w:val="26"/>
                <w:szCs w:val="26"/>
              </w:rPr>
            </w:pPr>
            <w:r w:rsidRPr="006F25B3">
              <w:rPr>
                <w:rFonts w:ascii="Times New Roman" w:hAnsi="Times New Roman"/>
                <w:sz w:val="26"/>
                <w:szCs w:val="26"/>
              </w:rPr>
              <w:t>1</w:t>
            </w:r>
          </w:p>
        </w:tc>
      </w:tr>
      <w:tr w:rsidR="00766A24" w:rsidRPr="006F25B3" w:rsidTr="003210C0">
        <w:trPr>
          <w:trHeight w:val="312"/>
          <w:jc w:val="center"/>
        </w:trPr>
        <w:tc>
          <w:tcPr>
            <w:tcW w:w="658"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2</w:t>
            </w:r>
          </w:p>
        </w:tc>
        <w:tc>
          <w:tcPr>
            <w:tcW w:w="2057" w:type="pct"/>
          </w:tcPr>
          <w:p w:rsidR="00766A24" w:rsidRPr="006F25B3" w:rsidRDefault="00766A24" w:rsidP="003210C0">
            <w:pPr>
              <w:tabs>
                <w:tab w:val="left" w:pos="1952"/>
              </w:tabs>
              <w:spacing w:after="0" w:line="360" w:lineRule="auto"/>
              <w:ind w:left="382"/>
              <w:rPr>
                <w:rFonts w:ascii="Times New Roman" w:hAnsi="Times New Roman"/>
                <w:b/>
                <w:i/>
                <w:sz w:val="26"/>
                <w:szCs w:val="26"/>
              </w:rPr>
            </w:pPr>
            <w:r w:rsidRPr="006F25B3">
              <w:rPr>
                <w:rFonts w:ascii="Times New Roman" w:hAnsi="Times New Roman"/>
                <w:sz w:val="26"/>
                <w:szCs w:val="26"/>
              </w:rPr>
              <w:t>Thời gian lưu nước</w:t>
            </w:r>
          </w:p>
        </w:tc>
        <w:tc>
          <w:tcPr>
            <w:tcW w:w="1211" w:type="pct"/>
          </w:tcPr>
          <w:p w:rsidR="00766A24" w:rsidRPr="006F25B3" w:rsidRDefault="00766A24" w:rsidP="003210C0">
            <w:pPr>
              <w:tabs>
                <w:tab w:val="left" w:pos="1952"/>
              </w:tabs>
              <w:spacing w:after="0" w:line="360" w:lineRule="auto"/>
              <w:jc w:val="center"/>
              <w:rPr>
                <w:rFonts w:ascii="Times New Roman" w:hAnsi="Times New Roman"/>
                <w:sz w:val="26"/>
                <w:szCs w:val="26"/>
              </w:rPr>
            </w:pPr>
            <w:r w:rsidRPr="006F25B3">
              <w:rPr>
                <w:rFonts w:ascii="Times New Roman" w:hAnsi="Times New Roman"/>
                <w:sz w:val="26"/>
                <w:szCs w:val="26"/>
              </w:rPr>
              <w:t>h</w:t>
            </w:r>
          </w:p>
        </w:tc>
        <w:tc>
          <w:tcPr>
            <w:tcW w:w="1074" w:type="pct"/>
          </w:tcPr>
          <w:p w:rsidR="00766A24" w:rsidRPr="006F25B3" w:rsidRDefault="00766A24" w:rsidP="003210C0">
            <w:pPr>
              <w:tabs>
                <w:tab w:val="left" w:pos="1952"/>
              </w:tabs>
              <w:spacing w:after="0" w:line="360" w:lineRule="auto"/>
              <w:jc w:val="center"/>
              <w:rPr>
                <w:rFonts w:ascii="Times New Roman" w:hAnsi="Times New Roman"/>
                <w:b/>
                <w:i/>
                <w:sz w:val="26"/>
                <w:szCs w:val="26"/>
              </w:rPr>
            </w:pPr>
            <w:r w:rsidRPr="006F25B3">
              <w:rPr>
                <w:rFonts w:ascii="Times New Roman" w:hAnsi="Times New Roman"/>
                <w:sz w:val="26"/>
                <w:szCs w:val="26"/>
              </w:rPr>
              <w:t>0,5</w:t>
            </w:r>
          </w:p>
        </w:tc>
      </w:tr>
      <w:tr w:rsidR="00766A24" w:rsidRPr="006F25B3" w:rsidTr="003210C0">
        <w:trPr>
          <w:trHeight w:val="301"/>
          <w:jc w:val="center"/>
        </w:trPr>
        <w:tc>
          <w:tcPr>
            <w:tcW w:w="658"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3</w:t>
            </w:r>
          </w:p>
        </w:tc>
        <w:tc>
          <w:tcPr>
            <w:tcW w:w="2057" w:type="pct"/>
          </w:tcPr>
          <w:p w:rsidR="00766A24" w:rsidRPr="006F25B3" w:rsidRDefault="00766A24" w:rsidP="003210C0">
            <w:pPr>
              <w:tabs>
                <w:tab w:val="left" w:pos="1952"/>
              </w:tabs>
              <w:spacing w:after="0" w:line="360" w:lineRule="auto"/>
              <w:ind w:left="382"/>
              <w:rPr>
                <w:rFonts w:ascii="Times New Roman" w:hAnsi="Times New Roman"/>
                <w:b/>
                <w:i/>
                <w:sz w:val="26"/>
                <w:szCs w:val="26"/>
              </w:rPr>
            </w:pPr>
            <w:r w:rsidRPr="006F25B3">
              <w:rPr>
                <w:rFonts w:ascii="Times New Roman" w:hAnsi="Times New Roman"/>
                <w:sz w:val="26"/>
                <w:szCs w:val="26"/>
              </w:rPr>
              <w:t>Chiều cao hữu ích</w:t>
            </w:r>
          </w:p>
        </w:tc>
        <w:tc>
          <w:tcPr>
            <w:tcW w:w="1211" w:type="pct"/>
          </w:tcPr>
          <w:p w:rsidR="00766A24" w:rsidRPr="006F25B3" w:rsidRDefault="00766A24" w:rsidP="003210C0">
            <w:pPr>
              <w:tabs>
                <w:tab w:val="left" w:pos="1952"/>
              </w:tabs>
              <w:spacing w:after="0" w:line="360" w:lineRule="auto"/>
              <w:jc w:val="center"/>
              <w:rPr>
                <w:rFonts w:ascii="Times New Roman" w:hAnsi="Times New Roman"/>
                <w:sz w:val="26"/>
                <w:szCs w:val="26"/>
              </w:rPr>
            </w:pPr>
            <w:r w:rsidRPr="006F25B3">
              <w:rPr>
                <w:rFonts w:ascii="Times New Roman" w:hAnsi="Times New Roman"/>
                <w:sz w:val="26"/>
                <w:szCs w:val="26"/>
              </w:rPr>
              <w:t>m</w:t>
            </w:r>
          </w:p>
        </w:tc>
        <w:tc>
          <w:tcPr>
            <w:tcW w:w="1074" w:type="pct"/>
          </w:tcPr>
          <w:p w:rsidR="00766A24" w:rsidRPr="006F25B3" w:rsidRDefault="00766A24" w:rsidP="003210C0">
            <w:pPr>
              <w:tabs>
                <w:tab w:val="left" w:pos="1952"/>
              </w:tabs>
              <w:spacing w:after="0" w:line="360" w:lineRule="auto"/>
              <w:jc w:val="center"/>
              <w:rPr>
                <w:rFonts w:ascii="Times New Roman" w:hAnsi="Times New Roman"/>
                <w:b/>
                <w:i/>
                <w:sz w:val="26"/>
                <w:szCs w:val="26"/>
              </w:rPr>
            </w:pPr>
            <w:r w:rsidRPr="006F25B3">
              <w:rPr>
                <w:rFonts w:ascii="Times New Roman" w:hAnsi="Times New Roman"/>
                <w:sz w:val="26"/>
                <w:szCs w:val="26"/>
              </w:rPr>
              <w:t>2,45</w:t>
            </w:r>
          </w:p>
        </w:tc>
      </w:tr>
      <w:tr w:rsidR="00766A24" w:rsidRPr="006F25B3" w:rsidTr="003210C0">
        <w:trPr>
          <w:trHeight w:val="312"/>
          <w:jc w:val="center"/>
        </w:trPr>
        <w:tc>
          <w:tcPr>
            <w:tcW w:w="658"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4</w:t>
            </w:r>
          </w:p>
        </w:tc>
        <w:tc>
          <w:tcPr>
            <w:tcW w:w="2057" w:type="pct"/>
          </w:tcPr>
          <w:p w:rsidR="00766A24" w:rsidRPr="006F25B3" w:rsidRDefault="00766A24" w:rsidP="003210C0">
            <w:pPr>
              <w:tabs>
                <w:tab w:val="left" w:pos="1952"/>
              </w:tabs>
              <w:spacing w:after="0" w:line="360" w:lineRule="auto"/>
              <w:ind w:left="382"/>
              <w:rPr>
                <w:rFonts w:ascii="Times New Roman" w:hAnsi="Times New Roman"/>
                <w:b/>
                <w:i/>
                <w:sz w:val="26"/>
                <w:szCs w:val="26"/>
              </w:rPr>
            </w:pPr>
            <w:r w:rsidRPr="006F25B3">
              <w:rPr>
                <w:rFonts w:ascii="Times New Roman" w:hAnsi="Times New Roman"/>
                <w:sz w:val="26"/>
                <w:szCs w:val="26"/>
              </w:rPr>
              <w:t>Chiều cao xây dựng</w:t>
            </w:r>
          </w:p>
        </w:tc>
        <w:tc>
          <w:tcPr>
            <w:tcW w:w="1211" w:type="pct"/>
          </w:tcPr>
          <w:p w:rsidR="00766A24" w:rsidRPr="006F25B3" w:rsidRDefault="00766A24" w:rsidP="003210C0">
            <w:pPr>
              <w:tabs>
                <w:tab w:val="left" w:pos="1952"/>
              </w:tabs>
              <w:spacing w:after="0" w:line="360" w:lineRule="auto"/>
              <w:jc w:val="center"/>
              <w:rPr>
                <w:rFonts w:ascii="Times New Roman" w:hAnsi="Times New Roman"/>
                <w:sz w:val="26"/>
                <w:szCs w:val="26"/>
              </w:rPr>
            </w:pPr>
            <w:r w:rsidRPr="006F25B3">
              <w:rPr>
                <w:rFonts w:ascii="Times New Roman" w:hAnsi="Times New Roman"/>
                <w:sz w:val="26"/>
                <w:szCs w:val="26"/>
              </w:rPr>
              <w:t>m</w:t>
            </w:r>
          </w:p>
        </w:tc>
        <w:tc>
          <w:tcPr>
            <w:tcW w:w="1074" w:type="pct"/>
          </w:tcPr>
          <w:p w:rsidR="00766A24" w:rsidRPr="006F25B3" w:rsidRDefault="00766A24" w:rsidP="003210C0">
            <w:pPr>
              <w:tabs>
                <w:tab w:val="left" w:pos="1952"/>
              </w:tabs>
              <w:spacing w:after="0" w:line="360" w:lineRule="auto"/>
              <w:jc w:val="center"/>
              <w:rPr>
                <w:rFonts w:ascii="Times New Roman" w:hAnsi="Times New Roman"/>
                <w:b/>
                <w:i/>
                <w:sz w:val="26"/>
                <w:szCs w:val="26"/>
              </w:rPr>
            </w:pPr>
            <w:r w:rsidRPr="006F25B3">
              <w:rPr>
                <w:rFonts w:ascii="Times New Roman" w:hAnsi="Times New Roman"/>
                <w:sz w:val="26"/>
                <w:szCs w:val="26"/>
              </w:rPr>
              <w:t>4,45</w:t>
            </w:r>
          </w:p>
        </w:tc>
      </w:tr>
      <w:tr w:rsidR="00766A24" w:rsidRPr="006F25B3" w:rsidTr="003210C0">
        <w:trPr>
          <w:trHeight w:val="301"/>
          <w:jc w:val="center"/>
        </w:trPr>
        <w:tc>
          <w:tcPr>
            <w:tcW w:w="658"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5</w:t>
            </w:r>
          </w:p>
        </w:tc>
        <w:tc>
          <w:tcPr>
            <w:tcW w:w="2057" w:type="pct"/>
          </w:tcPr>
          <w:p w:rsidR="00766A24" w:rsidRPr="006F25B3" w:rsidRDefault="00766A24" w:rsidP="003210C0">
            <w:pPr>
              <w:tabs>
                <w:tab w:val="left" w:pos="1952"/>
              </w:tabs>
              <w:spacing w:after="0" w:line="360" w:lineRule="auto"/>
              <w:ind w:left="382"/>
              <w:rPr>
                <w:rFonts w:ascii="Times New Roman" w:hAnsi="Times New Roman"/>
                <w:b/>
                <w:i/>
                <w:sz w:val="26"/>
                <w:szCs w:val="26"/>
              </w:rPr>
            </w:pPr>
            <w:r w:rsidRPr="006F25B3">
              <w:rPr>
                <w:rFonts w:ascii="Times New Roman" w:hAnsi="Times New Roman"/>
                <w:sz w:val="26"/>
                <w:szCs w:val="26"/>
              </w:rPr>
              <w:t>Chiều rộng hữu ích</w:t>
            </w:r>
          </w:p>
        </w:tc>
        <w:tc>
          <w:tcPr>
            <w:tcW w:w="1211" w:type="pct"/>
          </w:tcPr>
          <w:p w:rsidR="00766A24" w:rsidRPr="006F25B3" w:rsidRDefault="00766A24" w:rsidP="003210C0">
            <w:pPr>
              <w:tabs>
                <w:tab w:val="left" w:pos="1952"/>
              </w:tabs>
              <w:spacing w:after="0" w:line="360" w:lineRule="auto"/>
              <w:jc w:val="center"/>
              <w:rPr>
                <w:rFonts w:ascii="Times New Roman" w:hAnsi="Times New Roman"/>
                <w:b/>
                <w:i/>
                <w:sz w:val="26"/>
                <w:szCs w:val="26"/>
              </w:rPr>
            </w:pPr>
            <w:r w:rsidRPr="006F25B3">
              <w:rPr>
                <w:rFonts w:ascii="Times New Roman" w:hAnsi="Times New Roman"/>
                <w:sz w:val="26"/>
                <w:szCs w:val="26"/>
              </w:rPr>
              <w:t>m</w:t>
            </w:r>
          </w:p>
        </w:tc>
        <w:tc>
          <w:tcPr>
            <w:tcW w:w="1074" w:type="pct"/>
          </w:tcPr>
          <w:p w:rsidR="00766A24" w:rsidRPr="006F25B3" w:rsidRDefault="00766A24" w:rsidP="003210C0">
            <w:pPr>
              <w:tabs>
                <w:tab w:val="left" w:pos="1952"/>
              </w:tabs>
              <w:spacing w:after="0" w:line="360" w:lineRule="auto"/>
              <w:jc w:val="center"/>
              <w:rPr>
                <w:rFonts w:ascii="Times New Roman" w:hAnsi="Times New Roman"/>
                <w:b/>
                <w:i/>
                <w:sz w:val="26"/>
                <w:szCs w:val="26"/>
              </w:rPr>
            </w:pPr>
            <w:r w:rsidRPr="006F25B3">
              <w:rPr>
                <w:rFonts w:ascii="Times New Roman" w:hAnsi="Times New Roman"/>
                <w:sz w:val="26"/>
                <w:szCs w:val="26"/>
              </w:rPr>
              <w:t>1,2</w:t>
            </w:r>
          </w:p>
        </w:tc>
      </w:tr>
      <w:tr w:rsidR="00766A24" w:rsidRPr="006F25B3" w:rsidTr="003210C0">
        <w:trPr>
          <w:trHeight w:val="312"/>
          <w:jc w:val="center"/>
        </w:trPr>
        <w:tc>
          <w:tcPr>
            <w:tcW w:w="658" w:type="pct"/>
          </w:tcPr>
          <w:p w:rsidR="00766A24" w:rsidRPr="006F25B3" w:rsidRDefault="00766A24" w:rsidP="003210C0">
            <w:pPr>
              <w:tabs>
                <w:tab w:val="left" w:pos="1952"/>
              </w:tabs>
              <w:spacing w:after="0" w:line="360" w:lineRule="auto"/>
              <w:jc w:val="center"/>
              <w:rPr>
                <w:rFonts w:ascii="Times New Roman" w:hAnsi="Times New Roman"/>
                <w:b/>
                <w:i/>
                <w:sz w:val="26"/>
                <w:szCs w:val="26"/>
              </w:rPr>
            </w:pPr>
            <w:r w:rsidRPr="006F25B3">
              <w:rPr>
                <w:rFonts w:ascii="Times New Roman" w:hAnsi="Times New Roman"/>
                <w:sz w:val="26"/>
                <w:szCs w:val="26"/>
              </w:rPr>
              <w:t>6</w:t>
            </w:r>
          </w:p>
        </w:tc>
        <w:tc>
          <w:tcPr>
            <w:tcW w:w="2057" w:type="pct"/>
          </w:tcPr>
          <w:p w:rsidR="00766A24" w:rsidRPr="006F25B3" w:rsidRDefault="00766A24" w:rsidP="003210C0">
            <w:pPr>
              <w:tabs>
                <w:tab w:val="left" w:pos="1952"/>
              </w:tabs>
              <w:spacing w:after="0" w:line="360" w:lineRule="auto"/>
              <w:ind w:left="382"/>
              <w:rPr>
                <w:rFonts w:ascii="Times New Roman" w:hAnsi="Times New Roman"/>
                <w:b/>
                <w:i/>
                <w:sz w:val="26"/>
                <w:szCs w:val="26"/>
              </w:rPr>
            </w:pPr>
            <w:r w:rsidRPr="006F25B3">
              <w:rPr>
                <w:rFonts w:ascii="Times New Roman" w:hAnsi="Times New Roman"/>
                <w:sz w:val="26"/>
                <w:szCs w:val="26"/>
              </w:rPr>
              <w:t>Chiều dài hữu ích</w:t>
            </w:r>
          </w:p>
        </w:tc>
        <w:tc>
          <w:tcPr>
            <w:tcW w:w="1211" w:type="pct"/>
          </w:tcPr>
          <w:p w:rsidR="00766A24" w:rsidRPr="006F25B3" w:rsidRDefault="00766A24" w:rsidP="003210C0">
            <w:pPr>
              <w:tabs>
                <w:tab w:val="left" w:pos="1952"/>
              </w:tabs>
              <w:spacing w:after="0" w:line="360" w:lineRule="auto"/>
              <w:jc w:val="center"/>
              <w:rPr>
                <w:rFonts w:ascii="Times New Roman" w:hAnsi="Times New Roman"/>
                <w:b/>
                <w:i/>
                <w:sz w:val="26"/>
                <w:szCs w:val="26"/>
              </w:rPr>
            </w:pPr>
            <w:r w:rsidRPr="006F25B3">
              <w:rPr>
                <w:rFonts w:ascii="Times New Roman" w:hAnsi="Times New Roman"/>
                <w:sz w:val="26"/>
                <w:szCs w:val="26"/>
              </w:rPr>
              <w:t>m</w:t>
            </w:r>
          </w:p>
        </w:tc>
        <w:tc>
          <w:tcPr>
            <w:tcW w:w="1074" w:type="pct"/>
          </w:tcPr>
          <w:p w:rsidR="00766A24" w:rsidRPr="006F25B3" w:rsidRDefault="002E191D" w:rsidP="003210C0">
            <w:pPr>
              <w:tabs>
                <w:tab w:val="left" w:pos="1952"/>
              </w:tabs>
              <w:spacing w:after="0" w:line="360" w:lineRule="auto"/>
              <w:jc w:val="center"/>
              <w:rPr>
                <w:rFonts w:ascii="Times New Roman" w:hAnsi="Times New Roman"/>
                <w:b/>
                <w:i/>
                <w:sz w:val="26"/>
                <w:szCs w:val="26"/>
              </w:rPr>
            </w:pPr>
            <w:r>
              <w:rPr>
                <w:rFonts w:ascii="Times New Roman" w:hAnsi="Times New Roman"/>
                <w:sz w:val="26"/>
                <w:szCs w:val="26"/>
              </w:rPr>
              <w:t>6,5</w:t>
            </w:r>
          </w:p>
        </w:tc>
      </w:tr>
    </w:tbl>
    <w:p w:rsidR="00766A24" w:rsidRPr="006F25B3" w:rsidRDefault="00766A24" w:rsidP="00766A24">
      <w:pPr>
        <w:pStyle w:val="Heading4"/>
        <w:spacing w:line="360" w:lineRule="auto"/>
        <w:rPr>
          <w:rFonts w:ascii="Times New Roman" w:hAnsi="Times New Roman"/>
          <w:i/>
          <w:sz w:val="26"/>
          <w:szCs w:val="26"/>
        </w:rPr>
      </w:pPr>
      <w:r w:rsidRPr="006F25B3">
        <w:rPr>
          <w:rFonts w:ascii="Times New Roman" w:hAnsi="Times New Roman"/>
          <w:i/>
          <w:sz w:val="26"/>
          <w:szCs w:val="26"/>
        </w:rPr>
        <w:t>4. Bể điều hòa</w:t>
      </w:r>
    </w:p>
    <w:p w:rsidR="00766A24" w:rsidRPr="006F25B3" w:rsidRDefault="00C4336B" w:rsidP="00C4336B">
      <w:pPr>
        <w:pStyle w:val="Caption"/>
        <w:jc w:val="center"/>
        <w:rPr>
          <w:b w:val="0"/>
          <w:i/>
          <w:color w:val="auto"/>
          <w:sz w:val="26"/>
          <w:szCs w:val="26"/>
        </w:rPr>
      </w:pPr>
      <w:bookmarkStart w:id="304" w:name="_Toc427544277"/>
      <w:r w:rsidRPr="006F25B3">
        <w:rPr>
          <w:i/>
          <w:color w:val="auto"/>
          <w:sz w:val="26"/>
          <w:szCs w:val="26"/>
        </w:rPr>
        <w:t>Bảng 4.</w:t>
      </w:r>
      <w:r w:rsidR="006407D2" w:rsidRPr="006F25B3">
        <w:rPr>
          <w:i/>
          <w:color w:val="auto"/>
          <w:sz w:val="26"/>
          <w:szCs w:val="26"/>
        </w:rPr>
        <w:fldChar w:fldCharType="begin"/>
      </w:r>
      <w:r w:rsidRPr="006F25B3">
        <w:rPr>
          <w:i/>
          <w:color w:val="auto"/>
          <w:sz w:val="26"/>
          <w:szCs w:val="26"/>
        </w:rPr>
        <w:instrText xml:space="preserve"> SEQ Bảng_4. \* ARABIC </w:instrText>
      </w:r>
      <w:r w:rsidR="006407D2" w:rsidRPr="006F25B3">
        <w:rPr>
          <w:i/>
          <w:color w:val="auto"/>
          <w:sz w:val="26"/>
          <w:szCs w:val="26"/>
        </w:rPr>
        <w:fldChar w:fldCharType="separate"/>
      </w:r>
      <w:r w:rsidR="00585322">
        <w:rPr>
          <w:i/>
          <w:noProof/>
          <w:color w:val="auto"/>
          <w:sz w:val="26"/>
          <w:szCs w:val="26"/>
        </w:rPr>
        <w:t>10</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Thông số thiết kế bể điều hòa</w:t>
      </w:r>
      <w:bookmarkEnd w:id="304"/>
    </w:p>
    <w:tbl>
      <w:tblPr>
        <w:tblW w:w="3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469"/>
        <w:gridCol w:w="1135"/>
        <w:gridCol w:w="1514"/>
      </w:tblGrid>
      <w:tr w:rsidR="00766A24" w:rsidRPr="006F25B3" w:rsidTr="003210C0">
        <w:trPr>
          <w:tblHeader/>
          <w:jc w:val="center"/>
        </w:trPr>
        <w:tc>
          <w:tcPr>
            <w:tcW w:w="677" w:type="pct"/>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STT</w:t>
            </w:r>
          </w:p>
        </w:tc>
        <w:tc>
          <w:tcPr>
            <w:tcW w:w="2450" w:type="pct"/>
          </w:tcPr>
          <w:p w:rsidR="00766A24" w:rsidRPr="006F25B3" w:rsidRDefault="00766A24" w:rsidP="003210C0">
            <w:pPr>
              <w:pStyle w:val="ListParagraph"/>
              <w:spacing w:after="0" w:line="360" w:lineRule="auto"/>
              <w:ind w:left="0"/>
              <w:jc w:val="center"/>
              <w:rPr>
                <w:rFonts w:ascii="Times New Roman" w:hAnsi="Times New Roman"/>
                <w:b/>
                <w:i/>
                <w:sz w:val="26"/>
                <w:szCs w:val="26"/>
              </w:rPr>
            </w:pPr>
            <w:r w:rsidRPr="006F25B3">
              <w:rPr>
                <w:rFonts w:ascii="Times New Roman" w:hAnsi="Times New Roman"/>
                <w:b/>
                <w:sz w:val="26"/>
                <w:szCs w:val="26"/>
              </w:rPr>
              <w:t>Thông số</w:t>
            </w:r>
          </w:p>
        </w:tc>
        <w:tc>
          <w:tcPr>
            <w:tcW w:w="802" w:type="pct"/>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Đơn vị</w:t>
            </w:r>
          </w:p>
        </w:tc>
        <w:tc>
          <w:tcPr>
            <w:tcW w:w="1070" w:type="pct"/>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Giá trị</w:t>
            </w:r>
          </w:p>
        </w:tc>
      </w:tr>
      <w:tr w:rsidR="00766A24" w:rsidRPr="006F25B3" w:rsidTr="003210C0">
        <w:trPr>
          <w:jc w:val="center"/>
        </w:trPr>
        <w:tc>
          <w:tcPr>
            <w:tcW w:w="677"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w:t>
            </w:r>
          </w:p>
        </w:tc>
        <w:tc>
          <w:tcPr>
            <w:tcW w:w="2450" w:type="pct"/>
          </w:tcPr>
          <w:p w:rsidR="00766A24" w:rsidRPr="006F25B3" w:rsidRDefault="00766A24" w:rsidP="003210C0">
            <w:pPr>
              <w:spacing w:after="0" w:line="360" w:lineRule="auto"/>
              <w:ind w:left="252"/>
              <w:jc w:val="both"/>
              <w:rPr>
                <w:rFonts w:ascii="Times New Roman" w:hAnsi="Times New Roman"/>
                <w:sz w:val="26"/>
                <w:szCs w:val="26"/>
              </w:rPr>
            </w:pPr>
            <w:r w:rsidRPr="006F25B3">
              <w:rPr>
                <w:rFonts w:ascii="Times New Roman" w:hAnsi="Times New Roman"/>
                <w:sz w:val="26"/>
                <w:szCs w:val="26"/>
              </w:rPr>
              <w:t>Chiều dài bể (L)</w:t>
            </w:r>
          </w:p>
        </w:tc>
        <w:tc>
          <w:tcPr>
            <w:tcW w:w="802"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w:t>
            </w:r>
          </w:p>
        </w:tc>
        <w:tc>
          <w:tcPr>
            <w:tcW w:w="1070"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6,5</w:t>
            </w:r>
          </w:p>
        </w:tc>
      </w:tr>
      <w:tr w:rsidR="00766A24" w:rsidRPr="006F25B3" w:rsidTr="003210C0">
        <w:trPr>
          <w:jc w:val="center"/>
        </w:trPr>
        <w:tc>
          <w:tcPr>
            <w:tcW w:w="677"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w:t>
            </w:r>
          </w:p>
        </w:tc>
        <w:tc>
          <w:tcPr>
            <w:tcW w:w="2450" w:type="pct"/>
          </w:tcPr>
          <w:p w:rsidR="00766A24" w:rsidRPr="006F25B3" w:rsidRDefault="00766A24" w:rsidP="003210C0">
            <w:pPr>
              <w:spacing w:after="0" w:line="360" w:lineRule="auto"/>
              <w:ind w:left="252"/>
              <w:jc w:val="both"/>
              <w:rPr>
                <w:rFonts w:ascii="Times New Roman" w:hAnsi="Times New Roman"/>
                <w:sz w:val="26"/>
                <w:szCs w:val="26"/>
              </w:rPr>
            </w:pPr>
            <w:r w:rsidRPr="006F25B3">
              <w:rPr>
                <w:rFonts w:ascii="Times New Roman" w:hAnsi="Times New Roman"/>
                <w:sz w:val="26"/>
                <w:szCs w:val="26"/>
              </w:rPr>
              <w:t>Chiều rộng bể (B)</w:t>
            </w:r>
          </w:p>
        </w:tc>
        <w:tc>
          <w:tcPr>
            <w:tcW w:w="802"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w:t>
            </w:r>
          </w:p>
        </w:tc>
        <w:tc>
          <w:tcPr>
            <w:tcW w:w="1070"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5,5</w:t>
            </w:r>
          </w:p>
        </w:tc>
      </w:tr>
      <w:tr w:rsidR="00766A24" w:rsidRPr="006F25B3" w:rsidTr="003210C0">
        <w:trPr>
          <w:jc w:val="center"/>
        </w:trPr>
        <w:tc>
          <w:tcPr>
            <w:tcW w:w="677"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3</w:t>
            </w:r>
          </w:p>
        </w:tc>
        <w:tc>
          <w:tcPr>
            <w:tcW w:w="2450" w:type="pct"/>
          </w:tcPr>
          <w:p w:rsidR="00766A24" w:rsidRPr="006F25B3" w:rsidRDefault="00766A24" w:rsidP="003210C0">
            <w:pPr>
              <w:spacing w:after="0" w:line="360" w:lineRule="auto"/>
              <w:ind w:left="252"/>
              <w:jc w:val="both"/>
              <w:rPr>
                <w:rFonts w:ascii="Times New Roman" w:hAnsi="Times New Roman"/>
                <w:sz w:val="26"/>
                <w:szCs w:val="26"/>
              </w:rPr>
            </w:pPr>
            <w:r w:rsidRPr="006F25B3">
              <w:rPr>
                <w:rFonts w:ascii="Times New Roman" w:hAnsi="Times New Roman"/>
                <w:sz w:val="26"/>
                <w:szCs w:val="26"/>
              </w:rPr>
              <w:t>Chiều cao bể (H)</w:t>
            </w:r>
          </w:p>
        </w:tc>
        <w:tc>
          <w:tcPr>
            <w:tcW w:w="802"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w:t>
            </w:r>
          </w:p>
        </w:tc>
        <w:tc>
          <w:tcPr>
            <w:tcW w:w="1070" w:type="pct"/>
          </w:tcPr>
          <w:p w:rsidR="00766A24" w:rsidRPr="006F25B3" w:rsidRDefault="00E908FE" w:rsidP="003210C0">
            <w:pPr>
              <w:spacing w:after="0" w:line="360" w:lineRule="auto"/>
              <w:jc w:val="center"/>
              <w:rPr>
                <w:rFonts w:ascii="Times New Roman" w:hAnsi="Times New Roman"/>
                <w:sz w:val="26"/>
                <w:szCs w:val="26"/>
              </w:rPr>
            </w:pPr>
            <w:r>
              <w:rPr>
                <w:rFonts w:ascii="Times New Roman" w:hAnsi="Times New Roman"/>
                <w:sz w:val="26"/>
                <w:szCs w:val="26"/>
              </w:rPr>
              <w:t>4,45</w:t>
            </w:r>
          </w:p>
        </w:tc>
      </w:tr>
      <w:tr w:rsidR="00766A24" w:rsidRPr="006F25B3" w:rsidTr="003210C0">
        <w:trPr>
          <w:jc w:val="center"/>
        </w:trPr>
        <w:tc>
          <w:tcPr>
            <w:tcW w:w="677"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4</w:t>
            </w:r>
          </w:p>
        </w:tc>
        <w:tc>
          <w:tcPr>
            <w:tcW w:w="2450" w:type="pct"/>
          </w:tcPr>
          <w:p w:rsidR="00766A24" w:rsidRPr="006F25B3" w:rsidRDefault="00766A24" w:rsidP="003210C0">
            <w:pPr>
              <w:spacing w:after="0" w:line="360" w:lineRule="auto"/>
              <w:ind w:left="252"/>
              <w:jc w:val="both"/>
              <w:rPr>
                <w:rFonts w:ascii="Times New Roman" w:hAnsi="Times New Roman"/>
                <w:sz w:val="26"/>
                <w:szCs w:val="26"/>
              </w:rPr>
            </w:pPr>
            <w:r w:rsidRPr="006F25B3">
              <w:rPr>
                <w:rFonts w:ascii="Times New Roman" w:hAnsi="Times New Roman"/>
                <w:sz w:val="26"/>
                <w:szCs w:val="26"/>
              </w:rPr>
              <w:t>Số đơn nguyên</w:t>
            </w:r>
          </w:p>
        </w:tc>
        <w:tc>
          <w:tcPr>
            <w:tcW w:w="802"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cái</w:t>
            </w:r>
          </w:p>
        </w:tc>
        <w:tc>
          <w:tcPr>
            <w:tcW w:w="1070"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w:t>
            </w:r>
          </w:p>
        </w:tc>
      </w:tr>
      <w:tr w:rsidR="00766A24" w:rsidRPr="006F25B3" w:rsidTr="003210C0">
        <w:trPr>
          <w:jc w:val="center"/>
        </w:trPr>
        <w:tc>
          <w:tcPr>
            <w:tcW w:w="677"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5</w:t>
            </w:r>
          </w:p>
        </w:tc>
        <w:tc>
          <w:tcPr>
            <w:tcW w:w="2450" w:type="pct"/>
          </w:tcPr>
          <w:p w:rsidR="00766A24" w:rsidRPr="006F25B3" w:rsidRDefault="00766A24" w:rsidP="003210C0">
            <w:pPr>
              <w:spacing w:after="0" w:line="360" w:lineRule="auto"/>
              <w:ind w:left="252"/>
              <w:jc w:val="both"/>
              <w:rPr>
                <w:rFonts w:ascii="Times New Roman" w:hAnsi="Times New Roman"/>
                <w:sz w:val="26"/>
                <w:szCs w:val="26"/>
              </w:rPr>
            </w:pPr>
            <w:r w:rsidRPr="006F25B3">
              <w:rPr>
                <w:rFonts w:ascii="Times New Roman" w:hAnsi="Times New Roman"/>
                <w:sz w:val="26"/>
                <w:szCs w:val="26"/>
              </w:rPr>
              <w:t>Bơm nước thải</w:t>
            </w:r>
          </w:p>
        </w:tc>
        <w:tc>
          <w:tcPr>
            <w:tcW w:w="802"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cái</w:t>
            </w:r>
          </w:p>
        </w:tc>
        <w:tc>
          <w:tcPr>
            <w:tcW w:w="1070"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w:t>
            </w:r>
          </w:p>
        </w:tc>
      </w:tr>
      <w:tr w:rsidR="00766A24" w:rsidRPr="006F25B3" w:rsidTr="003210C0">
        <w:trPr>
          <w:jc w:val="center"/>
        </w:trPr>
        <w:tc>
          <w:tcPr>
            <w:tcW w:w="677"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6</w:t>
            </w:r>
          </w:p>
        </w:tc>
        <w:tc>
          <w:tcPr>
            <w:tcW w:w="2450" w:type="pct"/>
          </w:tcPr>
          <w:p w:rsidR="00766A24" w:rsidRPr="006F25B3" w:rsidRDefault="00766A24" w:rsidP="003210C0">
            <w:pPr>
              <w:spacing w:after="0" w:line="360" w:lineRule="auto"/>
              <w:ind w:left="252"/>
              <w:jc w:val="both"/>
              <w:rPr>
                <w:rFonts w:ascii="Times New Roman" w:hAnsi="Times New Roman"/>
                <w:sz w:val="26"/>
                <w:szCs w:val="26"/>
              </w:rPr>
            </w:pPr>
            <w:r w:rsidRPr="006F25B3">
              <w:rPr>
                <w:rFonts w:ascii="Times New Roman" w:hAnsi="Times New Roman"/>
                <w:sz w:val="26"/>
                <w:szCs w:val="26"/>
              </w:rPr>
              <w:t>Đĩa thổi khí</w:t>
            </w:r>
          </w:p>
        </w:tc>
        <w:tc>
          <w:tcPr>
            <w:tcW w:w="802"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cái</w:t>
            </w:r>
          </w:p>
        </w:tc>
        <w:tc>
          <w:tcPr>
            <w:tcW w:w="1070"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20</w:t>
            </w:r>
          </w:p>
        </w:tc>
      </w:tr>
      <w:tr w:rsidR="00766A24" w:rsidRPr="006F25B3" w:rsidTr="003210C0">
        <w:trPr>
          <w:jc w:val="center"/>
        </w:trPr>
        <w:tc>
          <w:tcPr>
            <w:tcW w:w="677"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7</w:t>
            </w:r>
          </w:p>
        </w:tc>
        <w:tc>
          <w:tcPr>
            <w:tcW w:w="2450" w:type="pct"/>
          </w:tcPr>
          <w:p w:rsidR="00766A24" w:rsidRPr="006F25B3" w:rsidRDefault="00766A24" w:rsidP="003210C0">
            <w:pPr>
              <w:spacing w:after="0" w:line="360" w:lineRule="auto"/>
              <w:ind w:left="252"/>
              <w:jc w:val="both"/>
              <w:rPr>
                <w:rFonts w:ascii="Times New Roman" w:hAnsi="Times New Roman"/>
                <w:sz w:val="26"/>
                <w:szCs w:val="26"/>
              </w:rPr>
            </w:pPr>
            <w:r w:rsidRPr="006F25B3">
              <w:rPr>
                <w:rFonts w:ascii="Times New Roman" w:hAnsi="Times New Roman"/>
                <w:sz w:val="26"/>
                <w:szCs w:val="26"/>
              </w:rPr>
              <w:t>Đường kính ống khí nhánh</w:t>
            </w:r>
          </w:p>
        </w:tc>
        <w:tc>
          <w:tcPr>
            <w:tcW w:w="802"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mm</w:t>
            </w:r>
          </w:p>
        </w:tc>
        <w:tc>
          <w:tcPr>
            <w:tcW w:w="1070"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60</w:t>
            </w:r>
          </w:p>
        </w:tc>
      </w:tr>
      <w:tr w:rsidR="00766A24" w:rsidRPr="006F25B3" w:rsidTr="003210C0">
        <w:trPr>
          <w:jc w:val="center"/>
        </w:trPr>
        <w:tc>
          <w:tcPr>
            <w:tcW w:w="677"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8</w:t>
            </w:r>
          </w:p>
        </w:tc>
        <w:tc>
          <w:tcPr>
            <w:tcW w:w="2450" w:type="pct"/>
          </w:tcPr>
          <w:p w:rsidR="00766A24" w:rsidRPr="006F25B3" w:rsidRDefault="00766A24" w:rsidP="003210C0">
            <w:pPr>
              <w:spacing w:after="0" w:line="360" w:lineRule="auto"/>
              <w:ind w:left="252"/>
              <w:jc w:val="both"/>
              <w:rPr>
                <w:rFonts w:ascii="Times New Roman" w:hAnsi="Times New Roman"/>
                <w:sz w:val="26"/>
                <w:szCs w:val="26"/>
              </w:rPr>
            </w:pPr>
            <w:r w:rsidRPr="006F25B3">
              <w:rPr>
                <w:rFonts w:ascii="Times New Roman" w:hAnsi="Times New Roman"/>
                <w:sz w:val="26"/>
                <w:szCs w:val="26"/>
              </w:rPr>
              <w:t>Đường kính ống khí chính</w:t>
            </w:r>
          </w:p>
        </w:tc>
        <w:tc>
          <w:tcPr>
            <w:tcW w:w="802"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mm</w:t>
            </w:r>
          </w:p>
        </w:tc>
        <w:tc>
          <w:tcPr>
            <w:tcW w:w="1070"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89,1</w:t>
            </w:r>
          </w:p>
        </w:tc>
      </w:tr>
      <w:tr w:rsidR="00766A24" w:rsidRPr="006F25B3" w:rsidTr="003210C0">
        <w:trPr>
          <w:jc w:val="center"/>
        </w:trPr>
        <w:tc>
          <w:tcPr>
            <w:tcW w:w="677"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9</w:t>
            </w:r>
          </w:p>
        </w:tc>
        <w:tc>
          <w:tcPr>
            <w:tcW w:w="2450" w:type="pct"/>
          </w:tcPr>
          <w:p w:rsidR="00766A24" w:rsidRPr="006F25B3" w:rsidRDefault="00766A24" w:rsidP="003210C0">
            <w:pPr>
              <w:spacing w:after="0" w:line="360" w:lineRule="auto"/>
              <w:ind w:left="252"/>
              <w:jc w:val="both"/>
              <w:rPr>
                <w:rFonts w:ascii="Times New Roman" w:hAnsi="Times New Roman"/>
                <w:sz w:val="26"/>
                <w:szCs w:val="26"/>
              </w:rPr>
            </w:pPr>
            <w:r w:rsidRPr="006F25B3">
              <w:rPr>
                <w:rFonts w:ascii="Times New Roman" w:hAnsi="Times New Roman"/>
                <w:sz w:val="26"/>
                <w:szCs w:val="26"/>
              </w:rPr>
              <w:t>Lưu lượng bơm</w:t>
            </w:r>
          </w:p>
        </w:tc>
        <w:tc>
          <w:tcPr>
            <w:tcW w:w="802"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m3/h</w:t>
            </w:r>
          </w:p>
        </w:tc>
        <w:tc>
          <w:tcPr>
            <w:tcW w:w="1070"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12,5</w:t>
            </w:r>
          </w:p>
        </w:tc>
      </w:tr>
      <w:tr w:rsidR="00766A24" w:rsidRPr="006F25B3" w:rsidTr="003210C0">
        <w:trPr>
          <w:jc w:val="center"/>
        </w:trPr>
        <w:tc>
          <w:tcPr>
            <w:tcW w:w="677"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lastRenderedPageBreak/>
              <w:t>10</w:t>
            </w:r>
          </w:p>
        </w:tc>
        <w:tc>
          <w:tcPr>
            <w:tcW w:w="2450" w:type="pct"/>
          </w:tcPr>
          <w:p w:rsidR="00766A24" w:rsidRPr="006F25B3" w:rsidRDefault="00766A24" w:rsidP="003210C0">
            <w:pPr>
              <w:spacing w:after="0" w:line="360" w:lineRule="auto"/>
              <w:ind w:left="252"/>
              <w:jc w:val="both"/>
              <w:rPr>
                <w:rFonts w:ascii="Times New Roman" w:hAnsi="Times New Roman"/>
                <w:sz w:val="26"/>
                <w:szCs w:val="26"/>
              </w:rPr>
            </w:pPr>
            <w:r w:rsidRPr="006F25B3">
              <w:rPr>
                <w:rFonts w:ascii="Times New Roman" w:hAnsi="Times New Roman"/>
                <w:sz w:val="26"/>
                <w:szCs w:val="26"/>
              </w:rPr>
              <w:t>Thời gian lưu nước trong bể</w:t>
            </w:r>
          </w:p>
        </w:tc>
        <w:tc>
          <w:tcPr>
            <w:tcW w:w="802"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h</w:t>
            </w:r>
          </w:p>
        </w:tc>
        <w:tc>
          <w:tcPr>
            <w:tcW w:w="1070"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10,032</w:t>
            </w:r>
          </w:p>
        </w:tc>
      </w:tr>
      <w:tr w:rsidR="00766A24" w:rsidRPr="006F25B3" w:rsidTr="003210C0">
        <w:trPr>
          <w:jc w:val="center"/>
        </w:trPr>
        <w:tc>
          <w:tcPr>
            <w:tcW w:w="677"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11</w:t>
            </w:r>
          </w:p>
        </w:tc>
        <w:tc>
          <w:tcPr>
            <w:tcW w:w="2450" w:type="pct"/>
          </w:tcPr>
          <w:p w:rsidR="00766A24" w:rsidRPr="006F25B3" w:rsidRDefault="00766A24" w:rsidP="003E5C1D">
            <w:pPr>
              <w:spacing w:after="0" w:line="360" w:lineRule="auto"/>
              <w:ind w:left="252"/>
              <w:rPr>
                <w:rFonts w:ascii="Times New Roman" w:hAnsi="Times New Roman"/>
                <w:sz w:val="26"/>
                <w:szCs w:val="26"/>
              </w:rPr>
            </w:pPr>
            <w:r w:rsidRPr="006F25B3">
              <w:rPr>
                <w:rFonts w:ascii="Times New Roman" w:hAnsi="Times New Roman"/>
                <w:sz w:val="26"/>
                <w:szCs w:val="26"/>
              </w:rPr>
              <w:t>Thời gian mỗi bơm hoạt động</w:t>
            </w:r>
          </w:p>
        </w:tc>
        <w:tc>
          <w:tcPr>
            <w:tcW w:w="802"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h</w:t>
            </w:r>
          </w:p>
        </w:tc>
        <w:tc>
          <w:tcPr>
            <w:tcW w:w="1070"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12/24</w:t>
            </w:r>
          </w:p>
        </w:tc>
      </w:tr>
      <w:tr w:rsidR="00766A24" w:rsidRPr="006F25B3" w:rsidTr="003210C0">
        <w:trPr>
          <w:jc w:val="center"/>
        </w:trPr>
        <w:tc>
          <w:tcPr>
            <w:tcW w:w="677"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12</w:t>
            </w:r>
          </w:p>
        </w:tc>
        <w:tc>
          <w:tcPr>
            <w:tcW w:w="2450" w:type="pct"/>
          </w:tcPr>
          <w:p w:rsidR="00766A24" w:rsidRPr="006F25B3" w:rsidRDefault="00766A24" w:rsidP="003210C0">
            <w:pPr>
              <w:spacing w:after="0" w:line="360" w:lineRule="auto"/>
              <w:ind w:left="252"/>
              <w:jc w:val="both"/>
              <w:rPr>
                <w:rFonts w:ascii="Times New Roman" w:hAnsi="Times New Roman"/>
                <w:sz w:val="26"/>
                <w:szCs w:val="26"/>
              </w:rPr>
            </w:pPr>
            <w:r w:rsidRPr="006F25B3">
              <w:rPr>
                <w:rFonts w:ascii="Times New Roman" w:hAnsi="Times New Roman"/>
                <w:sz w:val="26"/>
                <w:szCs w:val="26"/>
              </w:rPr>
              <w:t>Công suất bơm</w:t>
            </w:r>
          </w:p>
        </w:tc>
        <w:tc>
          <w:tcPr>
            <w:tcW w:w="802"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kW</w:t>
            </w:r>
          </w:p>
        </w:tc>
        <w:tc>
          <w:tcPr>
            <w:tcW w:w="1070"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0,58</w:t>
            </w:r>
          </w:p>
        </w:tc>
      </w:tr>
      <w:tr w:rsidR="00766A24" w:rsidRPr="006F25B3" w:rsidTr="003210C0">
        <w:trPr>
          <w:jc w:val="center"/>
        </w:trPr>
        <w:tc>
          <w:tcPr>
            <w:tcW w:w="677" w:type="pct"/>
            <w:vAlign w:val="center"/>
          </w:tcPr>
          <w:p w:rsidR="00766A24" w:rsidRPr="006F25B3" w:rsidRDefault="00766A24" w:rsidP="003210C0">
            <w:pPr>
              <w:pStyle w:val="ListParagraph"/>
              <w:spacing w:after="0" w:line="360" w:lineRule="auto"/>
              <w:ind w:left="0"/>
              <w:jc w:val="center"/>
              <w:rPr>
                <w:rFonts w:ascii="Times New Roman" w:hAnsi="Times New Roman"/>
                <w:b/>
                <w:i/>
                <w:sz w:val="26"/>
                <w:szCs w:val="26"/>
              </w:rPr>
            </w:pPr>
            <w:r w:rsidRPr="006F25B3">
              <w:rPr>
                <w:rFonts w:ascii="Times New Roman" w:hAnsi="Times New Roman"/>
                <w:sz w:val="26"/>
                <w:szCs w:val="26"/>
              </w:rPr>
              <w:t>13</w:t>
            </w:r>
          </w:p>
        </w:tc>
        <w:tc>
          <w:tcPr>
            <w:tcW w:w="2450" w:type="pct"/>
          </w:tcPr>
          <w:p w:rsidR="00766A24" w:rsidRPr="006F25B3" w:rsidRDefault="00766A24" w:rsidP="003210C0">
            <w:pPr>
              <w:tabs>
                <w:tab w:val="right" w:pos="3670"/>
              </w:tabs>
              <w:spacing w:after="0" w:line="360" w:lineRule="auto"/>
              <w:ind w:left="252"/>
              <w:jc w:val="both"/>
              <w:rPr>
                <w:rFonts w:ascii="Times New Roman" w:hAnsi="Times New Roman"/>
                <w:sz w:val="26"/>
                <w:szCs w:val="26"/>
              </w:rPr>
            </w:pPr>
            <w:r w:rsidRPr="006F25B3">
              <w:rPr>
                <w:rFonts w:ascii="Times New Roman" w:hAnsi="Times New Roman"/>
                <w:sz w:val="26"/>
                <w:szCs w:val="26"/>
              </w:rPr>
              <w:t>Lưu lượng khí cấp</w:t>
            </w:r>
          </w:p>
        </w:tc>
        <w:tc>
          <w:tcPr>
            <w:tcW w:w="802"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w:t>
            </w:r>
            <w:r w:rsidRPr="006F25B3">
              <w:rPr>
                <w:rFonts w:ascii="Times New Roman" w:hAnsi="Times New Roman"/>
                <w:sz w:val="26"/>
                <w:szCs w:val="26"/>
                <w:vertAlign w:val="superscript"/>
              </w:rPr>
              <w:t>3</w:t>
            </w:r>
            <w:r w:rsidRPr="006F25B3">
              <w:rPr>
                <w:rFonts w:ascii="Times New Roman" w:hAnsi="Times New Roman"/>
                <w:sz w:val="26"/>
                <w:szCs w:val="26"/>
              </w:rPr>
              <w:t>/phút</w:t>
            </w:r>
          </w:p>
        </w:tc>
        <w:tc>
          <w:tcPr>
            <w:tcW w:w="1070"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2,82</w:t>
            </w:r>
          </w:p>
        </w:tc>
      </w:tr>
    </w:tbl>
    <w:p w:rsidR="00766A24" w:rsidRPr="006F25B3" w:rsidRDefault="00766A24" w:rsidP="00766A24">
      <w:pPr>
        <w:tabs>
          <w:tab w:val="left" w:pos="1665"/>
        </w:tabs>
        <w:spacing w:before="240" w:after="120" w:line="360" w:lineRule="auto"/>
        <w:rPr>
          <w:rFonts w:ascii="Times New Roman" w:hAnsi="Times New Roman"/>
          <w:b/>
          <w:i/>
          <w:sz w:val="26"/>
          <w:szCs w:val="26"/>
        </w:rPr>
      </w:pPr>
      <w:r w:rsidRPr="006F25B3">
        <w:rPr>
          <w:rFonts w:ascii="Times New Roman" w:hAnsi="Times New Roman"/>
          <w:b/>
          <w:i/>
          <w:sz w:val="26"/>
          <w:szCs w:val="26"/>
        </w:rPr>
        <w:t>5 Bể Anoxic</w:t>
      </w:r>
    </w:p>
    <w:p w:rsidR="00766A24" w:rsidRPr="006F25B3" w:rsidRDefault="00C4336B" w:rsidP="00C4336B">
      <w:pPr>
        <w:pStyle w:val="Caption"/>
        <w:jc w:val="center"/>
        <w:rPr>
          <w:b w:val="0"/>
          <w:i/>
          <w:color w:val="auto"/>
          <w:sz w:val="26"/>
          <w:szCs w:val="26"/>
        </w:rPr>
      </w:pPr>
      <w:bookmarkStart w:id="305" w:name="_Toc427544278"/>
      <w:r w:rsidRPr="006F25B3">
        <w:rPr>
          <w:i/>
          <w:color w:val="auto"/>
          <w:sz w:val="26"/>
          <w:szCs w:val="26"/>
        </w:rPr>
        <w:t>Bảng 4.</w:t>
      </w:r>
      <w:r w:rsidR="006407D2" w:rsidRPr="006F25B3">
        <w:rPr>
          <w:i/>
          <w:color w:val="auto"/>
          <w:sz w:val="26"/>
          <w:szCs w:val="26"/>
        </w:rPr>
        <w:fldChar w:fldCharType="begin"/>
      </w:r>
      <w:r w:rsidRPr="006F25B3">
        <w:rPr>
          <w:i/>
          <w:color w:val="auto"/>
          <w:sz w:val="26"/>
          <w:szCs w:val="26"/>
        </w:rPr>
        <w:instrText xml:space="preserve"> SEQ Bảng_4. \* ARABIC </w:instrText>
      </w:r>
      <w:r w:rsidR="006407D2" w:rsidRPr="006F25B3">
        <w:rPr>
          <w:i/>
          <w:color w:val="auto"/>
          <w:sz w:val="26"/>
          <w:szCs w:val="26"/>
        </w:rPr>
        <w:fldChar w:fldCharType="separate"/>
      </w:r>
      <w:r w:rsidR="00585322">
        <w:rPr>
          <w:i/>
          <w:noProof/>
          <w:color w:val="auto"/>
          <w:sz w:val="26"/>
          <w:szCs w:val="26"/>
        </w:rPr>
        <w:t>11</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Thông số thiết kế bể Anoxic</w:t>
      </w:r>
      <w:bookmarkEnd w:id="305"/>
    </w:p>
    <w:tbl>
      <w:tblPr>
        <w:tblW w:w="41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1"/>
        <w:gridCol w:w="3429"/>
        <w:gridCol w:w="1545"/>
        <w:gridCol w:w="1518"/>
      </w:tblGrid>
      <w:tr w:rsidR="00766A24" w:rsidRPr="006F25B3" w:rsidTr="003210C0">
        <w:trPr>
          <w:trHeight w:val="365"/>
          <w:jc w:val="center"/>
        </w:trPr>
        <w:tc>
          <w:tcPr>
            <w:tcW w:w="604" w:type="pct"/>
            <w:vAlign w:val="center"/>
          </w:tcPr>
          <w:p w:rsidR="00766A24" w:rsidRPr="006F25B3" w:rsidRDefault="00766A24" w:rsidP="003210C0">
            <w:pPr>
              <w:spacing w:after="0" w:line="360" w:lineRule="auto"/>
              <w:jc w:val="center"/>
              <w:rPr>
                <w:rFonts w:ascii="Times New Roman" w:eastAsiaTheme="minorEastAsia" w:hAnsi="Times New Roman"/>
                <w:b/>
                <w:noProof/>
                <w:sz w:val="26"/>
                <w:szCs w:val="26"/>
              </w:rPr>
            </w:pPr>
            <w:r w:rsidRPr="006F25B3">
              <w:rPr>
                <w:rFonts w:ascii="Times New Roman" w:eastAsiaTheme="minorEastAsia" w:hAnsi="Times New Roman"/>
                <w:b/>
                <w:noProof/>
                <w:sz w:val="26"/>
                <w:szCs w:val="26"/>
              </w:rPr>
              <w:t>STT</w:t>
            </w:r>
          </w:p>
        </w:tc>
        <w:tc>
          <w:tcPr>
            <w:tcW w:w="2322" w:type="pct"/>
            <w:vAlign w:val="center"/>
          </w:tcPr>
          <w:p w:rsidR="00766A24" w:rsidRPr="006F25B3" w:rsidRDefault="00766A24" w:rsidP="003210C0">
            <w:pPr>
              <w:tabs>
                <w:tab w:val="left" w:pos="1952"/>
              </w:tabs>
              <w:spacing w:after="0" w:line="360" w:lineRule="auto"/>
              <w:jc w:val="center"/>
              <w:rPr>
                <w:rFonts w:ascii="Times New Roman" w:hAnsi="Times New Roman"/>
                <w:b/>
                <w:sz w:val="26"/>
                <w:szCs w:val="26"/>
              </w:rPr>
            </w:pPr>
            <w:r w:rsidRPr="006F25B3">
              <w:rPr>
                <w:rFonts w:ascii="Times New Roman" w:hAnsi="Times New Roman"/>
                <w:b/>
                <w:sz w:val="26"/>
                <w:szCs w:val="26"/>
              </w:rPr>
              <w:t>Thông số</w:t>
            </w:r>
          </w:p>
        </w:tc>
        <w:tc>
          <w:tcPr>
            <w:tcW w:w="1046" w:type="pct"/>
            <w:vAlign w:val="center"/>
          </w:tcPr>
          <w:p w:rsidR="00766A24" w:rsidRPr="006F25B3" w:rsidRDefault="00766A24" w:rsidP="003210C0">
            <w:pPr>
              <w:tabs>
                <w:tab w:val="left" w:pos="1952"/>
              </w:tabs>
              <w:spacing w:after="0" w:line="360" w:lineRule="auto"/>
              <w:jc w:val="center"/>
              <w:rPr>
                <w:rFonts w:ascii="Times New Roman" w:hAnsi="Times New Roman"/>
                <w:b/>
                <w:sz w:val="26"/>
                <w:szCs w:val="26"/>
              </w:rPr>
            </w:pPr>
            <w:r w:rsidRPr="006F25B3">
              <w:rPr>
                <w:rFonts w:ascii="Times New Roman" w:hAnsi="Times New Roman"/>
                <w:b/>
                <w:sz w:val="26"/>
                <w:szCs w:val="26"/>
              </w:rPr>
              <w:t>Đơn vị</w:t>
            </w:r>
          </w:p>
        </w:tc>
        <w:tc>
          <w:tcPr>
            <w:tcW w:w="1028" w:type="pct"/>
            <w:vAlign w:val="center"/>
          </w:tcPr>
          <w:p w:rsidR="00766A24" w:rsidRPr="006F25B3" w:rsidRDefault="00766A24" w:rsidP="003210C0">
            <w:pPr>
              <w:tabs>
                <w:tab w:val="left" w:pos="1952"/>
              </w:tabs>
              <w:spacing w:after="0" w:line="360" w:lineRule="auto"/>
              <w:jc w:val="center"/>
              <w:rPr>
                <w:rFonts w:ascii="Times New Roman" w:hAnsi="Times New Roman"/>
                <w:b/>
                <w:sz w:val="26"/>
                <w:szCs w:val="26"/>
              </w:rPr>
            </w:pPr>
            <w:r w:rsidRPr="006F25B3">
              <w:rPr>
                <w:rFonts w:ascii="Times New Roman" w:hAnsi="Times New Roman"/>
                <w:b/>
                <w:sz w:val="26"/>
                <w:szCs w:val="26"/>
              </w:rPr>
              <w:t>Giá trị</w:t>
            </w:r>
          </w:p>
        </w:tc>
      </w:tr>
      <w:tr w:rsidR="00766A24" w:rsidRPr="006F25B3" w:rsidTr="003210C0">
        <w:trPr>
          <w:trHeight w:val="352"/>
          <w:jc w:val="center"/>
        </w:trPr>
        <w:tc>
          <w:tcPr>
            <w:tcW w:w="604"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1</w:t>
            </w:r>
          </w:p>
        </w:tc>
        <w:tc>
          <w:tcPr>
            <w:tcW w:w="2322" w:type="pct"/>
            <w:vAlign w:val="center"/>
          </w:tcPr>
          <w:p w:rsidR="00766A24" w:rsidRPr="006F25B3" w:rsidRDefault="00766A24" w:rsidP="003210C0">
            <w:pPr>
              <w:tabs>
                <w:tab w:val="left" w:pos="1952"/>
              </w:tabs>
              <w:spacing w:after="0" w:line="360" w:lineRule="auto"/>
              <w:ind w:left="382"/>
              <w:rPr>
                <w:rFonts w:ascii="Times New Roman" w:hAnsi="Times New Roman"/>
                <w:b/>
                <w:i/>
                <w:sz w:val="26"/>
                <w:szCs w:val="26"/>
              </w:rPr>
            </w:pPr>
            <w:r w:rsidRPr="006F25B3">
              <w:rPr>
                <w:rFonts w:ascii="Times New Roman" w:hAnsi="Times New Roman"/>
                <w:sz w:val="26"/>
                <w:szCs w:val="26"/>
              </w:rPr>
              <w:t>Số lượng</w:t>
            </w:r>
          </w:p>
        </w:tc>
        <w:tc>
          <w:tcPr>
            <w:tcW w:w="1046" w:type="pct"/>
            <w:vAlign w:val="center"/>
          </w:tcPr>
          <w:p w:rsidR="00766A24" w:rsidRPr="006F25B3" w:rsidRDefault="00766A24" w:rsidP="003210C0">
            <w:pPr>
              <w:tabs>
                <w:tab w:val="left" w:pos="1952"/>
              </w:tabs>
              <w:spacing w:after="0" w:line="360" w:lineRule="auto"/>
              <w:jc w:val="center"/>
              <w:rPr>
                <w:rFonts w:ascii="Times New Roman" w:hAnsi="Times New Roman"/>
                <w:sz w:val="26"/>
                <w:szCs w:val="26"/>
              </w:rPr>
            </w:pPr>
            <w:r w:rsidRPr="006F25B3">
              <w:rPr>
                <w:rFonts w:ascii="Times New Roman" w:hAnsi="Times New Roman"/>
                <w:sz w:val="26"/>
                <w:szCs w:val="26"/>
              </w:rPr>
              <w:t>Cái</w:t>
            </w:r>
          </w:p>
        </w:tc>
        <w:tc>
          <w:tcPr>
            <w:tcW w:w="1028" w:type="pct"/>
            <w:vAlign w:val="center"/>
          </w:tcPr>
          <w:p w:rsidR="00766A24" w:rsidRPr="006F25B3" w:rsidRDefault="00766A24" w:rsidP="003210C0">
            <w:pPr>
              <w:tabs>
                <w:tab w:val="left" w:pos="1952"/>
              </w:tabs>
              <w:spacing w:after="0" w:line="360" w:lineRule="auto"/>
              <w:jc w:val="center"/>
              <w:rPr>
                <w:rFonts w:ascii="Times New Roman" w:hAnsi="Times New Roman"/>
                <w:b/>
                <w:i/>
                <w:sz w:val="26"/>
                <w:szCs w:val="26"/>
              </w:rPr>
            </w:pPr>
            <w:r w:rsidRPr="006F25B3">
              <w:rPr>
                <w:rFonts w:ascii="Times New Roman" w:hAnsi="Times New Roman"/>
                <w:sz w:val="26"/>
                <w:szCs w:val="26"/>
              </w:rPr>
              <w:t>1</w:t>
            </w:r>
          </w:p>
        </w:tc>
      </w:tr>
      <w:tr w:rsidR="00766A24" w:rsidRPr="006F25B3" w:rsidTr="003210C0">
        <w:trPr>
          <w:trHeight w:val="365"/>
          <w:jc w:val="center"/>
        </w:trPr>
        <w:tc>
          <w:tcPr>
            <w:tcW w:w="604"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2</w:t>
            </w:r>
          </w:p>
        </w:tc>
        <w:tc>
          <w:tcPr>
            <w:tcW w:w="2322" w:type="pct"/>
            <w:vAlign w:val="center"/>
          </w:tcPr>
          <w:p w:rsidR="00766A24" w:rsidRPr="006F25B3" w:rsidRDefault="00766A24" w:rsidP="003210C0">
            <w:pPr>
              <w:tabs>
                <w:tab w:val="left" w:pos="1952"/>
              </w:tabs>
              <w:spacing w:after="0" w:line="360" w:lineRule="auto"/>
              <w:ind w:left="382"/>
              <w:rPr>
                <w:rFonts w:ascii="Times New Roman" w:hAnsi="Times New Roman"/>
                <w:b/>
                <w:i/>
                <w:sz w:val="26"/>
                <w:szCs w:val="26"/>
              </w:rPr>
            </w:pPr>
            <w:r w:rsidRPr="006F25B3">
              <w:rPr>
                <w:rFonts w:ascii="Times New Roman" w:hAnsi="Times New Roman"/>
                <w:sz w:val="26"/>
                <w:szCs w:val="26"/>
              </w:rPr>
              <w:t>Thời gian lưu nước</w:t>
            </w:r>
          </w:p>
        </w:tc>
        <w:tc>
          <w:tcPr>
            <w:tcW w:w="1046" w:type="pct"/>
            <w:vAlign w:val="center"/>
          </w:tcPr>
          <w:p w:rsidR="00766A24" w:rsidRPr="006F25B3" w:rsidRDefault="00766A24" w:rsidP="003210C0">
            <w:pPr>
              <w:tabs>
                <w:tab w:val="left" w:pos="1952"/>
              </w:tabs>
              <w:spacing w:after="0" w:line="360" w:lineRule="auto"/>
              <w:jc w:val="center"/>
              <w:rPr>
                <w:rFonts w:ascii="Times New Roman" w:hAnsi="Times New Roman"/>
                <w:sz w:val="26"/>
                <w:szCs w:val="26"/>
              </w:rPr>
            </w:pPr>
            <w:r w:rsidRPr="006F25B3">
              <w:rPr>
                <w:rFonts w:ascii="Times New Roman" w:hAnsi="Times New Roman"/>
                <w:sz w:val="26"/>
                <w:szCs w:val="26"/>
              </w:rPr>
              <w:t>h</w:t>
            </w:r>
          </w:p>
        </w:tc>
        <w:tc>
          <w:tcPr>
            <w:tcW w:w="1028" w:type="pct"/>
            <w:vAlign w:val="center"/>
          </w:tcPr>
          <w:p w:rsidR="00766A24" w:rsidRPr="006F25B3" w:rsidRDefault="00766A24" w:rsidP="003210C0">
            <w:pPr>
              <w:tabs>
                <w:tab w:val="left" w:pos="1952"/>
              </w:tabs>
              <w:spacing w:after="0" w:line="360" w:lineRule="auto"/>
              <w:jc w:val="center"/>
              <w:rPr>
                <w:rFonts w:ascii="Times New Roman" w:hAnsi="Times New Roman"/>
                <w:b/>
                <w:i/>
                <w:sz w:val="26"/>
                <w:szCs w:val="26"/>
              </w:rPr>
            </w:pPr>
            <w:r w:rsidRPr="006F25B3">
              <w:rPr>
                <w:rFonts w:ascii="Times New Roman" w:hAnsi="Times New Roman"/>
                <w:sz w:val="26"/>
                <w:szCs w:val="26"/>
              </w:rPr>
              <w:t>6</w:t>
            </w:r>
          </w:p>
        </w:tc>
      </w:tr>
      <w:tr w:rsidR="00766A24" w:rsidRPr="006F25B3" w:rsidTr="003210C0">
        <w:trPr>
          <w:trHeight w:val="352"/>
          <w:jc w:val="center"/>
        </w:trPr>
        <w:tc>
          <w:tcPr>
            <w:tcW w:w="604"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3</w:t>
            </w:r>
          </w:p>
        </w:tc>
        <w:tc>
          <w:tcPr>
            <w:tcW w:w="2322" w:type="pct"/>
            <w:vAlign w:val="center"/>
          </w:tcPr>
          <w:p w:rsidR="00766A24" w:rsidRPr="006F25B3" w:rsidRDefault="00766A24" w:rsidP="003210C0">
            <w:pPr>
              <w:tabs>
                <w:tab w:val="left" w:pos="1952"/>
              </w:tabs>
              <w:spacing w:after="0" w:line="360" w:lineRule="auto"/>
              <w:ind w:left="382"/>
              <w:rPr>
                <w:rFonts w:ascii="Times New Roman" w:hAnsi="Times New Roman"/>
                <w:b/>
                <w:i/>
                <w:sz w:val="26"/>
                <w:szCs w:val="26"/>
              </w:rPr>
            </w:pPr>
            <w:r w:rsidRPr="006F25B3">
              <w:rPr>
                <w:rFonts w:ascii="Times New Roman" w:hAnsi="Times New Roman"/>
                <w:sz w:val="26"/>
                <w:szCs w:val="26"/>
              </w:rPr>
              <w:t>Chiều cao hữu ích</w:t>
            </w:r>
          </w:p>
        </w:tc>
        <w:tc>
          <w:tcPr>
            <w:tcW w:w="1046" w:type="pct"/>
            <w:vAlign w:val="center"/>
          </w:tcPr>
          <w:p w:rsidR="00766A24" w:rsidRPr="006F25B3" w:rsidRDefault="00766A24" w:rsidP="003210C0">
            <w:pPr>
              <w:tabs>
                <w:tab w:val="left" w:pos="1952"/>
              </w:tabs>
              <w:spacing w:after="0" w:line="360" w:lineRule="auto"/>
              <w:jc w:val="center"/>
              <w:rPr>
                <w:rFonts w:ascii="Times New Roman" w:hAnsi="Times New Roman"/>
                <w:sz w:val="26"/>
                <w:szCs w:val="26"/>
              </w:rPr>
            </w:pPr>
            <w:r w:rsidRPr="006F25B3">
              <w:rPr>
                <w:rFonts w:ascii="Times New Roman" w:hAnsi="Times New Roman"/>
                <w:sz w:val="26"/>
                <w:szCs w:val="26"/>
              </w:rPr>
              <w:t>m</w:t>
            </w:r>
          </w:p>
        </w:tc>
        <w:tc>
          <w:tcPr>
            <w:tcW w:w="1028" w:type="pct"/>
            <w:vAlign w:val="center"/>
          </w:tcPr>
          <w:p w:rsidR="00766A24" w:rsidRPr="006F25B3" w:rsidRDefault="00766A24" w:rsidP="003210C0">
            <w:pPr>
              <w:tabs>
                <w:tab w:val="left" w:pos="1952"/>
              </w:tabs>
              <w:spacing w:after="0" w:line="360" w:lineRule="auto"/>
              <w:jc w:val="center"/>
              <w:rPr>
                <w:rFonts w:ascii="Times New Roman" w:hAnsi="Times New Roman"/>
                <w:b/>
                <w:i/>
                <w:sz w:val="26"/>
                <w:szCs w:val="26"/>
              </w:rPr>
            </w:pPr>
            <w:r w:rsidRPr="006F25B3">
              <w:rPr>
                <w:rFonts w:ascii="Times New Roman" w:hAnsi="Times New Roman"/>
                <w:sz w:val="26"/>
                <w:szCs w:val="26"/>
              </w:rPr>
              <w:t>3,2</w:t>
            </w:r>
          </w:p>
        </w:tc>
      </w:tr>
      <w:tr w:rsidR="00766A24" w:rsidRPr="006F25B3" w:rsidTr="003210C0">
        <w:trPr>
          <w:trHeight w:val="365"/>
          <w:jc w:val="center"/>
        </w:trPr>
        <w:tc>
          <w:tcPr>
            <w:tcW w:w="604"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4</w:t>
            </w:r>
          </w:p>
        </w:tc>
        <w:tc>
          <w:tcPr>
            <w:tcW w:w="2322" w:type="pct"/>
            <w:vAlign w:val="center"/>
          </w:tcPr>
          <w:p w:rsidR="00766A24" w:rsidRPr="006F25B3" w:rsidRDefault="00766A24" w:rsidP="003210C0">
            <w:pPr>
              <w:tabs>
                <w:tab w:val="left" w:pos="1952"/>
              </w:tabs>
              <w:spacing w:after="0" w:line="360" w:lineRule="auto"/>
              <w:ind w:left="382"/>
              <w:rPr>
                <w:rFonts w:ascii="Times New Roman" w:hAnsi="Times New Roman"/>
                <w:b/>
                <w:i/>
                <w:sz w:val="26"/>
                <w:szCs w:val="26"/>
              </w:rPr>
            </w:pPr>
            <w:r w:rsidRPr="006F25B3">
              <w:rPr>
                <w:rFonts w:ascii="Times New Roman" w:hAnsi="Times New Roman"/>
                <w:sz w:val="26"/>
                <w:szCs w:val="26"/>
              </w:rPr>
              <w:t>Chiều cao xây dựng</w:t>
            </w:r>
          </w:p>
        </w:tc>
        <w:tc>
          <w:tcPr>
            <w:tcW w:w="1046" w:type="pct"/>
            <w:vAlign w:val="center"/>
          </w:tcPr>
          <w:p w:rsidR="00766A24" w:rsidRPr="006F25B3" w:rsidRDefault="00766A24" w:rsidP="003210C0">
            <w:pPr>
              <w:tabs>
                <w:tab w:val="left" w:pos="1952"/>
              </w:tabs>
              <w:spacing w:after="0" w:line="360" w:lineRule="auto"/>
              <w:jc w:val="center"/>
              <w:rPr>
                <w:rFonts w:ascii="Times New Roman" w:hAnsi="Times New Roman"/>
                <w:sz w:val="26"/>
                <w:szCs w:val="26"/>
              </w:rPr>
            </w:pPr>
            <w:r w:rsidRPr="006F25B3">
              <w:rPr>
                <w:rFonts w:ascii="Times New Roman" w:hAnsi="Times New Roman"/>
                <w:sz w:val="26"/>
                <w:szCs w:val="26"/>
              </w:rPr>
              <w:t>m</w:t>
            </w:r>
          </w:p>
        </w:tc>
        <w:tc>
          <w:tcPr>
            <w:tcW w:w="1028" w:type="pct"/>
            <w:vAlign w:val="center"/>
          </w:tcPr>
          <w:p w:rsidR="00766A24" w:rsidRPr="006F25B3" w:rsidRDefault="00766A24" w:rsidP="003210C0">
            <w:pPr>
              <w:tabs>
                <w:tab w:val="left" w:pos="1952"/>
              </w:tabs>
              <w:spacing w:after="0" w:line="360" w:lineRule="auto"/>
              <w:jc w:val="center"/>
              <w:rPr>
                <w:rFonts w:ascii="Times New Roman" w:hAnsi="Times New Roman"/>
                <w:b/>
                <w:i/>
                <w:sz w:val="26"/>
                <w:szCs w:val="26"/>
              </w:rPr>
            </w:pPr>
            <w:r w:rsidRPr="006F25B3">
              <w:rPr>
                <w:rFonts w:ascii="Times New Roman" w:hAnsi="Times New Roman"/>
                <w:sz w:val="26"/>
                <w:szCs w:val="26"/>
              </w:rPr>
              <w:t>4,45</w:t>
            </w:r>
          </w:p>
        </w:tc>
      </w:tr>
      <w:tr w:rsidR="00766A24" w:rsidRPr="006F25B3" w:rsidTr="003210C0">
        <w:trPr>
          <w:trHeight w:val="352"/>
          <w:jc w:val="center"/>
        </w:trPr>
        <w:tc>
          <w:tcPr>
            <w:tcW w:w="604"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5</w:t>
            </w:r>
          </w:p>
        </w:tc>
        <w:tc>
          <w:tcPr>
            <w:tcW w:w="2322" w:type="pct"/>
            <w:vAlign w:val="center"/>
          </w:tcPr>
          <w:p w:rsidR="00766A24" w:rsidRPr="006F25B3" w:rsidRDefault="00766A24" w:rsidP="003210C0">
            <w:pPr>
              <w:tabs>
                <w:tab w:val="left" w:pos="1952"/>
              </w:tabs>
              <w:spacing w:after="0" w:line="360" w:lineRule="auto"/>
              <w:ind w:left="382"/>
              <w:rPr>
                <w:rFonts w:ascii="Times New Roman" w:hAnsi="Times New Roman"/>
                <w:b/>
                <w:i/>
                <w:sz w:val="26"/>
                <w:szCs w:val="26"/>
              </w:rPr>
            </w:pPr>
            <w:r w:rsidRPr="006F25B3">
              <w:rPr>
                <w:rFonts w:ascii="Times New Roman" w:hAnsi="Times New Roman"/>
                <w:sz w:val="26"/>
                <w:szCs w:val="26"/>
              </w:rPr>
              <w:t>Chiều rộng hữu ích</w:t>
            </w:r>
          </w:p>
        </w:tc>
        <w:tc>
          <w:tcPr>
            <w:tcW w:w="1046" w:type="pct"/>
            <w:vAlign w:val="center"/>
          </w:tcPr>
          <w:p w:rsidR="00766A24" w:rsidRPr="006F25B3" w:rsidRDefault="00766A24" w:rsidP="003210C0">
            <w:pPr>
              <w:tabs>
                <w:tab w:val="left" w:pos="1952"/>
              </w:tabs>
              <w:spacing w:after="0" w:line="360" w:lineRule="auto"/>
              <w:jc w:val="center"/>
              <w:rPr>
                <w:rFonts w:ascii="Times New Roman" w:hAnsi="Times New Roman"/>
                <w:b/>
                <w:i/>
                <w:sz w:val="26"/>
                <w:szCs w:val="26"/>
              </w:rPr>
            </w:pPr>
            <w:r w:rsidRPr="006F25B3">
              <w:rPr>
                <w:rFonts w:ascii="Times New Roman" w:hAnsi="Times New Roman"/>
                <w:sz w:val="26"/>
                <w:szCs w:val="26"/>
              </w:rPr>
              <w:t>m</w:t>
            </w:r>
          </w:p>
        </w:tc>
        <w:tc>
          <w:tcPr>
            <w:tcW w:w="1028" w:type="pct"/>
            <w:vAlign w:val="center"/>
          </w:tcPr>
          <w:p w:rsidR="00766A24" w:rsidRPr="006F25B3" w:rsidRDefault="00766A24" w:rsidP="003210C0">
            <w:pPr>
              <w:tabs>
                <w:tab w:val="left" w:pos="1952"/>
              </w:tabs>
              <w:spacing w:after="0" w:line="360" w:lineRule="auto"/>
              <w:jc w:val="center"/>
              <w:rPr>
                <w:rFonts w:ascii="Times New Roman" w:hAnsi="Times New Roman"/>
                <w:b/>
                <w:i/>
                <w:sz w:val="26"/>
                <w:szCs w:val="26"/>
              </w:rPr>
            </w:pPr>
            <w:r w:rsidRPr="006F25B3">
              <w:rPr>
                <w:rFonts w:ascii="Times New Roman" w:hAnsi="Times New Roman"/>
                <w:sz w:val="26"/>
                <w:szCs w:val="26"/>
              </w:rPr>
              <w:t>4</w:t>
            </w:r>
          </w:p>
        </w:tc>
      </w:tr>
      <w:tr w:rsidR="00766A24" w:rsidRPr="006F25B3" w:rsidTr="003210C0">
        <w:trPr>
          <w:trHeight w:val="365"/>
          <w:jc w:val="center"/>
        </w:trPr>
        <w:tc>
          <w:tcPr>
            <w:tcW w:w="604" w:type="pct"/>
            <w:vAlign w:val="center"/>
          </w:tcPr>
          <w:p w:rsidR="00766A24" w:rsidRPr="006F25B3" w:rsidRDefault="00766A24" w:rsidP="003210C0">
            <w:pPr>
              <w:tabs>
                <w:tab w:val="left" w:pos="1952"/>
              </w:tabs>
              <w:spacing w:after="0" w:line="360" w:lineRule="auto"/>
              <w:jc w:val="center"/>
              <w:rPr>
                <w:rFonts w:ascii="Times New Roman" w:hAnsi="Times New Roman"/>
                <w:b/>
                <w:i/>
                <w:sz w:val="26"/>
                <w:szCs w:val="26"/>
              </w:rPr>
            </w:pPr>
            <w:r w:rsidRPr="006F25B3">
              <w:rPr>
                <w:rFonts w:ascii="Times New Roman" w:hAnsi="Times New Roman"/>
                <w:sz w:val="26"/>
                <w:szCs w:val="26"/>
              </w:rPr>
              <w:t>6</w:t>
            </w:r>
          </w:p>
        </w:tc>
        <w:tc>
          <w:tcPr>
            <w:tcW w:w="2322" w:type="pct"/>
            <w:vAlign w:val="center"/>
          </w:tcPr>
          <w:p w:rsidR="00766A24" w:rsidRPr="006F25B3" w:rsidRDefault="00766A24" w:rsidP="003210C0">
            <w:pPr>
              <w:tabs>
                <w:tab w:val="left" w:pos="1952"/>
              </w:tabs>
              <w:spacing w:after="0" w:line="360" w:lineRule="auto"/>
              <w:ind w:left="382"/>
              <w:rPr>
                <w:rFonts w:ascii="Times New Roman" w:hAnsi="Times New Roman"/>
                <w:b/>
                <w:i/>
                <w:sz w:val="26"/>
                <w:szCs w:val="26"/>
              </w:rPr>
            </w:pPr>
            <w:r w:rsidRPr="006F25B3">
              <w:rPr>
                <w:rFonts w:ascii="Times New Roman" w:hAnsi="Times New Roman"/>
                <w:sz w:val="26"/>
                <w:szCs w:val="26"/>
              </w:rPr>
              <w:t>Chiều dài hữu ích</w:t>
            </w:r>
          </w:p>
        </w:tc>
        <w:tc>
          <w:tcPr>
            <w:tcW w:w="1046" w:type="pct"/>
            <w:vAlign w:val="center"/>
          </w:tcPr>
          <w:p w:rsidR="00766A24" w:rsidRPr="006F25B3" w:rsidRDefault="00766A24" w:rsidP="003210C0">
            <w:pPr>
              <w:tabs>
                <w:tab w:val="left" w:pos="1952"/>
              </w:tabs>
              <w:spacing w:after="0" w:line="360" w:lineRule="auto"/>
              <w:jc w:val="center"/>
              <w:rPr>
                <w:rFonts w:ascii="Times New Roman" w:hAnsi="Times New Roman"/>
                <w:b/>
                <w:i/>
                <w:sz w:val="26"/>
                <w:szCs w:val="26"/>
              </w:rPr>
            </w:pPr>
            <w:r w:rsidRPr="006F25B3">
              <w:rPr>
                <w:rFonts w:ascii="Times New Roman" w:hAnsi="Times New Roman"/>
                <w:sz w:val="26"/>
                <w:szCs w:val="26"/>
              </w:rPr>
              <w:t>m</w:t>
            </w:r>
          </w:p>
        </w:tc>
        <w:tc>
          <w:tcPr>
            <w:tcW w:w="1028" w:type="pct"/>
            <w:vAlign w:val="center"/>
          </w:tcPr>
          <w:p w:rsidR="00766A24" w:rsidRPr="006F25B3" w:rsidRDefault="00766A24" w:rsidP="003210C0">
            <w:pPr>
              <w:tabs>
                <w:tab w:val="left" w:pos="1952"/>
              </w:tabs>
              <w:spacing w:after="0" w:line="360" w:lineRule="auto"/>
              <w:jc w:val="center"/>
              <w:rPr>
                <w:rFonts w:ascii="Times New Roman" w:hAnsi="Times New Roman"/>
                <w:b/>
                <w:i/>
                <w:sz w:val="26"/>
                <w:szCs w:val="26"/>
              </w:rPr>
            </w:pPr>
            <w:r w:rsidRPr="006F25B3">
              <w:rPr>
                <w:rFonts w:ascii="Times New Roman" w:hAnsi="Times New Roman"/>
                <w:sz w:val="26"/>
                <w:szCs w:val="26"/>
              </w:rPr>
              <w:t>6</w:t>
            </w:r>
          </w:p>
        </w:tc>
      </w:tr>
      <w:tr w:rsidR="00766A24" w:rsidRPr="006F25B3" w:rsidTr="003210C0">
        <w:trPr>
          <w:trHeight w:val="365"/>
          <w:jc w:val="center"/>
        </w:trPr>
        <w:tc>
          <w:tcPr>
            <w:tcW w:w="604" w:type="pct"/>
            <w:vAlign w:val="center"/>
          </w:tcPr>
          <w:p w:rsidR="00766A24" w:rsidRPr="006F25B3" w:rsidRDefault="00766A24" w:rsidP="003210C0">
            <w:pPr>
              <w:tabs>
                <w:tab w:val="left" w:pos="1952"/>
              </w:tabs>
              <w:spacing w:after="0" w:line="360" w:lineRule="auto"/>
              <w:jc w:val="center"/>
              <w:rPr>
                <w:rFonts w:ascii="Times New Roman" w:hAnsi="Times New Roman"/>
                <w:sz w:val="26"/>
                <w:szCs w:val="26"/>
              </w:rPr>
            </w:pPr>
            <w:r w:rsidRPr="006F25B3">
              <w:rPr>
                <w:rFonts w:ascii="Times New Roman" w:hAnsi="Times New Roman"/>
                <w:sz w:val="26"/>
                <w:szCs w:val="26"/>
              </w:rPr>
              <w:t>7</w:t>
            </w:r>
          </w:p>
        </w:tc>
        <w:tc>
          <w:tcPr>
            <w:tcW w:w="2322" w:type="pct"/>
            <w:vAlign w:val="center"/>
          </w:tcPr>
          <w:p w:rsidR="00766A24" w:rsidRPr="006F25B3" w:rsidRDefault="00766A24" w:rsidP="003210C0">
            <w:pPr>
              <w:tabs>
                <w:tab w:val="left" w:pos="1952"/>
              </w:tabs>
              <w:spacing w:after="0" w:line="360" w:lineRule="auto"/>
              <w:ind w:left="382"/>
              <w:rPr>
                <w:rFonts w:ascii="Times New Roman" w:hAnsi="Times New Roman"/>
                <w:sz w:val="26"/>
                <w:szCs w:val="26"/>
              </w:rPr>
            </w:pPr>
            <w:r w:rsidRPr="006F25B3">
              <w:rPr>
                <w:rFonts w:ascii="Times New Roman" w:hAnsi="Times New Roman"/>
                <w:sz w:val="26"/>
                <w:szCs w:val="26"/>
              </w:rPr>
              <w:t>Công suất máy motor</w:t>
            </w:r>
          </w:p>
        </w:tc>
        <w:tc>
          <w:tcPr>
            <w:tcW w:w="1046" w:type="pct"/>
            <w:vAlign w:val="center"/>
          </w:tcPr>
          <w:p w:rsidR="00766A24" w:rsidRPr="006F25B3" w:rsidRDefault="00766A24" w:rsidP="003210C0">
            <w:pPr>
              <w:tabs>
                <w:tab w:val="left" w:pos="1952"/>
              </w:tabs>
              <w:spacing w:after="0" w:line="360" w:lineRule="auto"/>
              <w:jc w:val="center"/>
              <w:rPr>
                <w:rFonts w:ascii="Times New Roman" w:hAnsi="Times New Roman"/>
                <w:sz w:val="26"/>
                <w:szCs w:val="26"/>
              </w:rPr>
            </w:pPr>
            <w:r w:rsidRPr="006F25B3">
              <w:rPr>
                <w:rFonts w:ascii="Times New Roman" w:hAnsi="Times New Roman"/>
                <w:sz w:val="26"/>
                <w:szCs w:val="26"/>
              </w:rPr>
              <w:t>kw</w:t>
            </w:r>
          </w:p>
        </w:tc>
        <w:tc>
          <w:tcPr>
            <w:tcW w:w="1028" w:type="pct"/>
            <w:vAlign w:val="center"/>
          </w:tcPr>
          <w:p w:rsidR="00766A24" w:rsidRPr="006F25B3" w:rsidRDefault="00766A24" w:rsidP="003210C0">
            <w:pPr>
              <w:tabs>
                <w:tab w:val="left" w:pos="1952"/>
              </w:tabs>
              <w:spacing w:after="0" w:line="360" w:lineRule="auto"/>
              <w:jc w:val="center"/>
              <w:rPr>
                <w:rFonts w:ascii="Times New Roman" w:hAnsi="Times New Roman"/>
                <w:sz w:val="26"/>
                <w:szCs w:val="26"/>
              </w:rPr>
            </w:pPr>
            <w:r w:rsidRPr="006F25B3">
              <w:rPr>
                <w:rFonts w:ascii="Times New Roman" w:hAnsi="Times New Roman"/>
                <w:sz w:val="26"/>
                <w:szCs w:val="26"/>
              </w:rPr>
              <w:t>0,24</w:t>
            </w:r>
          </w:p>
        </w:tc>
      </w:tr>
    </w:tbl>
    <w:p w:rsidR="00766A24" w:rsidRPr="006F25B3" w:rsidRDefault="00766A24" w:rsidP="00766A24">
      <w:pPr>
        <w:pStyle w:val="Heading4"/>
        <w:spacing w:line="360" w:lineRule="auto"/>
        <w:rPr>
          <w:rFonts w:ascii="Times New Roman" w:hAnsi="Times New Roman"/>
          <w:i/>
          <w:sz w:val="26"/>
          <w:szCs w:val="26"/>
        </w:rPr>
      </w:pPr>
      <w:r w:rsidRPr="006F25B3">
        <w:rPr>
          <w:rFonts w:ascii="Times New Roman" w:hAnsi="Times New Roman"/>
          <w:i/>
          <w:sz w:val="26"/>
          <w:szCs w:val="26"/>
        </w:rPr>
        <w:t>6. Aerotank</w:t>
      </w:r>
    </w:p>
    <w:p w:rsidR="00766A24" w:rsidRPr="006F25B3" w:rsidRDefault="00C4336B" w:rsidP="00C4336B">
      <w:pPr>
        <w:pStyle w:val="Caption"/>
        <w:jc w:val="center"/>
        <w:rPr>
          <w:b w:val="0"/>
          <w:i/>
          <w:color w:val="auto"/>
          <w:sz w:val="26"/>
          <w:szCs w:val="26"/>
        </w:rPr>
      </w:pPr>
      <w:bookmarkStart w:id="306" w:name="_Toc427544279"/>
      <w:r w:rsidRPr="006F25B3">
        <w:rPr>
          <w:i/>
          <w:color w:val="auto"/>
          <w:sz w:val="26"/>
          <w:szCs w:val="26"/>
        </w:rPr>
        <w:t>Bảng 4.</w:t>
      </w:r>
      <w:r w:rsidR="006407D2" w:rsidRPr="006F25B3">
        <w:rPr>
          <w:i/>
          <w:color w:val="auto"/>
          <w:sz w:val="26"/>
          <w:szCs w:val="26"/>
        </w:rPr>
        <w:fldChar w:fldCharType="begin"/>
      </w:r>
      <w:r w:rsidRPr="006F25B3">
        <w:rPr>
          <w:i/>
          <w:color w:val="auto"/>
          <w:sz w:val="26"/>
          <w:szCs w:val="26"/>
        </w:rPr>
        <w:instrText xml:space="preserve"> SEQ Bảng_4. \* ARABIC </w:instrText>
      </w:r>
      <w:r w:rsidR="006407D2" w:rsidRPr="006F25B3">
        <w:rPr>
          <w:i/>
          <w:color w:val="auto"/>
          <w:sz w:val="26"/>
          <w:szCs w:val="26"/>
        </w:rPr>
        <w:fldChar w:fldCharType="separate"/>
      </w:r>
      <w:r w:rsidR="00585322">
        <w:rPr>
          <w:i/>
          <w:noProof/>
          <w:color w:val="auto"/>
          <w:sz w:val="26"/>
          <w:szCs w:val="26"/>
        </w:rPr>
        <w:t>12</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Thông số kích thước bể Aerotank.</w:t>
      </w:r>
      <w:bookmarkEnd w:id="3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3574"/>
        <w:gridCol w:w="1955"/>
        <w:gridCol w:w="1275"/>
      </w:tblGrid>
      <w:tr w:rsidR="00855E29" w:rsidRPr="006F25B3" w:rsidTr="00855E29">
        <w:trPr>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855E29" w:rsidRPr="006F25B3" w:rsidRDefault="00855E29" w:rsidP="00F816AE">
            <w:pPr>
              <w:pStyle w:val="ListParagraph"/>
              <w:ind w:left="0"/>
              <w:jc w:val="center"/>
              <w:rPr>
                <w:rFonts w:ascii="Times New Roman" w:hAnsi="Times New Roman"/>
                <w:sz w:val="26"/>
                <w:szCs w:val="26"/>
                <w:lang w:val="vi-VN"/>
              </w:rPr>
            </w:pPr>
            <w:r w:rsidRPr="006F25B3">
              <w:rPr>
                <w:rFonts w:ascii="Times New Roman" w:hAnsi="Times New Roman"/>
                <w:sz w:val="26"/>
                <w:szCs w:val="26"/>
                <w:lang w:val="vi-VN"/>
              </w:rPr>
              <w:t>STT</w:t>
            </w:r>
          </w:p>
        </w:tc>
        <w:tc>
          <w:tcPr>
            <w:tcW w:w="3574" w:type="dxa"/>
            <w:tcBorders>
              <w:top w:val="single" w:sz="4" w:space="0" w:color="auto"/>
              <w:left w:val="single" w:sz="4" w:space="0" w:color="auto"/>
              <w:bottom w:val="single" w:sz="4" w:space="0" w:color="auto"/>
              <w:right w:val="single" w:sz="4" w:space="0" w:color="auto"/>
            </w:tcBorders>
            <w:vAlign w:val="center"/>
            <w:hideMark/>
          </w:tcPr>
          <w:p w:rsidR="00855E29" w:rsidRPr="006F25B3" w:rsidRDefault="00855E29" w:rsidP="00F816AE">
            <w:pPr>
              <w:pStyle w:val="ListParagraph"/>
              <w:ind w:left="0"/>
              <w:jc w:val="center"/>
              <w:rPr>
                <w:rFonts w:ascii="Times New Roman" w:hAnsi="Times New Roman"/>
                <w:sz w:val="26"/>
                <w:szCs w:val="26"/>
                <w:lang w:val="vi-VN"/>
              </w:rPr>
            </w:pPr>
            <w:r w:rsidRPr="006F25B3">
              <w:rPr>
                <w:rFonts w:ascii="Times New Roman" w:hAnsi="Times New Roman"/>
                <w:sz w:val="26"/>
                <w:szCs w:val="26"/>
                <w:lang w:val="vi-VN"/>
              </w:rPr>
              <w:t>Thông số</w:t>
            </w:r>
          </w:p>
        </w:tc>
        <w:tc>
          <w:tcPr>
            <w:tcW w:w="1955" w:type="dxa"/>
            <w:tcBorders>
              <w:top w:val="single" w:sz="4" w:space="0" w:color="auto"/>
              <w:left w:val="single" w:sz="4" w:space="0" w:color="auto"/>
              <w:bottom w:val="single" w:sz="4" w:space="0" w:color="auto"/>
              <w:right w:val="single" w:sz="4" w:space="0" w:color="auto"/>
            </w:tcBorders>
            <w:vAlign w:val="center"/>
            <w:hideMark/>
          </w:tcPr>
          <w:p w:rsidR="00855E29" w:rsidRPr="006F25B3" w:rsidRDefault="00855E29" w:rsidP="00F816AE">
            <w:pPr>
              <w:pStyle w:val="ListParagraph"/>
              <w:ind w:left="0"/>
              <w:jc w:val="center"/>
              <w:rPr>
                <w:rFonts w:ascii="Times New Roman" w:hAnsi="Times New Roman"/>
                <w:sz w:val="26"/>
                <w:szCs w:val="26"/>
                <w:lang w:val="vi-VN"/>
              </w:rPr>
            </w:pPr>
            <w:r w:rsidRPr="006F25B3">
              <w:rPr>
                <w:rFonts w:ascii="Times New Roman" w:hAnsi="Times New Roman"/>
                <w:sz w:val="26"/>
                <w:szCs w:val="26"/>
                <w:lang w:val="vi-VN"/>
              </w:rPr>
              <w:t>Đơn vị</w:t>
            </w:r>
          </w:p>
        </w:tc>
        <w:tc>
          <w:tcPr>
            <w:tcW w:w="1275" w:type="dxa"/>
            <w:tcBorders>
              <w:top w:val="single" w:sz="4" w:space="0" w:color="auto"/>
              <w:left w:val="single" w:sz="4" w:space="0" w:color="auto"/>
              <w:bottom w:val="single" w:sz="4" w:space="0" w:color="auto"/>
              <w:right w:val="single" w:sz="4" w:space="0" w:color="auto"/>
            </w:tcBorders>
            <w:vAlign w:val="center"/>
            <w:hideMark/>
          </w:tcPr>
          <w:p w:rsidR="00855E29" w:rsidRPr="006F25B3" w:rsidRDefault="00855E29" w:rsidP="00F816AE">
            <w:pPr>
              <w:pStyle w:val="ListParagraph"/>
              <w:ind w:left="0"/>
              <w:jc w:val="center"/>
              <w:rPr>
                <w:rFonts w:ascii="Times New Roman" w:hAnsi="Times New Roman"/>
                <w:sz w:val="26"/>
                <w:szCs w:val="26"/>
                <w:lang w:val="vi-VN"/>
              </w:rPr>
            </w:pPr>
            <w:r w:rsidRPr="006F25B3">
              <w:rPr>
                <w:rFonts w:ascii="Times New Roman" w:hAnsi="Times New Roman"/>
                <w:sz w:val="26"/>
                <w:szCs w:val="26"/>
                <w:lang w:val="vi-VN"/>
              </w:rPr>
              <w:t>Giá trị</w:t>
            </w:r>
          </w:p>
        </w:tc>
      </w:tr>
      <w:tr w:rsidR="00855E29" w:rsidRPr="006F25B3" w:rsidTr="00855E29">
        <w:trPr>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855E29" w:rsidRPr="006F25B3" w:rsidRDefault="00855E29" w:rsidP="00F816AE">
            <w:pPr>
              <w:spacing w:before="120" w:after="120"/>
              <w:jc w:val="center"/>
              <w:rPr>
                <w:rFonts w:ascii="Times New Roman" w:hAnsi="Times New Roman"/>
                <w:sz w:val="26"/>
                <w:szCs w:val="26"/>
              </w:rPr>
            </w:pPr>
            <w:r w:rsidRPr="006F25B3">
              <w:rPr>
                <w:rFonts w:ascii="Times New Roman" w:hAnsi="Times New Roman"/>
                <w:sz w:val="26"/>
                <w:szCs w:val="26"/>
              </w:rPr>
              <w:t>1</w:t>
            </w:r>
          </w:p>
        </w:tc>
        <w:tc>
          <w:tcPr>
            <w:tcW w:w="3574" w:type="dxa"/>
            <w:tcBorders>
              <w:top w:val="single" w:sz="4" w:space="0" w:color="auto"/>
              <w:left w:val="single" w:sz="4" w:space="0" w:color="auto"/>
              <w:bottom w:val="single" w:sz="4" w:space="0" w:color="auto"/>
              <w:right w:val="single" w:sz="4" w:space="0" w:color="auto"/>
            </w:tcBorders>
            <w:vAlign w:val="center"/>
            <w:hideMark/>
          </w:tcPr>
          <w:p w:rsidR="00855E29" w:rsidRPr="006F25B3" w:rsidRDefault="00855E29" w:rsidP="00F816AE">
            <w:pPr>
              <w:spacing w:before="120" w:after="120"/>
              <w:jc w:val="center"/>
              <w:rPr>
                <w:rFonts w:ascii="Times New Roman" w:hAnsi="Times New Roman"/>
                <w:sz w:val="26"/>
                <w:szCs w:val="26"/>
              </w:rPr>
            </w:pPr>
            <w:r w:rsidRPr="006F25B3">
              <w:rPr>
                <w:rFonts w:ascii="Times New Roman" w:hAnsi="Times New Roman"/>
                <w:sz w:val="26"/>
                <w:szCs w:val="26"/>
              </w:rPr>
              <w:t>Số đơn nguyên</w:t>
            </w:r>
          </w:p>
        </w:tc>
        <w:tc>
          <w:tcPr>
            <w:tcW w:w="1955" w:type="dxa"/>
            <w:tcBorders>
              <w:top w:val="single" w:sz="4" w:space="0" w:color="auto"/>
              <w:left w:val="single" w:sz="4" w:space="0" w:color="auto"/>
              <w:bottom w:val="single" w:sz="4" w:space="0" w:color="auto"/>
              <w:right w:val="single" w:sz="4" w:space="0" w:color="auto"/>
            </w:tcBorders>
            <w:vAlign w:val="center"/>
            <w:hideMark/>
          </w:tcPr>
          <w:p w:rsidR="00855E29" w:rsidRPr="006F25B3" w:rsidRDefault="00855E29" w:rsidP="00F816AE">
            <w:pPr>
              <w:spacing w:before="120" w:after="120"/>
              <w:jc w:val="center"/>
              <w:rPr>
                <w:rFonts w:ascii="Times New Roman" w:hAnsi="Times New Roman"/>
                <w:sz w:val="26"/>
                <w:szCs w:val="26"/>
              </w:rPr>
            </w:pPr>
            <w:r w:rsidRPr="006F25B3">
              <w:rPr>
                <w:rFonts w:ascii="Times New Roman" w:hAnsi="Times New Roman"/>
                <w:sz w:val="26"/>
                <w:szCs w:val="26"/>
              </w:rPr>
              <w:t>Bể</w:t>
            </w:r>
          </w:p>
        </w:tc>
        <w:tc>
          <w:tcPr>
            <w:tcW w:w="1275" w:type="dxa"/>
            <w:tcBorders>
              <w:top w:val="single" w:sz="4" w:space="0" w:color="auto"/>
              <w:left w:val="single" w:sz="4" w:space="0" w:color="auto"/>
              <w:bottom w:val="single" w:sz="4" w:space="0" w:color="auto"/>
              <w:right w:val="single" w:sz="4" w:space="0" w:color="auto"/>
            </w:tcBorders>
            <w:vAlign w:val="center"/>
            <w:hideMark/>
          </w:tcPr>
          <w:p w:rsidR="00855E29" w:rsidRPr="006F25B3" w:rsidRDefault="00855E29" w:rsidP="00F816AE">
            <w:pPr>
              <w:spacing w:before="120" w:after="120"/>
              <w:jc w:val="center"/>
              <w:rPr>
                <w:rFonts w:ascii="Times New Roman" w:hAnsi="Times New Roman"/>
                <w:sz w:val="26"/>
                <w:szCs w:val="26"/>
              </w:rPr>
            </w:pPr>
            <w:r w:rsidRPr="006F25B3">
              <w:rPr>
                <w:rFonts w:ascii="Times New Roman" w:hAnsi="Times New Roman"/>
                <w:sz w:val="26"/>
                <w:szCs w:val="26"/>
              </w:rPr>
              <w:t>1</w:t>
            </w:r>
          </w:p>
        </w:tc>
      </w:tr>
      <w:tr w:rsidR="00855E29" w:rsidRPr="006F25B3" w:rsidTr="00855E29">
        <w:trPr>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855E29" w:rsidRPr="006F25B3" w:rsidRDefault="00855E29" w:rsidP="00F816AE">
            <w:pPr>
              <w:spacing w:before="120" w:after="120"/>
              <w:jc w:val="center"/>
              <w:rPr>
                <w:rFonts w:ascii="Times New Roman" w:hAnsi="Times New Roman"/>
                <w:sz w:val="26"/>
                <w:szCs w:val="26"/>
              </w:rPr>
            </w:pPr>
            <w:r w:rsidRPr="006F25B3">
              <w:rPr>
                <w:rFonts w:ascii="Times New Roman" w:hAnsi="Times New Roman"/>
                <w:sz w:val="26"/>
                <w:szCs w:val="26"/>
              </w:rPr>
              <w:t>2</w:t>
            </w:r>
          </w:p>
        </w:tc>
        <w:tc>
          <w:tcPr>
            <w:tcW w:w="3574" w:type="dxa"/>
            <w:tcBorders>
              <w:top w:val="single" w:sz="4" w:space="0" w:color="auto"/>
              <w:left w:val="single" w:sz="4" w:space="0" w:color="auto"/>
              <w:bottom w:val="single" w:sz="4" w:space="0" w:color="auto"/>
              <w:right w:val="single" w:sz="4" w:space="0" w:color="auto"/>
            </w:tcBorders>
            <w:vAlign w:val="center"/>
            <w:hideMark/>
          </w:tcPr>
          <w:p w:rsidR="00855E29" w:rsidRPr="006F25B3" w:rsidRDefault="000874DD" w:rsidP="00F816AE">
            <w:pPr>
              <w:spacing w:before="120" w:after="120"/>
              <w:jc w:val="center"/>
              <w:rPr>
                <w:rFonts w:ascii="Times New Roman" w:hAnsi="Times New Roman"/>
                <w:sz w:val="26"/>
                <w:szCs w:val="26"/>
              </w:rPr>
            </w:pPr>
            <w:r>
              <w:rPr>
                <w:rFonts w:ascii="Times New Roman" w:hAnsi="Times New Roman"/>
                <w:sz w:val="26"/>
                <w:szCs w:val="26"/>
              </w:rPr>
              <w:t>Thể tích bể</w:t>
            </w:r>
          </w:p>
        </w:tc>
        <w:tc>
          <w:tcPr>
            <w:tcW w:w="1955" w:type="dxa"/>
            <w:tcBorders>
              <w:top w:val="single" w:sz="4" w:space="0" w:color="auto"/>
              <w:left w:val="single" w:sz="4" w:space="0" w:color="auto"/>
              <w:bottom w:val="single" w:sz="4" w:space="0" w:color="auto"/>
              <w:right w:val="single" w:sz="4" w:space="0" w:color="auto"/>
            </w:tcBorders>
            <w:vAlign w:val="center"/>
            <w:hideMark/>
          </w:tcPr>
          <w:p w:rsidR="00855E29" w:rsidRPr="006F25B3" w:rsidRDefault="00855E29" w:rsidP="00F816AE">
            <w:pPr>
              <w:spacing w:before="120" w:after="120"/>
              <w:jc w:val="center"/>
              <w:rPr>
                <w:rFonts w:ascii="Times New Roman" w:hAnsi="Times New Roman"/>
                <w:sz w:val="26"/>
                <w:szCs w:val="26"/>
                <w:vertAlign w:val="superscript"/>
              </w:rPr>
            </w:pPr>
            <w:r w:rsidRPr="006F25B3">
              <w:rPr>
                <w:rFonts w:ascii="Times New Roman" w:hAnsi="Times New Roman"/>
                <w:sz w:val="26"/>
                <w:szCs w:val="26"/>
              </w:rPr>
              <w:t>m</w:t>
            </w:r>
            <w:r w:rsidRPr="006F25B3">
              <w:rPr>
                <w:rFonts w:ascii="Times New Roman" w:hAnsi="Times New Roman"/>
                <w:sz w:val="26"/>
                <w:szCs w:val="26"/>
                <w:vertAlign w:val="superscript"/>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rsidR="00855E29" w:rsidRPr="006F25B3" w:rsidRDefault="00E908FE" w:rsidP="00F816AE">
            <w:pPr>
              <w:spacing w:before="120" w:after="120"/>
              <w:jc w:val="center"/>
              <w:rPr>
                <w:rFonts w:ascii="Times New Roman" w:hAnsi="Times New Roman"/>
                <w:sz w:val="26"/>
                <w:szCs w:val="26"/>
              </w:rPr>
            </w:pPr>
            <w:r>
              <w:rPr>
                <w:rFonts w:ascii="Times New Roman" w:hAnsi="Times New Roman"/>
                <w:sz w:val="26"/>
                <w:szCs w:val="26"/>
              </w:rPr>
              <w:t>55</w:t>
            </w:r>
          </w:p>
        </w:tc>
      </w:tr>
      <w:tr w:rsidR="00855E29" w:rsidRPr="006F25B3" w:rsidTr="00855E29">
        <w:trPr>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855E29" w:rsidRPr="006F25B3" w:rsidRDefault="00855E29" w:rsidP="00F816AE">
            <w:pPr>
              <w:spacing w:before="120" w:after="120"/>
              <w:jc w:val="center"/>
              <w:rPr>
                <w:rFonts w:ascii="Times New Roman" w:hAnsi="Times New Roman"/>
                <w:sz w:val="26"/>
                <w:szCs w:val="26"/>
              </w:rPr>
            </w:pPr>
            <w:r w:rsidRPr="006F25B3">
              <w:rPr>
                <w:rFonts w:ascii="Times New Roman" w:hAnsi="Times New Roman"/>
                <w:sz w:val="26"/>
                <w:szCs w:val="26"/>
              </w:rPr>
              <w:t>3</w:t>
            </w:r>
          </w:p>
        </w:tc>
        <w:tc>
          <w:tcPr>
            <w:tcW w:w="3574" w:type="dxa"/>
            <w:tcBorders>
              <w:top w:val="single" w:sz="4" w:space="0" w:color="auto"/>
              <w:left w:val="single" w:sz="4" w:space="0" w:color="auto"/>
              <w:bottom w:val="single" w:sz="4" w:space="0" w:color="auto"/>
              <w:right w:val="single" w:sz="4" w:space="0" w:color="auto"/>
            </w:tcBorders>
            <w:vAlign w:val="center"/>
            <w:hideMark/>
          </w:tcPr>
          <w:p w:rsidR="00855E29" w:rsidRPr="006F25B3" w:rsidRDefault="00855E29" w:rsidP="00F816AE">
            <w:pPr>
              <w:spacing w:before="120" w:after="120"/>
              <w:jc w:val="center"/>
              <w:rPr>
                <w:rFonts w:ascii="Times New Roman" w:hAnsi="Times New Roman"/>
                <w:sz w:val="26"/>
                <w:szCs w:val="26"/>
              </w:rPr>
            </w:pPr>
            <w:r w:rsidRPr="006F25B3">
              <w:rPr>
                <w:rFonts w:ascii="Times New Roman" w:hAnsi="Times New Roman"/>
                <w:sz w:val="26"/>
                <w:szCs w:val="26"/>
              </w:rPr>
              <w:t>Chiều cao</w:t>
            </w:r>
          </w:p>
        </w:tc>
        <w:tc>
          <w:tcPr>
            <w:tcW w:w="1955" w:type="dxa"/>
            <w:tcBorders>
              <w:top w:val="single" w:sz="4" w:space="0" w:color="auto"/>
              <w:left w:val="single" w:sz="4" w:space="0" w:color="auto"/>
              <w:bottom w:val="single" w:sz="4" w:space="0" w:color="auto"/>
              <w:right w:val="single" w:sz="4" w:space="0" w:color="auto"/>
            </w:tcBorders>
            <w:vAlign w:val="center"/>
            <w:hideMark/>
          </w:tcPr>
          <w:p w:rsidR="00855E29" w:rsidRPr="006F25B3" w:rsidRDefault="00855E29" w:rsidP="00F816AE">
            <w:pPr>
              <w:spacing w:before="120" w:after="120"/>
              <w:jc w:val="center"/>
              <w:rPr>
                <w:rFonts w:ascii="Times New Roman" w:hAnsi="Times New Roman"/>
                <w:sz w:val="26"/>
                <w:szCs w:val="26"/>
              </w:rPr>
            </w:pPr>
            <w:r w:rsidRPr="006F25B3">
              <w:rPr>
                <w:rFonts w:ascii="Times New Roman" w:hAnsi="Times New Roman"/>
                <w:sz w:val="26"/>
                <w:szCs w:val="26"/>
              </w:rPr>
              <w:t>m</w:t>
            </w:r>
          </w:p>
        </w:tc>
        <w:tc>
          <w:tcPr>
            <w:tcW w:w="1275" w:type="dxa"/>
            <w:tcBorders>
              <w:top w:val="single" w:sz="4" w:space="0" w:color="auto"/>
              <w:left w:val="single" w:sz="4" w:space="0" w:color="auto"/>
              <w:bottom w:val="single" w:sz="4" w:space="0" w:color="auto"/>
              <w:right w:val="single" w:sz="4" w:space="0" w:color="auto"/>
            </w:tcBorders>
            <w:vAlign w:val="center"/>
            <w:hideMark/>
          </w:tcPr>
          <w:p w:rsidR="00855E29" w:rsidRPr="006F25B3" w:rsidRDefault="00855E29" w:rsidP="00F816AE">
            <w:pPr>
              <w:spacing w:before="120" w:after="120"/>
              <w:jc w:val="center"/>
              <w:rPr>
                <w:rFonts w:ascii="Times New Roman" w:hAnsi="Times New Roman"/>
                <w:sz w:val="26"/>
                <w:szCs w:val="26"/>
              </w:rPr>
            </w:pPr>
            <w:r w:rsidRPr="006F25B3">
              <w:rPr>
                <w:rFonts w:ascii="Times New Roman" w:hAnsi="Times New Roman"/>
                <w:sz w:val="26"/>
                <w:szCs w:val="26"/>
              </w:rPr>
              <w:t>4,45</w:t>
            </w:r>
          </w:p>
        </w:tc>
      </w:tr>
      <w:tr w:rsidR="00855E29" w:rsidRPr="006F25B3" w:rsidTr="00855E29">
        <w:trPr>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855E29" w:rsidRPr="006F25B3" w:rsidRDefault="00855E29" w:rsidP="00F816AE">
            <w:pPr>
              <w:spacing w:before="120" w:after="120"/>
              <w:jc w:val="center"/>
              <w:rPr>
                <w:rFonts w:ascii="Times New Roman" w:hAnsi="Times New Roman"/>
                <w:sz w:val="26"/>
                <w:szCs w:val="26"/>
              </w:rPr>
            </w:pPr>
            <w:r w:rsidRPr="006F25B3">
              <w:rPr>
                <w:rFonts w:ascii="Times New Roman" w:hAnsi="Times New Roman"/>
                <w:sz w:val="26"/>
                <w:szCs w:val="26"/>
              </w:rPr>
              <w:t>4</w:t>
            </w:r>
          </w:p>
        </w:tc>
        <w:tc>
          <w:tcPr>
            <w:tcW w:w="3574" w:type="dxa"/>
            <w:tcBorders>
              <w:top w:val="single" w:sz="4" w:space="0" w:color="auto"/>
              <w:left w:val="single" w:sz="4" w:space="0" w:color="auto"/>
              <w:bottom w:val="single" w:sz="4" w:space="0" w:color="auto"/>
              <w:right w:val="single" w:sz="4" w:space="0" w:color="auto"/>
            </w:tcBorders>
            <w:vAlign w:val="center"/>
            <w:hideMark/>
          </w:tcPr>
          <w:p w:rsidR="00855E29" w:rsidRPr="006F25B3" w:rsidRDefault="00855E29" w:rsidP="00F816AE">
            <w:pPr>
              <w:spacing w:before="120" w:after="120"/>
              <w:jc w:val="center"/>
              <w:rPr>
                <w:rFonts w:ascii="Times New Roman" w:hAnsi="Times New Roman"/>
                <w:sz w:val="26"/>
                <w:szCs w:val="26"/>
              </w:rPr>
            </w:pPr>
            <w:r w:rsidRPr="006F25B3">
              <w:rPr>
                <w:rFonts w:ascii="Times New Roman" w:hAnsi="Times New Roman"/>
                <w:sz w:val="26"/>
                <w:szCs w:val="26"/>
              </w:rPr>
              <w:t>Chiều dài</w:t>
            </w:r>
          </w:p>
        </w:tc>
        <w:tc>
          <w:tcPr>
            <w:tcW w:w="1955" w:type="dxa"/>
            <w:tcBorders>
              <w:top w:val="single" w:sz="4" w:space="0" w:color="auto"/>
              <w:left w:val="single" w:sz="4" w:space="0" w:color="auto"/>
              <w:bottom w:val="single" w:sz="4" w:space="0" w:color="auto"/>
              <w:right w:val="single" w:sz="4" w:space="0" w:color="auto"/>
            </w:tcBorders>
            <w:vAlign w:val="center"/>
            <w:hideMark/>
          </w:tcPr>
          <w:p w:rsidR="00855E29" w:rsidRPr="006F25B3" w:rsidRDefault="00855E29" w:rsidP="00F816AE">
            <w:pPr>
              <w:spacing w:before="120" w:after="120"/>
              <w:jc w:val="center"/>
              <w:rPr>
                <w:rFonts w:ascii="Times New Roman" w:hAnsi="Times New Roman"/>
                <w:sz w:val="26"/>
                <w:szCs w:val="26"/>
              </w:rPr>
            </w:pPr>
            <w:r w:rsidRPr="006F25B3">
              <w:rPr>
                <w:rFonts w:ascii="Times New Roman" w:hAnsi="Times New Roman"/>
                <w:sz w:val="26"/>
                <w:szCs w:val="26"/>
              </w:rPr>
              <w:t>m</w:t>
            </w:r>
          </w:p>
        </w:tc>
        <w:tc>
          <w:tcPr>
            <w:tcW w:w="1275" w:type="dxa"/>
            <w:tcBorders>
              <w:top w:val="single" w:sz="4" w:space="0" w:color="auto"/>
              <w:left w:val="single" w:sz="4" w:space="0" w:color="auto"/>
              <w:bottom w:val="single" w:sz="4" w:space="0" w:color="auto"/>
              <w:right w:val="single" w:sz="4" w:space="0" w:color="auto"/>
            </w:tcBorders>
            <w:vAlign w:val="center"/>
            <w:hideMark/>
          </w:tcPr>
          <w:p w:rsidR="00855E29" w:rsidRPr="006F25B3" w:rsidRDefault="006F25B3" w:rsidP="00F816AE">
            <w:pPr>
              <w:spacing w:before="120" w:after="120"/>
              <w:jc w:val="center"/>
              <w:rPr>
                <w:rFonts w:ascii="Times New Roman" w:hAnsi="Times New Roman"/>
                <w:sz w:val="26"/>
                <w:szCs w:val="26"/>
              </w:rPr>
            </w:pPr>
            <w:r>
              <w:rPr>
                <w:rFonts w:ascii="Times New Roman" w:hAnsi="Times New Roman"/>
                <w:sz w:val="26"/>
                <w:szCs w:val="26"/>
              </w:rPr>
              <w:t>5</w:t>
            </w:r>
          </w:p>
        </w:tc>
      </w:tr>
      <w:tr w:rsidR="00855E29" w:rsidRPr="006F25B3" w:rsidTr="00855E29">
        <w:trPr>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855E29" w:rsidRPr="006F25B3" w:rsidRDefault="00855E29" w:rsidP="00F816AE">
            <w:pPr>
              <w:spacing w:before="120" w:after="120"/>
              <w:jc w:val="center"/>
              <w:rPr>
                <w:rFonts w:ascii="Times New Roman" w:hAnsi="Times New Roman"/>
                <w:sz w:val="26"/>
                <w:szCs w:val="26"/>
              </w:rPr>
            </w:pPr>
            <w:r w:rsidRPr="006F25B3">
              <w:rPr>
                <w:rFonts w:ascii="Times New Roman" w:hAnsi="Times New Roman"/>
                <w:sz w:val="26"/>
                <w:szCs w:val="26"/>
              </w:rPr>
              <w:t>5</w:t>
            </w:r>
          </w:p>
        </w:tc>
        <w:tc>
          <w:tcPr>
            <w:tcW w:w="3574" w:type="dxa"/>
            <w:tcBorders>
              <w:top w:val="single" w:sz="4" w:space="0" w:color="auto"/>
              <w:left w:val="single" w:sz="4" w:space="0" w:color="auto"/>
              <w:bottom w:val="single" w:sz="4" w:space="0" w:color="auto"/>
              <w:right w:val="single" w:sz="4" w:space="0" w:color="auto"/>
            </w:tcBorders>
            <w:vAlign w:val="center"/>
            <w:hideMark/>
          </w:tcPr>
          <w:p w:rsidR="00855E29" w:rsidRPr="006F25B3" w:rsidRDefault="00855E29" w:rsidP="00F816AE">
            <w:pPr>
              <w:spacing w:before="120" w:after="120"/>
              <w:jc w:val="center"/>
              <w:rPr>
                <w:rFonts w:ascii="Times New Roman" w:hAnsi="Times New Roman"/>
                <w:sz w:val="26"/>
                <w:szCs w:val="26"/>
              </w:rPr>
            </w:pPr>
            <w:r w:rsidRPr="006F25B3">
              <w:rPr>
                <w:rFonts w:ascii="Times New Roman" w:hAnsi="Times New Roman"/>
                <w:sz w:val="26"/>
                <w:szCs w:val="26"/>
              </w:rPr>
              <w:t>Chiều rộng</w:t>
            </w:r>
          </w:p>
        </w:tc>
        <w:tc>
          <w:tcPr>
            <w:tcW w:w="1955" w:type="dxa"/>
            <w:tcBorders>
              <w:top w:val="single" w:sz="4" w:space="0" w:color="auto"/>
              <w:left w:val="single" w:sz="4" w:space="0" w:color="auto"/>
              <w:bottom w:val="single" w:sz="4" w:space="0" w:color="auto"/>
              <w:right w:val="single" w:sz="4" w:space="0" w:color="auto"/>
            </w:tcBorders>
            <w:vAlign w:val="center"/>
            <w:hideMark/>
          </w:tcPr>
          <w:p w:rsidR="00855E29" w:rsidRPr="006F25B3" w:rsidRDefault="00855E29" w:rsidP="00F816AE">
            <w:pPr>
              <w:spacing w:before="120" w:after="120"/>
              <w:jc w:val="center"/>
              <w:rPr>
                <w:rFonts w:ascii="Times New Roman" w:hAnsi="Times New Roman"/>
                <w:sz w:val="26"/>
                <w:szCs w:val="26"/>
              </w:rPr>
            </w:pPr>
            <w:r w:rsidRPr="006F25B3">
              <w:rPr>
                <w:rFonts w:ascii="Times New Roman" w:hAnsi="Times New Roman"/>
                <w:sz w:val="26"/>
                <w:szCs w:val="26"/>
              </w:rPr>
              <w:t>m</w:t>
            </w:r>
          </w:p>
        </w:tc>
        <w:tc>
          <w:tcPr>
            <w:tcW w:w="1275" w:type="dxa"/>
            <w:tcBorders>
              <w:top w:val="single" w:sz="4" w:space="0" w:color="auto"/>
              <w:left w:val="single" w:sz="4" w:space="0" w:color="auto"/>
              <w:bottom w:val="single" w:sz="4" w:space="0" w:color="auto"/>
              <w:right w:val="single" w:sz="4" w:space="0" w:color="auto"/>
            </w:tcBorders>
            <w:vAlign w:val="center"/>
            <w:hideMark/>
          </w:tcPr>
          <w:p w:rsidR="00855E29" w:rsidRPr="006F25B3" w:rsidRDefault="006A3D35" w:rsidP="00F816AE">
            <w:pPr>
              <w:spacing w:before="120" w:after="120"/>
              <w:jc w:val="center"/>
              <w:rPr>
                <w:rFonts w:ascii="Times New Roman" w:hAnsi="Times New Roman"/>
                <w:sz w:val="26"/>
                <w:szCs w:val="26"/>
              </w:rPr>
            </w:pPr>
            <w:r>
              <w:rPr>
                <w:rFonts w:ascii="Times New Roman" w:hAnsi="Times New Roman"/>
                <w:sz w:val="26"/>
                <w:szCs w:val="26"/>
              </w:rPr>
              <w:t>4</w:t>
            </w:r>
          </w:p>
        </w:tc>
      </w:tr>
      <w:tr w:rsidR="00855E29" w:rsidRPr="006F25B3" w:rsidTr="00FF43C8">
        <w:trPr>
          <w:trHeight w:val="714"/>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855E29" w:rsidRPr="006F25B3" w:rsidRDefault="00855E29" w:rsidP="00F816AE">
            <w:pPr>
              <w:spacing w:before="120" w:after="120"/>
              <w:jc w:val="center"/>
              <w:rPr>
                <w:rFonts w:ascii="Times New Roman" w:hAnsi="Times New Roman"/>
                <w:sz w:val="26"/>
                <w:szCs w:val="26"/>
              </w:rPr>
            </w:pPr>
            <w:r w:rsidRPr="006F25B3">
              <w:rPr>
                <w:rFonts w:ascii="Times New Roman" w:hAnsi="Times New Roman"/>
                <w:sz w:val="26"/>
                <w:szCs w:val="26"/>
              </w:rPr>
              <w:t>6</w:t>
            </w:r>
          </w:p>
        </w:tc>
        <w:tc>
          <w:tcPr>
            <w:tcW w:w="3574" w:type="dxa"/>
            <w:tcBorders>
              <w:top w:val="single" w:sz="4" w:space="0" w:color="auto"/>
              <w:left w:val="single" w:sz="4" w:space="0" w:color="auto"/>
              <w:bottom w:val="single" w:sz="4" w:space="0" w:color="auto"/>
              <w:right w:val="single" w:sz="4" w:space="0" w:color="auto"/>
            </w:tcBorders>
            <w:vAlign w:val="center"/>
            <w:hideMark/>
          </w:tcPr>
          <w:p w:rsidR="00855E29" w:rsidRPr="006F25B3" w:rsidRDefault="00855E29" w:rsidP="00F816AE">
            <w:pPr>
              <w:spacing w:before="120" w:after="120"/>
              <w:jc w:val="center"/>
              <w:rPr>
                <w:rFonts w:ascii="Times New Roman" w:hAnsi="Times New Roman"/>
                <w:sz w:val="26"/>
                <w:szCs w:val="26"/>
              </w:rPr>
            </w:pPr>
            <w:r w:rsidRPr="006F25B3">
              <w:rPr>
                <w:rFonts w:ascii="Times New Roman" w:hAnsi="Times New Roman"/>
                <w:sz w:val="26"/>
                <w:szCs w:val="26"/>
              </w:rPr>
              <w:t>Thời gian lưu nước</w:t>
            </w:r>
          </w:p>
        </w:tc>
        <w:tc>
          <w:tcPr>
            <w:tcW w:w="1955" w:type="dxa"/>
            <w:tcBorders>
              <w:top w:val="single" w:sz="4" w:space="0" w:color="auto"/>
              <w:left w:val="single" w:sz="4" w:space="0" w:color="auto"/>
              <w:bottom w:val="single" w:sz="4" w:space="0" w:color="auto"/>
              <w:right w:val="single" w:sz="4" w:space="0" w:color="auto"/>
            </w:tcBorders>
            <w:vAlign w:val="center"/>
            <w:hideMark/>
          </w:tcPr>
          <w:p w:rsidR="00855E29" w:rsidRPr="006F25B3" w:rsidRDefault="00855E29" w:rsidP="00F816AE">
            <w:pPr>
              <w:spacing w:before="120" w:after="120"/>
              <w:jc w:val="center"/>
              <w:rPr>
                <w:rFonts w:ascii="Times New Roman" w:hAnsi="Times New Roman"/>
                <w:sz w:val="26"/>
                <w:szCs w:val="26"/>
              </w:rPr>
            </w:pPr>
            <w:r w:rsidRPr="006F25B3">
              <w:rPr>
                <w:rFonts w:ascii="Times New Roman" w:hAnsi="Times New Roman"/>
                <w:sz w:val="26"/>
                <w:szCs w:val="26"/>
              </w:rPr>
              <w:t>h</w:t>
            </w:r>
          </w:p>
        </w:tc>
        <w:tc>
          <w:tcPr>
            <w:tcW w:w="1275" w:type="dxa"/>
            <w:tcBorders>
              <w:top w:val="single" w:sz="4" w:space="0" w:color="auto"/>
              <w:left w:val="single" w:sz="4" w:space="0" w:color="auto"/>
              <w:bottom w:val="single" w:sz="4" w:space="0" w:color="auto"/>
              <w:right w:val="single" w:sz="4" w:space="0" w:color="auto"/>
            </w:tcBorders>
            <w:vAlign w:val="center"/>
            <w:hideMark/>
          </w:tcPr>
          <w:p w:rsidR="00855E29" w:rsidRPr="006F25B3" w:rsidRDefault="006F25B3" w:rsidP="00F816AE">
            <w:pPr>
              <w:spacing w:before="120" w:after="120"/>
              <w:jc w:val="center"/>
              <w:rPr>
                <w:rFonts w:ascii="Times New Roman" w:hAnsi="Times New Roman"/>
                <w:sz w:val="26"/>
                <w:szCs w:val="26"/>
              </w:rPr>
            </w:pPr>
            <w:r>
              <w:rPr>
                <w:rFonts w:ascii="Times New Roman" w:hAnsi="Times New Roman"/>
                <w:sz w:val="26"/>
                <w:szCs w:val="26"/>
              </w:rPr>
              <w:t>4,4</w:t>
            </w:r>
          </w:p>
        </w:tc>
      </w:tr>
      <w:tr w:rsidR="00855E29" w:rsidRPr="006F25B3" w:rsidTr="00855E29">
        <w:trPr>
          <w:jc w:val="center"/>
        </w:trPr>
        <w:tc>
          <w:tcPr>
            <w:tcW w:w="852" w:type="dxa"/>
            <w:tcBorders>
              <w:top w:val="single" w:sz="4" w:space="0" w:color="auto"/>
              <w:left w:val="single" w:sz="4" w:space="0" w:color="auto"/>
              <w:bottom w:val="single" w:sz="4" w:space="0" w:color="auto"/>
              <w:right w:val="single" w:sz="4" w:space="0" w:color="auto"/>
            </w:tcBorders>
            <w:vAlign w:val="center"/>
            <w:hideMark/>
          </w:tcPr>
          <w:p w:rsidR="00855E29" w:rsidRPr="006F25B3" w:rsidRDefault="00866757" w:rsidP="00F816AE">
            <w:pPr>
              <w:spacing w:before="120" w:after="120"/>
              <w:jc w:val="center"/>
              <w:rPr>
                <w:rFonts w:ascii="Times New Roman" w:hAnsi="Times New Roman"/>
                <w:sz w:val="26"/>
                <w:szCs w:val="26"/>
              </w:rPr>
            </w:pPr>
            <w:r w:rsidRPr="006F25B3">
              <w:rPr>
                <w:rFonts w:ascii="Times New Roman" w:hAnsi="Times New Roman"/>
                <w:sz w:val="26"/>
                <w:szCs w:val="26"/>
              </w:rPr>
              <w:t>7</w:t>
            </w:r>
          </w:p>
        </w:tc>
        <w:tc>
          <w:tcPr>
            <w:tcW w:w="3574" w:type="dxa"/>
            <w:tcBorders>
              <w:top w:val="single" w:sz="4" w:space="0" w:color="auto"/>
              <w:left w:val="single" w:sz="4" w:space="0" w:color="auto"/>
              <w:bottom w:val="single" w:sz="4" w:space="0" w:color="auto"/>
              <w:right w:val="single" w:sz="4" w:space="0" w:color="auto"/>
            </w:tcBorders>
            <w:vAlign w:val="center"/>
            <w:hideMark/>
          </w:tcPr>
          <w:p w:rsidR="00855E29" w:rsidRPr="006F25B3" w:rsidRDefault="00855E29" w:rsidP="00F816AE">
            <w:pPr>
              <w:spacing w:before="120" w:after="120"/>
              <w:jc w:val="center"/>
              <w:rPr>
                <w:rFonts w:ascii="Times New Roman" w:hAnsi="Times New Roman"/>
                <w:sz w:val="26"/>
                <w:szCs w:val="26"/>
              </w:rPr>
            </w:pPr>
            <w:r w:rsidRPr="006F25B3">
              <w:rPr>
                <w:rFonts w:ascii="Times New Roman" w:hAnsi="Times New Roman"/>
                <w:sz w:val="26"/>
                <w:szCs w:val="26"/>
              </w:rPr>
              <w:t xml:space="preserve">Số đĩa thổi khí </w:t>
            </w:r>
          </w:p>
        </w:tc>
        <w:tc>
          <w:tcPr>
            <w:tcW w:w="1955" w:type="dxa"/>
            <w:tcBorders>
              <w:top w:val="single" w:sz="4" w:space="0" w:color="auto"/>
              <w:left w:val="single" w:sz="4" w:space="0" w:color="auto"/>
              <w:bottom w:val="single" w:sz="4" w:space="0" w:color="auto"/>
              <w:right w:val="single" w:sz="4" w:space="0" w:color="auto"/>
            </w:tcBorders>
            <w:vAlign w:val="center"/>
            <w:hideMark/>
          </w:tcPr>
          <w:p w:rsidR="00855E29" w:rsidRPr="006F25B3" w:rsidRDefault="00855E29" w:rsidP="00F816AE">
            <w:pPr>
              <w:spacing w:before="120" w:after="120"/>
              <w:jc w:val="center"/>
              <w:rPr>
                <w:rFonts w:ascii="Times New Roman" w:hAnsi="Times New Roman"/>
                <w:sz w:val="26"/>
                <w:szCs w:val="26"/>
              </w:rPr>
            </w:pPr>
            <w:r w:rsidRPr="006F25B3">
              <w:rPr>
                <w:rFonts w:ascii="Times New Roman" w:hAnsi="Times New Roman"/>
                <w:sz w:val="26"/>
                <w:szCs w:val="26"/>
              </w:rPr>
              <w:t>Đĩa</w:t>
            </w:r>
          </w:p>
        </w:tc>
        <w:tc>
          <w:tcPr>
            <w:tcW w:w="1275" w:type="dxa"/>
            <w:tcBorders>
              <w:top w:val="single" w:sz="4" w:space="0" w:color="auto"/>
              <w:left w:val="single" w:sz="4" w:space="0" w:color="auto"/>
              <w:bottom w:val="single" w:sz="4" w:space="0" w:color="auto"/>
              <w:right w:val="single" w:sz="4" w:space="0" w:color="auto"/>
            </w:tcBorders>
            <w:vAlign w:val="center"/>
            <w:hideMark/>
          </w:tcPr>
          <w:p w:rsidR="00855E29" w:rsidRPr="006F25B3" w:rsidRDefault="00866757" w:rsidP="00F816AE">
            <w:pPr>
              <w:spacing w:before="120" w:after="120"/>
              <w:jc w:val="center"/>
              <w:rPr>
                <w:rFonts w:ascii="Times New Roman" w:hAnsi="Times New Roman"/>
                <w:sz w:val="26"/>
                <w:szCs w:val="26"/>
              </w:rPr>
            </w:pPr>
            <w:r w:rsidRPr="006F25B3">
              <w:rPr>
                <w:rFonts w:ascii="Times New Roman" w:hAnsi="Times New Roman"/>
                <w:sz w:val="26"/>
                <w:szCs w:val="26"/>
              </w:rPr>
              <w:t>40</w:t>
            </w:r>
          </w:p>
        </w:tc>
      </w:tr>
    </w:tbl>
    <w:p w:rsidR="00766A24" w:rsidRPr="006F25B3" w:rsidRDefault="00766A24" w:rsidP="00766A24">
      <w:pPr>
        <w:pStyle w:val="Heading4"/>
        <w:spacing w:line="360" w:lineRule="auto"/>
        <w:rPr>
          <w:rFonts w:ascii="Times New Roman" w:hAnsi="Times New Roman"/>
          <w:i/>
          <w:sz w:val="26"/>
          <w:szCs w:val="26"/>
        </w:rPr>
      </w:pPr>
      <w:r w:rsidRPr="006F25B3">
        <w:rPr>
          <w:rFonts w:ascii="Times New Roman" w:hAnsi="Times New Roman"/>
          <w:i/>
          <w:sz w:val="26"/>
          <w:szCs w:val="26"/>
        </w:rPr>
        <w:lastRenderedPageBreak/>
        <w:t>7. Bể lắng 2</w:t>
      </w:r>
    </w:p>
    <w:p w:rsidR="00766A24" w:rsidRPr="006F25B3" w:rsidRDefault="00C4336B" w:rsidP="00C4336B">
      <w:pPr>
        <w:pStyle w:val="Caption"/>
        <w:jc w:val="center"/>
        <w:rPr>
          <w:b w:val="0"/>
          <w:i/>
          <w:color w:val="auto"/>
          <w:sz w:val="26"/>
          <w:szCs w:val="26"/>
        </w:rPr>
      </w:pPr>
      <w:bookmarkStart w:id="307" w:name="_Toc427544280"/>
      <w:r w:rsidRPr="006F25B3">
        <w:rPr>
          <w:i/>
          <w:color w:val="auto"/>
          <w:sz w:val="26"/>
          <w:szCs w:val="26"/>
        </w:rPr>
        <w:t>Bảng 4.</w:t>
      </w:r>
      <w:r w:rsidR="006407D2" w:rsidRPr="006F25B3">
        <w:rPr>
          <w:i/>
          <w:color w:val="auto"/>
          <w:sz w:val="26"/>
          <w:szCs w:val="26"/>
        </w:rPr>
        <w:fldChar w:fldCharType="begin"/>
      </w:r>
      <w:r w:rsidRPr="006F25B3">
        <w:rPr>
          <w:i/>
          <w:color w:val="auto"/>
          <w:sz w:val="26"/>
          <w:szCs w:val="26"/>
        </w:rPr>
        <w:instrText xml:space="preserve"> SEQ Bảng_4. \* ARABIC </w:instrText>
      </w:r>
      <w:r w:rsidR="006407D2" w:rsidRPr="006F25B3">
        <w:rPr>
          <w:i/>
          <w:color w:val="auto"/>
          <w:sz w:val="26"/>
          <w:szCs w:val="26"/>
        </w:rPr>
        <w:fldChar w:fldCharType="separate"/>
      </w:r>
      <w:r w:rsidR="00585322">
        <w:rPr>
          <w:i/>
          <w:noProof/>
          <w:color w:val="auto"/>
          <w:sz w:val="26"/>
          <w:szCs w:val="26"/>
        </w:rPr>
        <w:t>13</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Thông số thiết kế và kích thước bể lắng đứng</w:t>
      </w:r>
      <w:bookmarkEnd w:id="3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0"/>
        <w:gridCol w:w="4506"/>
        <w:gridCol w:w="1150"/>
        <w:gridCol w:w="1448"/>
      </w:tblGrid>
      <w:tr w:rsidR="00766A24" w:rsidRPr="006F25B3" w:rsidTr="003210C0">
        <w:trPr>
          <w:tblHeader/>
          <w:jc w:val="center"/>
        </w:trPr>
        <w:tc>
          <w:tcPr>
            <w:tcW w:w="800" w:type="dxa"/>
            <w:shd w:val="clear" w:color="auto" w:fill="auto"/>
          </w:tcPr>
          <w:p w:rsidR="00766A24" w:rsidRPr="006F25B3" w:rsidRDefault="00766A24" w:rsidP="003210C0">
            <w:pPr>
              <w:spacing w:after="0" w:line="360" w:lineRule="auto"/>
              <w:jc w:val="center"/>
              <w:rPr>
                <w:rFonts w:ascii="Times New Roman" w:hAnsi="Times New Roman"/>
                <w:b/>
                <w:sz w:val="26"/>
                <w:szCs w:val="26"/>
                <w:lang w:eastAsia="vi-VN"/>
              </w:rPr>
            </w:pPr>
            <w:r w:rsidRPr="006F25B3">
              <w:rPr>
                <w:rFonts w:ascii="Times New Roman" w:hAnsi="Times New Roman"/>
                <w:b/>
                <w:sz w:val="26"/>
                <w:szCs w:val="26"/>
                <w:lang w:eastAsia="vi-VN"/>
              </w:rPr>
              <w:t>STT</w:t>
            </w:r>
          </w:p>
        </w:tc>
        <w:tc>
          <w:tcPr>
            <w:tcW w:w="4506" w:type="dxa"/>
            <w:shd w:val="clear" w:color="auto" w:fill="auto"/>
          </w:tcPr>
          <w:p w:rsidR="00766A24" w:rsidRPr="006F25B3" w:rsidRDefault="00766A24" w:rsidP="003210C0">
            <w:pPr>
              <w:spacing w:after="0" w:line="360" w:lineRule="auto"/>
              <w:jc w:val="center"/>
              <w:rPr>
                <w:rFonts w:ascii="Times New Roman" w:hAnsi="Times New Roman"/>
                <w:b/>
                <w:sz w:val="26"/>
                <w:szCs w:val="26"/>
                <w:lang w:eastAsia="vi-VN"/>
              </w:rPr>
            </w:pPr>
            <w:r w:rsidRPr="006F25B3">
              <w:rPr>
                <w:rFonts w:ascii="Times New Roman" w:hAnsi="Times New Roman"/>
                <w:b/>
                <w:sz w:val="26"/>
                <w:szCs w:val="26"/>
                <w:lang w:eastAsia="vi-VN"/>
              </w:rPr>
              <w:t>Thông số</w:t>
            </w:r>
          </w:p>
        </w:tc>
        <w:tc>
          <w:tcPr>
            <w:tcW w:w="1150" w:type="dxa"/>
            <w:shd w:val="clear" w:color="auto" w:fill="auto"/>
          </w:tcPr>
          <w:p w:rsidR="00766A24" w:rsidRPr="006F25B3" w:rsidRDefault="00766A24" w:rsidP="003210C0">
            <w:pPr>
              <w:spacing w:after="0" w:line="360" w:lineRule="auto"/>
              <w:jc w:val="center"/>
              <w:rPr>
                <w:rFonts w:ascii="Times New Roman" w:hAnsi="Times New Roman"/>
                <w:b/>
                <w:sz w:val="26"/>
                <w:szCs w:val="26"/>
                <w:lang w:eastAsia="vi-VN"/>
              </w:rPr>
            </w:pPr>
            <w:r w:rsidRPr="006F25B3">
              <w:rPr>
                <w:rFonts w:ascii="Times New Roman" w:hAnsi="Times New Roman"/>
                <w:b/>
                <w:sz w:val="26"/>
                <w:szCs w:val="26"/>
                <w:lang w:eastAsia="vi-VN"/>
              </w:rPr>
              <w:t>Đơn vị</w:t>
            </w:r>
          </w:p>
        </w:tc>
        <w:tc>
          <w:tcPr>
            <w:tcW w:w="1448" w:type="dxa"/>
            <w:shd w:val="clear" w:color="auto" w:fill="auto"/>
          </w:tcPr>
          <w:p w:rsidR="00766A24" w:rsidRPr="006F25B3" w:rsidRDefault="00766A24" w:rsidP="003210C0">
            <w:pPr>
              <w:spacing w:after="0" w:line="360" w:lineRule="auto"/>
              <w:ind w:firstLine="21"/>
              <w:jc w:val="center"/>
              <w:rPr>
                <w:rFonts w:ascii="Times New Roman" w:hAnsi="Times New Roman"/>
                <w:b/>
                <w:sz w:val="26"/>
                <w:szCs w:val="26"/>
                <w:lang w:eastAsia="vi-VN"/>
              </w:rPr>
            </w:pPr>
            <w:r w:rsidRPr="006F25B3">
              <w:rPr>
                <w:rFonts w:ascii="Times New Roman" w:hAnsi="Times New Roman"/>
                <w:b/>
                <w:sz w:val="26"/>
                <w:szCs w:val="26"/>
                <w:lang w:eastAsia="vi-VN"/>
              </w:rPr>
              <w:t>Giá trị</w:t>
            </w:r>
          </w:p>
        </w:tc>
      </w:tr>
      <w:tr w:rsidR="00766A24" w:rsidRPr="006F25B3" w:rsidTr="003210C0">
        <w:trPr>
          <w:trHeight w:val="405"/>
          <w:tblHeader/>
          <w:jc w:val="center"/>
        </w:trPr>
        <w:tc>
          <w:tcPr>
            <w:tcW w:w="800" w:type="dxa"/>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1</w:t>
            </w:r>
          </w:p>
        </w:tc>
        <w:tc>
          <w:tcPr>
            <w:tcW w:w="4506" w:type="dxa"/>
            <w:shd w:val="clear" w:color="auto" w:fill="auto"/>
            <w:vAlign w:val="bottom"/>
          </w:tcPr>
          <w:p w:rsidR="00766A24" w:rsidRPr="006F25B3" w:rsidRDefault="00766A24" w:rsidP="003210C0">
            <w:pPr>
              <w:spacing w:after="0" w:line="360" w:lineRule="auto"/>
              <w:ind w:firstLine="165"/>
              <w:rPr>
                <w:rFonts w:ascii="Times New Roman" w:hAnsi="Times New Roman"/>
                <w:sz w:val="26"/>
                <w:szCs w:val="26"/>
              </w:rPr>
            </w:pPr>
            <w:r w:rsidRPr="006F25B3">
              <w:rPr>
                <w:rFonts w:ascii="Times New Roman" w:hAnsi="Times New Roman"/>
                <w:sz w:val="26"/>
                <w:szCs w:val="26"/>
              </w:rPr>
              <w:t>Thời gian lắng</w:t>
            </w:r>
          </w:p>
        </w:tc>
        <w:tc>
          <w:tcPr>
            <w:tcW w:w="1150" w:type="dxa"/>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h</w:t>
            </w:r>
          </w:p>
        </w:tc>
        <w:tc>
          <w:tcPr>
            <w:tcW w:w="1448" w:type="dxa"/>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1,5</w:t>
            </w:r>
          </w:p>
        </w:tc>
      </w:tr>
      <w:tr w:rsidR="00766A24" w:rsidRPr="006F25B3" w:rsidTr="003210C0">
        <w:trPr>
          <w:tblHeader/>
          <w:jc w:val="center"/>
        </w:trPr>
        <w:tc>
          <w:tcPr>
            <w:tcW w:w="800" w:type="dxa"/>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2</w:t>
            </w:r>
          </w:p>
        </w:tc>
        <w:tc>
          <w:tcPr>
            <w:tcW w:w="4506" w:type="dxa"/>
            <w:shd w:val="clear" w:color="auto" w:fill="auto"/>
            <w:vAlign w:val="bottom"/>
          </w:tcPr>
          <w:p w:rsidR="00766A24" w:rsidRPr="006F25B3" w:rsidRDefault="00766A24" w:rsidP="003210C0">
            <w:pPr>
              <w:spacing w:after="0" w:line="360" w:lineRule="auto"/>
              <w:ind w:firstLine="165"/>
              <w:rPr>
                <w:rFonts w:ascii="Times New Roman" w:hAnsi="Times New Roman"/>
                <w:color w:val="000000"/>
                <w:sz w:val="26"/>
                <w:szCs w:val="26"/>
              </w:rPr>
            </w:pPr>
            <w:r w:rsidRPr="006F25B3">
              <w:rPr>
                <w:rFonts w:ascii="Times New Roman" w:hAnsi="Times New Roman"/>
                <w:color w:val="000000"/>
                <w:sz w:val="26"/>
                <w:szCs w:val="26"/>
              </w:rPr>
              <w:t>Kích thước bể LxB</w:t>
            </w:r>
          </w:p>
        </w:tc>
        <w:tc>
          <w:tcPr>
            <w:tcW w:w="1150" w:type="dxa"/>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448" w:type="dxa"/>
            <w:shd w:val="clear" w:color="auto" w:fill="auto"/>
            <w:vAlign w:val="bottom"/>
          </w:tcPr>
          <w:p w:rsidR="00766A24" w:rsidRPr="006F25B3" w:rsidRDefault="00791F43"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3,4 x 3,4</w:t>
            </w:r>
          </w:p>
        </w:tc>
      </w:tr>
      <w:tr w:rsidR="00766A24" w:rsidRPr="006F25B3" w:rsidTr="003210C0">
        <w:trPr>
          <w:tblHeader/>
          <w:jc w:val="center"/>
        </w:trPr>
        <w:tc>
          <w:tcPr>
            <w:tcW w:w="800" w:type="dxa"/>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3</w:t>
            </w:r>
          </w:p>
        </w:tc>
        <w:tc>
          <w:tcPr>
            <w:tcW w:w="4506" w:type="dxa"/>
            <w:shd w:val="clear" w:color="auto" w:fill="auto"/>
            <w:vAlign w:val="bottom"/>
          </w:tcPr>
          <w:p w:rsidR="00766A24" w:rsidRPr="006F25B3" w:rsidRDefault="00766A24" w:rsidP="003210C0">
            <w:pPr>
              <w:spacing w:after="0" w:line="360" w:lineRule="auto"/>
              <w:ind w:firstLine="165"/>
              <w:rPr>
                <w:rFonts w:ascii="Times New Roman" w:hAnsi="Times New Roman"/>
                <w:color w:val="000000"/>
                <w:sz w:val="26"/>
                <w:szCs w:val="26"/>
              </w:rPr>
            </w:pPr>
            <w:r w:rsidRPr="006F25B3">
              <w:rPr>
                <w:rFonts w:ascii="Times New Roman" w:hAnsi="Times New Roman"/>
                <w:color w:val="000000"/>
                <w:sz w:val="26"/>
                <w:szCs w:val="26"/>
              </w:rPr>
              <w:t xml:space="preserve">Chiều cao bể </w:t>
            </w:r>
          </w:p>
        </w:tc>
        <w:tc>
          <w:tcPr>
            <w:tcW w:w="1150" w:type="dxa"/>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448" w:type="dxa"/>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4,45</w:t>
            </w:r>
          </w:p>
        </w:tc>
      </w:tr>
      <w:tr w:rsidR="00766A24" w:rsidRPr="006F25B3" w:rsidTr="003210C0">
        <w:trPr>
          <w:tblHeader/>
          <w:jc w:val="center"/>
        </w:trPr>
        <w:tc>
          <w:tcPr>
            <w:tcW w:w="800" w:type="dxa"/>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4</w:t>
            </w:r>
          </w:p>
        </w:tc>
        <w:tc>
          <w:tcPr>
            <w:tcW w:w="4506" w:type="dxa"/>
            <w:shd w:val="clear" w:color="auto" w:fill="auto"/>
            <w:vAlign w:val="bottom"/>
          </w:tcPr>
          <w:p w:rsidR="00766A24" w:rsidRPr="006F25B3" w:rsidRDefault="00766A24" w:rsidP="003210C0">
            <w:pPr>
              <w:spacing w:after="0" w:line="360" w:lineRule="auto"/>
              <w:ind w:firstLine="165"/>
              <w:rPr>
                <w:rFonts w:ascii="Times New Roman" w:hAnsi="Times New Roman"/>
                <w:color w:val="000000"/>
                <w:sz w:val="26"/>
                <w:szCs w:val="26"/>
              </w:rPr>
            </w:pPr>
            <w:r w:rsidRPr="006F25B3">
              <w:rPr>
                <w:rFonts w:ascii="Times New Roman" w:hAnsi="Times New Roman"/>
                <w:color w:val="000000"/>
                <w:sz w:val="26"/>
                <w:szCs w:val="26"/>
              </w:rPr>
              <w:t>Chiều cao vùng lắng</w:t>
            </w:r>
          </w:p>
        </w:tc>
        <w:tc>
          <w:tcPr>
            <w:tcW w:w="1150" w:type="dxa"/>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448" w:type="dxa"/>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2,7</w:t>
            </w:r>
          </w:p>
        </w:tc>
      </w:tr>
      <w:tr w:rsidR="00766A24" w:rsidRPr="006F25B3" w:rsidTr="003210C0">
        <w:trPr>
          <w:tblHeader/>
          <w:jc w:val="center"/>
        </w:trPr>
        <w:tc>
          <w:tcPr>
            <w:tcW w:w="800" w:type="dxa"/>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5</w:t>
            </w:r>
          </w:p>
        </w:tc>
        <w:tc>
          <w:tcPr>
            <w:tcW w:w="4506" w:type="dxa"/>
            <w:shd w:val="clear" w:color="auto" w:fill="auto"/>
            <w:vAlign w:val="bottom"/>
          </w:tcPr>
          <w:p w:rsidR="00766A24" w:rsidRPr="006F25B3" w:rsidRDefault="00766A24" w:rsidP="003210C0">
            <w:pPr>
              <w:spacing w:after="0" w:line="360" w:lineRule="auto"/>
              <w:ind w:firstLine="165"/>
              <w:rPr>
                <w:rFonts w:ascii="Times New Roman" w:hAnsi="Times New Roman"/>
                <w:color w:val="000000"/>
                <w:sz w:val="26"/>
                <w:szCs w:val="26"/>
              </w:rPr>
            </w:pPr>
            <w:r w:rsidRPr="006F25B3">
              <w:rPr>
                <w:rFonts w:ascii="Times New Roman" w:hAnsi="Times New Roman"/>
                <w:color w:val="000000"/>
                <w:sz w:val="26"/>
                <w:szCs w:val="26"/>
              </w:rPr>
              <w:t xml:space="preserve">Vận tốc nước chảy trong vùng lắng </w:t>
            </w:r>
          </w:p>
        </w:tc>
        <w:tc>
          <w:tcPr>
            <w:tcW w:w="1150" w:type="dxa"/>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mm/s</w:t>
            </w:r>
          </w:p>
        </w:tc>
        <w:tc>
          <w:tcPr>
            <w:tcW w:w="1448" w:type="dxa"/>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0, 0005</w:t>
            </w:r>
          </w:p>
        </w:tc>
      </w:tr>
      <w:tr w:rsidR="00766A24" w:rsidRPr="006F25B3" w:rsidTr="003210C0">
        <w:trPr>
          <w:tblHeader/>
          <w:jc w:val="center"/>
        </w:trPr>
        <w:tc>
          <w:tcPr>
            <w:tcW w:w="800" w:type="dxa"/>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6</w:t>
            </w:r>
          </w:p>
        </w:tc>
        <w:tc>
          <w:tcPr>
            <w:tcW w:w="4506" w:type="dxa"/>
            <w:shd w:val="clear" w:color="auto" w:fill="auto"/>
            <w:vAlign w:val="bottom"/>
          </w:tcPr>
          <w:p w:rsidR="00766A24" w:rsidRPr="006F25B3" w:rsidRDefault="00766A24" w:rsidP="003210C0">
            <w:pPr>
              <w:spacing w:after="0" w:line="360" w:lineRule="auto"/>
              <w:ind w:firstLine="165"/>
              <w:rPr>
                <w:rFonts w:ascii="Times New Roman" w:hAnsi="Times New Roman"/>
                <w:color w:val="000000"/>
                <w:sz w:val="26"/>
                <w:szCs w:val="26"/>
              </w:rPr>
            </w:pPr>
            <w:r w:rsidRPr="006F25B3">
              <w:rPr>
                <w:rFonts w:ascii="Times New Roman" w:hAnsi="Times New Roman"/>
                <w:color w:val="000000"/>
                <w:sz w:val="26"/>
                <w:szCs w:val="26"/>
              </w:rPr>
              <w:t>Đường kính của ống trung tâm</w:t>
            </w:r>
          </w:p>
        </w:tc>
        <w:tc>
          <w:tcPr>
            <w:tcW w:w="1150" w:type="dxa"/>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448" w:type="dxa"/>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0,54</w:t>
            </w:r>
          </w:p>
        </w:tc>
      </w:tr>
      <w:tr w:rsidR="00766A24" w:rsidRPr="006F25B3" w:rsidTr="003210C0">
        <w:trPr>
          <w:tblHeader/>
          <w:jc w:val="center"/>
        </w:trPr>
        <w:tc>
          <w:tcPr>
            <w:tcW w:w="800" w:type="dxa"/>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7</w:t>
            </w:r>
          </w:p>
        </w:tc>
        <w:tc>
          <w:tcPr>
            <w:tcW w:w="4506" w:type="dxa"/>
            <w:shd w:val="clear" w:color="auto" w:fill="auto"/>
            <w:vAlign w:val="bottom"/>
          </w:tcPr>
          <w:p w:rsidR="00766A24" w:rsidRPr="006F25B3" w:rsidRDefault="00766A24" w:rsidP="003210C0">
            <w:pPr>
              <w:spacing w:after="0" w:line="360" w:lineRule="auto"/>
              <w:ind w:firstLine="165"/>
              <w:rPr>
                <w:rFonts w:ascii="Times New Roman" w:hAnsi="Times New Roman"/>
                <w:color w:val="000000"/>
                <w:sz w:val="26"/>
                <w:szCs w:val="26"/>
              </w:rPr>
            </w:pPr>
            <w:r w:rsidRPr="006F25B3">
              <w:rPr>
                <w:rFonts w:ascii="Times New Roman" w:hAnsi="Times New Roman"/>
                <w:color w:val="000000"/>
                <w:sz w:val="26"/>
                <w:szCs w:val="26"/>
              </w:rPr>
              <w:t>Chiều cao của ống trung tâm</w:t>
            </w:r>
          </w:p>
        </w:tc>
        <w:tc>
          <w:tcPr>
            <w:tcW w:w="1150" w:type="dxa"/>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448" w:type="dxa"/>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2,7</w:t>
            </w:r>
          </w:p>
        </w:tc>
      </w:tr>
      <w:tr w:rsidR="00766A24" w:rsidRPr="006F25B3" w:rsidTr="003210C0">
        <w:trPr>
          <w:tblHeader/>
          <w:jc w:val="center"/>
        </w:trPr>
        <w:tc>
          <w:tcPr>
            <w:tcW w:w="800" w:type="dxa"/>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8</w:t>
            </w:r>
          </w:p>
        </w:tc>
        <w:tc>
          <w:tcPr>
            <w:tcW w:w="4506" w:type="dxa"/>
            <w:shd w:val="clear" w:color="auto" w:fill="auto"/>
            <w:vAlign w:val="bottom"/>
          </w:tcPr>
          <w:p w:rsidR="00766A24" w:rsidRPr="006F25B3" w:rsidRDefault="00766A24" w:rsidP="003210C0">
            <w:pPr>
              <w:spacing w:after="0" w:line="360" w:lineRule="auto"/>
              <w:ind w:firstLine="165"/>
              <w:rPr>
                <w:rFonts w:ascii="Times New Roman" w:hAnsi="Times New Roman"/>
                <w:color w:val="000000"/>
                <w:sz w:val="26"/>
                <w:szCs w:val="26"/>
              </w:rPr>
            </w:pPr>
            <w:r w:rsidRPr="006F25B3">
              <w:rPr>
                <w:rFonts w:ascii="Times New Roman" w:hAnsi="Times New Roman"/>
                <w:color w:val="000000"/>
                <w:sz w:val="26"/>
                <w:szCs w:val="26"/>
              </w:rPr>
              <w:t>Đường kính miệng loe ống trung tâm</w:t>
            </w:r>
          </w:p>
        </w:tc>
        <w:tc>
          <w:tcPr>
            <w:tcW w:w="1150" w:type="dxa"/>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448" w:type="dxa"/>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0,73</w:t>
            </w:r>
          </w:p>
        </w:tc>
      </w:tr>
      <w:tr w:rsidR="00766A24" w:rsidRPr="006F25B3" w:rsidTr="003210C0">
        <w:trPr>
          <w:tblHeader/>
          <w:jc w:val="center"/>
        </w:trPr>
        <w:tc>
          <w:tcPr>
            <w:tcW w:w="800" w:type="dxa"/>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9</w:t>
            </w:r>
          </w:p>
        </w:tc>
        <w:tc>
          <w:tcPr>
            <w:tcW w:w="4506" w:type="dxa"/>
            <w:shd w:val="clear" w:color="auto" w:fill="auto"/>
            <w:vAlign w:val="bottom"/>
          </w:tcPr>
          <w:p w:rsidR="00766A24" w:rsidRPr="006F25B3" w:rsidRDefault="00766A24" w:rsidP="003210C0">
            <w:pPr>
              <w:spacing w:after="0" w:line="360" w:lineRule="auto"/>
              <w:ind w:firstLine="165"/>
              <w:rPr>
                <w:rFonts w:ascii="Times New Roman" w:hAnsi="Times New Roman"/>
                <w:color w:val="000000"/>
                <w:sz w:val="26"/>
                <w:szCs w:val="26"/>
              </w:rPr>
            </w:pPr>
            <w:r w:rsidRPr="006F25B3">
              <w:rPr>
                <w:rFonts w:ascii="Times New Roman" w:hAnsi="Times New Roman"/>
                <w:color w:val="000000"/>
                <w:sz w:val="26"/>
                <w:szCs w:val="26"/>
              </w:rPr>
              <w:t>Đường kính tấm hắt</w:t>
            </w:r>
          </w:p>
        </w:tc>
        <w:tc>
          <w:tcPr>
            <w:tcW w:w="1150" w:type="dxa"/>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448" w:type="dxa"/>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0,95</w:t>
            </w:r>
          </w:p>
        </w:tc>
      </w:tr>
      <w:tr w:rsidR="00766A24" w:rsidRPr="006F25B3" w:rsidTr="003210C0">
        <w:trPr>
          <w:tblHeader/>
          <w:jc w:val="center"/>
        </w:trPr>
        <w:tc>
          <w:tcPr>
            <w:tcW w:w="800" w:type="dxa"/>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10</w:t>
            </w:r>
          </w:p>
        </w:tc>
        <w:tc>
          <w:tcPr>
            <w:tcW w:w="4506" w:type="dxa"/>
            <w:shd w:val="clear" w:color="auto" w:fill="auto"/>
            <w:vAlign w:val="bottom"/>
          </w:tcPr>
          <w:p w:rsidR="00766A24" w:rsidRPr="006F25B3" w:rsidRDefault="00766A24" w:rsidP="003210C0">
            <w:pPr>
              <w:spacing w:after="0" w:line="360" w:lineRule="auto"/>
              <w:ind w:firstLine="165"/>
              <w:rPr>
                <w:rFonts w:ascii="Times New Roman" w:hAnsi="Times New Roman"/>
                <w:color w:val="000000"/>
                <w:sz w:val="26"/>
                <w:szCs w:val="26"/>
              </w:rPr>
            </w:pPr>
            <w:r w:rsidRPr="006F25B3">
              <w:rPr>
                <w:rFonts w:ascii="Times New Roman" w:hAnsi="Times New Roman"/>
                <w:color w:val="000000"/>
                <w:sz w:val="26"/>
                <w:szCs w:val="26"/>
              </w:rPr>
              <w:t>Vận tốc nước chảy trong ống trung tâm</w:t>
            </w:r>
          </w:p>
        </w:tc>
        <w:tc>
          <w:tcPr>
            <w:tcW w:w="1150" w:type="dxa"/>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m/s</w:t>
            </w:r>
          </w:p>
        </w:tc>
        <w:tc>
          <w:tcPr>
            <w:tcW w:w="1448" w:type="dxa"/>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0,015</w:t>
            </w:r>
          </w:p>
        </w:tc>
      </w:tr>
      <w:tr w:rsidR="00766A24" w:rsidRPr="006F25B3" w:rsidTr="003210C0">
        <w:trPr>
          <w:tblHeader/>
          <w:jc w:val="center"/>
        </w:trPr>
        <w:tc>
          <w:tcPr>
            <w:tcW w:w="800" w:type="dxa"/>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11</w:t>
            </w:r>
          </w:p>
        </w:tc>
        <w:tc>
          <w:tcPr>
            <w:tcW w:w="4506" w:type="dxa"/>
            <w:shd w:val="clear" w:color="auto" w:fill="auto"/>
            <w:vAlign w:val="bottom"/>
          </w:tcPr>
          <w:p w:rsidR="00766A24" w:rsidRPr="006F25B3" w:rsidRDefault="00766A24" w:rsidP="003210C0">
            <w:pPr>
              <w:spacing w:after="0" w:line="360" w:lineRule="auto"/>
              <w:ind w:firstLine="165"/>
              <w:rPr>
                <w:rFonts w:ascii="Times New Roman" w:hAnsi="Times New Roman"/>
                <w:color w:val="000000"/>
                <w:sz w:val="26"/>
                <w:szCs w:val="26"/>
              </w:rPr>
            </w:pPr>
            <w:r w:rsidRPr="006F25B3">
              <w:rPr>
                <w:rFonts w:ascii="Times New Roman" w:hAnsi="Times New Roman"/>
                <w:color w:val="000000"/>
                <w:sz w:val="26"/>
                <w:szCs w:val="26"/>
              </w:rPr>
              <w:t>Đường kính máng thu nước răng cưa</w:t>
            </w:r>
          </w:p>
        </w:tc>
        <w:tc>
          <w:tcPr>
            <w:tcW w:w="1150" w:type="dxa"/>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448" w:type="dxa"/>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1,68</w:t>
            </w:r>
          </w:p>
        </w:tc>
      </w:tr>
      <w:tr w:rsidR="00766A24" w:rsidRPr="006F25B3" w:rsidTr="003210C0">
        <w:trPr>
          <w:tblHeader/>
          <w:jc w:val="center"/>
        </w:trPr>
        <w:tc>
          <w:tcPr>
            <w:tcW w:w="800" w:type="dxa"/>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12</w:t>
            </w:r>
          </w:p>
        </w:tc>
        <w:tc>
          <w:tcPr>
            <w:tcW w:w="4506" w:type="dxa"/>
            <w:shd w:val="clear" w:color="auto" w:fill="auto"/>
            <w:vAlign w:val="bottom"/>
          </w:tcPr>
          <w:p w:rsidR="00766A24" w:rsidRPr="006F25B3" w:rsidRDefault="00766A24" w:rsidP="003210C0">
            <w:pPr>
              <w:spacing w:after="0" w:line="360" w:lineRule="auto"/>
              <w:ind w:firstLine="165"/>
              <w:rPr>
                <w:rFonts w:ascii="Times New Roman" w:hAnsi="Times New Roman"/>
                <w:color w:val="000000"/>
                <w:sz w:val="26"/>
                <w:szCs w:val="26"/>
              </w:rPr>
            </w:pPr>
            <w:r w:rsidRPr="006F25B3">
              <w:rPr>
                <w:rFonts w:ascii="Times New Roman" w:hAnsi="Times New Roman"/>
                <w:color w:val="000000"/>
                <w:sz w:val="26"/>
                <w:szCs w:val="26"/>
              </w:rPr>
              <w:t>Chiều cao phần hình chóp</w:t>
            </w:r>
          </w:p>
        </w:tc>
        <w:tc>
          <w:tcPr>
            <w:tcW w:w="1150" w:type="dxa"/>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448" w:type="dxa"/>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1,25</w:t>
            </w:r>
          </w:p>
        </w:tc>
      </w:tr>
      <w:tr w:rsidR="00766A24" w:rsidRPr="006F25B3" w:rsidTr="003210C0">
        <w:trPr>
          <w:tblHeader/>
          <w:jc w:val="center"/>
        </w:trPr>
        <w:tc>
          <w:tcPr>
            <w:tcW w:w="800" w:type="dxa"/>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13</w:t>
            </w:r>
          </w:p>
        </w:tc>
        <w:tc>
          <w:tcPr>
            <w:tcW w:w="4506" w:type="dxa"/>
            <w:shd w:val="clear" w:color="auto" w:fill="auto"/>
            <w:vAlign w:val="bottom"/>
          </w:tcPr>
          <w:p w:rsidR="00766A24" w:rsidRPr="006F25B3" w:rsidRDefault="00766A24" w:rsidP="003210C0">
            <w:pPr>
              <w:spacing w:after="0" w:line="360" w:lineRule="auto"/>
              <w:ind w:firstLine="165"/>
              <w:rPr>
                <w:rFonts w:ascii="Times New Roman" w:hAnsi="Times New Roman"/>
                <w:color w:val="000000"/>
                <w:sz w:val="26"/>
                <w:szCs w:val="26"/>
              </w:rPr>
            </w:pPr>
            <w:r w:rsidRPr="006F25B3">
              <w:rPr>
                <w:rFonts w:ascii="Times New Roman" w:hAnsi="Times New Roman"/>
                <w:color w:val="000000"/>
                <w:sz w:val="26"/>
                <w:szCs w:val="26"/>
              </w:rPr>
              <w:t>Đường kính đáy hình chóp cụt</w:t>
            </w:r>
          </w:p>
        </w:tc>
        <w:tc>
          <w:tcPr>
            <w:tcW w:w="1150" w:type="dxa"/>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448" w:type="dxa"/>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0,6</w:t>
            </w:r>
          </w:p>
        </w:tc>
      </w:tr>
      <w:tr w:rsidR="00766A24" w:rsidRPr="006F25B3" w:rsidTr="003210C0">
        <w:trPr>
          <w:tblHeader/>
          <w:jc w:val="center"/>
        </w:trPr>
        <w:tc>
          <w:tcPr>
            <w:tcW w:w="800" w:type="dxa"/>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14</w:t>
            </w:r>
          </w:p>
        </w:tc>
        <w:tc>
          <w:tcPr>
            <w:tcW w:w="4506" w:type="dxa"/>
            <w:shd w:val="clear" w:color="auto" w:fill="auto"/>
            <w:vAlign w:val="bottom"/>
          </w:tcPr>
          <w:p w:rsidR="00766A24" w:rsidRPr="006F25B3" w:rsidRDefault="00766A24" w:rsidP="003210C0">
            <w:pPr>
              <w:spacing w:after="0" w:line="360" w:lineRule="auto"/>
              <w:ind w:firstLine="165"/>
              <w:rPr>
                <w:rFonts w:ascii="Times New Roman" w:hAnsi="Times New Roman"/>
                <w:color w:val="000000"/>
                <w:sz w:val="26"/>
                <w:szCs w:val="26"/>
              </w:rPr>
            </w:pPr>
            <w:r w:rsidRPr="006F25B3">
              <w:rPr>
                <w:rFonts w:ascii="Times New Roman" w:hAnsi="Times New Roman"/>
                <w:color w:val="000000"/>
                <w:sz w:val="26"/>
                <w:szCs w:val="26"/>
              </w:rPr>
              <w:t>Đường kính ống dẫn nước thải ra Φ</w:t>
            </w:r>
          </w:p>
        </w:tc>
        <w:tc>
          <w:tcPr>
            <w:tcW w:w="1150" w:type="dxa"/>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mm</w:t>
            </w:r>
          </w:p>
        </w:tc>
        <w:tc>
          <w:tcPr>
            <w:tcW w:w="1448" w:type="dxa"/>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75</w:t>
            </w:r>
          </w:p>
        </w:tc>
      </w:tr>
      <w:tr w:rsidR="00766A24" w:rsidRPr="006F25B3" w:rsidTr="003210C0">
        <w:trPr>
          <w:tblHeader/>
          <w:jc w:val="center"/>
        </w:trPr>
        <w:tc>
          <w:tcPr>
            <w:tcW w:w="800" w:type="dxa"/>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15</w:t>
            </w:r>
          </w:p>
        </w:tc>
        <w:tc>
          <w:tcPr>
            <w:tcW w:w="4506" w:type="dxa"/>
            <w:shd w:val="clear" w:color="auto" w:fill="auto"/>
            <w:vAlign w:val="bottom"/>
          </w:tcPr>
          <w:p w:rsidR="00766A24" w:rsidRPr="006F25B3" w:rsidRDefault="00766A24" w:rsidP="003210C0">
            <w:pPr>
              <w:spacing w:after="0" w:line="360" w:lineRule="auto"/>
              <w:ind w:firstLine="165"/>
              <w:rPr>
                <w:rFonts w:ascii="Times New Roman" w:hAnsi="Times New Roman"/>
                <w:color w:val="000000"/>
                <w:sz w:val="26"/>
                <w:szCs w:val="26"/>
              </w:rPr>
            </w:pPr>
            <w:r w:rsidRPr="006F25B3">
              <w:rPr>
                <w:rFonts w:ascii="Times New Roman" w:hAnsi="Times New Roman"/>
                <w:color w:val="000000"/>
                <w:sz w:val="26"/>
                <w:szCs w:val="26"/>
              </w:rPr>
              <w:t xml:space="preserve">Công suất bơm bùn </w:t>
            </w:r>
            <w:r w:rsidRPr="006F25B3">
              <w:rPr>
                <w:rFonts w:ascii="Times New Roman" w:hAnsi="Times New Roman"/>
                <w:sz w:val="26"/>
                <w:szCs w:val="26"/>
              </w:rPr>
              <w:t>Tsurumi LB</w:t>
            </w:r>
          </w:p>
        </w:tc>
        <w:tc>
          <w:tcPr>
            <w:tcW w:w="1150" w:type="dxa"/>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kW</w:t>
            </w:r>
          </w:p>
        </w:tc>
        <w:tc>
          <w:tcPr>
            <w:tcW w:w="1448" w:type="dxa"/>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0,4-0,75</w:t>
            </w:r>
          </w:p>
        </w:tc>
      </w:tr>
    </w:tbl>
    <w:p w:rsidR="00766A24" w:rsidRPr="006F25B3" w:rsidRDefault="00766A24" w:rsidP="00766A24">
      <w:pPr>
        <w:pStyle w:val="Heading4"/>
        <w:spacing w:line="360" w:lineRule="auto"/>
        <w:rPr>
          <w:rFonts w:ascii="Times New Roman" w:hAnsi="Times New Roman"/>
          <w:sz w:val="26"/>
          <w:szCs w:val="26"/>
        </w:rPr>
      </w:pPr>
    </w:p>
    <w:p w:rsidR="00766A24" w:rsidRPr="006F25B3" w:rsidRDefault="00766A24" w:rsidP="00766A24">
      <w:pPr>
        <w:spacing w:after="0"/>
        <w:rPr>
          <w:rFonts w:ascii="Times New Roman" w:hAnsi="Times New Roman"/>
          <w:b/>
          <w:i/>
          <w:sz w:val="26"/>
          <w:szCs w:val="26"/>
        </w:rPr>
      </w:pPr>
      <w:r w:rsidRPr="006F25B3">
        <w:rPr>
          <w:rFonts w:ascii="Times New Roman" w:hAnsi="Times New Roman"/>
          <w:b/>
          <w:i/>
          <w:sz w:val="26"/>
          <w:szCs w:val="26"/>
        </w:rPr>
        <w:br w:type="page"/>
      </w:r>
      <w:r w:rsidRPr="006F25B3">
        <w:rPr>
          <w:rFonts w:ascii="Times New Roman" w:hAnsi="Times New Roman"/>
          <w:b/>
          <w:i/>
          <w:sz w:val="26"/>
          <w:szCs w:val="26"/>
        </w:rPr>
        <w:lastRenderedPageBreak/>
        <w:t>8. Bể khử trùng</w:t>
      </w:r>
    </w:p>
    <w:p w:rsidR="00766A24" w:rsidRPr="006F25B3" w:rsidRDefault="00C4336B" w:rsidP="00C4336B">
      <w:pPr>
        <w:pStyle w:val="Caption"/>
        <w:jc w:val="center"/>
        <w:rPr>
          <w:b w:val="0"/>
          <w:i/>
          <w:color w:val="auto"/>
          <w:sz w:val="26"/>
          <w:szCs w:val="26"/>
        </w:rPr>
      </w:pPr>
      <w:bookmarkStart w:id="308" w:name="_Toc427544281"/>
      <w:r w:rsidRPr="006F25B3">
        <w:rPr>
          <w:i/>
          <w:color w:val="auto"/>
          <w:sz w:val="26"/>
          <w:szCs w:val="26"/>
        </w:rPr>
        <w:t xml:space="preserve">Bảng 4. </w:t>
      </w:r>
      <w:r w:rsidR="006407D2" w:rsidRPr="006F25B3">
        <w:rPr>
          <w:i/>
          <w:color w:val="auto"/>
          <w:sz w:val="26"/>
          <w:szCs w:val="26"/>
        </w:rPr>
        <w:fldChar w:fldCharType="begin"/>
      </w:r>
      <w:r w:rsidRPr="006F25B3">
        <w:rPr>
          <w:i/>
          <w:color w:val="auto"/>
          <w:sz w:val="26"/>
          <w:szCs w:val="26"/>
        </w:rPr>
        <w:instrText xml:space="preserve"> SEQ Bảng_4. \* ARABIC </w:instrText>
      </w:r>
      <w:r w:rsidR="006407D2" w:rsidRPr="006F25B3">
        <w:rPr>
          <w:i/>
          <w:color w:val="auto"/>
          <w:sz w:val="26"/>
          <w:szCs w:val="26"/>
        </w:rPr>
        <w:fldChar w:fldCharType="separate"/>
      </w:r>
      <w:r w:rsidR="00585322">
        <w:rPr>
          <w:i/>
          <w:noProof/>
          <w:color w:val="auto"/>
          <w:sz w:val="26"/>
          <w:szCs w:val="26"/>
        </w:rPr>
        <w:t>14</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Thông số thiết kế bể khử trùng</w:t>
      </w:r>
      <w:bookmarkEnd w:id="308"/>
    </w:p>
    <w:tbl>
      <w:tblPr>
        <w:tblStyle w:val="TableGrid"/>
        <w:tblW w:w="4135" w:type="pct"/>
        <w:jc w:val="center"/>
        <w:tblLook w:val="04A0" w:firstRow="1" w:lastRow="0" w:firstColumn="1" w:lastColumn="0" w:noHBand="0" w:noVBand="1"/>
      </w:tblPr>
      <w:tblGrid>
        <w:gridCol w:w="817"/>
        <w:gridCol w:w="3522"/>
        <w:gridCol w:w="1692"/>
        <w:gridCol w:w="1415"/>
      </w:tblGrid>
      <w:tr w:rsidR="00766A24" w:rsidRPr="006F25B3" w:rsidTr="003210C0">
        <w:trPr>
          <w:trHeight w:val="60"/>
          <w:jc w:val="center"/>
        </w:trPr>
        <w:tc>
          <w:tcPr>
            <w:tcW w:w="549"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b/>
                <w:noProof/>
                <w:sz w:val="26"/>
                <w:szCs w:val="26"/>
              </w:rPr>
            </w:pPr>
            <w:r w:rsidRPr="006F25B3">
              <w:rPr>
                <w:rFonts w:ascii="Times New Roman" w:eastAsiaTheme="minorEastAsia" w:hAnsi="Times New Roman"/>
                <w:b/>
                <w:noProof/>
                <w:sz w:val="26"/>
                <w:szCs w:val="26"/>
              </w:rPr>
              <w:t>STT</w:t>
            </w:r>
          </w:p>
        </w:tc>
        <w:tc>
          <w:tcPr>
            <w:tcW w:w="2365"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b/>
                <w:noProof/>
                <w:sz w:val="26"/>
                <w:szCs w:val="26"/>
              </w:rPr>
            </w:pPr>
            <w:r w:rsidRPr="006F25B3">
              <w:rPr>
                <w:rFonts w:ascii="Times New Roman" w:eastAsiaTheme="minorEastAsia" w:hAnsi="Times New Roman"/>
                <w:b/>
                <w:noProof/>
                <w:sz w:val="26"/>
                <w:szCs w:val="26"/>
              </w:rPr>
              <w:t>Tên thông số</w:t>
            </w:r>
          </w:p>
        </w:tc>
        <w:tc>
          <w:tcPr>
            <w:tcW w:w="1136" w:type="pct"/>
            <w:tcBorders>
              <w:top w:val="single" w:sz="4" w:space="0" w:color="auto"/>
              <w:left w:val="single" w:sz="4" w:space="0" w:color="auto"/>
              <w:bottom w:val="single" w:sz="4" w:space="0" w:color="auto"/>
              <w:right w:val="single" w:sz="4" w:space="0" w:color="auto"/>
            </w:tcBorders>
            <w:vAlign w:val="center"/>
          </w:tcPr>
          <w:p w:rsidR="00766A24" w:rsidRPr="006F25B3" w:rsidRDefault="00766A24" w:rsidP="003210C0">
            <w:pPr>
              <w:spacing w:after="0" w:line="360" w:lineRule="auto"/>
              <w:jc w:val="center"/>
              <w:rPr>
                <w:rFonts w:ascii="Times New Roman" w:eastAsiaTheme="minorEastAsia" w:hAnsi="Times New Roman"/>
                <w:b/>
                <w:noProof/>
                <w:sz w:val="26"/>
                <w:szCs w:val="26"/>
              </w:rPr>
            </w:pPr>
            <w:r w:rsidRPr="006F25B3">
              <w:rPr>
                <w:rFonts w:ascii="Times New Roman" w:eastAsiaTheme="minorEastAsia" w:hAnsi="Times New Roman"/>
                <w:b/>
                <w:noProof/>
                <w:sz w:val="26"/>
                <w:szCs w:val="26"/>
              </w:rPr>
              <w:t>Đơn vị</w:t>
            </w:r>
          </w:p>
        </w:tc>
        <w:tc>
          <w:tcPr>
            <w:tcW w:w="951"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b/>
                <w:noProof/>
                <w:sz w:val="26"/>
                <w:szCs w:val="26"/>
              </w:rPr>
            </w:pPr>
            <w:r w:rsidRPr="006F25B3">
              <w:rPr>
                <w:rFonts w:ascii="Times New Roman" w:eastAsiaTheme="minorEastAsia" w:hAnsi="Times New Roman"/>
                <w:b/>
                <w:noProof/>
                <w:sz w:val="26"/>
                <w:szCs w:val="26"/>
              </w:rPr>
              <w:t>Giá trị</w:t>
            </w:r>
          </w:p>
        </w:tc>
      </w:tr>
      <w:tr w:rsidR="00766A24" w:rsidRPr="006F25B3" w:rsidTr="003210C0">
        <w:trPr>
          <w:jc w:val="center"/>
        </w:trPr>
        <w:tc>
          <w:tcPr>
            <w:tcW w:w="549"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1</w:t>
            </w:r>
          </w:p>
        </w:tc>
        <w:tc>
          <w:tcPr>
            <w:tcW w:w="2365"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ind w:left="372"/>
              <w:rPr>
                <w:rFonts w:ascii="Times New Roman" w:eastAsiaTheme="minorEastAsia" w:hAnsi="Times New Roman"/>
                <w:noProof/>
                <w:sz w:val="26"/>
                <w:szCs w:val="26"/>
              </w:rPr>
            </w:pPr>
            <w:r w:rsidRPr="006F25B3">
              <w:rPr>
                <w:rFonts w:ascii="Times New Roman" w:eastAsiaTheme="minorEastAsia" w:hAnsi="Times New Roman"/>
                <w:noProof/>
                <w:sz w:val="26"/>
                <w:szCs w:val="26"/>
              </w:rPr>
              <w:t>Chiều dài bể</w:t>
            </w:r>
          </w:p>
        </w:tc>
        <w:tc>
          <w:tcPr>
            <w:tcW w:w="1136"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m</w:t>
            </w:r>
          </w:p>
        </w:tc>
        <w:tc>
          <w:tcPr>
            <w:tcW w:w="951" w:type="pct"/>
            <w:tcBorders>
              <w:top w:val="single" w:sz="4" w:space="0" w:color="auto"/>
              <w:left w:val="single" w:sz="4" w:space="0" w:color="auto"/>
              <w:bottom w:val="single" w:sz="4" w:space="0" w:color="auto"/>
              <w:right w:val="single" w:sz="4" w:space="0" w:color="auto"/>
            </w:tcBorders>
            <w:vAlign w:val="center"/>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10</w:t>
            </w:r>
          </w:p>
        </w:tc>
      </w:tr>
      <w:tr w:rsidR="00766A24" w:rsidRPr="006F25B3" w:rsidTr="003210C0">
        <w:trPr>
          <w:jc w:val="center"/>
        </w:trPr>
        <w:tc>
          <w:tcPr>
            <w:tcW w:w="549"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2</w:t>
            </w:r>
          </w:p>
        </w:tc>
        <w:tc>
          <w:tcPr>
            <w:tcW w:w="2365"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ind w:left="372"/>
              <w:rPr>
                <w:rFonts w:ascii="Times New Roman" w:eastAsiaTheme="minorEastAsia" w:hAnsi="Times New Roman"/>
                <w:noProof/>
                <w:sz w:val="26"/>
                <w:szCs w:val="26"/>
              </w:rPr>
            </w:pPr>
            <w:r w:rsidRPr="006F25B3">
              <w:rPr>
                <w:rFonts w:ascii="Times New Roman" w:eastAsiaTheme="minorEastAsia" w:hAnsi="Times New Roman"/>
                <w:noProof/>
                <w:sz w:val="26"/>
                <w:szCs w:val="26"/>
              </w:rPr>
              <w:t>Chiều rộng bể</w:t>
            </w:r>
          </w:p>
        </w:tc>
        <w:tc>
          <w:tcPr>
            <w:tcW w:w="1136"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m</w:t>
            </w:r>
          </w:p>
        </w:tc>
        <w:tc>
          <w:tcPr>
            <w:tcW w:w="951" w:type="pct"/>
            <w:tcBorders>
              <w:top w:val="single" w:sz="4" w:space="0" w:color="auto"/>
              <w:left w:val="single" w:sz="4" w:space="0" w:color="auto"/>
              <w:bottom w:val="single" w:sz="4" w:space="0" w:color="auto"/>
              <w:right w:val="single" w:sz="4" w:space="0" w:color="auto"/>
            </w:tcBorders>
            <w:vAlign w:val="center"/>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0,9</w:t>
            </w:r>
          </w:p>
        </w:tc>
      </w:tr>
      <w:tr w:rsidR="00766A24" w:rsidRPr="006F25B3" w:rsidTr="003210C0">
        <w:trPr>
          <w:jc w:val="center"/>
        </w:trPr>
        <w:tc>
          <w:tcPr>
            <w:tcW w:w="549"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3</w:t>
            </w:r>
          </w:p>
        </w:tc>
        <w:tc>
          <w:tcPr>
            <w:tcW w:w="2365"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ind w:left="372"/>
              <w:rPr>
                <w:rFonts w:ascii="Times New Roman" w:eastAsiaTheme="minorEastAsia" w:hAnsi="Times New Roman"/>
                <w:noProof/>
                <w:sz w:val="26"/>
                <w:szCs w:val="26"/>
              </w:rPr>
            </w:pPr>
            <w:r w:rsidRPr="006F25B3">
              <w:rPr>
                <w:rFonts w:ascii="Times New Roman" w:eastAsiaTheme="minorEastAsia" w:hAnsi="Times New Roman"/>
                <w:noProof/>
                <w:sz w:val="26"/>
                <w:szCs w:val="26"/>
              </w:rPr>
              <w:t>Chiều cao hữu ích</w:t>
            </w:r>
          </w:p>
        </w:tc>
        <w:tc>
          <w:tcPr>
            <w:tcW w:w="1136"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m</w:t>
            </w:r>
          </w:p>
        </w:tc>
        <w:tc>
          <w:tcPr>
            <w:tcW w:w="951" w:type="pct"/>
            <w:tcBorders>
              <w:top w:val="single" w:sz="4" w:space="0" w:color="auto"/>
              <w:left w:val="single" w:sz="4" w:space="0" w:color="auto"/>
              <w:bottom w:val="single" w:sz="4" w:space="0" w:color="auto"/>
              <w:right w:val="single" w:sz="4" w:space="0" w:color="auto"/>
            </w:tcBorders>
            <w:vAlign w:val="center"/>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0,7+0,3</w:t>
            </w:r>
          </w:p>
        </w:tc>
      </w:tr>
      <w:tr w:rsidR="00766A24" w:rsidRPr="006F25B3" w:rsidTr="003210C0">
        <w:trPr>
          <w:jc w:val="center"/>
        </w:trPr>
        <w:tc>
          <w:tcPr>
            <w:tcW w:w="549"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4</w:t>
            </w:r>
          </w:p>
        </w:tc>
        <w:tc>
          <w:tcPr>
            <w:tcW w:w="2365"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ind w:left="372"/>
              <w:rPr>
                <w:rFonts w:ascii="Times New Roman" w:eastAsiaTheme="minorEastAsia" w:hAnsi="Times New Roman"/>
                <w:noProof/>
                <w:sz w:val="26"/>
                <w:szCs w:val="26"/>
              </w:rPr>
            </w:pPr>
            <w:r w:rsidRPr="006F25B3">
              <w:rPr>
                <w:rFonts w:ascii="Times New Roman" w:eastAsiaTheme="minorEastAsia" w:hAnsi="Times New Roman"/>
                <w:noProof/>
                <w:sz w:val="26"/>
                <w:szCs w:val="26"/>
              </w:rPr>
              <w:t>Số ngăn bể khử trùng</w:t>
            </w:r>
          </w:p>
        </w:tc>
        <w:tc>
          <w:tcPr>
            <w:tcW w:w="1136"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ngăn</w:t>
            </w:r>
          </w:p>
        </w:tc>
        <w:tc>
          <w:tcPr>
            <w:tcW w:w="951"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5</w:t>
            </w:r>
          </w:p>
        </w:tc>
      </w:tr>
      <w:tr w:rsidR="00766A24" w:rsidRPr="006F25B3" w:rsidTr="003210C0">
        <w:trPr>
          <w:jc w:val="center"/>
        </w:trPr>
        <w:tc>
          <w:tcPr>
            <w:tcW w:w="549"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5</w:t>
            </w:r>
          </w:p>
        </w:tc>
        <w:tc>
          <w:tcPr>
            <w:tcW w:w="2365"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ind w:left="372"/>
              <w:rPr>
                <w:rFonts w:ascii="Times New Roman" w:eastAsiaTheme="minorEastAsia" w:hAnsi="Times New Roman"/>
                <w:noProof/>
                <w:sz w:val="26"/>
                <w:szCs w:val="26"/>
              </w:rPr>
            </w:pPr>
            <w:r w:rsidRPr="006F25B3">
              <w:rPr>
                <w:rFonts w:ascii="Times New Roman" w:eastAsiaTheme="minorEastAsia" w:hAnsi="Times New Roman"/>
                <w:noProof/>
                <w:sz w:val="26"/>
                <w:szCs w:val="26"/>
              </w:rPr>
              <w:t>Lượng clo cần dùng</w:t>
            </w:r>
          </w:p>
        </w:tc>
        <w:tc>
          <w:tcPr>
            <w:tcW w:w="1136"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kg/ngày</w:t>
            </w:r>
          </w:p>
        </w:tc>
        <w:tc>
          <w:tcPr>
            <w:tcW w:w="951"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8,528</w:t>
            </w:r>
          </w:p>
        </w:tc>
      </w:tr>
      <w:tr w:rsidR="00766A24" w:rsidRPr="006F25B3" w:rsidTr="003210C0">
        <w:trPr>
          <w:jc w:val="center"/>
        </w:trPr>
        <w:tc>
          <w:tcPr>
            <w:tcW w:w="549"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6</w:t>
            </w:r>
          </w:p>
        </w:tc>
        <w:tc>
          <w:tcPr>
            <w:tcW w:w="2365"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ind w:left="372"/>
              <w:rPr>
                <w:rFonts w:ascii="Times New Roman" w:eastAsiaTheme="minorEastAsia" w:hAnsi="Times New Roman"/>
                <w:noProof/>
                <w:sz w:val="26"/>
                <w:szCs w:val="26"/>
              </w:rPr>
            </w:pPr>
            <w:r w:rsidRPr="006F25B3">
              <w:rPr>
                <w:rFonts w:ascii="Times New Roman" w:eastAsiaTheme="minorEastAsia" w:hAnsi="Times New Roman"/>
                <w:noProof/>
                <w:sz w:val="26"/>
                <w:szCs w:val="26"/>
              </w:rPr>
              <w:t>Thời gian tiếp xúc</w:t>
            </w:r>
          </w:p>
        </w:tc>
        <w:tc>
          <w:tcPr>
            <w:tcW w:w="1136"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phút</w:t>
            </w:r>
          </w:p>
        </w:tc>
        <w:tc>
          <w:tcPr>
            <w:tcW w:w="951"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30</w:t>
            </w:r>
          </w:p>
        </w:tc>
      </w:tr>
      <w:tr w:rsidR="00766A24" w:rsidRPr="006F25B3" w:rsidTr="003210C0">
        <w:trPr>
          <w:jc w:val="center"/>
        </w:trPr>
        <w:tc>
          <w:tcPr>
            <w:tcW w:w="549"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8</w:t>
            </w:r>
          </w:p>
        </w:tc>
        <w:tc>
          <w:tcPr>
            <w:tcW w:w="2365"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ind w:left="372"/>
              <w:rPr>
                <w:rFonts w:ascii="Times New Roman" w:eastAsiaTheme="minorEastAsia" w:hAnsi="Times New Roman"/>
                <w:noProof/>
                <w:sz w:val="26"/>
                <w:szCs w:val="26"/>
              </w:rPr>
            </w:pPr>
            <w:r w:rsidRPr="006F25B3">
              <w:rPr>
                <w:rFonts w:ascii="Times New Roman" w:eastAsiaTheme="minorEastAsia" w:hAnsi="Times New Roman"/>
                <w:noProof/>
                <w:sz w:val="26"/>
                <w:szCs w:val="26"/>
              </w:rPr>
              <w:t>Thể tích bồn chứa NaOCl</w:t>
            </w:r>
          </w:p>
        </w:tc>
        <w:tc>
          <w:tcPr>
            <w:tcW w:w="1136"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lít</w:t>
            </w:r>
          </w:p>
        </w:tc>
        <w:tc>
          <w:tcPr>
            <w:tcW w:w="951"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300</w:t>
            </w:r>
          </w:p>
        </w:tc>
      </w:tr>
    </w:tbl>
    <w:p w:rsidR="00766A24" w:rsidRPr="006F25B3" w:rsidRDefault="00766A24" w:rsidP="00766A24">
      <w:pPr>
        <w:pStyle w:val="Heading4"/>
        <w:spacing w:before="120" w:after="120" w:line="360" w:lineRule="auto"/>
        <w:rPr>
          <w:rFonts w:ascii="Times New Roman" w:hAnsi="Times New Roman"/>
          <w:i/>
          <w:sz w:val="26"/>
          <w:szCs w:val="26"/>
        </w:rPr>
      </w:pPr>
      <w:bookmarkStart w:id="309" w:name="_Toc383745573"/>
      <w:bookmarkStart w:id="310" w:name="_Toc384288534"/>
      <w:bookmarkStart w:id="311" w:name="_Toc384288737"/>
      <w:r w:rsidRPr="006F25B3">
        <w:rPr>
          <w:rFonts w:ascii="Times New Roman" w:hAnsi="Times New Roman"/>
          <w:i/>
          <w:sz w:val="26"/>
          <w:szCs w:val="26"/>
        </w:rPr>
        <w:t>9. Bể chứa bùn</w:t>
      </w:r>
    </w:p>
    <w:p w:rsidR="00766A24" w:rsidRPr="006F25B3" w:rsidRDefault="00C4336B" w:rsidP="00C4336B">
      <w:pPr>
        <w:pStyle w:val="Caption"/>
        <w:jc w:val="center"/>
        <w:rPr>
          <w:b w:val="0"/>
          <w:i/>
          <w:color w:val="auto"/>
          <w:sz w:val="26"/>
          <w:szCs w:val="26"/>
        </w:rPr>
      </w:pPr>
      <w:bookmarkStart w:id="312" w:name="_Toc427544282"/>
      <w:r w:rsidRPr="006F25B3">
        <w:rPr>
          <w:i/>
          <w:color w:val="auto"/>
          <w:sz w:val="26"/>
          <w:szCs w:val="26"/>
        </w:rPr>
        <w:t xml:space="preserve">Bảng 4. </w:t>
      </w:r>
      <w:r w:rsidR="006407D2" w:rsidRPr="006F25B3">
        <w:rPr>
          <w:i/>
          <w:color w:val="auto"/>
          <w:sz w:val="26"/>
          <w:szCs w:val="26"/>
        </w:rPr>
        <w:fldChar w:fldCharType="begin"/>
      </w:r>
      <w:r w:rsidRPr="006F25B3">
        <w:rPr>
          <w:i/>
          <w:color w:val="auto"/>
          <w:sz w:val="26"/>
          <w:szCs w:val="26"/>
        </w:rPr>
        <w:instrText xml:space="preserve"> SEQ Bảng_4. \* ARABIC </w:instrText>
      </w:r>
      <w:r w:rsidR="006407D2" w:rsidRPr="006F25B3">
        <w:rPr>
          <w:i/>
          <w:color w:val="auto"/>
          <w:sz w:val="26"/>
          <w:szCs w:val="26"/>
        </w:rPr>
        <w:fldChar w:fldCharType="separate"/>
      </w:r>
      <w:r w:rsidR="00585322">
        <w:rPr>
          <w:i/>
          <w:noProof/>
          <w:color w:val="auto"/>
          <w:sz w:val="26"/>
          <w:szCs w:val="26"/>
        </w:rPr>
        <w:t>15</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Thông số thiết kế bể chứa bùn phương án 1</w:t>
      </w:r>
      <w:bookmarkEnd w:id="312"/>
    </w:p>
    <w:tbl>
      <w:tblPr>
        <w:tblStyle w:val="TableGrid1"/>
        <w:tblW w:w="4044" w:type="pct"/>
        <w:jc w:val="center"/>
        <w:tblLook w:val="04A0" w:firstRow="1" w:lastRow="0" w:firstColumn="1" w:lastColumn="0" w:noHBand="0" w:noVBand="1"/>
      </w:tblPr>
      <w:tblGrid>
        <w:gridCol w:w="880"/>
        <w:gridCol w:w="3407"/>
        <w:gridCol w:w="1555"/>
        <w:gridCol w:w="1440"/>
      </w:tblGrid>
      <w:tr w:rsidR="00766A24" w:rsidRPr="006F25B3" w:rsidTr="003210C0">
        <w:trPr>
          <w:trHeight w:val="337"/>
          <w:jc w:val="center"/>
        </w:trPr>
        <w:tc>
          <w:tcPr>
            <w:tcW w:w="604" w:type="pct"/>
            <w:vAlign w:val="center"/>
          </w:tcPr>
          <w:p w:rsidR="00766A24" w:rsidRPr="006F25B3" w:rsidRDefault="00766A24" w:rsidP="003210C0">
            <w:pPr>
              <w:spacing w:after="0" w:line="360" w:lineRule="auto"/>
              <w:jc w:val="center"/>
              <w:rPr>
                <w:b/>
                <w:sz w:val="26"/>
                <w:szCs w:val="26"/>
              </w:rPr>
            </w:pPr>
            <w:r w:rsidRPr="006F25B3">
              <w:rPr>
                <w:b/>
                <w:sz w:val="26"/>
                <w:szCs w:val="26"/>
              </w:rPr>
              <w:t>STT</w:t>
            </w:r>
          </w:p>
        </w:tc>
        <w:tc>
          <w:tcPr>
            <w:tcW w:w="2339" w:type="pct"/>
            <w:vAlign w:val="center"/>
          </w:tcPr>
          <w:p w:rsidR="00766A24" w:rsidRPr="006F25B3" w:rsidRDefault="00766A24" w:rsidP="003210C0">
            <w:pPr>
              <w:spacing w:after="0" w:line="360" w:lineRule="auto"/>
              <w:jc w:val="center"/>
              <w:rPr>
                <w:b/>
                <w:sz w:val="26"/>
                <w:szCs w:val="26"/>
              </w:rPr>
            </w:pPr>
            <w:r w:rsidRPr="006F25B3">
              <w:rPr>
                <w:b/>
                <w:sz w:val="26"/>
                <w:szCs w:val="26"/>
              </w:rPr>
              <w:t>Thông số</w:t>
            </w:r>
          </w:p>
        </w:tc>
        <w:tc>
          <w:tcPr>
            <w:tcW w:w="1068" w:type="pct"/>
            <w:vAlign w:val="center"/>
          </w:tcPr>
          <w:p w:rsidR="00766A24" w:rsidRPr="006F25B3" w:rsidRDefault="00766A24" w:rsidP="003210C0">
            <w:pPr>
              <w:spacing w:after="0" w:line="360" w:lineRule="auto"/>
              <w:jc w:val="center"/>
              <w:rPr>
                <w:b/>
                <w:sz w:val="26"/>
                <w:szCs w:val="26"/>
              </w:rPr>
            </w:pPr>
            <w:r w:rsidRPr="006F25B3">
              <w:rPr>
                <w:b/>
                <w:sz w:val="26"/>
                <w:szCs w:val="26"/>
              </w:rPr>
              <w:t>Đơn vị</w:t>
            </w:r>
          </w:p>
        </w:tc>
        <w:tc>
          <w:tcPr>
            <w:tcW w:w="989" w:type="pct"/>
            <w:vAlign w:val="center"/>
          </w:tcPr>
          <w:p w:rsidR="00766A24" w:rsidRPr="006F25B3" w:rsidRDefault="00766A24" w:rsidP="003210C0">
            <w:pPr>
              <w:spacing w:after="0" w:line="360" w:lineRule="auto"/>
              <w:jc w:val="center"/>
              <w:rPr>
                <w:b/>
                <w:sz w:val="26"/>
                <w:szCs w:val="26"/>
              </w:rPr>
            </w:pPr>
            <w:r w:rsidRPr="006F25B3">
              <w:rPr>
                <w:b/>
                <w:sz w:val="26"/>
                <w:szCs w:val="26"/>
              </w:rPr>
              <w:t>Giá trị</w:t>
            </w:r>
          </w:p>
        </w:tc>
      </w:tr>
      <w:tr w:rsidR="00766A24" w:rsidRPr="006F25B3" w:rsidTr="003210C0">
        <w:trPr>
          <w:trHeight w:val="324"/>
          <w:jc w:val="center"/>
        </w:trPr>
        <w:tc>
          <w:tcPr>
            <w:tcW w:w="604" w:type="pct"/>
            <w:vAlign w:val="center"/>
          </w:tcPr>
          <w:p w:rsidR="00766A24" w:rsidRPr="006F25B3" w:rsidRDefault="00766A24" w:rsidP="003210C0">
            <w:pPr>
              <w:spacing w:after="0" w:line="360" w:lineRule="auto"/>
              <w:jc w:val="center"/>
              <w:rPr>
                <w:b/>
                <w:i/>
                <w:sz w:val="26"/>
                <w:szCs w:val="26"/>
              </w:rPr>
            </w:pPr>
            <w:r w:rsidRPr="006F25B3">
              <w:rPr>
                <w:sz w:val="26"/>
                <w:szCs w:val="26"/>
              </w:rPr>
              <w:t>1</w:t>
            </w:r>
          </w:p>
        </w:tc>
        <w:tc>
          <w:tcPr>
            <w:tcW w:w="2339" w:type="pct"/>
            <w:vAlign w:val="center"/>
          </w:tcPr>
          <w:p w:rsidR="00766A24" w:rsidRPr="006F25B3" w:rsidRDefault="00766A24" w:rsidP="003210C0">
            <w:pPr>
              <w:spacing w:after="0" w:line="360" w:lineRule="auto"/>
              <w:rPr>
                <w:b/>
                <w:i/>
                <w:sz w:val="26"/>
                <w:szCs w:val="26"/>
              </w:rPr>
            </w:pPr>
            <w:r w:rsidRPr="006F25B3">
              <w:rPr>
                <w:sz w:val="26"/>
                <w:szCs w:val="26"/>
              </w:rPr>
              <w:t>Chiều dài (L)</w:t>
            </w:r>
          </w:p>
        </w:tc>
        <w:tc>
          <w:tcPr>
            <w:tcW w:w="1068" w:type="pct"/>
            <w:vAlign w:val="center"/>
          </w:tcPr>
          <w:p w:rsidR="00766A24" w:rsidRPr="006F25B3" w:rsidRDefault="00766A24" w:rsidP="003210C0">
            <w:pPr>
              <w:spacing w:after="0" w:line="360" w:lineRule="auto"/>
              <w:jc w:val="center"/>
              <w:rPr>
                <w:sz w:val="26"/>
                <w:szCs w:val="26"/>
              </w:rPr>
            </w:pPr>
            <w:r w:rsidRPr="006F25B3">
              <w:rPr>
                <w:sz w:val="26"/>
                <w:szCs w:val="26"/>
              </w:rPr>
              <w:t>m</w:t>
            </w:r>
          </w:p>
        </w:tc>
        <w:tc>
          <w:tcPr>
            <w:tcW w:w="989" w:type="pct"/>
            <w:vAlign w:val="center"/>
          </w:tcPr>
          <w:p w:rsidR="00766A24" w:rsidRPr="006F25B3" w:rsidRDefault="000874DD" w:rsidP="003210C0">
            <w:pPr>
              <w:spacing w:after="0" w:line="360" w:lineRule="auto"/>
              <w:jc w:val="center"/>
              <w:rPr>
                <w:sz w:val="26"/>
                <w:szCs w:val="26"/>
              </w:rPr>
            </w:pPr>
            <w:r>
              <w:rPr>
                <w:sz w:val="26"/>
                <w:szCs w:val="26"/>
              </w:rPr>
              <w:t>3,4</w:t>
            </w:r>
          </w:p>
        </w:tc>
      </w:tr>
      <w:tr w:rsidR="00766A24" w:rsidRPr="006F25B3" w:rsidTr="003210C0">
        <w:trPr>
          <w:trHeight w:val="337"/>
          <w:jc w:val="center"/>
        </w:trPr>
        <w:tc>
          <w:tcPr>
            <w:tcW w:w="604" w:type="pct"/>
            <w:vAlign w:val="center"/>
          </w:tcPr>
          <w:p w:rsidR="00766A24" w:rsidRPr="006F25B3" w:rsidRDefault="00766A24" w:rsidP="003210C0">
            <w:pPr>
              <w:spacing w:after="0" w:line="360" w:lineRule="auto"/>
              <w:jc w:val="center"/>
              <w:rPr>
                <w:b/>
                <w:i/>
                <w:sz w:val="26"/>
                <w:szCs w:val="26"/>
              </w:rPr>
            </w:pPr>
            <w:r w:rsidRPr="006F25B3">
              <w:rPr>
                <w:sz w:val="26"/>
                <w:szCs w:val="26"/>
              </w:rPr>
              <w:t>2</w:t>
            </w:r>
          </w:p>
        </w:tc>
        <w:tc>
          <w:tcPr>
            <w:tcW w:w="2339" w:type="pct"/>
            <w:vAlign w:val="center"/>
          </w:tcPr>
          <w:p w:rsidR="00766A24" w:rsidRPr="006F25B3" w:rsidRDefault="00766A24" w:rsidP="003210C0">
            <w:pPr>
              <w:spacing w:after="0" w:line="360" w:lineRule="auto"/>
              <w:rPr>
                <w:b/>
                <w:i/>
                <w:sz w:val="26"/>
                <w:szCs w:val="26"/>
              </w:rPr>
            </w:pPr>
            <w:r w:rsidRPr="006F25B3">
              <w:rPr>
                <w:sz w:val="26"/>
                <w:szCs w:val="26"/>
              </w:rPr>
              <w:t>Chiều rộng (B)</w:t>
            </w:r>
          </w:p>
        </w:tc>
        <w:tc>
          <w:tcPr>
            <w:tcW w:w="1068" w:type="pct"/>
            <w:vAlign w:val="center"/>
          </w:tcPr>
          <w:p w:rsidR="00766A24" w:rsidRPr="006F25B3" w:rsidRDefault="00766A24" w:rsidP="003210C0">
            <w:pPr>
              <w:spacing w:after="0" w:line="360" w:lineRule="auto"/>
              <w:jc w:val="center"/>
              <w:rPr>
                <w:sz w:val="26"/>
                <w:szCs w:val="26"/>
              </w:rPr>
            </w:pPr>
            <w:r w:rsidRPr="006F25B3">
              <w:rPr>
                <w:sz w:val="26"/>
                <w:szCs w:val="26"/>
              </w:rPr>
              <w:t>m</w:t>
            </w:r>
          </w:p>
        </w:tc>
        <w:tc>
          <w:tcPr>
            <w:tcW w:w="989" w:type="pct"/>
            <w:vAlign w:val="center"/>
          </w:tcPr>
          <w:p w:rsidR="00766A24" w:rsidRPr="006F25B3" w:rsidRDefault="000874DD" w:rsidP="003210C0">
            <w:pPr>
              <w:spacing w:after="0" w:line="360" w:lineRule="auto"/>
              <w:jc w:val="center"/>
              <w:rPr>
                <w:sz w:val="26"/>
                <w:szCs w:val="26"/>
              </w:rPr>
            </w:pPr>
            <w:r>
              <w:rPr>
                <w:sz w:val="26"/>
                <w:szCs w:val="26"/>
              </w:rPr>
              <w:t>1,4</w:t>
            </w:r>
          </w:p>
        </w:tc>
      </w:tr>
      <w:tr w:rsidR="00766A24" w:rsidRPr="006F25B3" w:rsidTr="003210C0">
        <w:trPr>
          <w:trHeight w:val="337"/>
          <w:jc w:val="center"/>
        </w:trPr>
        <w:tc>
          <w:tcPr>
            <w:tcW w:w="604" w:type="pct"/>
            <w:vAlign w:val="center"/>
          </w:tcPr>
          <w:p w:rsidR="00766A24" w:rsidRPr="006F25B3" w:rsidRDefault="00766A24" w:rsidP="003210C0">
            <w:pPr>
              <w:spacing w:after="0" w:line="360" w:lineRule="auto"/>
              <w:jc w:val="center"/>
              <w:rPr>
                <w:b/>
                <w:i/>
                <w:sz w:val="26"/>
                <w:szCs w:val="26"/>
              </w:rPr>
            </w:pPr>
            <w:r w:rsidRPr="006F25B3">
              <w:rPr>
                <w:sz w:val="26"/>
                <w:szCs w:val="26"/>
              </w:rPr>
              <w:t>3</w:t>
            </w:r>
          </w:p>
        </w:tc>
        <w:tc>
          <w:tcPr>
            <w:tcW w:w="2339" w:type="pct"/>
            <w:vAlign w:val="center"/>
          </w:tcPr>
          <w:p w:rsidR="00766A24" w:rsidRPr="006F25B3" w:rsidRDefault="00766A24" w:rsidP="003210C0">
            <w:pPr>
              <w:spacing w:after="0" w:line="360" w:lineRule="auto"/>
              <w:rPr>
                <w:b/>
                <w:i/>
                <w:sz w:val="26"/>
                <w:szCs w:val="26"/>
              </w:rPr>
            </w:pPr>
            <w:r w:rsidRPr="006F25B3">
              <w:rPr>
                <w:sz w:val="26"/>
                <w:szCs w:val="26"/>
              </w:rPr>
              <w:t>Chiều cao (H)</w:t>
            </w:r>
          </w:p>
        </w:tc>
        <w:tc>
          <w:tcPr>
            <w:tcW w:w="1068" w:type="pct"/>
            <w:vAlign w:val="center"/>
          </w:tcPr>
          <w:p w:rsidR="00766A24" w:rsidRPr="006F25B3" w:rsidRDefault="00766A24" w:rsidP="003210C0">
            <w:pPr>
              <w:spacing w:after="0" w:line="360" w:lineRule="auto"/>
              <w:jc w:val="center"/>
              <w:rPr>
                <w:sz w:val="26"/>
                <w:szCs w:val="26"/>
              </w:rPr>
            </w:pPr>
            <w:r w:rsidRPr="006F25B3">
              <w:rPr>
                <w:sz w:val="26"/>
                <w:szCs w:val="26"/>
              </w:rPr>
              <w:t>m</w:t>
            </w:r>
          </w:p>
        </w:tc>
        <w:tc>
          <w:tcPr>
            <w:tcW w:w="989" w:type="pct"/>
            <w:vAlign w:val="center"/>
          </w:tcPr>
          <w:p w:rsidR="00766A24" w:rsidRPr="006F25B3" w:rsidRDefault="00791F43" w:rsidP="003210C0">
            <w:pPr>
              <w:spacing w:after="0" w:line="360" w:lineRule="auto"/>
              <w:jc w:val="center"/>
              <w:rPr>
                <w:sz w:val="26"/>
                <w:szCs w:val="26"/>
              </w:rPr>
            </w:pPr>
            <w:r w:rsidRPr="006F25B3">
              <w:rPr>
                <w:sz w:val="26"/>
                <w:szCs w:val="26"/>
              </w:rPr>
              <w:t>4,45</w:t>
            </w:r>
          </w:p>
        </w:tc>
      </w:tr>
      <w:tr w:rsidR="00766A24" w:rsidRPr="006F25B3" w:rsidTr="003210C0">
        <w:trPr>
          <w:trHeight w:val="351"/>
          <w:jc w:val="center"/>
        </w:trPr>
        <w:tc>
          <w:tcPr>
            <w:tcW w:w="604" w:type="pct"/>
            <w:vAlign w:val="center"/>
          </w:tcPr>
          <w:p w:rsidR="00766A24" w:rsidRPr="006F25B3" w:rsidRDefault="00766A24" w:rsidP="003210C0">
            <w:pPr>
              <w:spacing w:after="0" w:line="360" w:lineRule="auto"/>
              <w:jc w:val="center"/>
              <w:rPr>
                <w:b/>
                <w:i/>
                <w:sz w:val="26"/>
                <w:szCs w:val="26"/>
              </w:rPr>
            </w:pPr>
            <w:r w:rsidRPr="006F25B3">
              <w:rPr>
                <w:sz w:val="26"/>
                <w:szCs w:val="26"/>
              </w:rPr>
              <w:t>4</w:t>
            </w:r>
          </w:p>
        </w:tc>
        <w:tc>
          <w:tcPr>
            <w:tcW w:w="2339" w:type="pct"/>
            <w:vAlign w:val="center"/>
          </w:tcPr>
          <w:p w:rsidR="00766A24" w:rsidRPr="006F25B3" w:rsidRDefault="00766A24" w:rsidP="003210C0">
            <w:pPr>
              <w:spacing w:after="0" w:line="360" w:lineRule="auto"/>
              <w:rPr>
                <w:b/>
                <w:i/>
                <w:sz w:val="26"/>
                <w:szCs w:val="26"/>
              </w:rPr>
            </w:pPr>
            <w:r w:rsidRPr="006F25B3">
              <w:rPr>
                <w:sz w:val="26"/>
                <w:szCs w:val="26"/>
              </w:rPr>
              <w:t>Đơn nguyên</w:t>
            </w:r>
          </w:p>
        </w:tc>
        <w:tc>
          <w:tcPr>
            <w:tcW w:w="1068" w:type="pct"/>
            <w:vAlign w:val="center"/>
          </w:tcPr>
          <w:p w:rsidR="00766A24" w:rsidRPr="006F25B3" w:rsidRDefault="00766A24" w:rsidP="003210C0">
            <w:pPr>
              <w:spacing w:after="0" w:line="360" w:lineRule="auto"/>
              <w:jc w:val="center"/>
              <w:rPr>
                <w:sz w:val="26"/>
                <w:szCs w:val="26"/>
              </w:rPr>
            </w:pPr>
            <w:r w:rsidRPr="006F25B3">
              <w:rPr>
                <w:sz w:val="26"/>
                <w:szCs w:val="26"/>
              </w:rPr>
              <w:t>cái</w:t>
            </w:r>
          </w:p>
        </w:tc>
        <w:tc>
          <w:tcPr>
            <w:tcW w:w="989" w:type="pct"/>
            <w:vAlign w:val="center"/>
          </w:tcPr>
          <w:p w:rsidR="00766A24" w:rsidRPr="006F25B3" w:rsidRDefault="00766A24" w:rsidP="003210C0">
            <w:pPr>
              <w:spacing w:after="0" w:line="360" w:lineRule="auto"/>
              <w:jc w:val="center"/>
              <w:rPr>
                <w:sz w:val="26"/>
                <w:szCs w:val="26"/>
              </w:rPr>
            </w:pPr>
            <w:r w:rsidRPr="006F25B3">
              <w:rPr>
                <w:sz w:val="26"/>
                <w:szCs w:val="26"/>
              </w:rPr>
              <w:t>1</w:t>
            </w:r>
          </w:p>
        </w:tc>
      </w:tr>
    </w:tbl>
    <w:p w:rsidR="00766A24" w:rsidRPr="006F25B3" w:rsidRDefault="00766A24" w:rsidP="00766A24">
      <w:pPr>
        <w:spacing w:after="0" w:line="360" w:lineRule="auto"/>
        <w:rPr>
          <w:rFonts w:ascii="Times New Roman" w:hAnsi="Times New Roman"/>
          <w:sz w:val="26"/>
          <w:szCs w:val="26"/>
        </w:rPr>
      </w:pPr>
    </w:p>
    <w:p w:rsidR="00766A24" w:rsidRPr="006F25B3" w:rsidRDefault="009822CF" w:rsidP="00E47452">
      <w:pPr>
        <w:pStyle w:val="Heading3"/>
      </w:pPr>
      <w:bookmarkStart w:id="313" w:name="_Toc389726483"/>
      <w:bookmarkStart w:id="314" w:name="_Toc427545108"/>
      <w:r w:rsidRPr="006F25B3">
        <w:t>4</w:t>
      </w:r>
      <w:r w:rsidR="00766A24" w:rsidRPr="006F25B3">
        <w:t>.3.2 Phương án 2.</w:t>
      </w:r>
      <w:bookmarkEnd w:id="309"/>
      <w:bookmarkEnd w:id="310"/>
      <w:bookmarkEnd w:id="311"/>
      <w:bookmarkEnd w:id="313"/>
      <w:bookmarkEnd w:id="314"/>
    </w:p>
    <w:p w:rsidR="00766A24" w:rsidRPr="006F25B3" w:rsidRDefault="00766A24" w:rsidP="00766A24">
      <w:pPr>
        <w:pStyle w:val="Heading4"/>
        <w:spacing w:before="0" w:after="0" w:line="360" w:lineRule="auto"/>
        <w:rPr>
          <w:rFonts w:ascii="Times New Roman" w:hAnsi="Times New Roman"/>
          <w:i/>
          <w:sz w:val="26"/>
          <w:szCs w:val="26"/>
        </w:rPr>
      </w:pPr>
      <w:r w:rsidRPr="006F25B3">
        <w:rPr>
          <w:rFonts w:ascii="Times New Roman" w:hAnsi="Times New Roman"/>
          <w:i/>
          <w:sz w:val="26"/>
          <w:szCs w:val="26"/>
        </w:rPr>
        <w:t>1. MBBR</w:t>
      </w:r>
    </w:p>
    <w:p w:rsidR="00766A24" w:rsidRPr="006F25B3" w:rsidRDefault="00C4336B" w:rsidP="00C4336B">
      <w:pPr>
        <w:pStyle w:val="Caption"/>
        <w:jc w:val="center"/>
        <w:rPr>
          <w:b w:val="0"/>
          <w:i/>
          <w:color w:val="auto"/>
          <w:sz w:val="26"/>
          <w:szCs w:val="26"/>
        </w:rPr>
      </w:pPr>
      <w:bookmarkStart w:id="315" w:name="_Toc427544283"/>
      <w:r w:rsidRPr="006F25B3">
        <w:rPr>
          <w:i/>
          <w:color w:val="auto"/>
          <w:sz w:val="26"/>
          <w:szCs w:val="26"/>
        </w:rPr>
        <w:t>Bảng 4.</w:t>
      </w:r>
      <w:r w:rsidR="006407D2" w:rsidRPr="006F25B3">
        <w:rPr>
          <w:i/>
          <w:color w:val="auto"/>
          <w:sz w:val="26"/>
          <w:szCs w:val="26"/>
        </w:rPr>
        <w:fldChar w:fldCharType="begin"/>
      </w:r>
      <w:r w:rsidRPr="006F25B3">
        <w:rPr>
          <w:i/>
          <w:color w:val="auto"/>
          <w:sz w:val="26"/>
          <w:szCs w:val="26"/>
        </w:rPr>
        <w:instrText xml:space="preserve"> SEQ Bảng_4. \* ARABIC </w:instrText>
      </w:r>
      <w:r w:rsidR="006407D2" w:rsidRPr="006F25B3">
        <w:rPr>
          <w:i/>
          <w:color w:val="auto"/>
          <w:sz w:val="26"/>
          <w:szCs w:val="26"/>
        </w:rPr>
        <w:fldChar w:fldCharType="separate"/>
      </w:r>
      <w:r w:rsidR="00585322">
        <w:rPr>
          <w:i/>
          <w:noProof/>
          <w:color w:val="auto"/>
          <w:sz w:val="26"/>
          <w:szCs w:val="26"/>
        </w:rPr>
        <w:t>16</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Thông số thiết kế và kích thước bể MBBR</w:t>
      </w:r>
      <w:bookmarkEnd w:id="315"/>
    </w:p>
    <w:tbl>
      <w:tblPr>
        <w:tblW w:w="41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
        <w:gridCol w:w="3287"/>
        <w:gridCol w:w="1585"/>
        <w:gridCol w:w="1726"/>
      </w:tblGrid>
      <w:tr w:rsidR="00766A24" w:rsidRPr="006F25B3" w:rsidTr="00FF43C8">
        <w:trPr>
          <w:jc w:val="center"/>
        </w:trPr>
        <w:tc>
          <w:tcPr>
            <w:tcW w:w="595" w:type="pct"/>
            <w:shd w:val="clear" w:color="auto" w:fill="auto"/>
          </w:tcPr>
          <w:p w:rsidR="00766A24" w:rsidRPr="006F25B3" w:rsidRDefault="00766A24" w:rsidP="003210C0">
            <w:pPr>
              <w:spacing w:after="0" w:line="360" w:lineRule="auto"/>
              <w:jc w:val="center"/>
              <w:rPr>
                <w:rFonts w:ascii="Times New Roman" w:hAnsi="Times New Roman"/>
                <w:b/>
                <w:sz w:val="26"/>
                <w:szCs w:val="26"/>
                <w:lang w:eastAsia="vi-VN"/>
              </w:rPr>
            </w:pPr>
            <w:r w:rsidRPr="006F25B3">
              <w:rPr>
                <w:rFonts w:ascii="Times New Roman" w:hAnsi="Times New Roman"/>
                <w:b/>
                <w:sz w:val="26"/>
                <w:szCs w:val="26"/>
                <w:lang w:eastAsia="vi-VN"/>
              </w:rPr>
              <w:t>STT</w:t>
            </w:r>
          </w:p>
        </w:tc>
        <w:tc>
          <w:tcPr>
            <w:tcW w:w="2194" w:type="pct"/>
            <w:shd w:val="clear" w:color="auto" w:fill="auto"/>
          </w:tcPr>
          <w:p w:rsidR="00766A24" w:rsidRPr="006F25B3" w:rsidRDefault="00766A24" w:rsidP="003210C0">
            <w:pPr>
              <w:spacing w:after="0" w:line="360" w:lineRule="auto"/>
              <w:jc w:val="center"/>
              <w:rPr>
                <w:rFonts w:ascii="Times New Roman" w:hAnsi="Times New Roman"/>
                <w:b/>
                <w:sz w:val="26"/>
                <w:szCs w:val="26"/>
                <w:lang w:eastAsia="vi-VN"/>
              </w:rPr>
            </w:pPr>
            <w:r w:rsidRPr="006F25B3">
              <w:rPr>
                <w:rFonts w:ascii="Times New Roman" w:hAnsi="Times New Roman"/>
                <w:b/>
                <w:sz w:val="26"/>
                <w:szCs w:val="26"/>
                <w:lang w:eastAsia="vi-VN"/>
              </w:rPr>
              <w:t>Thông số</w:t>
            </w:r>
          </w:p>
        </w:tc>
        <w:tc>
          <w:tcPr>
            <w:tcW w:w="1058" w:type="pct"/>
            <w:shd w:val="clear" w:color="auto" w:fill="auto"/>
          </w:tcPr>
          <w:p w:rsidR="00766A24" w:rsidRPr="006F25B3" w:rsidRDefault="00766A24" w:rsidP="003210C0">
            <w:pPr>
              <w:spacing w:after="0" w:line="360" w:lineRule="auto"/>
              <w:jc w:val="center"/>
              <w:rPr>
                <w:rFonts w:ascii="Times New Roman" w:hAnsi="Times New Roman"/>
                <w:b/>
                <w:sz w:val="26"/>
                <w:szCs w:val="26"/>
                <w:lang w:eastAsia="vi-VN"/>
              </w:rPr>
            </w:pPr>
            <w:r w:rsidRPr="006F25B3">
              <w:rPr>
                <w:rFonts w:ascii="Times New Roman" w:hAnsi="Times New Roman"/>
                <w:b/>
                <w:sz w:val="26"/>
                <w:szCs w:val="26"/>
                <w:lang w:eastAsia="vi-VN"/>
              </w:rPr>
              <w:t>Đơn vị</w:t>
            </w:r>
          </w:p>
        </w:tc>
        <w:tc>
          <w:tcPr>
            <w:tcW w:w="1152" w:type="pct"/>
            <w:shd w:val="clear" w:color="auto" w:fill="auto"/>
          </w:tcPr>
          <w:p w:rsidR="00766A24" w:rsidRPr="006F25B3" w:rsidRDefault="00766A24" w:rsidP="003210C0">
            <w:pPr>
              <w:spacing w:after="0" w:line="360" w:lineRule="auto"/>
              <w:ind w:firstLine="21"/>
              <w:jc w:val="center"/>
              <w:rPr>
                <w:rFonts w:ascii="Times New Roman" w:hAnsi="Times New Roman"/>
                <w:b/>
                <w:sz w:val="26"/>
                <w:szCs w:val="26"/>
                <w:lang w:eastAsia="vi-VN"/>
              </w:rPr>
            </w:pPr>
            <w:r w:rsidRPr="006F25B3">
              <w:rPr>
                <w:rFonts w:ascii="Times New Roman" w:hAnsi="Times New Roman"/>
                <w:b/>
                <w:sz w:val="26"/>
                <w:szCs w:val="26"/>
                <w:lang w:eastAsia="vi-VN"/>
              </w:rPr>
              <w:t>Giá trị</w:t>
            </w:r>
          </w:p>
        </w:tc>
      </w:tr>
      <w:tr w:rsidR="00766A24" w:rsidRPr="006F25B3" w:rsidTr="00FF43C8">
        <w:trPr>
          <w:trHeight w:val="405"/>
          <w:jc w:val="center"/>
        </w:trPr>
        <w:tc>
          <w:tcPr>
            <w:tcW w:w="595" w:type="pct"/>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1</w:t>
            </w:r>
          </w:p>
        </w:tc>
        <w:tc>
          <w:tcPr>
            <w:tcW w:w="2194" w:type="pct"/>
            <w:shd w:val="clear" w:color="auto" w:fill="auto"/>
            <w:vAlign w:val="bottom"/>
          </w:tcPr>
          <w:p w:rsidR="00766A24" w:rsidRPr="006F25B3" w:rsidRDefault="00766A24" w:rsidP="003210C0">
            <w:pPr>
              <w:spacing w:after="0" w:line="360" w:lineRule="auto"/>
              <w:ind w:firstLine="208"/>
              <w:rPr>
                <w:rFonts w:ascii="Times New Roman" w:hAnsi="Times New Roman"/>
                <w:color w:val="000000"/>
                <w:sz w:val="26"/>
                <w:szCs w:val="26"/>
              </w:rPr>
            </w:pPr>
            <w:r w:rsidRPr="006F25B3">
              <w:rPr>
                <w:rFonts w:ascii="Times New Roman" w:hAnsi="Times New Roman"/>
                <w:color w:val="000000"/>
                <w:sz w:val="26"/>
                <w:szCs w:val="26"/>
              </w:rPr>
              <w:t>Thời gian lưu nước</w:t>
            </w:r>
          </w:p>
        </w:tc>
        <w:tc>
          <w:tcPr>
            <w:tcW w:w="1058" w:type="pct"/>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Giờ</w:t>
            </w:r>
          </w:p>
        </w:tc>
        <w:tc>
          <w:tcPr>
            <w:tcW w:w="1152" w:type="pct"/>
            <w:shd w:val="clear" w:color="auto" w:fill="auto"/>
            <w:vAlign w:val="bottom"/>
          </w:tcPr>
          <w:p w:rsidR="00766A24" w:rsidRPr="006F25B3" w:rsidRDefault="00103B72" w:rsidP="003210C0">
            <w:pPr>
              <w:spacing w:after="0" w:line="360" w:lineRule="auto"/>
              <w:ind w:firstLine="21"/>
              <w:jc w:val="center"/>
              <w:rPr>
                <w:rFonts w:ascii="Times New Roman" w:hAnsi="Times New Roman"/>
                <w:color w:val="000000"/>
                <w:sz w:val="26"/>
                <w:szCs w:val="26"/>
              </w:rPr>
            </w:pPr>
            <w:r>
              <w:rPr>
                <w:rFonts w:ascii="Times New Roman" w:hAnsi="Times New Roman"/>
                <w:color w:val="000000"/>
                <w:sz w:val="26"/>
                <w:szCs w:val="26"/>
              </w:rPr>
              <w:t>6,5</w:t>
            </w:r>
          </w:p>
        </w:tc>
      </w:tr>
      <w:tr w:rsidR="00766A24" w:rsidRPr="006F25B3" w:rsidTr="00FF43C8">
        <w:trPr>
          <w:jc w:val="center"/>
        </w:trPr>
        <w:tc>
          <w:tcPr>
            <w:tcW w:w="595" w:type="pct"/>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2</w:t>
            </w:r>
          </w:p>
        </w:tc>
        <w:tc>
          <w:tcPr>
            <w:tcW w:w="2194" w:type="pct"/>
            <w:shd w:val="clear" w:color="auto" w:fill="auto"/>
            <w:vAlign w:val="bottom"/>
          </w:tcPr>
          <w:p w:rsidR="00766A24" w:rsidRPr="006F25B3" w:rsidRDefault="00766A24" w:rsidP="003210C0">
            <w:pPr>
              <w:spacing w:after="0" w:line="360" w:lineRule="auto"/>
              <w:ind w:firstLine="208"/>
              <w:rPr>
                <w:rFonts w:ascii="Times New Roman" w:hAnsi="Times New Roman"/>
                <w:color w:val="000000"/>
                <w:sz w:val="26"/>
                <w:szCs w:val="26"/>
              </w:rPr>
            </w:pPr>
            <w:r w:rsidRPr="006F25B3">
              <w:rPr>
                <w:rFonts w:ascii="Times New Roman" w:hAnsi="Times New Roman"/>
                <w:color w:val="000000"/>
                <w:sz w:val="26"/>
                <w:szCs w:val="26"/>
              </w:rPr>
              <w:t>Thể tích của bể</w:t>
            </w:r>
          </w:p>
        </w:tc>
        <w:tc>
          <w:tcPr>
            <w:tcW w:w="1058" w:type="pct"/>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r w:rsidRPr="006F25B3">
              <w:rPr>
                <w:rFonts w:ascii="Times New Roman" w:hAnsi="Times New Roman"/>
                <w:color w:val="000000"/>
                <w:sz w:val="26"/>
                <w:szCs w:val="26"/>
                <w:vertAlign w:val="superscript"/>
              </w:rPr>
              <w:t>3</w:t>
            </w:r>
          </w:p>
        </w:tc>
        <w:tc>
          <w:tcPr>
            <w:tcW w:w="1152" w:type="pct"/>
            <w:shd w:val="clear" w:color="auto" w:fill="auto"/>
            <w:vAlign w:val="bottom"/>
          </w:tcPr>
          <w:p w:rsidR="00766A24" w:rsidRPr="006F25B3" w:rsidRDefault="00103B72" w:rsidP="003210C0">
            <w:pPr>
              <w:spacing w:after="0" w:line="360" w:lineRule="auto"/>
              <w:ind w:firstLine="21"/>
              <w:jc w:val="center"/>
              <w:rPr>
                <w:rFonts w:ascii="Times New Roman" w:hAnsi="Times New Roman"/>
                <w:color w:val="000000"/>
                <w:sz w:val="26"/>
                <w:szCs w:val="26"/>
              </w:rPr>
            </w:pPr>
            <w:r>
              <w:rPr>
                <w:rFonts w:ascii="Times New Roman" w:hAnsi="Times New Roman"/>
                <w:color w:val="000000"/>
                <w:sz w:val="26"/>
                <w:szCs w:val="26"/>
              </w:rPr>
              <w:t>60</w:t>
            </w:r>
          </w:p>
        </w:tc>
      </w:tr>
      <w:tr w:rsidR="00766A24" w:rsidRPr="006F25B3" w:rsidTr="00FF43C8">
        <w:trPr>
          <w:jc w:val="center"/>
        </w:trPr>
        <w:tc>
          <w:tcPr>
            <w:tcW w:w="595" w:type="pct"/>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3</w:t>
            </w:r>
          </w:p>
        </w:tc>
        <w:tc>
          <w:tcPr>
            <w:tcW w:w="2194" w:type="pct"/>
            <w:shd w:val="clear" w:color="auto" w:fill="auto"/>
            <w:vAlign w:val="bottom"/>
          </w:tcPr>
          <w:p w:rsidR="00766A24" w:rsidRPr="006F25B3" w:rsidRDefault="00766A24" w:rsidP="003210C0">
            <w:pPr>
              <w:spacing w:after="0" w:line="360" w:lineRule="auto"/>
              <w:ind w:firstLine="208"/>
              <w:rPr>
                <w:rFonts w:ascii="Times New Roman" w:hAnsi="Times New Roman"/>
                <w:color w:val="000000"/>
                <w:sz w:val="26"/>
                <w:szCs w:val="26"/>
              </w:rPr>
            </w:pPr>
            <w:r w:rsidRPr="006F25B3">
              <w:rPr>
                <w:rFonts w:ascii="Times New Roman" w:hAnsi="Times New Roman"/>
                <w:color w:val="000000"/>
                <w:sz w:val="26"/>
                <w:szCs w:val="26"/>
              </w:rPr>
              <w:t>Số đơn nguyên</w:t>
            </w:r>
          </w:p>
        </w:tc>
        <w:tc>
          <w:tcPr>
            <w:tcW w:w="1058" w:type="pct"/>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Bể</w:t>
            </w:r>
          </w:p>
        </w:tc>
        <w:tc>
          <w:tcPr>
            <w:tcW w:w="1152" w:type="pct"/>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1</w:t>
            </w:r>
          </w:p>
        </w:tc>
      </w:tr>
      <w:tr w:rsidR="00766A24" w:rsidRPr="006F25B3" w:rsidTr="00FF43C8">
        <w:trPr>
          <w:jc w:val="center"/>
        </w:trPr>
        <w:tc>
          <w:tcPr>
            <w:tcW w:w="595" w:type="pct"/>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4</w:t>
            </w:r>
          </w:p>
        </w:tc>
        <w:tc>
          <w:tcPr>
            <w:tcW w:w="2194" w:type="pct"/>
            <w:shd w:val="clear" w:color="auto" w:fill="auto"/>
            <w:vAlign w:val="bottom"/>
          </w:tcPr>
          <w:p w:rsidR="00766A24" w:rsidRPr="006F25B3" w:rsidRDefault="00766A24" w:rsidP="003210C0">
            <w:pPr>
              <w:spacing w:after="0" w:line="360" w:lineRule="auto"/>
              <w:ind w:firstLine="208"/>
              <w:rPr>
                <w:rFonts w:ascii="Times New Roman" w:hAnsi="Times New Roman"/>
                <w:color w:val="000000"/>
                <w:sz w:val="26"/>
                <w:szCs w:val="26"/>
              </w:rPr>
            </w:pPr>
            <w:r w:rsidRPr="006F25B3">
              <w:rPr>
                <w:rFonts w:ascii="Times New Roman" w:hAnsi="Times New Roman"/>
                <w:color w:val="000000"/>
                <w:sz w:val="26"/>
                <w:szCs w:val="26"/>
              </w:rPr>
              <w:t>Kích thước LxBxH</w:t>
            </w:r>
          </w:p>
        </w:tc>
        <w:tc>
          <w:tcPr>
            <w:tcW w:w="1058" w:type="pct"/>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152" w:type="pct"/>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5 x 4 x 4,45</w:t>
            </w:r>
          </w:p>
        </w:tc>
      </w:tr>
      <w:tr w:rsidR="00766A24" w:rsidRPr="006F25B3" w:rsidTr="00FF43C8">
        <w:trPr>
          <w:jc w:val="center"/>
        </w:trPr>
        <w:tc>
          <w:tcPr>
            <w:tcW w:w="595" w:type="pct"/>
            <w:shd w:val="clear" w:color="auto" w:fill="auto"/>
          </w:tcPr>
          <w:p w:rsidR="00766A24" w:rsidRPr="006F25B3" w:rsidRDefault="00FF43C8"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5</w:t>
            </w:r>
          </w:p>
        </w:tc>
        <w:tc>
          <w:tcPr>
            <w:tcW w:w="2194" w:type="pct"/>
            <w:shd w:val="clear" w:color="auto" w:fill="auto"/>
            <w:vAlign w:val="bottom"/>
          </w:tcPr>
          <w:p w:rsidR="00766A24" w:rsidRPr="006F25B3" w:rsidRDefault="00766A24" w:rsidP="003210C0">
            <w:pPr>
              <w:spacing w:after="0" w:line="360" w:lineRule="auto"/>
              <w:ind w:firstLine="208"/>
              <w:rPr>
                <w:rFonts w:ascii="Times New Roman" w:hAnsi="Times New Roman"/>
                <w:color w:val="000000"/>
                <w:sz w:val="26"/>
                <w:szCs w:val="26"/>
              </w:rPr>
            </w:pPr>
            <w:r w:rsidRPr="006F25B3">
              <w:rPr>
                <w:rFonts w:ascii="Times New Roman" w:hAnsi="Times New Roman"/>
                <w:color w:val="000000"/>
                <w:sz w:val="26"/>
                <w:szCs w:val="26"/>
              </w:rPr>
              <w:t>Số đĩa sục khí</w:t>
            </w:r>
          </w:p>
        </w:tc>
        <w:tc>
          <w:tcPr>
            <w:tcW w:w="1058" w:type="pct"/>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cái</w:t>
            </w:r>
          </w:p>
        </w:tc>
        <w:tc>
          <w:tcPr>
            <w:tcW w:w="1152" w:type="pct"/>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24</w:t>
            </w:r>
          </w:p>
        </w:tc>
      </w:tr>
      <w:tr w:rsidR="00766A24" w:rsidRPr="006F25B3" w:rsidTr="00FF43C8">
        <w:trPr>
          <w:jc w:val="center"/>
        </w:trPr>
        <w:tc>
          <w:tcPr>
            <w:tcW w:w="595" w:type="pct"/>
            <w:shd w:val="clear" w:color="auto" w:fill="auto"/>
          </w:tcPr>
          <w:p w:rsidR="00766A24" w:rsidRPr="006F25B3" w:rsidRDefault="00FF43C8"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6</w:t>
            </w:r>
          </w:p>
        </w:tc>
        <w:tc>
          <w:tcPr>
            <w:tcW w:w="2194" w:type="pct"/>
            <w:shd w:val="clear" w:color="auto" w:fill="auto"/>
            <w:vAlign w:val="bottom"/>
          </w:tcPr>
          <w:p w:rsidR="00766A24" w:rsidRPr="006F25B3" w:rsidRDefault="00766A24" w:rsidP="003210C0">
            <w:pPr>
              <w:spacing w:after="0" w:line="360" w:lineRule="auto"/>
              <w:ind w:firstLine="208"/>
              <w:rPr>
                <w:rFonts w:ascii="Times New Roman" w:hAnsi="Times New Roman"/>
                <w:color w:val="000000"/>
                <w:sz w:val="26"/>
                <w:szCs w:val="26"/>
              </w:rPr>
            </w:pPr>
            <w:r w:rsidRPr="006F25B3">
              <w:rPr>
                <w:rFonts w:ascii="Times New Roman" w:hAnsi="Times New Roman"/>
                <w:color w:val="000000"/>
                <w:sz w:val="26"/>
                <w:szCs w:val="26"/>
              </w:rPr>
              <w:t>Ống dẫn khí trung tâm Φ</w:t>
            </w:r>
          </w:p>
        </w:tc>
        <w:tc>
          <w:tcPr>
            <w:tcW w:w="1058" w:type="pct"/>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mm</w:t>
            </w:r>
          </w:p>
        </w:tc>
        <w:tc>
          <w:tcPr>
            <w:tcW w:w="1152" w:type="pct"/>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75</w:t>
            </w:r>
          </w:p>
        </w:tc>
      </w:tr>
    </w:tbl>
    <w:p w:rsidR="00766A24" w:rsidRPr="006F25B3" w:rsidRDefault="00766A24" w:rsidP="00766A24">
      <w:pPr>
        <w:pStyle w:val="Heading4"/>
        <w:spacing w:line="360" w:lineRule="auto"/>
        <w:rPr>
          <w:rFonts w:ascii="Times New Roman" w:hAnsi="Times New Roman"/>
          <w:i/>
          <w:sz w:val="26"/>
          <w:szCs w:val="26"/>
        </w:rPr>
      </w:pPr>
      <w:r w:rsidRPr="006F25B3">
        <w:rPr>
          <w:rFonts w:ascii="Times New Roman" w:hAnsi="Times New Roman"/>
          <w:sz w:val="26"/>
          <w:szCs w:val="26"/>
        </w:rPr>
        <w:lastRenderedPageBreak/>
        <w:t>2. Bể lắng 2</w:t>
      </w:r>
    </w:p>
    <w:p w:rsidR="00766A24" w:rsidRPr="006F25B3" w:rsidRDefault="00C4336B" w:rsidP="00C4336B">
      <w:pPr>
        <w:pStyle w:val="Caption"/>
        <w:jc w:val="center"/>
        <w:rPr>
          <w:b w:val="0"/>
          <w:i/>
          <w:color w:val="auto"/>
          <w:sz w:val="26"/>
          <w:szCs w:val="26"/>
        </w:rPr>
      </w:pPr>
      <w:bookmarkStart w:id="316" w:name="_Toc427544284"/>
      <w:r w:rsidRPr="006F25B3">
        <w:rPr>
          <w:i/>
          <w:color w:val="auto"/>
          <w:sz w:val="26"/>
          <w:szCs w:val="26"/>
        </w:rPr>
        <w:t>Bảng 4.</w:t>
      </w:r>
      <w:r w:rsidR="006407D2" w:rsidRPr="006F25B3">
        <w:rPr>
          <w:i/>
          <w:color w:val="auto"/>
          <w:sz w:val="26"/>
          <w:szCs w:val="26"/>
        </w:rPr>
        <w:fldChar w:fldCharType="begin"/>
      </w:r>
      <w:r w:rsidRPr="006F25B3">
        <w:rPr>
          <w:i/>
          <w:color w:val="auto"/>
          <w:sz w:val="26"/>
          <w:szCs w:val="26"/>
        </w:rPr>
        <w:instrText xml:space="preserve"> SEQ Bảng_4. \* ARABIC </w:instrText>
      </w:r>
      <w:r w:rsidR="006407D2" w:rsidRPr="006F25B3">
        <w:rPr>
          <w:i/>
          <w:color w:val="auto"/>
          <w:sz w:val="26"/>
          <w:szCs w:val="26"/>
        </w:rPr>
        <w:fldChar w:fldCharType="separate"/>
      </w:r>
      <w:r w:rsidR="00585322">
        <w:rPr>
          <w:i/>
          <w:noProof/>
          <w:color w:val="auto"/>
          <w:sz w:val="26"/>
          <w:szCs w:val="26"/>
        </w:rPr>
        <w:t>17</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Thông số thiết kế và kích thước bể lắng đứng</w:t>
      </w:r>
      <w:bookmarkEnd w:id="3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462"/>
        <w:gridCol w:w="1276"/>
        <w:gridCol w:w="1276"/>
      </w:tblGrid>
      <w:tr w:rsidR="00766A24" w:rsidRPr="006F25B3" w:rsidTr="003210C0">
        <w:trPr>
          <w:tblHeader/>
          <w:jc w:val="center"/>
        </w:trPr>
        <w:tc>
          <w:tcPr>
            <w:tcW w:w="828" w:type="dxa"/>
            <w:shd w:val="clear" w:color="auto" w:fill="auto"/>
          </w:tcPr>
          <w:p w:rsidR="00766A24" w:rsidRPr="006F25B3" w:rsidRDefault="00766A24" w:rsidP="003210C0">
            <w:pPr>
              <w:spacing w:after="0" w:line="360" w:lineRule="auto"/>
              <w:jc w:val="center"/>
              <w:rPr>
                <w:rFonts w:ascii="Times New Roman" w:hAnsi="Times New Roman"/>
                <w:b/>
                <w:sz w:val="26"/>
                <w:szCs w:val="26"/>
                <w:lang w:eastAsia="vi-VN"/>
              </w:rPr>
            </w:pPr>
            <w:r w:rsidRPr="006F25B3">
              <w:rPr>
                <w:rFonts w:ascii="Times New Roman" w:hAnsi="Times New Roman"/>
                <w:b/>
                <w:sz w:val="26"/>
                <w:szCs w:val="26"/>
                <w:lang w:eastAsia="vi-VN"/>
              </w:rPr>
              <w:t>STT</w:t>
            </w:r>
          </w:p>
        </w:tc>
        <w:tc>
          <w:tcPr>
            <w:tcW w:w="4462" w:type="dxa"/>
            <w:shd w:val="clear" w:color="auto" w:fill="auto"/>
          </w:tcPr>
          <w:p w:rsidR="00766A24" w:rsidRPr="006F25B3" w:rsidRDefault="00766A24" w:rsidP="003210C0">
            <w:pPr>
              <w:spacing w:after="0" w:line="360" w:lineRule="auto"/>
              <w:jc w:val="center"/>
              <w:rPr>
                <w:rFonts w:ascii="Times New Roman" w:hAnsi="Times New Roman"/>
                <w:b/>
                <w:sz w:val="26"/>
                <w:szCs w:val="26"/>
                <w:lang w:eastAsia="vi-VN"/>
              </w:rPr>
            </w:pPr>
            <w:r w:rsidRPr="006F25B3">
              <w:rPr>
                <w:rFonts w:ascii="Times New Roman" w:hAnsi="Times New Roman"/>
                <w:b/>
                <w:sz w:val="26"/>
                <w:szCs w:val="26"/>
                <w:lang w:eastAsia="vi-VN"/>
              </w:rPr>
              <w:t>Thông số</w:t>
            </w:r>
          </w:p>
        </w:tc>
        <w:tc>
          <w:tcPr>
            <w:tcW w:w="1276" w:type="dxa"/>
            <w:shd w:val="clear" w:color="auto" w:fill="auto"/>
          </w:tcPr>
          <w:p w:rsidR="00766A24" w:rsidRPr="006F25B3" w:rsidRDefault="00766A24" w:rsidP="003210C0">
            <w:pPr>
              <w:spacing w:after="0" w:line="360" w:lineRule="auto"/>
              <w:jc w:val="center"/>
              <w:rPr>
                <w:rFonts w:ascii="Times New Roman" w:hAnsi="Times New Roman"/>
                <w:b/>
                <w:sz w:val="26"/>
                <w:szCs w:val="26"/>
                <w:lang w:eastAsia="vi-VN"/>
              </w:rPr>
            </w:pPr>
            <w:r w:rsidRPr="006F25B3">
              <w:rPr>
                <w:rFonts w:ascii="Times New Roman" w:hAnsi="Times New Roman"/>
                <w:b/>
                <w:sz w:val="26"/>
                <w:szCs w:val="26"/>
                <w:lang w:eastAsia="vi-VN"/>
              </w:rPr>
              <w:t>Đơn vị</w:t>
            </w:r>
          </w:p>
        </w:tc>
        <w:tc>
          <w:tcPr>
            <w:tcW w:w="1276" w:type="dxa"/>
            <w:shd w:val="clear" w:color="auto" w:fill="auto"/>
          </w:tcPr>
          <w:p w:rsidR="00766A24" w:rsidRPr="006F25B3" w:rsidRDefault="00766A24" w:rsidP="003210C0">
            <w:pPr>
              <w:spacing w:after="0" w:line="360" w:lineRule="auto"/>
              <w:ind w:firstLine="21"/>
              <w:jc w:val="center"/>
              <w:rPr>
                <w:rFonts w:ascii="Times New Roman" w:hAnsi="Times New Roman"/>
                <w:b/>
                <w:sz w:val="26"/>
                <w:szCs w:val="26"/>
                <w:lang w:eastAsia="vi-VN"/>
              </w:rPr>
            </w:pPr>
            <w:r w:rsidRPr="006F25B3">
              <w:rPr>
                <w:rFonts w:ascii="Times New Roman" w:hAnsi="Times New Roman"/>
                <w:b/>
                <w:sz w:val="26"/>
                <w:szCs w:val="26"/>
                <w:lang w:eastAsia="vi-VN"/>
              </w:rPr>
              <w:t>Giá trị</w:t>
            </w:r>
          </w:p>
        </w:tc>
      </w:tr>
      <w:tr w:rsidR="00766A24" w:rsidRPr="006F25B3" w:rsidTr="003210C0">
        <w:trPr>
          <w:trHeight w:val="405"/>
          <w:tblHeader/>
          <w:jc w:val="center"/>
        </w:trPr>
        <w:tc>
          <w:tcPr>
            <w:tcW w:w="828" w:type="dxa"/>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1</w:t>
            </w:r>
          </w:p>
        </w:tc>
        <w:tc>
          <w:tcPr>
            <w:tcW w:w="4462" w:type="dxa"/>
            <w:shd w:val="clear" w:color="auto" w:fill="auto"/>
            <w:vAlign w:val="bottom"/>
          </w:tcPr>
          <w:p w:rsidR="00766A24" w:rsidRPr="006F25B3" w:rsidRDefault="00766A24" w:rsidP="003210C0">
            <w:pPr>
              <w:spacing w:after="0" w:line="360" w:lineRule="auto"/>
              <w:ind w:firstLine="9"/>
              <w:jc w:val="both"/>
              <w:rPr>
                <w:rFonts w:ascii="Times New Roman" w:hAnsi="Times New Roman"/>
                <w:sz w:val="26"/>
                <w:szCs w:val="26"/>
              </w:rPr>
            </w:pPr>
            <w:r w:rsidRPr="006F25B3">
              <w:rPr>
                <w:rFonts w:ascii="Times New Roman" w:hAnsi="Times New Roman"/>
                <w:sz w:val="26"/>
                <w:szCs w:val="26"/>
              </w:rPr>
              <w:t>Thời gian lắng</w:t>
            </w:r>
          </w:p>
        </w:tc>
        <w:tc>
          <w:tcPr>
            <w:tcW w:w="1276" w:type="dxa"/>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h</w:t>
            </w:r>
          </w:p>
        </w:tc>
        <w:tc>
          <w:tcPr>
            <w:tcW w:w="1276" w:type="dxa"/>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1,5</w:t>
            </w:r>
          </w:p>
        </w:tc>
      </w:tr>
      <w:tr w:rsidR="00766A24" w:rsidRPr="006F25B3" w:rsidTr="003210C0">
        <w:trPr>
          <w:tblHeader/>
          <w:jc w:val="center"/>
        </w:trPr>
        <w:tc>
          <w:tcPr>
            <w:tcW w:w="828" w:type="dxa"/>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2</w:t>
            </w:r>
          </w:p>
        </w:tc>
        <w:tc>
          <w:tcPr>
            <w:tcW w:w="4462" w:type="dxa"/>
            <w:shd w:val="clear" w:color="auto" w:fill="auto"/>
            <w:vAlign w:val="bottom"/>
          </w:tcPr>
          <w:p w:rsidR="00766A24" w:rsidRPr="006F25B3" w:rsidRDefault="00766A24" w:rsidP="003210C0">
            <w:pPr>
              <w:spacing w:after="0" w:line="360" w:lineRule="auto"/>
              <w:ind w:firstLine="9"/>
              <w:jc w:val="both"/>
              <w:rPr>
                <w:rFonts w:ascii="Times New Roman" w:hAnsi="Times New Roman"/>
                <w:color w:val="000000"/>
                <w:sz w:val="26"/>
                <w:szCs w:val="26"/>
              </w:rPr>
            </w:pPr>
            <w:r w:rsidRPr="006F25B3">
              <w:rPr>
                <w:rFonts w:ascii="Times New Roman" w:hAnsi="Times New Roman"/>
                <w:color w:val="000000"/>
                <w:sz w:val="26"/>
                <w:szCs w:val="26"/>
              </w:rPr>
              <w:t>Kích thước bể LxB</w:t>
            </w:r>
          </w:p>
        </w:tc>
        <w:tc>
          <w:tcPr>
            <w:tcW w:w="1276" w:type="dxa"/>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276" w:type="dxa"/>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2,7 x 2,7</w:t>
            </w:r>
          </w:p>
        </w:tc>
      </w:tr>
      <w:tr w:rsidR="00766A24" w:rsidRPr="006F25B3" w:rsidTr="003210C0">
        <w:trPr>
          <w:tblHeader/>
          <w:jc w:val="center"/>
        </w:trPr>
        <w:tc>
          <w:tcPr>
            <w:tcW w:w="828" w:type="dxa"/>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3</w:t>
            </w:r>
          </w:p>
        </w:tc>
        <w:tc>
          <w:tcPr>
            <w:tcW w:w="4462" w:type="dxa"/>
            <w:shd w:val="clear" w:color="auto" w:fill="auto"/>
            <w:vAlign w:val="bottom"/>
          </w:tcPr>
          <w:p w:rsidR="00766A24" w:rsidRPr="006F25B3" w:rsidRDefault="00766A24" w:rsidP="003210C0">
            <w:pPr>
              <w:spacing w:after="0" w:line="360" w:lineRule="auto"/>
              <w:ind w:firstLine="9"/>
              <w:jc w:val="both"/>
              <w:rPr>
                <w:rFonts w:ascii="Times New Roman" w:hAnsi="Times New Roman"/>
                <w:color w:val="000000"/>
                <w:sz w:val="26"/>
                <w:szCs w:val="26"/>
              </w:rPr>
            </w:pPr>
            <w:r w:rsidRPr="006F25B3">
              <w:rPr>
                <w:rFonts w:ascii="Times New Roman" w:hAnsi="Times New Roman"/>
                <w:color w:val="000000"/>
                <w:sz w:val="26"/>
                <w:szCs w:val="26"/>
              </w:rPr>
              <w:t xml:space="preserve">Chiều cao bể </w:t>
            </w:r>
          </w:p>
        </w:tc>
        <w:tc>
          <w:tcPr>
            <w:tcW w:w="1276" w:type="dxa"/>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276" w:type="dxa"/>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4,45</w:t>
            </w:r>
          </w:p>
        </w:tc>
      </w:tr>
      <w:tr w:rsidR="00766A24" w:rsidRPr="006F25B3" w:rsidTr="003210C0">
        <w:trPr>
          <w:tblHeader/>
          <w:jc w:val="center"/>
        </w:trPr>
        <w:tc>
          <w:tcPr>
            <w:tcW w:w="828" w:type="dxa"/>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4</w:t>
            </w:r>
          </w:p>
        </w:tc>
        <w:tc>
          <w:tcPr>
            <w:tcW w:w="4462" w:type="dxa"/>
            <w:shd w:val="clear" w:color="auto" w:fill="auto"/>
            <w:vAlign w:val="bottom"/>
          </w:tcPr>
          <w:p w:rsidR="00766A24" w:rsidRPr="006F25B3" w:rsidRDefault="00766A24" w:rsidP="003210C0">
            <w:pPr>
              <w:spacing w:after="0" w:line="360" w:lineRule="auto"/>
              <w:ind w:firstLine="9"/>
              <w:jc w:val="both"/>
              <w:rPr>
                <w:rFonts w:ascii="Times New Roman" w:hAnsi="Times New Roman"/>
                <w:color w:val="000000"/>
                <w:sz w:val="26"/>
                <w:szCs w:val="26"/>
              </w:rPr>
            </w:pPr>
            <w:r w:rsidRPr="006F25B3">
              <w:rPr>
                <w:rFonts w:ascii="Times New Roman" w:hAnsi="Times New Roman"/>
                <w:color w:val="000000"/>
                <w:sz w:val="26"/>
                <w:szCs w:val="26"/>
              </w:rPr>
              <w:t>Chiều cao vùng lắng</w:t>
            </w:r>
          </w:p>
        </w:tc>
        <w:tc>
          <w:tcPr>
            <w:tcW w:w="1276" w:type="dxa"/>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276" w:type="dxa"/>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2,7</w:t>
            </w:r>
          </w:p>
        </w:tc>
      </w:tr>
      <w:tr w:rsidR="00766A24" w:rsidRPr="006F25B3" w:rsidTr="003210C0">
        <w:trPr>
          <w:tblHeader/>
          <w:jc w:val="center"/>
        </w:trPr>
        <w:tc>
          <w:tcPr>
            <w:tcW w:w="828" w:type="dxa"/>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5</w:t>
            </w:r>
          </w:p>
        </w:tc>
        <w:tc>
          <w:tcPr>
            <w:tcW w:w="4462" w:type="dxa"/>
            <w:shd w:val="clear" w:color="auto" w:fill="auto"/>
            <w:vAlign w:val="bottom"/>
          </w:tcPr>
          <w:p w:rsidR="00766A24" w:rsidRPr="006F25B3" w:rsidRDefault="00766A24" w:rsidP="003210C0">
            <w:pPr>
              <w:spacing w:after="0" w:line="360" w:lineRule="auto"/>
              <w:ind w:firstLine="9"/>
              <w:jc w:val="both"/>
              <w:rPr>
                <w:rFonts w:ascii="Times New Roman" w:hAnsi="Times New Roman"/>
                <w:color w:val="000000"/>
                <w:sz w:val="26"/>
                <w:szCs w:val="26"/>
              </w:rPr>
            </w:pPr>
            <w:r w:rsidRPr="006F25B3">
              <w:rPr>
                <w:rFonts w:ascii="Times New Roman" w:hAnsi="Times New Roman"/>
                <w:color w:val="000000"/>
                <w:sz w:val="26"/>
                <w:szCs w:val="26"/>
              </w:rPr>
              <w:t xml:space="preserve">Vận tốc nước chảy trong vùng lắng </w:t>
            </w:r>
          </w:p>
        </w:tc>
        <w:tc>
          <w:tcPr>
            <w:tcW w:w="1276" w:type="dxa"/>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mm/s</w:t>
            </w:r>
          </w:p>
        </w:tc>
        <w:tc>
          <w:tcPr>
            <w:tcW w:w="1276" w:type="dxa"/>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0, 0005</w:t>
            </w:r>
          </w:p>
        </w:tc>
      </w:tr>
      <w:tr w:rsidR="00766A24" w:rsidRPr="006F25B3" w:rsidTr="003210C0">
        <w:trPr>
          <w:tblHeader/>
          <w:jc w:val="center"/>
        </w:trPr>
        <w:tc>
          <w:tcPr>
            <w:tcW w:w="828" w:type="dxa"/>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6</w:t>
            </w:r>
          </w:p>
        </w:tc>
        <w:tc>
          <w:tcPr>
            <w:tcW w:w="4462" w:type="dxa"/>
            <w:shd w:val="clear" w:color="auto" w:fill="auto"/>
            <w:vAlign w:val="bottom"/>
          </w:tcPr>
          <w:p w:rsidR="00766A24" w:rsidRPr="006F25B3" w:rsidRDefault="00766A24" w:rsidP="003210C0">
            <w:pPr>
              <w:spacing w:after="0" w:line="360" w:lineRule="auto"/>
              <w:ind w:firstLine="9"/>
              <w:jc w:val="both"/>
              <w:rPr>
                <w:rFonts w:ascii="Times New Roman" w:hAnsi="Times New Roman"/>
                <w:color w:val="000000"/>
                <w:sz w:val="26"/>
                <w:szCs w:val="26"/>
              </w:rPr>
            </w:pPr>
            <w:r w:rsidRPr="006F25B3">
              <w:rPr>
                <w:rFonts w:ascii="Times New Roman" w:hAnsi="Times New Roman"/>
                <w:color w:val="000000"/>
                <w:sz w:val="26"/>
                <w:szCs w:val="26"/>
              </w:rPr>
              <w:t>Đường kính của ống trung tâm</w:t>
            </w:r>
          </w:p>
        </w:tc>
        <w:tc>
          <w:tcPr>
            <w:tcW w:w="1276" w:type="dxa"/>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276" w:type="dxa"/>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0,54</w:t>
            </w:r>
          </w:p>
        </w:tc>
      </w:tr>
      <w:tr w:rsidR="00766A24" w:rsidRPr="006F25B3" w:rsidTr="003210C0">
        <w:trPr>
          <w:tblHeader/>
          <w:jc w:val="center"/>
        </w:trPr>
        <w:tc>
          <w:tcPr>
            <w:tcW w:w="828" w:type="dxa"/>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7</w:t>
            </w:r>
          </w:p>
        </w:tc>
        <w:tc>
          <w:tcPr>
            <w:tcW w:w="4462" w:type="dxa"/>
            <w:shd w:val="clear" w:color="auto" w:fill="auto"/>
            <w:vAlign w:val="bottom"/>
          </w:tcPr>
          <w:p w:rsidR="00766A24" w:rsidRPr="006F25B3" w:rsidRDefault="00766A24" w:rsidP="003210C0">
            <w:pPr>
              <w:spacing w:after="0" w:line="360" w:lineRule="auto"/>
              <w:ind w:firstLine="9"/>
              <w:jc w:val="both"/>
              <w:rPr>
                <w:rFonts w:ascii="Times New Roman" w:hAnsi="Times New Roman"/>
                <w:color w:val="000000"/>
                <w:sz w:val="26"/>
                <w:szCs w:val="26"/>
              </w:rPr>
            </w:pPr>
            <w:r w:rsidRPr="006F25B3">
              <w:rPr>
                <w:rFonts w:ascii="Times New Roman" w:hAnsi="Times New Roman"/>
                <w:color w:val="000000"/>
                <w:sz w:val="26"/>
                <w:szCs w:val="26"/>
              </w:rPr>
              <w:t>Chiều cao của ống trung tâm</w:t>
            </w:r>
          </w:p>
        </w:tc>
        <w:tc>
          <w:tcPr>
            <w:tcW w:w="1276" w:type="dxa"/>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276" w:type="dxa"/>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2,7</w:t>
            </w:r>
          </w:p>
        </w:tc>
      </w:tr>
      <w:tr w:rsidR="00766A24" w:rsidRPr="006F25B3" w:rsidTr="003210C0">
        <w:trPr>
          <w:tblHeader/>
          <w:jc w:val="center"/>
        </w:trPr>
        <w:tc>
          <w:tcPr>
            <w:tcW w:w="828" w:type="dxa"/>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8</w:t>
            </w:r>
          </w:p>
        </w:tc>
        <w:tc>
          <w:tcPr>
            <w:tcW w:w="4462" w:type="dxa"/>
            <w:shd w:val="clear" w:color="auto" w:fill="auto"/>
            <w:vAlign w:val="bottom"/>
          </w:tcPr>
          <w:p w:rsidR="00766A24" w:rsidRPr="006F25B3" w:rsidRDefault="00766A24" w:rsidP="003210C0">
            <w:pPr>
              <w:spacing w:after="0" w:line="360" w:lineRule="auto"/>
              <w:ind w:firstLine="9"/>
              <w:jc w:val="both"/>
              <w:rPr>
                <w:rFonts w:ascii="Times New Roman" w:hAnsi="Times New Roman"/>
                <w:color w:val="000000"/>
                <w:sz w:val="26"/>
                <w:szCs w:val="26"/>
              </w:rPr>
            </w:pPr>
            <w:r w:rsidRPr="006F25B3">
              <w:rPr>
                <w:rFonts w:ascii="Times New Roman" w:hAnsi="Times New Roman"/>
                <w:color w:val="000000"/>
                <w:sz w:val="26"/>
                <w:szCs w:val="26"/>
              </w:rPr>
              <w:t>Đường kính miệng loe ống trung tâm</w:t>
            </w:r>
          </w:p>
        </w:tc>
        <w:tc>
          <w:tcPr>
            <w:tcW w:w="1276" w:type="dxa"/>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276" w:type="dxa"/>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0,73</w:t>
            </w:r>
          </w:p>
        </w:tc>
      </w:tr>
      <w:tr w:rsidR="00766A24" w:rsidRPr="006F25B3" w:rsidTr="003210C0">
        <w:trPr>
          <w:tblHeader/>
          <w:jc w:val="center"/>
        </w:trPr>
        <w:tc>
          <w:tcPr>
            <w:tcW w:w="828" w:type="dxa"/>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9</w:t>
            </w:r>
          </w:p>
        </w:tc>
        <w:tc>
          <w:tcPr>
            <w:tcW w:w="4462" w:type="dxa"/>
            <w:shd w:val="clear" w:color="auto" w:fill="auto"/>
            <w:vAlign w:val="bottom"/>
          </w:tcPr>
          <w:p w:rsidR="00766A24" w:rsidRPr="006F25B3" w:rsidRDefault="00766A24" w:rsidP="003210C0">
            <w:pPr>
              <w:spacing w:after="0" w:line="360" w:lineRule="auto"/>
              <w:ind w:firstLine="9"/>
              <w:jc w:val="both"/>
              <w:rPr>
                <w:rFonts w:ascii="Times New Roman" w:hAnsi="Times New Roman"/>
                <w:color w:val="000000"/>
                <w:sz w:val="26"/>
                <w:szCs w:val="26"/>
              </w:rPr>
            </w:pPr>
            <w:r w:rsidRPr="006F25B3">
              <w:rPr>
                <w:rFonts w:ascii="Times New Roman" w:hAnsi="Times New Roman"/>
                <w:color w:val="000000"/>
                <w:sz w:val="26"/>
                <w:szCs w:val="26"/>
              </w:rPr>
              <w:t>Đường kính tấm hắt</w:t>
            </w:r>
          </w:p>
        </w:tc>
        <w:tc>
          <w:tcPr>
            <w:tcW w:w="1276" w:type="dxa"/>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276" w:type="dxa"/>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0,95</w:t>
            </w:r>
          </w:p>
        </w:tc>
      </w:tr>
      <w:tr w:rsidR="00766A24" w:rsidRPr="006F25B3" w:rsidTr="003210C0">
        <w:trPr>
          <w:tblHeader/>
          <w:jc w:val="center"/>
        </w:trPr>
        <w:tc>
          <w:tcPr>
            <w:tcW w:w="828" w:type="dxa"/>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10</w:t>
            </w:r>
          </w:p>
        </w:tc>
        <w:tc>
          <w:tcPr>
            <w:tcW w:w="4462" w:type="dxa"/>
            <w:shd w:val="clear" w:color="auto" w:fill="auto"/>
            <w:vAlign w:val="bottom"/>
          </w:tcPr>
          <w:p w:rsidR="00766A24" w:rsidRPr="006F25B3" w:rsidRDefault="00766A24" w:rsidP="003210C0">
            <w:pPr>
              <w:spacing w:after="0" w:line="360" w:lineRule="auto"/>
              <w:ind w:firstLine="9"/>
              <w:jc w:val="both"/>
              <w:rPr>
                <w:rFonts w:ascii="Times New Roman" w:hAnsi="Times New Roman"/>
                <w:color w:val="000000"/>
                <w:sz w:val="26"/>
                <w:szCs w:val="26"/>
              </w:rPr>
            </w:pPr>
            <w:r w:rsidRPr="006F25B3">
              <w:rPr>
                <w:rFonts w:ascii="Times New Roman" w:hAnsi="Times New Roman"/>
                <w:color w:val="000000"/>
                <w:sz w:val="26"/>
                <w:szCs w:val="26"/>
              </w:rPr>
              <w:t>Vận tốc nước chảy trong ống trung tâm</w:t>
            </w:r>
          </w:p>
        </w:tc>
        <w:tc>
          <w:tcPr>
            <w:tcW w:w="1276" w:type="dxa"/>
            <w:shd w:val="clear" w:color="auto" w:fill="auto"/>
            <w:vAlign w:val="bottom"/>
          </w:tcPr>
          <w:p w:rsidR="00766A24" w:rsidRPr="006F25B3" w:rsidRDefault="00766A24" w:rsidP="003210C0">
            <w:pPr>
              <w:spacing w:after="0" w:line="360" w:lineRule="auto"/>
              <w:rPr>
                <w:rFonts w:ascii="Times New Roman" w:hAnsi="Times New Roman"/>
                <w:color w:val="000000"/>
                <w:sz w:val="26"/>
                <w:szCs w:val="26"/>
              </w:rPr>
            </w:pPr>
            <w:r w:rsidRPr="006F25B3">
              <w:rPr>
                <w:rFonts w:ascii="Times New Roman" w:hAnsi="Times New Roman"/>
                <w:color w:val="000000"/>
                <w:sz w:val="26"/>
                <w:szCs w:val="26"/>
              </w:rPr>
              <w:t>m/s</w:t>
            </w:r>
          </w:p>
        </w:tc>
        <w:tc>
          <w:tcPr>
            <w:tcW w:w="1276" w:type="dxa"/>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0,015</w:t>
            </w:r>
          </w:p>
        </w:tc>
      </w:tr>
      <w:tr w:rsidR="00766A24" w:rsidRPr="006F25B3" w:rsidTr="003210C0">
        <w:trPr>
          <w:tblHeader/>
          <w:jc w:val="center"/>
        </w:trPr>
        <w:tc>
          <w:tcPr>
            <w:tcW w:w="828" w:type="dxa"/>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11</w:t>
            </w:r>
          </w:p>
        </w:tc>
        <w:tc>
          <w:tcPr>
            <w:tcW w:w="4462" w:type="dxa"/>
            <w:shd w:val="clear" w:color="auto" w:fill="auto"/>
            <w:vAlign w:val="bottom"/>
          </w:tcPr>
          <w:p w:rsidR="00766A24" w:rsidRPr="006F25B3" w:rsidRDefault="00766A24" w:rsidP="003210C0">
            <w:pPr>
              <w:spacing w:after="0" w:line="360" w:lineRule="auto"/>
              <w:ind w:firstLine="9"/>
              <w:jc w:val="both"/>
              <w:rPr>
                <w:rFonts w:ascii="Times New Roman" w:hAnsi="Times New Roman"/>
                <w:color w:val="000000"/>
                <w:sz w:val="26"/>
                <w:szCs w:val="26"/>
              </w:rPr>
            </w:pPr>
            <w:r w:rsidRPr="006F25B3">
              <w:rPr>
                <w:rFonts w:ascii="Times New Roman" w:hAnsi="Times New Roman"/>
                <w:color w:val="000000"/>
                <w:sz w:val="26"/>
                <w:szCs w:val="26"/>
              </w:rPr>
              <w:t>Đường kính máng thu nước răng cưa</w:t>
            </w:r>
          </w:p>
        </w:tc>
        <w:tc>
          <w:tcPr>
            <w:tcW w:w="1276" w:type="dxa"/>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276" w:type="dxa"/>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1,68</w:t>
            </w:r>
          </w:p>
        </w:tc>
      </w:tr>
      <w:tr w:rsidR="00766A24" w:rsidRPr="006F25B3" w:rsidTr="003210C0">
        <w:trPr>
          <w:tblHeader/>
          <w:jc w:val="center"/>
        </w:trPr>
        <w:tc>
          <w:tcPr>
            <w:tcW w:w="828" w:type="dxa"/>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12</w:t>
            </w:r>
          </w:p>
        </w:tc>
        <w:tc>
          <w:tcPr>
            <w:tcW w:w="4462" w:type="dxa"/>
            <w:shd w:val="clear" w:color="auto" w:fill="auto"/>
            <w:vAlign w:val="bottom"/>
          </w:tcPr>
          <w:p w:rsidR="00766A24" w:rsidRPr="006F25B3" w:rsidRDefault="00766A24" w:rsidP="003210C0">
            <w:pPr>
              <w:spacing w:after="0" w:line="360" w:lineRule="auto"/>
              <w:ind w:firstLine="9"/>
              <w:jc w:val="both"/>
              <w:rPr>
                <w:rFonts w:ascii="Times New Roman" w:hAnsi="Times New Roman"/>
                <w:color w:val="000000"/>
                <w:sz w:val="26"/>
                <w:szCs w:val="26"/>
              </w:rPr>
            </w:pPr>
            <w:r w:rsidRPr="006F25B3">
              <w:rPr>
                <w:rFonts w:ascii="Times New Roman" w:hAnsi="Times New Roman"/>
                <w:color w:val="000000"/>
                <w:sz w:val="26"/>
                <w:szCs w:val="26"/>
              </w:rPr>
              <w:t>Chiều cao phần hình chóp</w:t>
            </w:r>
          </w:p>
        </w:tc>
        <w:tc>
          <w:tcPr>
            <w:tcW w:w="1276" w:type="dxa"/>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276" w:type="dxa"/>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1,25</w:t>
            </w:r>
          </w:p>
        </w:tc>
      </w:tr>
      <w:tr w:rsidR="00766A24" w:rsidRPr="006F25B3" w:rsidTr="003210C0">
        <w:trPr>
          <w:tblHeader/>
          <w:jc w:val="center"/>
        </w:trPr>
        <w:tc>
          <w:tcPr>
            <w:tcW w:w="828" w:type="dxa"/>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13</w:t>
            </w:r>
          </w:p>
        </w:tc>
        <w:tc>
          <w:tcPr>
            <w:tcW w:w="4462" w:type="dxa"/>
            <w:shd w:val="clear" w:color="auto" w:fill="auto"/>
            <w:vAlign w:val="bottom"/>
          </w:tcPr>
          <w:p w:rsidR="00766A24" w:rsidRPr="006F25B3" w:rsidRDefault="00766A24" w:rsidP="003210C0">
            <w:pPr>
              <w:spacing w:after="0" w:line="360" w:lineRule="auto"/>
              <w:ind w:firstLine="9"/>
              <w:jc w:val="both"/>
              <w:rPr>
                <w:rFonts w:ascii="Times New Roman" w:hAnsi="Times New Roman"/>
                <w:color w:val="000000"/>
                <w:sz w:val="26"/>
                <w:szCs w:val="26"/>
              </w:rPr>
            </w:pPr>
            <w:r w:rsidRPr="006F25B3">
              <w:rPr>
                <w:rFonts w:ascii="Times New Roman" w:hAnsi="Times New Roman"/>
                <w:color w:val="000000"/>
                <w:sz w:val="26"/>
                <w:szCs w:val="26"/>
              </w:rPr>
              <w:t>Đường kính đáy hình chóp cụt</w:t>
            </w:r>
          </w:p>
        </w:tc>
        <w:tc>
          <w:tcPr>
            <w:tcW w:w="1276" w:type="dxa"/>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276" w:type="dxa"/>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0,6</w:t>
            </w:r>
          </w:p>
        </w:tc>
      </w:tr>
      <w:tr w:rsidR="00766A24" w:rsidRPr="006F25B3" w:rsidTr="003210C0">
        <w:trPr>
          <w:tblHeader/>
          <w:jc w:val="center"/>
        </w:trPr>
        <w:tc>
          <w:tcPr>
            <w:tcW w:w="828" w:type="dxa"/>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14</w:t>
            </w:r>
          </w:p>
        </w:tc>
        <w:tc>
          <w:tcPr>
            <w:tcW w:w="4462" w:type="dxa"/>
            <w:shd w:val="clear" w:color="auto" w:fill="auto"/>
            <w:vAlign w:val="bottom"/>
          </w:tcPr>
          <w:p w:rsidR="00766A24" w:rsidRPr="006F25B3" w:rsidRDefault="00766A24" w:rsidP="003210C0">
            <w:pPr>
              <w:spacing w:after="0" w:line="360" w:lineRule="auto"/>
              <w:ind w:firstLine="9"/>
              <w:jc w:val="both"/>
              <w:rPr>
                <w:rFonts w:ascii="Times New Roman" w:hAnsi="Times New Roman"/>
                <w:color w:val="000000"/>
                <w:sz w:val="26"/>
                <w:szCs w:val="26"/>
              </w:rPr>
            </w:pPr>
            <w:r w:rsidRPr="006F25B3">
              <w:rPr>
                <w:rFonts w:ascii="Times New Roman" w:hAnsi="Times New Roman"/>
                <w:color w:val="000000"/>
                <w:sz w:val="26"/>
                <w:szCs w:val="26"/>
              </w:rPr>
              <w:t>Đường kính ống dẫn nước thải ra Φ</w:t>
            </w:r>
          </w:p>
        </w:tc>
        <w:tc>
          <w:tcPr>
            <w:tcW w:w="1276" w:type="dxa"/>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mm</w:t>
            </w:r>
          </w:p>
        </w:tc>
        <w:tc>
          <w:tcPr>
            <w:tcW w:w="1276" w:type="dxa"/>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75</w:t>
            </w:r>
          </w:p>
        </w:tc>
      </w:tr>
      <w:tr w:rsidR="00766A24" w:rsidRPr="006F25B3" w:rsidTr="003210C0">
        <w:trPr>
          <w:tblHeader/>
          <w:jc w:val="center"/>
        </w:trPr>
        <w:tc>
          <w:tcPr>
            <w:tcW w:w="828" w:type="dxa"/>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15</w:t>
            </w:r>
          </w:p>
        </w:tc>
        <w:tc>
          <w:tcPr>
            <w:tcW w:w="4462" w:type="dxa"/>
            <w:shd w:val="clear" w:color="auto" w:fill="auto"/>
            <w:vAlign w:val="bottom"/>
          </w:tcPr>
          <w:p w:rsidR="00766A24" w:rsidRPr="006F25B3" w:rsidRDefault="00766A24" w:rsidP="003210C0">
            <w:pPr>
              <w:spacing w:after="0" w:line="360" w:lineRule="auto"/>
              <w:ind w:firstLine="9"/>
              <w:jc w:val="both"/>
              <w:rPr>
                <w:rFonts w:ascii="Times New Roman" w:hAnsi="Times New Roman"/>
                <w:color w:val="000000"/>
                <w:sz w:val="26"/>
                <w:szCs w:val="26"/>
              </w:rPr>
            </w:pPr>
            <w:r w:rsidRPr="006F25B3">
              <w:rPr>
                <w:rFonts w:ascii="Times New Roman" w:hAnsi="Times New Roman"/>
                <w:color w:val="000000"/>
                <w:sz w:val="26"/>
                <w:szCs w:val="26"/>
              </w:rPr>
              <w:t xml:space="preserve">Công suất bơm bùn </w:t>
            </w:r>
            <w:r w:rsidRPr="006F25B3">
              <w:rPr>
                <w:rFonts w:ascii="Times New Roman" w:hAnsi="Times New Roman"/>
                <w:sz w:val="26"/>
                <w:szCs w:val="26"/>
              </w:rPr>
              <w:t>Tsurumi LB</w:t>
            </w:r>
          </w:p>
        </w:tc>
        <w:tc>
          <w:tcPr>
            <w:tcW w:w="1276" w:type="dxa"/>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kW</w:t>
            </w:r>
          </w:p>
        </w:tc>
        <w:tc>
          <w:tcPr>
            <w:tcW w:w="1276" w:type="dxa"/>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0,4-0,75</w:t>
            </w:r>
          </w:p>
        </w:tc>
      </w:tr>
    </w:tbl>
    <w:p w:rsidR="00766A24" w:rsidRPr="006F25B3" w:rsidRDefault="00766A24" w:rsidP="00766A24">
      <w:pPr>
        <w:spacing w:before="120" w:after="0"/>
        <w:rPr>
          <w:rFonts w:ascii="Times New Roman" w:hAnsi="Times New Roman"/>
          <w:b/>
          <w:sz w:val="26"/>
          <w:szCs w:val="26"/>
        </w:rPr>
      </w:pPr>
      <w:r w:rsidRPr="006F25B3">
        <w:rPr>
          <w:rFonts w:ascii="Times New Roman" w:hAnsi="Times New Roman"/>
          <w:b/>
          <w:sz w:val="26"/>
          <w:szCs w:val="26"/>
        </w:rPr>
        <w:t xml:space="preserve">3. Bể chứa bùn </w:t>
      </w:r>
    </w:p>
    <w:p w:rsidR="00766A24" w:rsidRPr="006F25B3" w:rsidRDefault="00C4336B" w:rsidP="00C4336B">
      <w:pPr>
        <w:pStyle w:val="Caption"/>
        <w:jc w:val="center"/>
        <w:rPr>
          <w:b w:val="0"/>
          <w:i/>
          <w:color w:val="auto"/>
          <w:sz w:val="26"/>
          <w:szCs w:val="26"/>
        </w:rPr>
      </w:pPr>
      <w:bookmarkStart w:id="317" w:name="_Toc427544285"/>
      <w:r w:rsidRPr="006F25B3">
        <w:rPr>
          <w:i/>
          <w:color w:val="auto"/>
          <w:sz w:val="26"/>
          <w:szCs w:val="26"/>
        </w:rPr>
        <w:t>Bảng 4.</w:t>
      </w:r>
      <w:r w:rsidR="006407D2" w:rsidRPr="006F25B3">
        <w:rPr>
          <w:i/>
          <w:color w:val="auto"/>
          <w:sz w:val="26"/>
          <w:szCs w:val="26"/>
        </w:rPr>
        <w:fldChar w:fldCharType="begin"/>
      </w:r>
      <w:r w:rsidRPr="006F25B3">
        <w:rPr>
          <w:i/>
          <w:color w:val="auto"/>
          <w:sz w:val="26"/>
          <w:szCs w:val="26"/>
        </w:rPr>
        <w:instrText xml:space="preserve"> SEQ Bảng_4. \* ARABIC </w:instrText>
      </w:r>
      <w:r w:rsidR="006407D2" w:rsidRPr="006F25B3">
        <w:rPr>
          <w:i/>
          <w:color w:val="auto"/>
          <w:sz w:val="26"/>
          <w:szCs w:val="26"/>
        </w:rPr>
        <w:fldChar w:fldCharType="separate"/>
      </w:r>
      <w:r w:rsidR="00585322">
        <w:rPr>
          <w:i/>
          <w:noProof/>
          <w:color w:val="auto"/>
          <w:sz w:val="26"/>
          <w:szCs w:val="26"/>
        </w:rPr>
        <w:t>18</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Thông số thiết kế và kích thước bể chứa bùn phương án 2</w:t>
      </w:r>
      <w:bookmarkEnd w:id="3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4"/>
        <w:gridCol w:w="4648"/>
        <w:gridCol w:w="1348"/>
        <w:gridCol w:w="1418"/>
      </w:tblGrid>
      <w:tr w:rsidR="00766A24" w:rsidRPr="006F25B3" w:rsidTr="003210C0">
        <w:trPr>
          <w:trHeight w:val="89"/>
          <w:tblHeader/>
          <w:jc w:val="center"/>
        </w:trPr>
        <w:tc>
          <w:tcPr>
            <w:tcW w:w="824" w:type="dxa"/>
            <w:shd w:val="clear" w:color="auto" w:fill="auto"/>
          </w:tcPr>
          <w:p w:rsidR="00766A24" w:rsidRPr="006F25B3" w:rsidRDefault="00766A24" w:rsidP="003210C0">
            <w:pPr>
              <w:spacing w:after="0" w:line="324" w:lineRule="auto"/>
              <w:jc w:val="center"/>
              <w:rPr>
                <w:rFonts w:ascii="Times New Roman" w:hAnsi="Times New Roman"/>
                <w:b/>
                <w:sz w:val="26"/>
                <w:szCs w:val="26"/>
                <w:lang w:eastAsia="vi-VN"/>
              </w:rPr>
            </w:pPr>
            <w:r w:rsidRPr="006F25B3">
              <w:rPr>
                <w:rFonts w:ascii="Times New Roman" w:hAnsi="Times New Roman"/>
                <w:b/>
                <w:sz w:val="26"/>
                <w:szCs w:val="26"/>
                <w:lang w:eastAsia="vi-VN"/>
              </w:rPr>
              <w:t>STT</w:t>
            </w:r>
          </w:p>
        </w:tc>
        <w:tc>
          <w:tcPr>
            <w:tcW w:w="4648" w:type="dxa"/>
            <w:shd w:val="clear" w:color="auto" w:fill="auto"/>
          </w:tcPr>
          <w:p w:rsidR="00766A24" w:rsidRPr="006F25B3" w:rsidRDefault="00766A24" w:rsidP="003210C0">
            <w:pPr>
              <w:spacing w:after="0" w:line="324" w:lineRule="auto"/>
              <w:jc w:val="center"/>
              <w:rPr>
                <w:rFonts w:ascii="Times New Roman" w:hAnsi="Times New Roman"/>
                <w:b/>
                <w:sz w:val="26"/>
                <w:szCs w:val="26"/>
                <w:lang w:eastAsia="vi-VN"/>
              </w:rPr>
            </w:pPr>
            <w:r w:rsidRPr="006F25B3">
              <w:rPr>
                <w:rFonts w:ascii="Times New Roman" w:hAnsi="Times New Roman"/>
                <w:b/>
                <w:sz w:val="26"/>
                <w:szCs w:val="26"/>
                <w:lang w:eastAsia="vi-VN"/>
              </w:rPr>
              <w:t>Thông số</w:t>
            </w:r>
          </w:p>
        </w:tc>
        <w:tc>
          <w:tcPr>
            <w:tcW w:w="1348" w:type="dxa"/>
            <w:shd w:val="clear" w:color="auto" w:fill="auto"/>
          </w:tcPr>
          <w:p w:rsidR="00766A24" w:rsidRPr="006F25B3" w:rsidRDefault="00766A24" w:rsidP="003210C0">
            <w:pPr>
              <w:spacing w:after="0" w:line="324" w:lineRule="auto"/>
              <w:jc w:val="center"/>
              <w:rPr>
                <w:rFonts w:ascii="Times New Roman" w:hAnsi="Times New Roman"/>
                <w:b/>
                <w:sz w:val="26"/>
                <w:szCs w:val="26"/>
                <w:lang w:eastAsia="vi-VN"/>
              </w:rPr>
            </w:pPr>
            <w:r w:rsidRPr="006F25B3">
              <w:rPr>
                <w:rFonts w:ascii="Times New Roman" w:hAnsi="Times New Roman"/>
                <w:b/>
                <w:sz w:val="26"/>
                <w:szCs w:val="26"/>
                <w:lang w:eastAsia="vi-VN"/>
              </w:rPr>
              <w:t>Đơn vị</w:t>
            </w:r>
          </w:p>
        </w:tc>
        <w:tc>
          <w:tcPr>
            <w:tcW w:w="1418" w:type="dxa"/>
            <w:shd w:val="clear" w:color="auto" w:fill="auto"/>
          </w:tcPr>
          <w:p w:rsidR="00766A24" w:rsidRPr="006F25B3" w:rsidRDefault="00766A24" w:rsidP="003210C0">
            <w:pPr>
              <w:spacing w:after="0" w:line="324" w:lineRule="auto"/>
              <w:ind w:firstLine="21"/>
              <w:jc w:val="center"/>
              <w:rPr>
                <w:rFonts w:ascii="Times New Roman" w:hAnsi="Times New Roman"/>
                <w:b/>
                <w:sz w:val="26"/>
                <w:szCs w:val="26"/>
                <w:lang w:eastAsia="vi-VN"/>
              </w:rPr>
            </w:pPr>
            <w:r w:rsidRPr="006F25B3">
              <w:rPr>
                <w:rFonts w:ascii="Times New Roman" w:hAnsi="Times New Roman"/>
                <w:b/>
                <w:sz w:val="26"/>
                <w:szCs w:val="26"/>
                <w:lang w:eastAsia="vi-VN"/>
              </w:rPr>
              <w:t>Giá trị</w:t>
            </w:r>
          </w:p>
        </w:tc>
      </w:tr>
      <w:tr w:rsidR="00766A24" w:rsidRPr="006F25B3" w:rsidTr="003210C0">
        <w:trPr>
          <w:trHeight w:val="252"/>
          <w:tblHeader/>
          <w:jc w:val="center"/>
        </w:trPr>
        <w:tc>
          <w:tcPr>
            <w:tcW w:w="824" w:type="dxa"/>
            <w:shd w:val="clear" w:color="auto" w:fill="auto"/>
          </w:tcPr>
          <w:p w:rsidR="00766A24" w:rsidRPr="006F25B3" w:rsidRDefault="00766A24" w:rsidP="003210C0">
            <w:pPr>
              <w:spacing w:after="0" w:line="324" w:lineRule="auto"/>
              <w:jc w:val="center"/>
              <w:rPr>
                <w:rFonts w:ascii="Times New Roman" w:hAnsi="Times New Roman"/>
                <w:sz w:val="26"/>
                <w:szCs w:val="26"/>
                <w:lang w:eastAsia="vi-VN"/>
              </w:rPr>
            </w:pPr>
            <w:r w:rsidRPr="006F25B3">
              <w:rPr>
                <w:rFonts w:ascii="Times New Roman" w:hAnsi="Times New Roman"/>
                <w:sz w:val="26"/>
                <w:szCs w:val="26"/>
                <w:lang w:eastAsia="vi-VN"/>
              </w:rPr>
              <w:t>1</w:t>
            </w:r>
          </w:p>
        </w:tc>
        <w:tc>
          <w:tcPr>
            <w:tcW w:w="4648" w:type="dxa"/>
            <w:shd w:val="clear" w:color="auto" w:fill="auto"/>
            <w:vAlign w:val="bottom"/>
          </w:tcPr>
          <w:p w:rsidR="00766A24" w:rsidRPr="006F25B3" w:rsidRDefault="00766A24" w:rsidP="003210C0">
            <w:pPr>
              <w:spacing w:after="0" w:line="324" w:lineRule="auto"/>
              <w:ind w:firstLine="165"/>
              <w:rPr>
                <w:rFonts w:ascii="Times New Roman" w:hAnsi="Times New Roman"/>
                <w:sz w:val="26"/>
                <w:szCs w:val="26"/>
              </w:rPr>
            </w:pPr>
            <w:r w:rsidRPr="006F25B3">
              <w:rPr>
                <w:rFonts w:ascii="Times New Roman" w:hAnsi="Times New Roman"/>
                <w:sz w:val="26"/>
                <w:szCs w:val="26"/>
              </w:rPr>
              <w:t>Thời gian lưu</w:t>
            </w:r>
          </w:p>
        </w:tc>
        <w:tc>
          <w:tcPr>
            <w:tcW w:w="1348" w:type="dxa"/>
            <w:shd w:val="clear" w:color="auto" w:fill="auto"/>
            <w:vAlign w:val="bottom"/>
          </w:tcPr>
          <w:p w:rsidR="00766A24" w:rsidRPr="006F25B3" w:rsidRDefault="00766A24" w:rsidP="003210C0">
            <w:pPr>
              <w:spacing w:after="0" w:line="324" w:lineRule="auto"/>
              <w:jc w:val="center"/>
              <w:rPr>
                <w:rFonts w:ascii="Times New Roman" w:hAnsi="Times New Roman"/>
                <w:color w:val="000000"/>
                <w:sz w:val="26"/>
                <w:szCs w:val="26"/>
              </w:rPr>
            </w:pPr>
            <w:r w:rsidRPr="006F25B3">
              <w:rPr>
                <w:rFonts w:ascii="Times New Roman" w:hAnsi="Times New Roman"/>
                <w:color w:val="000000"/>
                <w:sz w:val="26"/>
                <w:szCs w:val="26"/>
              </w:rPr>
              <w:t>ngày</w:t>
            </w:r>
          </w:p>
        </w:tc>
        <w:tc>
          <w:tcPr>
            <w:tcW w:w="1418" w:type="dxa"/>
            <w:shd w:val="clear" w:color="auto" w:fill="auto"/>
            <w:vAlign w:val="bottom"/>
          </w:tcPr>
          <w:p w:rsidR="00766A24" w:rsidRPr="006F25B3" w:rsidRDefault="00766A24" w:rsidP="003210C0">
            <w:pPr>
              <w:spacing w:after="0" w:line="324"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2</w:t>
            </w:r>
          </w:p>
        </w:tc>
      </w:tr>
      <w:tr w:rsidR="00766A24" w:rsidRPr="006F25B3" w:rsidTr="003210C0">
        <w:trPr>
          <w:trHeight w:val="426"/>
          <w:tblHeader/>
          <w:jc w:val="center"/>
        </w:trPr>
        <w:tc>
          <w:tcPr>
            <w:tcW w:w="824" w:type="dxa"/>
            <w:shd w:val="clear" w:color="auto" w:fill="auto"/>
          </w:tcPr>
          <w:p w:rsidR="00766A24" w:rsidRPr="006F25B3" w:rsidRDefault="00766A24" w:rsidP="003210C0">
            <w:pPr>
              <w:spacing w:after="0" w:line="324" w:lineRule="auto"/>
              <w:jc w:val="center"/>
              <w:rPr>
                <w:rFonts w:ascii="Times New Roman" w:hAnsi="Times New Roman"/>
                <w:sz w:val="26"/>
                <w:szCs w:val="26"/>
                <w:lang w:eastAsia="vi-VN"/>
              </w:rPr>
            </w:pPr>
            <w:r w:rsidRPr="006F25B3">
              <w:rPr>
                <w:rFonts w:ascii="Times New Roman" w:hAnsi="Times New Roman"/>
                <w:sz w:val="26"/>
                <w:szCs w:val="26"/>
                <w:lang w:eastAsia="vi-VN"/>
              </w:rPr>
              <w:t>2</w:t>
            </w:r>
          </w:p>
        </w:tc>
        <w:tc>
          <w:tcPr>
            <w:tcW w:w="4648" w:type="dxa"/>
            <w:shd w:val="clear" w:color="auto" w:fill="auto"/>
            <w:vAlign w:val="bottom"/>
          </w:tcPr>
          <w:p w:rsidR="00766A24" w:rsidRPr="006F25B3" w:rsidRDefault="00766A24" w:rsidP="003210C0">
            <w:pPr>
              <w:spacing w:after="0" w:line="324" w:lineRule="auto"/>
              <w:ind w:firstLine="165"/>
              <w:rPr>
                <w:rFonts w:ascii="Times New Roman" w:hAnsi="Times New Roman"/>
                <w:color w:val="000000"/>
                <w:sz w:val="26"/>
                <w:szCs w:val="26"/>
              </w:rPr>
            </w:pPr>
            <w:r w:rsidRPr="006F25B3">
              <w:rPr>
                <w:rFonts w:ascii="Times New Roman" w:hAnsi="Times New Roman"/>
                <w:color w:val="000000"/>
                <w:sz w:val="26"/>
                <w:szCs w:val="26"/>
              </w:rPr>
              <w:t>Kích thước bể LxB</w:t>
            </w:r>
          </w:p>
        </w:tc>
        <w:tc>
          <w:tcPr>
            <w:tcW w:w="1348" w:type="dxa"/>
            <w:shd w:val="clear" w:color="auto" w:fill="auto"/>
            <w:vAlign w:val="bottom"/>
          </w:tcPr>
          <w:p w:rsidR="00766A24" w:rsidRPr="006F25B3" w:rsidRDefault="00766A24" w:rsidP="003210C0">
            <w:pPr>
              <w:spacing w:after="0" w:line="324"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418" w:type="dxa"/>
            <w:shd w:val="clear" w:color="auto" w:fill="auto"/>
            <w:vAlign w:val="bottom"/>
          </w:tcPr>
          <w:p w:rsidR="00766A24" w:rsidRPr="006F25B3" w:rsidRDefault="00766A24" w:rsidP="003210C0">
            <w:pPr>
              <w:spacing w:after="0" w:line="324"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2,7 x 1,7</w:t>
            </w:r>
          </w:p>
        </w:tc>
      </w:tr>
      <w:tr w:rsidR="00766A24" w:rsidRPr="006F25B3" w:rsidTr="003210C0">
        <w:trPr>
          <w:trHeight w:val="426"/>
          <w:tblHeader/>
          <w:jc w:val="center"/>
        </w:trPr>
        <w:tc>
          <w:tcPr>
            <w:tcW w:w="824" w:type="dxa"/>
            <w:shd w:val="clear" w:color="auto" w:fill="auto"/>
          </w:tcPr>
          <w:p w:rsidR="00766A24" w:rsidRPr="006F25B3" w:rsidRDefault="00766A24" w:rsidP="003210C0">
            <w:pPr>
              <w:spacing w:after="0" w:line="324" w:lineRule="auto"/>
              <w:jc w:val="center"/>
              <w:rPr>
                <w:rFonts w:ascii="Times New Roman" w:hAnsi="Times New Roman"/>
                <w:sz w:val="26"/>
                <w:szCs w:val="26"/>
                <w:lang w:eastAsia="vi-VN"/>
              </w:rPr>
            </w:pPr>
            <w:r w:rsidRPr="006F25B3">
              <w:rPr>
                <w:rFonts w:ascii="Times New Roman" w:hAnsi="Times New Roman"/>
                <w:sz w:val="26"/>
                <w:szCs w:val="26"/>
                <w:lang w:eastAsia="vi-VN"/>
              </w:rPr>
              <w:t>3</w:t>
            </w:r>
          </w:p>
        </w:tc>
        <w:tc>
          <w:tcPr>
            <w:tcW w:w="4648" w:type="dxa"/>
            <w:shd w:val="clear" w:color="auto" w:fill="auto"/>
            <w:vAlign w:val="bottom"/>
          </w:tcPr>
          <w:p w:rsidR="00766A24" w:rsidRPr="006F25B3" w:rsidRDefault="00766A24" w:rsidP="003210C0">
            <w:pPr>
              <w:spacing w:after="0" w:line="324" w:lineRule="auto"/>
              <w:ind w:firstLine="165"/>
              <w:rPr>
                <w:rFonts w:ascii="Times New Roman" w:hAnsi="Times New Roman"/>
                <w:color w:val="000000"/>
                <w:sz w:val="26"/>
                <w:szCs w:val="26"/>
              </w:rPr>
            </w:pPr>
            <w:r w:rsidRPr="006F25B3">
              <w:rPr>
                <w:rFonts w:ascii="Times New Roman" w:hAnsi="Times New Roman"/>
                <w:color w:val="000000"/>
                <w:sz w:val="26"/>
                <w:szCs w:val="26"/>
              </w:rPr>
              <w:t xml:space="preserve">Chiều cao bể </w:t>
            </w:r>
          </w:p>
        </w:tc>
        <w:tc>
          <w:tcPr>
            <w:tcW w:w="1348" w:type="dxa"/>
            <w:shd w:val="clear" w:color="auto" w:fill="auto"/>
            <w:vAlign w:val="bottom"/>
          </w:tcPr>
          <w:p w:rsidR="00766A24" w:rsidRPr="006F25B3" w:rsidRDefault="00766A24" w:rsidP="003210C0">
            <w:pPr>
              <w:spacing w:after="0" w:line="324"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418" w:type="dxa"/>
            <w:shd w:val="clear" w:color="auto" w:fill="auto"/>
            <w:vAlign w:val="bottom"/>
          </w:tcPr>
          <w:p w:rsidR="00766A24" w:rsidRPr="006F25B3" w:rsidRDefault="00766A24" w:rsidP="003210C0">
            <w:pPr>
              <w:spacing w:after="0" w:line="324"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4,45</w:t>
            </w:r>
          </w:p>
        </w:tc>
      </w:tr>
      <w:tr w:rsidR="00766A24" w:rsidRPr="006F25B3" w:rsidTr="003210C0">
        <w:trPr>
          <w:trHeight w:val="433"/>
          <w:tblHeader/>
          <w:jc w:val="center"/>
        </w:trPr>
        <w:tc>
          <w:tcPr>
            <w:tcW w:w="824" w:type="dxa"/>
            <w:shd w:val="clear" w:color="auto" w:fill="auto"/>
          </w:tcPr>
          <w:p w:rsidR="00766A24" w:rsidRPr="006F25B3" w:rsidRDefault="00766A24" w:rsidP="003210C0">
            <w:pPr>
              <w:spacing w:after="0" w:line="324" w:lineRule="auto"/>
              <w:jc w:val="center"/>
              <w:rPr>
                <w:rFonts w:ascii="Times New Roman" w:hAnsi="Times New Roman"/>
                <w:sz w:val="26"/>
                <w:szCs w:val="26"/>
                <w:lang w:eastAsia="vi-VN"/>
              </w:rPr>
            </w:pPr>
            <w:r w:rsidRPr="006F25B3">
              <w:rPr>
                <w:rFonts w:ascii="Times New Roman" w:hAnsi="Times New Roman"/>
                <w:sz w:val="26"/>
                <w:szCs w:val="26"/>
                <w:lang w:eastAsia="vi-VN"/>
              </w:rPr>
              <w:t>4</w:t>
            </w:r>
          </w:p>
        </w:tc>
        <w:tc>
          <w:tcPr>
            <w:tcW w:w="4648" w:type="dxa"/>
            <w:shd w:val="clear" w:color="auto" w:fill="auto"/>
            <w:vAlign w:val="bottom"/>
          </w:tcPr>
          <w:p w:rsidR="00766A24" w:rsidRPr="006F25B3" w:rsidRDefault="00766A24" w:rsidP="003210C0">
            <w:pPr>
              <w:spacing w:after="0" w:line="324" w:lineRule="auto"/>
              <w:ind w:firstLine="165"/>
              <w:rPr>
                <w:rFonts w:ascii="Times New Roman" w:hAnsi="Times New Roman"/>
                <w:color w:val="000000"/>
                <w:sz w:val="26"/>
                <w:szCs w:val="26"/>
              </w:rPr>
            </w:pPr>
            <w:r w:rsidRPr="006F25B3">
              <w:rPr>
                <w:rFonts w:ascii="Times New Roman" w:hAnsi="Times New Roman"/>
                <w:color w:val="000000"/>
                <w:sz w:val="26"/>
                <w:szCs w:val="26"/>
              </w:rPr>
              <w:t>Công suất bơm bùn EBARA DWO 150</w:t>
            </w:r>
          </w:p>
        </w:tc>
        <w:tc>
          <w:tcPr>
            <w:tcW w:w="1348" w:type="dxa"/>
            <w:shd w:val="clear" w:color="auto" w:fill="auto"/>
            <w:vAlign w:val="bottom"/>
          </w:tcPr>
          <w:p w:rsidR="00766A24" w:rsidRPr="006F25B3" w:rsidRDefault="00766A24" w:rsidP="003210C0">
            <w:pPr>
              <w:spacing w:after="0" w:line="324" w:lineRule="auto"/>
              <w:jc w:val="center"/>
              <w:rPr>
                <w:rFonts w:ascii="Times New Roman" w:hAnsi="Times New Roman"/>
                <w:color w:val="000000"/>
                <w:sz w:val="26"/>
                <w:szCs w:val="26"/>
              </w:rPr>
            </w:pPr>
            <w:r w:rsidRPr="006F25B3">
              <w:rPr>
                <w:rFonts w:ascii="Times New Roman" w:hAnsi="Times New Roman"/>
                <w:color w:val="000000"/>
                <w:sz w:val="26"/>
                <w:szCs w:val="26"/>
              </w:rPr>
              <w:t>kw</w:t>
            </w:r>
          </w:p>
        </w:tc>
        <w:tc>
          <w:tcPr>
            <w:tcW w:w="1418" w:type="dxa"/>
            <w:shd w:val="clear" w:color="auto" w:fill="auto"/>
            <w:vAlign w:val="bottom"/>
          </w:tcPr>
          <w:p w:rsidR="00766A24" w:rsidRPr="006F25B3" w:rsidRDefault="00766A24" w:rsidP="003210C0">
            <w:pPr>
              <w:spacing w:after="0" w:line="324"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0,8</w:t>
            </w:r>
          </w:p>
        </w:tc>
      </w:tr>
    </w:tbl>
    <w:p w:rsidR="007C3A4A" w:rsidRDefault="007C3A4A" w:rsidP="00E47452">
      <w:pPr>
        <w:pStyle w:val="Heading2"/>
        <w:rPr>
          <w:rFonts w:ascii="Times New Roman" w:hAnsi="Times New Roman"/>
          <w:i w:val="0"/>
          <w:sz w:val="26"/>
          <w:szCs w:val="26"/>
        </w:rPr>
      </w:pPr>
      <w:bookmarkStart w:id="318" w:name="_Toc383745574"/>
      <w:bookmarkStart w:id="319" w:name="_Toc384288421"/>
      <w:bookmarkStart w:id="320" w:name="_Toc384288535"/>
      <w:bookmarkStart w:id="321" w:name="_Toc384288738"/>
      <w:bookmarkStart w:id="322" w:name="_Toc389726484"/>
      <w:bookmarkStart w:id="323" w:name="_Toc427545109"/>
    </w:p>
    <w:p w:rsidR="00F914B8" w:rsidRPr="00F914B8" w:rsidRDefault="00F914B8" w:rsidP="00F914B8"/>
    <w:p w:rsidR="00766A24" w:rsidRPr="006F25B3" w:rsidRDefault="009822CF" w:rsidP="00E47452">
      <w:pPr>
        <w:pStyle w:val="Heading2"/>
        <w:rPr>
          <w:rFonts w:ascii="Times New Roman" w:hAnsi="Times New Roman"/>
          <w:i w:val="0"/>
          <w:sz w:val="26"/>
          <w:szCs w:val="26"/>
        </w:rPr>
      </w:pPr>
      <w:r w:rsidRPr="006F25B3">
        <w:rPr>
          <w:rFonts w:ascii="Times New Roman" w:hAnsi="Times New Roman"/>
          <w:i w:val="0"/>
          <w:sz w:val="26"/>
          <w:szCs w:val="26"/>
        </w:rPr>
        <w:lastRenderedPageBreak/>
        <w:t>4</w:t>
      </w:r>
      <w:r w:rsidR="00766A24" w:rsidRPr="006F25B3">
        <w:rPr>
          <w:rFonts w:ascii="Times New Roman" w:hAnsi="Times New Roman"/>
          <w:i w:val="0"/>
          <w:sz w:val="26"/>
          <w:szCs w:val="26"/>
        </w:rPr>
        <w:t xml:space="preserve">.4  </w:t>
      </w:r>
      <w:bookmarkEnd w:id="318"/>
      <w:bookmarkEnd w:id="319"/>
      <w:bookmarkEnd w:id="320"/>
      <w:bookmarkEnd w:id="321"/>
      <w:bookmarkEnd w:id="322"/>
      <w:r w:rsidR="00766A24" w:rsidRPr="006F25B3">
        <w:rPr>
          <w:rFonts w:ascii="Times New Roman" w:hAnsi="Times New Roman"/>
          <w:i w:val="0"/>
          <w:sz w:val="26"/>
          <w:szCs w:val="26"/>
        </w:rPr>
        <w:t>DỰ TOÁN KINH TẾ</w:t>
      </w:r>
      <w:bookmarkEnd w:id="323"/>
    </w:p>
    <w:p w:rsidR="00766A24" w:rsidRPr="006F25B3" w:rsidRDefault="009822CF" w:rsidP="00E47452">
      <w:pPr>
        <w:pStyle w:val="Heading3"/>
      </w:pPr>
      <w:bookmarkStart w:id="324" w:name="_Toc383745575"/>
      <w:bookmarkStart w:id="325" w:name="_Toc384288536"/>
      <w:bookmarkStart w:id="326" w:name="_Toc384288739"/>
      <w:bookmarkStart w:id="327" w:name="_Toc389726485"/>
      <w:bookmarkStart w:id="328" w:name="_Toc427545110"/>
      <w:r w:rsidRPr="006F25B3">
        <w:t>4</w:t>
      </w:r>
      <w:r w:rsidR="00766A24" w:rsidRPr="006F25B3">
        <w:t>.4.1 Dự toán kinh tế phương án 1</w:t>
      </w:r>
      <w:bookmarkEnd w:id="324"/>
      <w:bookmarkEnd w:id="325"/>
      <w:bookmarkEnd w:id="326"/>
      <w:bookmarkEnd w:id="327"/>
      <w:bookmarkEnd w:id="328"/>
    </w:p>
    <w:p w:rsidR="008C77D5" w:rsidRPr="006F25B3" w:rsidRDefault="008C77D5" w:rsidP="008C77D5">
      <w:pPr>
        <w:pStyle w:val="Caption"/>
        <w:jc w:val="center"/>
        <w:rPr>
          <w:b w:val="0"/>
          <w:i/>
          <w:color w:val="auto"/>
          <w:sz w:val="26"/>
          <w:szCs w:val="26"/>
          <w:lang w:val="vi-VN"/>
        </w:rPr>
      </w:pPr>
      <w:bookmarkStart w:id="329" w:name="_Toc383745577"/>
      <w:bookmarkStart w:id="330" w:name="_Toc384288422"/>
      <w:bookmarkStart w:id="331" w:name="_Toc384288538"/>
      <w:bookmarkStart w:id="332" w:name="_Toc384288741"/>
      <w:bookmarkStart w:id="333" w:name="_Toc389726487"/>
      <w:bookmarkStart w:id="334" w:name="_Toc427545112"/>
      <w:r w:rsidRPr="006F25B3">
        <w:rPr>
          <w:i/>
          <w:color w:val="auto"/>
          <w:sz w:val="26"/>
          <w:szCs w:val="26"/>
          <w:lang w:val="vi-VN"/>
        </w:rPr>
        <w:t>Bảng 4.</w:t>
      </w:r>
      <w:r w:rsidRPr="006F25B3">
        <w:rPr>
          <w:i/>
          <w:color w:val="auto"/>
          <w:sz w:val="26"/>
          <w:szCs w:val="26"/>
        </w:rPr>
        <w:fldChar w:fldCharType="begin"/>
      </w:r>
      <w:r w:rsidRPr="006F25B3">
        <w:rPr>
          <w:i/>
          <w:color w:val="auto"/>
          <w:sz w:val="26"/>
          <w:szCs w:val="26"/>
          <w:lang w:val="vi-VN"/>
        </w:rPr>
        <w:instrText xml:space="preserve"> SEQ Bảng_4. \* ARABIC </w:instrText>
      </w:r>
      <w:r w:rsidRPr="006F25B3">
        <w:rPr>
          <w:i/>
          <w:color w:val="auto"/>
          <w:sz w:val="26"/>
          <w:szCs w:val="26"/>
        </w:rPr>
        <w:fldChar w:fldCharType="separate"/>
      </w:r>
      <w:r w:rsidR="00585322">
        <w:rPr>
          <w:i/>
          <w:noProof/>
          <w:color w:val="auto"/>
          <w:sz w:val="26"/>
          <w:szCs w:val="26"/>
          <w:lang w:val="vi-VN"/>
        </w:rPr>
        <w:t>19</w:t>
      </w:r>
      <w:r w:rsidRPr="006F25B3">
        <w:rPr>
          <w:i/>
          <w:color w:val="auto"/>
          <w:sz w:val="26"/>
          <w:szCs w:val="26"/>
        </w:rPr>
        <w:fldChar w:fldCharType="end"/>
      </w:r>
      <w:r w:rsidRPr="006F25B3">
        <w:rPr>
          <w:i/>
          <w:color w:val="auto"/>
          <w:sz w:val="26"/>
          <w:szCs w:val="26"/>
          <w:lang w:val="vi-VN"/>
        </w:rPr>
        <w:t xml:space="preserve"> </w:t>
      </w:r>
      <w:r w:rsidRPr="006F25B3">
        <w:rPr>
          <w:b w:val="0"/>
          <w:i/>
          <w:color w:val="auto"/>
          <w:sz w:val="26"/>
          <w:szCs w:val="26"/>
          <w:lang w:val="vi-VN"/>
        </w:rPr>
        <w:t>Khái quát dự toán kinh tế phương án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4"/>
        <w:gridCol w:w="3890"/>
      </w:tblGrid>
      <w:tr w:rsidR="008C77D5" w:rsidRPr="007D2D3C" w:rsidTr="00423F4F">
        <w:tc>
          <w:tcPr>
            <w:tcW w:w="5000" w:type="pct"/>
            <w:gridSpan w:val="2"/>
          </w:tcPr>
          <w:p w:rsidR="008C77D5" w:rsidRPr="006F25B3" w:rsidRDefault="008C77D5" w:rsidP="00423F4F">
            <w:pPr>
              <w:spacing w:after="0" w:line="360" w:lineRule="auto"/>
              <w:jc w:val="center"/>
              <w:rPr>
                <w:rFonts w:ascii="Times New Roman" w:hAnsi="Times New Roman"/>
                <w:b/>
                <w:sz w:val="26"/>
                <w:szCs w:val="26"/>
                <w:lang w:val="vi-VN"/>
              </w:rPr>
            </w:pPr>
            <w:r w:rsidRPr="006F25B3">
              <w:rPr>
                <w:rFonts w:ascii="Times New Roman" w:hAnsi="Times New Roman"/>
                <w:sz w:val="26"/>
                <w:szCs w:val="26"/>
                <w:lang w:val="vi-VN"/>
              </w:rPr>
              <w:t>Chi phí đầu tư cơ bản ( đơn vị tính VNĐ)</w:t>
            </w:r>
          </w:p>
        </w:tc>
      </w:tr>
      <w:tr w:rsidR="008C77D5" w:rsidRPr="006F25B3" w:rsidTr="00423F4F">
        <w:tc>
          <w:tcPr>
            <w:tcW w:w="2840" w:type="pct"/>
          </w:tcPr>
          <w:p w:rsidR="008C77D5" w:rsidRPr="006F25B3" w:rsidRDefault="008C77D5" w:rsidP="00423F4F">
            <w:pPr>
              <w:spacing w:after="0" w:line="360" w:lineRule="auto"/>
              <w:ind w:left="360"/>
              <w:rPr>
                <w:rFonts w:ascii="Times New Roman" w:hAnsi="Times New Roman"/>
                <w:b/>
                <w:i/>
                <w:sz w:val="26"/>
                <w:szCs w:val="26"/>
                <w:lang w:val="vi-VN"/>
              </w:rPr>
            </w:pPr>
            <w:r w:rsidRPr="006F25B3">
              <w:rPr>
                <w:rFonts w:ascii="Times New Roman" w:hAnsi="Times New Roman"/>
                <w:sz w:val="26"/>
                <w:szCs w:val="26"/>
                <w:lang w:val="vi-VN"/>
              </w:rPr>
              <w:t>Chi phí xây dựng cơ bản</w:t>
            </w:r>
          </w:p>
        </w:tc>
        <w:tc>
          <w:tcPr>
            <w:tcW w:w="2160" w:type="pct"/>
          </w:tcPr>
          <w:p w:rsidR="008C77D5" w:rsidRPr="006F25B3" w:rsidRDefault="008C77D5" w:rsidP="00423F4F">
            <w:pPr>
              <w:spacing w:after="0" w:line="360" w:lineRule="auto"/>
              <w:ind w:right="612"/>
              <w:jc w:val="right"/>
              <w:rPr>
                <w:rFonts w:ascii="Times New Roman" w:hAnsi="Times New Roman"/>
                <w:b/>
                <w:i/>
                <w:sz w:val="26"/>
                <w:szCs w:val="26"/>
              </w:rPr>
            </w:pPr>
            <w:r>
              <w:rPr>
                <w:rFonts w:ascii="Times New Roman" w:hAnsi="Times New Roman"/>
                <w:sz w:val="26"/>
                <w:szCs w:val="26"/>
              </w:rPr>
              <w:t>3.146.</w:t>
            </w:r>
            <w:r w:rsidRPr="006F25B3">
              <w:rPr>
                <w:rFonts w:ascii="Times New Roman" w:hAnsi="Times New Roman"/>
                <w:sz w:val="26"/>
                <w:szCs w:val="26"/>
              </w:rPr>
              <w:t>9</w:t>
            </w:r>
            <w:r>
              <w:rPr>
                <w:rFonts w:ascii="Times New Roman" w:hAnsi="Times New Roman"/>
                <w:sz w:val="26"/>
                <w:szCs w:val="26"/>
              </w:rPr>
              <w:t>26</w:t>
            </w:r>
            <w:r w:rsidRPr="006F25B3">
              <w:rPr>
                <w:rFonts w:ascii="Times New Roman" w:hAnsi="Times New Roman"/>
                <w:sz w:val="26"/>
                <w:szCs w:val="26"/>
              </w:rPr>
              <w:t>.000</w:t>
            </w:r>
          </w:p>
        </w:tc>
      </w:tr>
      <w:tr w:rsidR="008C77D5" w:rsidRPr="006F25B3" w:rsidTr="00423F4F">
        <w:tc>
          <w:tcPr>
            <w:tcW w:w="2840" w:type="pct"/>
          </w:tcPr>
          <w:p w:rsidR="008C77D5" w:rsidRPr="006F25B3" w:rsidRDefault="008C77D5" w:rsidP="00423F4F">
            <w:pPr>
              <w:spacing w:after="0" w:line="360" w:lineRule="auto"/>
              <w:ind w:left="360"/>
              <w:rPr>
                <w:rFonts w:ascii="Times New Roman" w:hAnsi="Times New Roman"/>
                <w:b/>
                <w:i/>
                <w:sz w:val="26"/>
                <w:szCs w:val="26"/>
              </w:rPr>
            </w:pPr>
            <w:r w:rsidRPr="006F25B3">
              <w:rPr>
                <w:rFonts w:ascii="Times New Roman" w:hAnsi="Times New Roman"/>
                <w:sz w:val="26"/>
                <w:szCs w:val="26"/>
              </w:rPr>
              <w:t>Chi phí máy móc thiết bị</w:t>
            </w:r>
          </w:p>
        </w:tc>
        <w:tc>
          <w:tcPr>
            <w:tcW w:w="2160" w:type="pct"/>
          </w:tcPr>
          <w:p w:rsidR="008C77D5" w:rsidRPr="006F25B3" w:rsidRDefault="008C77D5" w:rsidP="00423F4F">
            <w:pPr>
              <w:spacing w:after="0" w:line="360" w:lineRule="auto"/>
              <w:ind w:right="612"/>
              <w:jc w:val="right"/>
              <w:rPr>
                <w:rFonts w:ascii="Times New Roman" w:hAnsi="Times New Roman"/>
                <w:b/>
                <w:i/>
                <w:sz w:val="26"/>
                <w:szCs w:val="26"/>
              </w:rPr>
            </w:pPr>
            <w:r>
              <w:rPr>
                <w:rFonts w:ascii="Times New Roman" w:hAnsi="Times New Roman"/>
                <w:sz w:val="26"/>
                <w:szCs w:val="26"/>
              </w:rPr>
              <w:t>4</w:t>
            </w:r>
            <w:r w:rsidRPr="006F25B3">
              <w:rPr>
                <w:rFonts w:ascii="Times New Roman" w:hAnsi="Times New Roman"/>
                <w:sz w:val="26"/>
                <w:szCs w:val="26"/>
              </w:rPr>
              <w:t>29.922.740</w:t>
            </w:r>
          </w:p>
        </w:tc>
      </w:tr>
      <w:tr w:rsidR="008C77D5" w:rsidRPr="006F25B3" w:rsidTr="00423F4F">
        <w:tc>
          <w:tcPr>
            <w:tcW w:w="2840" w:type="pct"/>
          </w:tcPr>
          <w:p w:rsidR="008C77D5" w:rsidRPr="006F25B3" w:rsidRDefault="008C77D5" w:rsidP="00423F4F">
            <w:pPr>
              <w:spacing w:after="0" w:line="360" w:lineRule="auto"/>
              <w:ind w:left="360"/>
              <w:rPr>
                <w:rFonts w:ascii="Times New Roman" w:hAnsi="Times New Roman"/>
                <w:b/>
                <w:i/>
                <w:sz w:val="26"/>
                <w:szCs w:val="26"/>
              </w:rPr>
            </w:pPr>
            <w:r w:rsidRPr="006F25B3">
              <w:rPr>
                <w:rFonts w:ascii="Times New Roman" w:hAnsi="Times New Roman"/>
                <w:noProof/>
                <w:sz w:val="26"/>
                <w:szCs w:val="26"/>
              </w:rPr>
              <w:t>Chi phí cho đường ống và lắp đặt thiết bị</w:t>
            </w:r>
          </w:p>
        </w:tc>
        <w:tc>
          <w:tcPr>
            <w:tcW w:w="2160" w:type="pct"/>
          </w:tcPr>
          <w:p w:rsidR="008C77D5" w:rsidRPr="006F25B3" w:rsidRDefault="008C77D5" w:rsidP="00423F4F">
            <w:pPr>
              <w:spacing w:after="0" w:line="360" w:lineRule="auto"/>
              <w:ind w:right="612"/>
              <w:jc w:val="right"/>
              <w:rPr>
                <w:rFonts w:ascii="Times New Roman" w:hAnsi="Times New Roman"/>
                <w:b/>
                <w:i/>
                <w:sz w:val="26"/>
                <w:szCs w:val="26"/>
              </w:rPr>
            </w:pPr>
            <w:r w:rsidRPr="006F25B3">
              <w:rPr>
                <w:rFonts w:ascii="Times New Roman" w:hAnsi="Times New Roman"/>
                <w:noProof/>
                <w:sz w:val="26"/>
                <w:szCs w:val="26"/>
              </w:rPr>
              <w:t>725.369.749</w:t>
            </w:r>
          </w:p>
        </w:tc>
      </w:tr>
      <w:tr w:rsidR="008C77D5" w:rsidRPr="006F25B3" w:rsidTr="00423F4F">
        <w:tc>
          <w:tcPr>
            <w:tcW w:w="2840" w:type="pct"/>
          </w:tcPr>
          <w:p w:rsidR="008C77D5" w:rsidRPr="006F25B3" w:rsidRDefault="008C77D5" w:rsidP="00423F4F">
            <w:pPr>
              <w:spacing w:after="0" w:line="360" w:lineRule="auto"/>
              <w:ind w:left="360"/>
              <w:rPr>
                <w:rFonts w:ascii="Times New Roman" w:hAnsi="Times New Roman"/>
                <w:b/>
                <w:i/>
                <w:noProof/>
                <w:sz w:val="26"/>
                <w:szCs w:val="26"/>
              </w:rPr>
            </w:pPr>
            <w:r w:rsidRPr="006F25B3">
              <w:rPr>
                <w:rFonts w:ascii="Times New Roman" w:hAnsi="Times New Roman"/>
                <w:noProof/>
                <w:sz w:val="26"/>
                <w:szCs w:val="26"/>
              </w:rPr>
              <w:t>Tổng chi phí đầu tư cơ bản</w:t>
            </w:r>
          </w:p>
        </w:tc>
        <w:tc>
          <w:tcPr>
            <w:tcW w:w="2160" w:type="pct"/>
          </w:tcPr>
          <w:p w:rsidR="008C77D5" w:rsidRPr="006F25B3" w:rsidRDefault="008C77D5" w:rsidP="00423F4F">
            <w:pPr>
              <w:spacing w:after="0" w:line="360" w:lineRule="auto"/>
              <w:ind w:right="612"/>
              <w:jc w:val="right"/>
              <w:rPr>
                <w:rFonts w:ascii="Times New Roman" w:hAnsi="Times New Roman"/>
                <w:b/>
                <w:i/>
                <w:sz w:val="26"/>
                <w:szCs w:val="26"/>
              </w:rPr>
            </w:pPr>
            <w:r>
              <w:rPr>
                <w:rFonts w:ascii="Times New Roman" w:hAnsi="Times New Roman"/>
                <w:noProof/>
                <w:sz w:val="26"/>
                <w:szCs w:val="26"/>
              </w:rPr>
              <w:t>4.3</w:t>
            </w:r>
            <w:r w:rsidRPr="006F25B3">
              <w:rPr>
                <w:rFonts w:ascii="Times New Roman" w:hAnsi="Times New Roman"/>
                <w:noProof/>
                <w:sz w:val="26"/>
                <w:szCs w:val="26"/>
              </w:rPr>
              <w:t>15.351.914</w:t>
            </w:r>
          </w:p>
        </w:tc>
      </w:tr>
      <w:tr w:rsidR="008C77D5" w:rsidRPr="006F25B3" w:rsidTr="00423F4F">
        <w:tc>
          <w:tcPr>
            <w:tcW w:w="5000" w:type="pct"/>
            <w:gridSpan w:val="2"/>
          </w:tcPr>
          <w:p w:rsidR="008C77D5" w:rsidRPr="006F25B3" w:rsidRDefault="008C77D5" w:rsidP="00423F4F">
            <w:pPr>
              <w:spacing w:after="0" w:line="360" w:lineRule="auto"/>
              <w:jc w:val="center"/>
              <w:rPr>
                <w:rFonts w:ascii="Times New Roman" w:hAnsi="Times New Roman"/>
                <w:b/>
                <w:noProof/>
                <w:sz w:val="26"/>
                <w:szCs w:val="26"/>
              </w:rPr>
            </w:pPr>
            <w:r w:rsidRPr="006F25B3">
              <w:rPr>
                <w:rFonts w:ascii="Times New Roman" w:hAnsi="Times New Roman"/>
                <w:noProof/>
                <w:sz w:val="26"/>
                <w:szCs w:val="26"/>
              </w:rPr>
              <w:t>Chi phí quản lý vận hành</w:t>
            </w:r>
          </w:p>
        </w:tc>
      </w:tr>
      <w:tr w:rsidR="008C77D5" w:rsidRPr="006F25B3" w:rsidTr="00423F4F">
        <w:tc>
          <w:tcPr>
            <w:tcW w:w="2840" w:type="pct"/>
          </w:tcPr>
          <w:p w:rsidR="008C77D5" w:rsidRPr="006F25B3" w:rsidRDefault="008C77D5" w:rsidP="00423F4F">
            <w:pPr>
              <w:spacing w:after="0" w:line="360" w:lineRule="auto"/>
              <w:ind w:left="284"/>
              <w:rPr>
                <w:rFonts w:ascii="Times New Roman" w:hAnsi="Times New Roman"/>
                <w:b/>
                <w:i/>
                <w:noProof/>
                <w:sz w:val="26"/>
                <w:szCs w:val="26"/>
              </w:rPr>
            </w:pPr>
            <w:r w:rsidRPr="006F25B3">
              <w:rPr>
                <w:rFonts w:ascii="Times New Roman" w:hAnsi="Times New Roman"/>
                <w:noProof/>
                <w:sz w:val="26"/>
                <w:szCs w:val="26"/>
              </w:rPr>
              <w:t>Chi phí hóa chất</w:t>
            </w:r>
          </w:p>
        </w:tc>
        <w:tc>
          <w:tcPr>
            <w:tcW w:w="2160" w:type="pct"/>
          </w:tcPr>
          <w:p w:rsidR="008C77D5" w:rsidRPr="006F25B3" w:rsidRDefault="008C77D5" w:rsidP="00423F4F">
            <w:pPr>
              <w:spacing w:after="0" w:line="360" w:lineRule="auto"/>
              <w:ind w:right="252"/>
              <w:jc w:val="right"/>
              <w:rPr>
                <w:rFonts w:ascii="Times New Roman" w:hAnsi="Times New Roman"/>
                <w:b/>
                <w:i/>
                <w:noProof/>
                <w:sz w:val="26"/>
                <w:szCs w:val="26"/>
              </w:rPr>
            </w:pPr>
            <w:r w:rsidRPr="006F25B3">
              <w:rPr>
                <w:rFonts w:ascii="Times New Roman" w:hAnsi="Times New Roman"/>
                <w:sz w:val="26"/>
                <w:szCs w:val="26"/>
              </w:rPr>
              <w:t>1.349.120 VNĐ/tháng.</w:t>
            </w:r>
          </w:p>
        </w:tc>
      </w:tr>
      <w:tr w:rsidR="008C77D5" w:rsidRPr="006F25B3" w:rsidTr="00423F4F">
        <w:tc>
          <w:tcPr>
            <w:tcW w:w="2840" w:type="pct"/>
          </w:tcPr>
          <w:p w:rsidR="008C77D5" w:rsidRPr="006F25B3" w:rsidRDefault="008C77D5" w:rsidP="00423F4F">
            <w:pPr>
              <w:spacing w:after="0" w:line="360" w:lineRule="auto"/>
              <w:ind w:left="284"/>
              <w:rPr>
                <w:rFonts w:ascii="Times New Roman" w:hAnsi="Times New Roman"/>
                <w:b/>
                <w:i/>
                <w:noProof/>
                <w:sz w:val="26"/>
                <w:szCs w:val="26"/>
              </w:rPr>
            </w:pPr>
            <w:r w:rsidRPr="006F25B3">
              <w:rPr>
                <w:rFonts w:ascii="Times New Roman" w:hAnsi="Times New Roman"/>
                <w:noProof/>
                <w:sz w:val="26"/>
                <w:szCs w:val="26"/>
              </w:rPr>
              <w:t>Chi phí điện năng tiêu thụ</w:t>
            </w:r>
          </w:p>
        </w:tc>
        <w:tc>
          <w:tcPr>
            <w:tcW w:w="2160" w:type="pct"/>
          </w:tcPr>
          <w:p w:rsidR="008C77D5" w:rsidRPr="006F25B3" w:rsidRDefault="008C77D5" w:rsidP="00423F4F">
            <w:pPr>
              <w:spacing w:after="0" w:line="360" w:lineRule="auto"/>
              <w:ind w:right="252"/>
              <w:jc w:val="right"/>
              <w:rPr>
                <w:rFonts w:ascii="Times New Roman" w:hAnsi="Times New Roman"/>
                <w:b/>
                <w:i/>
                <w:sz w:val="26"/>
                <w:szCs w:val="26"/>
              </w:rPr>
            </w:pPr>
            <w:r>
              <w:rPr>
                <w:rFonts w:ascii="Times New Roman" w:hAnsi="Times New Roman"/>
                <w:sz w:val="26"/>
                <w:szCs w:val="26"/>
              </w:rPr>
              <w:t>28.25</w:t>
            </w:r>
            <w:r w:rsidRPr="006F25B3">
              <w:rPr>
                <w:rFonts w:ascii="Times New Roman" w:hAnsi="Times New Roman"/>
                <w:sz w:val="26"/>
                <w:szCs w:val="26"/>
              </w:rPr>
              <w:t>4.000 VNĐ/tháng.</w:t>
            </w:r>
          </w:p>
        </w:tc>
      </w:tr>
      <w:tr w:rsidR="008C77D5" w:rsidRPr="006F25B3" w:rsidTr="00423F4F">
        <w:tc>
          <w:tcPr>
            <w:tcW w:w="2840" w:type="pct"/>
          </w:tcPr>
          <w:p w:rsidR="008C77D5" w:rsidRPr="006F25B3" w:rsidRDefault="008C77D5" w:rsidP="00423F4F">
            <w:pPr>
              <w:spacing w:after="0" w:line="360" w:lineRule="auto"/>
              <w:ind w:left="284"/>
              <w:rPr>
                <w:rFonts w:ascii="Times New Roman" w:hAnsi="Times New Roman"/>
                <w:b/>
                <w:i/>
                <w:noProof/>
                <w:sz w:val="26"/>
                <w:szCs w:val="26"/>
              </w:rPr>
            </w:pPr>
            <w:r w:rsidRPr="006F25B3">
              <w:rPr>
                <w:rFonts w:ascii="Times New Roman" w:hAnsi="Times New Roman"/>
                <w:noProof/>
                <w:sz w:val="26"/>
                <w:szCs w:val="26"/>
              </w:rPr>
              <w:t>Chi phí nhân công vận hành</w:t>
            </w:r>
          </w:p>
        </w:tc>
        <w:tc>
          <w:tcPr>
            <w:tcW w:w="2160" w:type="pct"/>
          </w:tcPr>
          <w:p w:rsidR="008C77D5" w:rsidRPr="006F25B3" w:rsidRDefault="008C77D5" w:rsidP="00423F4F">
            <w:pPr>
              <w:spacing w:after="0" w:line="360" w:lineRule="auto"/>
              <w:ind w:right="252"/>
              <w:jc w:val="right"/>
              <w:rPr>
                <w:rFonts w:ascii="Times New Roman" w:hAnsi="Times New Roman"/>
                <w:b/>
                <w:i/>
                <w:sz w:val="26"/>
                <w:szCs w:val="26"/>
              </w:rPr>
            </w:pPr>
            <w:r w:rsidRPr="006F25B3">
              <w:rPr>
                <w:rFonts w:ascii="Times New Roman" w:hAnsi="Times New Roman"/>
                <w:noProof/>
                <w:sz w:val="26"/>
                <w:szCs w:val="26"/>
              </w:rPr>
              <w:t>6.000.000 VNĐ/tháng.</w:t>
            </w:r>
          </w:p>
        </w:tc>
      </w:tr>
      <w:tr w:rsidR="008C77D5" w:rsidRPr="006F25B3" w:rsidTr="00423F4F">
        <w:tc>
          <w:tcPr>
            <w:tcW w:w="2840" w:type="pct"/>
          </w:tcPr>
          <w:p w:rsidR="008C77D5" w:rsidRPr="006F25B3" w:rsidRDefault="008C77D5" w:rsidP="00423F4F">
            <w:pPr>
              <w:spacing w:after="0" w:line="360" w:lineRule="auto"/>
              <w:ind w:left="284"/>
              <w:rPr>
                <w:rFonts w:ascii="Times New Roman" w:hAnsi="Times New Roman"/>
                <w:b/>
                <w:i/>
                <w:noProof/>
                <w:sz w:val="26"/>
                <w:szCs w:val="26"/>
              </w:rPr>
            </w:pPr>
            <w:r w:rsidRPr="006F25B3">
              <w:rPr>
                <w:rFonts w:ascii="Times New Roman" w:hAnsi="Times New Roman"/>
                <w:noProof/>
                <w:sz w:val="26"/>
                <w:szCs w:val="26"/>
              </w:rPr>
              <w:t>Chi phí bảo trì bảo dưỡng hàng năm</w:t>
            </w:r>
          </w:p>
        </w:tc>
        <w:tc>
          <w:tcPr>
            <w:tcW w:w="2160" w:type="pct"/>
          </w:tcPr>
          <w:p w:rsidR="008C77D5" w:rsidRPr="006F25B3" w:rsidRDefault="008C77D5" w:rsidP="00423F4F">
            <w:pPr>
              <w:spacing w:after="0" w:line="360" w:lineRule="auto"/>
              <w:ind w:right="252"/>
              <w:jc w:val="right"/>
              <w:rPr>
                <w:rFonts w:ascii="Times New Roman" w:hAnsi="Times New Roman"/>
                <w:b/>
                <w:i/>
                <w:noProof/>
                <w:sz w:val="26"/>
                <w:szCs w:val="26"/>
              </w:rPr>
            </w:pPr>
            <w:r>
              <w:rPr>
                <w:rFonts w:ascii="Times New Roman" w:hAnsi="Times New Roman"/>
                <w:noProof/>
                <w:sz w:val="26"/>
                <w:szCs w:val="26"/>
              </w:rPr>
              <w:t>1.797.790</w:t>
            </w:r>
            <w:r w:rsidRPr="00DC4EEC">
              <w:rPr>
                <w:rFonts w:ascii="Times New Roman" w:hAnsi="Times New Roman"/>
                <w:noProof/>
                <w:sz w:val="26"/>
                <w:szCs w:val="26"/>
              </w:rPr>
              <w:t xml:space="preserve"> </w:t>
            </w:r>
            <w:r w:rsidRPr="006F25B3">
              <w:rPr>
                <w:rFonts w:ascii="Times New Roman" w:hAnsi="Times New Roman"/>
                <w:noProof/>
                <w:sz w:val="26"/>
                <w:szCs w:val="26"/>
              </w:rPr>
              <w:t>VNĐ/tháng.</w:t>
            </w:r>
          </w:p>
        </w:tc>
      </w:tr>
      <w:tr w:rsidR="008C77D5" w:rsidRPr="006F25B3" w:rsidTr="00423F4F">
        <w:tc>
          <w:tcPr>
            <w:tcW w:w="2840" w:type="pct"/>
          </w:tcPr>
          <w:p w:rsidR="008C77D5" w:rsidRPr="006F25B3" w:rsidRDefault="008C77D5" w:rsidP="00423F4F">
            <w:pPr>
              <w:spacing w:after="0" w:line="360" w:lineRule="auto"/>
              <w:ind w:left="284"/>
              <w:rPr>
                <w:rFonts w:ascii="Times New Roman" w:hAnsi="Times New Roman"/>
                <w:b/>
                <w:i/>
                <w:noProof/>
                <w:sz w:val="26"/>
                <w:szCs w:val="26"/>
              </w:rPr>
            </w:pPr>
            <w:r w:rsidRPr="006F25B3">
              <w:rPr>
                <w:rFonts w:ascii="Times New Roman" w:hAnsi="Times New Roman"/>
                <w:noProof/>
                <w:sz w:val="26"/>
                <w:szCs w:val="26"/>
              </w:rPr>
              <w:t>Tổng chi phí vận hành</w:t>
            </w:r>
          </w:p>
        </w:tc>
        <w:tc>
          <w:tcPr>
            <w:tcW w:w="2160" w:type="pct"/>
          </w:tcPr>
          <w:p w:rsidR="008C77D5" w:rsidRPr="006F25B3" w:rsidRDefault="008C77D5" w:rsidP="00423F4F">
            <w:pPr>
              <w:spacing w:after="0" w:line="360" w:lineRule="auto"/>
              <w:ind w:right="252"/>
              <w:jc w:val="right"/>
              <w:rPr>
                <w:rFonts w:ascii="Times New Roman" w:hAnsi="Times New Roman"/>
                <w:b/>
                <w:i/>
                <w:noProof/>
                <w:sz w:val="26"/>
                <w:szCs w:val="26"/>
              </w:rPr>
            </w:pPr>
            <w:r>
              <w:rPr>
                <w:rFonts w:ascii="Times New Roman" w:hAnsi="Times New Roman"/>
                <w:sz w:val="26"/>
                <w:szCs w:val="26"/>
              </w:rPr>
              <w:t>37.400.000</w:t>
            </w:r>
            <w:r w:rsidRPr="006F25B3">
              <w:rPr>
                <w:rFonts w:ascii="Times New Roman" w:hAnsi="Times New Roman"/>
                <w:sz w:val="26"/>
                <w:szCs w:val="26"/>
              </w:rPr>
              <w:t xml:space="preserve"> </w:t>
            </w:r>
            <w:r w:rsidRPr="006F25B3">
              <w:rPr>
                <w:rFonts w:ascii="Times New Roman" w:hAnsi="Times New Roman"/>
                <w:noProof/>
                <w:sz w:val="26"/>
                <w:szCs w:val="26"/>
              </w:rPr>
              <w:t>VNĐ/tháng.</w:t>
            </w:r>
          </w:p>
        </w:tc>
      </w:tr>
      <w:tr w:rsidR="008C77D5" w:rsidRPr="006F25B3" w:rsidTr="00423F4F">
        <w:tc>
          <w:tcPr>
            <w:tcW w:w="2840" w:type="pct"/>
          </w:tcPr>
          <w:p w:rsidR="008C77D5" w:rsidRPr="006F25B3" w:rsidRDefault="008C77D5" w:rsidP="00423F4F">
            <w:pPr>
              <w:spacing w:after="0" w:line="360" w:lineRule="auto"/>
              <w:ind w:left="284"/>
              <w:rPr>
                <w:rFonts w:ascii="Times New Roman" w:hAnsi="Times New Roman"/>
                <w:b/>
                <w:i/>
                <w:noProof/>
                <w:sz w:val="26"/>
                <w:szCs w:val="26"/>
              </w:rPr>
            </w:pPr>
            <w:r w:rsidRPr="006F25B3">
              <w:rPr>
                <w:rFonts w:ascii="Times New Roman" w:hAnsi="Times New Roman"/>
                <w:noProof/>
                <w:sz w:val="26"/>
                <w:szCs w:val="26"/>
              </w:rPr>
              <w:t>Giá thành cho 1m</w:t>
            </w:r>
            <w:r w:rsidRPr="006F25B3">
              <w:rPr>
                <w:rFonts w:ascii="Times New Roman" w:hAnsi="Times New Roman"/>
                <w:noProof/>
                <w:sz w:val="26"/>
                <w:szCs w:val="26"/>
                <w:vertAlign w:val="superscript"/>
              </w:rPr>
              <w:t>3</w:t>
            </w:r>
            <w:r w:rsidRPr="006F25B3">
              <w:rPr>
                <w:rFonts w:ascii="Times New Roman" w:hAnsi="Times New Roman"/>
                <w:noProof/>
                <w:sz w:val="26"/>
                <w:szCs w:val="26"/>
              </w:rPr>
              <w:t xml:space="preserve"> nước thải</w:t>
            </w:r>
          </w:p>
        </w:tc>
        <w:tc>
          <w:tcPr>
            <w:tcW w:w="2160" w:type="pct"/>
          </w:tcPr>
          <w:p w:rsidR="008C77D5" w:rsidRPr="006F25B3" w:rsidRDefault="008C77D5" w:rsidP="00423F4F">
            <w:pPr>
              <w:spacing w:after="0" w:line="360" w:lineRule="auto"/>
              <w:ind w:right="252"/>
              <w:jc w:val="right"/>
              <w:rPr>
                <w:rFonts w:ascii="Times New Roman" w:hAnsi="Times New Roman"/>
                <w:b/>
                <w:i/>
                <w:sz w:val="26"/>
                <w:szCs w:val="26"/>
              </w:rPr>
            </w:pPr>
            <w:r>
              <w:rPr>
                <w:rFonts w:ascii="Times New Roman" w:hAnsi="Times New Roman"/>
                <w:noProof/>
                <w:sz w:val="26"/>
                <w:szCs w:val="26"/>
              </w:rPr>
              <w:t>9.5</w:t>
            </w:r>
            <w:r w:rsidRPr="006F25B3">
              <w:rPr>
                <w:rFonts w:ascii="Times New Roman" w:hAnsi="Times New Roman"/>
                <w:noProof/>
                <w:sz w:val="26"/>
                <w:szCs w:val="26"/>
              </w:rPr>
              <w:t>00 VNĐ/1m</w:t>
            </w:r>
            <w:r w:rsidRPr="006F25B3">
              <w:rPr>
                <w:rFonts w:ascii="Times New Roman" w:hAnsi="Times New Roman"/>
                <w:noProof/>
                <w:sz w:val="26"/>
                <w:szCs w:val="26"/>
                <w:vertAlign w:val="superscript"/>
              </w:rPr>
              <w:t>3</w:t>
            </w:r>
            <w:r w:rsidRPr="006F25B3">
              <w:rPr>
                <w:rFonts w:ascii="Times New Roman" w:hAnsi="Times New Roman"/>
                <w:noProof/>
                <w:sz w:val="26"/>
                <w:szCs w:val="26"/>
              </w:rPr>
              <w:t>nước thải</w:t>
            </w:r>
          </w:p>
        </w:tc>
      </w:tr>
    </w:tbl>
    <w:p w:rsidR="008C77D5" w:rsidRPr="006F25B3" w:rsidRDefault="008C77D5" w:rsidP="008C77D5">
      <w:pPr>
        <w:pStyle w:val="Heading3"/>
      </w:pPr>
      <w:r w:rsidRPr="006F25B3">
        <w:t>4.4.2 Dự toán kinh tế phương án 2</w:t>
      </w:r>
    </w:p>
    <w:p w:rsidR="008C77D5" w:rsidRPr="006F25B3" w:rsidRDefault="008C77D5" w:rsidP="008C77D5">
      <w:pPr>
        <w:pStyle w:val="Caption"/>
        <w:jc w:val="center"/>
        <w:rPr>
          <w:b w:val="0"/>
          <w:i/>
          <w:color w:val="auto"/>
          <w:sz w:val="26"/>
          <w:szCs w:val="26"/>
          <w:lang w:val="nb-NO"/>
        </w:rPr>
      </w:pPr>
      <w:r w:rsidRPr="006F25B3">
        <w:rPr>
          <w:i/>
          <w:color w:val="auto"/>
          <w:sz w:val="26"/>
          <w:szCs w:val="26"/>
          <w:lang w:val="vi-VN"/>
        </w:rPr>
        <w:t>Bảng 4.</w:t>
      </w:r>
      <w:r w:rsidRPr="006F25B3">
        <w:rPr>
          <w:i/>
          <w:color w:val="auto"/>
          <w:sz w:val="26"/>
          <w:szCs w:val="26"/>
        </w:rPr>
        <w:fldChar w:fldCharType="begin"/>
      </w:r>
      <w:r w:rsidRPr="006F25B3">
        <w:rPr>
          <w:i/>
          <w:color w:val="auto"/>
          <w:sz w:val="26"/>
          <w:szCs w:val="26"/>
          <w:lang w:val="vi-VN"/>
        </w:rPr>
        <w:instrText xml:space="preserve"> SEQ Bảng_4. \* ARABIC </w:instrText>
      </w:r>
      <w:r w:rsidRPr="006F25B3">
        <w:rPr>
          <w:i/>
          <w:color w:val="auto"/>
          <w:sz w:val="26"/>
          <w:szCs w:val="26"/>
        </w:rPr>
        <w:fldChar w:fldCharType="separate"/>
      </w:r>
      <w:r w:rsidR="00585322">
        <w:rPr>
          <w:i/>
          <w:noProof/>
          <w:color w:val="auto"/>
          <w:sz w:val="26"/>
          <w:szCs w:val="26"/>
          <w:lang w:val="vi-VN"/>
        </w:rPr>
        <w:t>20</w:t>
      </w:r>
      <w:r w:rsidRPr="006F25B3">
        <w:rPr>
          <w:i/>
          <w:color w:val="auto"/>
          <w:sz w:val="26"/>
          <w:szCs w:val="26"/>
        </w:rPr>
        <w:fldChar w:fldCharType="end"/>
      </w:r>
      <w:r w:rsidRPr="006F25B3">
        <w:rPr>
          <w:i/>
          <w:color w:val="auto"/>
          <w:sz w:val="26"/>
          <w:szCs w:val="26"/>
          <w:lang w:val="vi-VN"/>
        </w:rPr>
        <w:t xml:space="preserve"> </w:t>
      </w:r>
      <w:r w:rsidRPr="006F25B3">
        <w:rPr>
          <w:b w:val="0"/>
          <w:i/>
          <w:color w:val="auto"/>
          <w:sz w:val="26"/>
          <w:szCs w:val="26"/>
          <w:lang w:val="nb-NO"/>
        </w:rPr>
        <w:t>Khái quát dự toán kinh tế phương án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4"/>
        <w:gridCol w:w="3890"/>
      </w:tblGrid>
      <w:tr w:rsidR="008C77D5" w:rsidRPr="007D2D3C" w:rsidTr="00423F4F">
        <w:tc>
          <w:tcPr>
            <w:tcW w:w="5000" w:type="pct"/>
            <w:gridSpan w:val="2"/>
          </w:tcPr>
          <w:p w:rsidR="008C77D5" w:rsidRPr="006F25B3" w:rsidRDefault="008C77D5" w:rsidP="00423F4F">
            <w:pPr>
              <w:spacing w:after="0" w:line="360" w:lineRule="auto"/>
              <w:jc w:val="center"/>
              <w:rPr>
                <w:rFonts w:ascii="Times New Roman" w:hAnsi="Times New Roman"/>
                <w:b/>
                <w:sz w:val="26"/>
                <w:szCs w:val="26"/>
                <w:lang w:val="nb-NO"/>
              </w:rPr>
            </w:pPr>
            <w:r w:rsidRPr="006F25B3">
              <w:rPr>
                <w:rFonts w:ascii="Times New Roman" w:hAnsi="Times New Roman"/>
                <w:sz w:val="26"/>
                <w:szCs w:val="26"/>
                <w:lang w:val="nb-NO"/>
              </w:rPr>
              <w:t>Chi phí đầu tư cơ bản ( đơn vị tính VNĐ)</w:t>
            </w:r>
          </w:p>
        </w:tc>
      </w:tr>
      <w:tr w:rsidR="008C77D5" w:rsidRPr="006F25B3" w:rsidTr="00423F4F">
        <w:tc>
          <w:tcPr>
            <w:tcW w:w="2840" w:type="pct"/>
          </w:tcPr>
          <w:p w:rsidR="008C77D5" w:rsidRPr="006F25B3" w:rsidRDefault="008C77D5" w:rsidP="00423F4F">
            <w:pPr>
              <w:spacing w:after="0" w:line="360" w:lineRule="auto"/>
              <w:ind w:left="360"/>
              <w:rPr>
                <w:rFonts w:ascii="Times New Roman" w:hAnsi="Times New Roman"/>
                <w:b/>
                <w:i/>
                <w:sz w:val="26"/>
                <w:szCs w:val="26"/>
                <w:lang w:val="nb-NO"/>
              </w:rPr>
            </w:pPr>
            <w:r w:rsidRPr="006F25B3">
              <w:rPr>
                <w:rFonts w:ascii="Times New Roman" w:hAnsi="Times New Roman"/>
                <w:sz w:val="26"/>
                <w:szCs w:val="26"/>
                <w:lang w:val="nb-NO"/>
              </w:rPr>
              <w:t>Chi phí xây dựng cơ bản</w:t>
            </w:r>
          </w:p>
        </w:tc>
        <w:tc>
          <w:tcPr>
            <w:tcW w:w="2160" w:type="pct"/>
          </w:tcPr>
          <w:p w:rsidR="008C77D5" w:rsidRPr="006F25B3" w:rsidRDefault="008C77D5" w:rsidP="00423F4F">
            <w:pPr>
              <w:spacing w:after="0" w:line="360" w:lineRule="auto"/>
              <w:ind w:right="612"/>
              <w:jc w:val="right"/>
              <w:rPr>
                <w:rFonts w:ascii="Times New Roman" w:hAnsi="Times New Roman"/>
                <w:b/>
                <w:i/>
                <w:sz w:val="26"/>
                <w:szCs w:val="26"/>
              </w:rPr>
            </w:pPr>
            <w:r w:rsidRPr="006F25B3">
              <w:rPr>
                <w:rFonts w:ascii="Times New Roman" w:hAnsi="Times New Roman"/>
                <w:sz w:val="26"/>
                <w:szCs w:val="26"/>
              </w:rPr>
              <w:t>2.093.731.000</w:t>
            </w:r>
          </w:p>
        </w:tc>
      </w:tr>
      <w:tr w:rsidR="008C77D5" w:rsidRPr="006F25B3" w:rsidTr="00423F4F">
        <w:tc>
          <w:tcPr>
            <w:tcW w:w="2840" w:type="pct"/>
          </w:tcPr>
          <w:p w:rsidR="008C77D5" w:rsidRPr="006F25B3" w:rsidRDefault="008C77D5" w:rsidP="00423F4F">
            <w:pPr>
              <w:spacing w:after="0" w:line="360" w:lineRule="auto"/>
              <w:ind w:left="360"/>
              <w:rPr>
                <w:rFonts w:ascii="Times New Roman" w:hAnsi="Times New Roman"/>
                <w:b/>
                <w:i/>
                <w:sz w:val="26"/>
                <w:szCs w:val="26"/>
              </w:rPr>
            </w:pPr>
            <w:r w:rsidRPr="006F25B3">
              <w:rPr>
                <w:rFonts w:ascii="Times New Roman" w:hAnsi="Times New Roman"/>
                <w:sz w:val="26"/>
                <w:szCs w:val="26"/>
              </w:rPr>
              <w:t>Chi phí máy móc thiết bị</w:t>
            </w:r>
          </w:p>
        </w:tc>
        <w:tc>
          <w:tcPr>
            <w:tcW w:w="2160" w:type="pct"/>
          </w:tcPr>
          <w:p w:rsidR="008C77D5" w:rsidRPr="006F25B3" w:rsidRDefault="008C77D5" w:rsidP="00423F4F">
            <w:pPr>
              <w:spacing w:after="0" w:line="360" w:lineRule="auto"/>
              <w:ind w:right="612"/>
              <w:jc w:val="right"/>
              <w:rPr>
                <w:rFonts w:ascii="Times New Roman" w:hAnsi="Times New Roman"/>
                <w:b/>
                <w:i/>
                <w:sz w:val="26"/>
                <w:szCs w:val="26"/>
              </w:rPr>
            </w:pPr>
            <w:r w:rsidRPr="006F25B3">
              <w:rPr>
                <w:rFonts w:ascii="Times New Roman" w:hAnsi="Times New Roman"/>
                <w:sz w:val="26"/>
                <w:szCs w:val="26"/>
              </w:rPr>
              <w:t>556.192.740</w:t>
            </w:r>
          </w:p>
        </w:tc>
      </w:tr>
      <w:tr w:rsidR="008C77D5" w:rsidRPr="006F25B3" w:rsidTr="00423F4F">
        <w:tc>
          <w:tcPr>
            <w:tcW w:w="2840" w:type="pct"/>
          </w:tcPr>
          <w:p w:rsidR="008C77D5" w:rsidRPr="006F25B3" w:rsidRDefault="008C77D5" w:rsidP="00423F4F">
            <w:pPr>
              <w:spacing w:after="0" w:line="360" w:lineRule="auto"/>
              <w:ind w:left="360"/>
              <w:rPr>
                <w:rFonts w:ascii="Times New Roman" w:hAnsi="Times New Roman"/>
                <w:b/>
                <w:i/>
                <w:sz w:val="26"/>
                <w:szCs w:val="26"/>
              </w:rPr>
            </w:pPr>
            <w:r w:rsidRPr="006F25B3">
              <w:rPr>
                <w:rFonts w:ascii="Times New Roman" w:hAnsi="Times New Roman"/>
                <w:noProof/>
                <w:sz w:val="26"/>
                <w:szCs w:val="26"/>
              </w:rPr>
              <w:t>Chi phí cho đường ống và lắp đặt thiết bị</w:t>
            </w:r>
          </w:p>
        </w:tc>
        <w:tc>
          <w:tcPr>
            <w:tcW w:w="2160" w:type="pct"/>
          </w:tcPr>
          <w:p w:rsidR="008C77D5" w:rsidRPr="006F25B3" w:rsidRDefault="008C77D5" w:rsidP="00423F4F">
            <w:pPr>
              <w:spacing w:after="0" w:line="360" w:lineRule="auto"/>
              <w:ind w:right="612"/>
              <w:jc w:val="right"/>
              <w:rPr>
                <w:rFonts w:ascii="Times New Roman" w:hAnsi="Times New Roman"/>
                <w:b/>
                <w:i/>
                <w:sz w:val="26"/>
                <w:szCs w:val="26"/>
              </w:rPr>
            </w:pPr>
            <w:r w:rsidRPr="006F25B3">
              <w:rPr>
                <w:rFonts w:ascii="Times New Roman" w:hAnsi="Times New Roman"/>
                <w:sz w:val="26"/>
                <w:szCs w:val="26"/>
              </w:rPr>
              <w:t>529.984.749</w:t>
            </w:r>
          </w:p>
        </w:tc>
      </w:tr>
      <w:tr w:rsidR="008C77D5" w:rsidRPr="006F25B3" w:rsidTr="00423F4F">
        <w:tc>
          <w:tcPr>
            <w:tcW w:w="2840" w:type="pct"/>
          </w:tcPr>
          <w:p w:rsidR="008C77D5" w:rsidRPr="006F25B3" w:rsidRDefault="008C77D5" w:rsidP="00423F4F">
            <w:pPr>
              <w:spacing w:after="0" w:line="360" w:lineRule="auto"/>
              <w:ind w:left="360"/>
              <w:rPr>
                <w:rFonts w:ascii="Times New Roman" w:hAnsi="Times New Roman"/>
                <w:b/>
                <w:i/>
                <w:noProof/>
                <w:sz w:val="26"/>
                <w:szCs w:val="26"/>
              </w:rPr>
            </w:pPr>
            <w:r w:rsidRPr="006F25B3">
              <w:rPr>
                <w:rFonts w:ascii="Times New Roman" w:hAnsi="Times New Roman"/>
                <w:noProof/>
                <w:sz w:val="26"/>
                <w:szCs w:val="26"/>
              </w:rPr>
              <w:t>Tổng chi phí đầu tư cơ bản</w:t>
            </w:r>
          </w:p>
        </w:tc>
        <w:tc>
          <w:tcPr>
            <w:tcW w:w="2160" w:type="pct"/>
          </w:tcPr>
          <w:p w:rsidR="008C77D5" w:rsidRPr="006F25B3" w:rsidRDefault="008C77D5" w:rsidP="00423F4F">
            <w:pPr>
              <w:spacing w:after="0" w:line="360" w:lineRule="auto"/>
              <w:ind w:right="612"/>
              <w:jc w:val="right"/>
              <w:rPr>
                <w:rFonts w:ascii="Times New Roman" w:hAnsi="Times New Roman"/>
                <w:b/>
                <w:i/>
                <w:sz w:val="26"/>
                <w:szCs w:val="26"/>
              </w:rPr>
            </w:pPr>
            <w:r w:rsidRPr="006F25B3">
              <w:rPr>
                <w:rFonts w:ascii="Times New Roman" w:hAnsi="Times New Roman"/>
                <w:noProof/>
                <w:sz w:val="26"/>
                <w:szCs w:val="26"/>
              </w:rPr>
              <w:t>3.179.908.489</w:t>
            </w:r>
          </w:p>
        </w:tc>
      </w:tr>
      <w:tr w:rsidR="008C77D5" w:rsidRPr="006F25B3" w:rsidTr="00423F4F">
        <w:tc>
          <w:tcPr>
            <w:tcW w:w="5000" w:type="pct"/>
            <w:gridSpan w:val="2"/>
          </w:tcPr>
          <w:p w:rsidR="008C77D5" w:rsidRPr="006F25B3" w:rsidRDefault="008C77D5" w:rsidP="00423F4F">
            <w:pPr>
              <w:spacing w:after="0" w:line="360" w:lineRule="auto"/>
              <w:jc w:val="center"/>
              <w:rPr>
                <w:rFonts w:ascii="Times New Roman" w:hAnsi="Times New Roman"/>
                <w:b/>
                <w:noProof/>
                <w:sz w:val="26"/>
                <w:szCs w:val="26"/>
              </w:rPr>
            </w:pPr>
            <w:r w:rsidRPr="006F25B3">
              <w:rPr>
                <w:rFonts w:ascii="Times New Roman" w:hAnsi="Times New Roman"/>
                <w:noProof/>
                <w:sz w:val="26"/>
                <w:szCs w:val="26"/>
              </w:rPr>
              <w:t>Chi phí quản lý vận hành</w:t>
            </w:r>
          </w:p>
        </w:tc>
      </w:tr>
      <w:tr w:rsidR="008C77D5" w:rsidRPr="006F25B3" w:rsidTr="00423F4F">
        <w:tc>
          <w:tcPr>
            <w:tcW w:w="2840" w:type="pct"/>
          </w:tcPr>
          <w:p w:rsidR="008C77D5" w:rsidRPr="006F25B3" w:rsidRDefault="008C77D5" w:rsidP="00423F4F">
            <w:pPr>
              <w:spacing w:after="0" w:line="360" w:lineRule="auto"/>
              <w:ind w:left="284"/>
              <w:rPr>
                <w:rFonts w:ascii="Times New Roman" w:hAnsi="Times New Roman"/>
                <w:b/>
                <w:i/>
                <w:noProof/>
                <w:sz w:val="26"/>
                <w:szCs w:val="26"/>
              </w:rPr>
            </w:pPr>
            <w:r w:rsidRPr="006F25B3">
              <w:rPr>
                <w:rFonts w:ascii="Times New Roman" w:hAnsi="Times New Roman"/>
                <w:noProof/>
                <w:sz w:val="26"/>
                <w:szCs w:val="26"/>
              </w:rPr>
              <w:t>Chi phí hóa chất</w:t>
            </w:r>
          </w:p>
        </w:tc>
        <w:tc>
          <w:tcPr>
            <w:tcW w:w="2160" w:type="pct"/>
          </w:tcPr>
          <w:p w:rsidR="008C77D5" w:rsidRPr="006F25B3" w:rsidRDefault="008C77D5" w:rsidP="00423F4F">
            <w:pPr>
              <w:spacing w:after="0" w:line="360" w:lineRule="auto"/>
              <w:ind w:right="252"/>
              <w:jc w:val="right"/>
              <w:rPr>
                <w:rFonts w:ascii="Times New Roman" w:hAnsi="Times New Roman"/>
                <w:b/>
                <w:i/>
                <w:noProof/>
                <w:sz w:val="26"/>
                <w:szCs w:val="26"/>
              </w:rPr>
            </w:pPr>
            <w:r w:rsidRPr="00DC4EEC">
              <w:rPr>
                <w:rFonts w:ascii="Times New Roman" w:hAnsi="Times New Roman"/>
                <w:noProof/>
                <w:sz w:val="26"/>
                <w:szCs w:val="26"/>
              </w:rPr>
              <w:t>1.349.120</w:t>
            </w:r>
            <w:r>
              <w:rPr>
                <w:rFonts w:ascii="Times New Roman" w:hAnsi="Times New Roman"/>
                <w:noProof/>
                <w:sz w:val="26"/>
                <w:szCs w:val="26"/>
              </w:rPr>
              <w:t xml:space="preserve"> </w:t>
            </w:r>
            <w:r w:rsidRPr="006F25B3">
              <w:rPr>
                <w:rFonts w:ascii="Times New Roman" w:hAnsi="Times New Roman"/>
                <w:sz w:val="26"/>
                <w:szCs w:val="26"/>
              </w:rPr>
              <w:t>VNĐ/tháng.</w:t>
            </w:r>
          </w:p>
        </w:tc>
      </w:tr>
      <w:tr w:rsidR="008C77D5" w:rsidRPr="006F25B3" w:rsidTr="00423F4F">
        <w:tc>
          <w:tcPr>
            <w:tcW w:w="2840" w:type="pct"/>
          </w:tcPr>
          <w:p w:rsidR="008C77D5" w:rsidRPr="006F25B3" w:rsidRDefault="008C77D5" w:rsidP="00423F4F">
            <w:pPr>
              <w:spacing w:after="0" w:line="360" w:lineRule="auto"/>
              <w:ind w:left="284"/>
              <w:rPr>
                <w:rFonts w:ascii="Times New Roman" w:hAnsi="Times New Roman"/>
                <w:b/>
                <w:i/>
                <w:noProof/>
                <w:sz w:val="26"/>
                <w:szCs w:val="26"/>
              </w:rPr>
            </w:pPr>
            <w:r w:rsidRPr="006F25B3">
              <w:rPr>
                <w:rFonts w:ascii="Times New Roman" w:hAnsi="Times New Roman"/>
                <w:noProof/>
                <w:sz w:val="26"/>
                <w:szCs w:val="26"/>
              </w:rPr>
              <w:t>Chi phí điện năng tiêu thụ</w:t>
            </w:r>
          </w:p>
        </w:tc>
        <w:tc>
          <w:tcPr>
            <w:tcW w:w="2160" w:type="pct"/>
          </w:tcPr>
          <w:p w:rsidR="008C77D5" w:rsidRPr="006F25B3" w:rsidRDefault="008C77D5" w:rsidP="00423F4F">
            <w:pPr>
              <w:spacing w:after="0" w:line="360" w:lineRule="auto"/>
              <w:ind w:right="252"/>
              <w:jc w:val="right"/>
              <w:rPr>
                <w:rFonts w:ascii="Times New Roman" w:hAnsi="Times New Roman"/>
                <w:b/>
                <w:i/>
                <w:sz w:val="26"/>
                <w:szCs w:val="26"/>
              </w:rPr>
            </w:pPr>
            <w:r>
              <w:rPr>
                <w:rFonts w:ascii="Times New Roman" w:hAnsi="Times New Roman"/>
                <w:sz w:val="26"/>
                <w:szCs w:val="26"/>
              </w:rPr>
              <w:t>23.8</w:t>
            </w:r>
            <w:r w:rsidRPr="006F25B3">
              <w:rPr>
                <w:rFonts w:ascii="Times New Roman" w:hAnsi="Times New Roman"/>
                <w:sz w:val="26"/>
                <w:szCs w:val="26"/>
              </w:rPr>
              <w:t>03.500 VNĐ/tháng.</w:t>
            </w:r>
          </w:p>
        </w:tc>
      </w:tr>
      <w:tr w:rsidR="008C77D5" w:rsidRPr="006F25B3" w:rsidTr="00423F4F">
        <w:tc>
          <w:tcPr>
            <w:tcW w:w="2840" w:type="pct"/>
          </w:tcPr>
          <w:p w:rsidR="008C77D5" w:rsidRPr="006F25B3" w:rsidRDefault="008C77D5" w:rsidP="00423F4F">
            <w:pPr>
              <w:spacing w:after="0" w:line="360" w:lineRule="auto"/>
              <w:ind w:left="284"/>
              <w:rPr>
                <w:rFonts w:ascii="Times New Roman" w:hAnsi="Times New Roman"/>
                <w:b/>
                <w:i/>
                <w:noProof/>
                <w:sz w:val="26"/>
                <w:szCs w:val="26"/>
              </w:rPr>
            </w:pPr>
            <w:r w:rsidRPr="006F25B3">
              <w:rPr>
                <w:rFonts w:ascii="Times New Roman" w:hAnsi="Times New Roman"/>
                <w:noProof/>
                <w:sz w:val="26"/>
                <w:szCs w:val="26"/>
              </w:rPr>
              <w:t>Chi phí nhân công vận hành</w:t>
            </w:r>
          </w:p>
        </w:tc>
        <w:tc>
          <w:tcPr>
            <w:tcW w:w="2160" w:type="pct"/>
          </w:tcPr>
          <w:p w:rsidR="008C77D5" w:rsidRPr="006F25B3" w:rsidRDefault="008C77D5" w:rsidP="00423F4F">
            <w:pPr>
              <w:spacing w:after="0" w:line="360" w:lineRule="auto"/>
              <w:ind w:right="252"/>
              <w:jc w:val="right"/>
              <w:rPr>
                <w:rFonts w:ascii="Times New Roman" w:hAnsi="Times New Roman"/>
                <w:b/>
                <w:i/>
                <w:sz w:val="26"/>
                <w:szCs w:val="26"/>
              </w:rPr>
            </w:pPr>
            <w:r w:rsidRPr="006F25B3">
              <w:rPr>
                <w:rFonts w:ascii="Times New Roman" w:hAnsi="Times New Roman"/>
                <w:noProof/>
                <w:sz w:val="26"/>
                <w:szCs w:val="26"/>
              </w:rPr>
              <w:t>6.000.000 VNĐ/tháng.</w:t>
            </w:r>
          </w:p>
        </w:tc>
      </w:tr>
      <w:tr w:rsidR="008C77D5" w:rsidRPr="006F25B3" w:rsidTr="00423F4F">
        <w:tc>
          <w:tcPr>
            <w:tcW w:w="2840" w:type="pct"/>
          </w:tcPr>
          <w:p w:rsidR="008C77D5" w:rsidRPr="006F25B3" w:rsidRDefault="008C77D5" w:rsidP="00423F4F">
            <w:pPr>
              <w:spacing w:after="0" w:line="360" w:lineRule="auto"/>
              <w:ind w:left="284"/>
              <w:rPr>
                <w:rFonts w:ascii="Times New Roman" w:hAnsi="Times New Roman"/>
                <w:b/>
                <w:i/>
                <w:noProof/>
                <w:sz w:val="26"/>
                <w:szCs w:val="26"/>
              </w:rPr>
            </w:pPr>
            <w:r w:rsidRPr="006F25B3">
              <w:rPr>
                <w:rFonts w:ascii="Times New Roman" w:hAnsi="Times New Roman"/>
                <w:noProof/>
                <w:sz w:val="26"/>
                <w:szCs w:val="26"/>
              </w:rPr>
              <w:t>Chi phí bảo trì bảo dưỡng hàng năm</w:t>
            </w:r>
          </w:p>
        </w:tc>
        <w:tc>
          <w:tcPr>
            <w:tcW w:w="2160" w:type="pct"/>
          </w:tcPr>
          <w:p w:rsidR="008C77D5" w:rsidRPr="006F25B3" w:rsidRDefault="008C77D5" w:rsidP="00423F4F">
            <w:pPr>
              <w:spacing w:after="0" w:line="360" w:lineRule="auto"/>
              <w:ind w:right="252"/>
              <w:jc w:val="right"/>
              <w:rPr>
                <w:rFonts w:ascii="Times New Roman" w:hAnsi="Times New Roman"/>
                <w:b/>
                <w:i/>
                <w:noProof/>
                <w:sz w:val="26"/>
                <w:szCs w:val="26"/>
              </w:rPr>
            </w:pPr>
            <w:r w:rsidRPr="006F25B3">
              <w:rPr>
                <w:rFonts w:ascii="Times New Roman" w:hAnsi="Times New Roman"/>
                <w:noProof/>
                <w:sz w:val="26"/>
                <w:szCs w:val="26"/>
              </w:rPr>
              <w:t>1.324.962 VNĐ/tháng.</w:t>
            </w:r>
          </w:p>
        </w:tc>
      </w:tr>
      <w:tr w:rsidR="008C77D5" w:rsidRPr="006F25B3" w:rsidTr="00423F4F">
        <w:tc>
          <w:tcPr>
            <w:tcW w:w="2840" w:type="pct"/>
          </w:tcPr>
          <w:p w:rsidR="008C77D5" w:rsidRPr="006F25B3" w:rsidRDefault="008C77D5" w:rsidP="00423F4F">
            <w:pPr>
              <w:spacing w:after="0" w:line="360" w:lineRule="auto"/>
              <w:ind w:left="284"/>
              <w:rPr>
                <w:rFonts w:ascii="Times New Roman" w:hAnsi="Times New Roman"/>
                <w:b/>
                <w:i/>
                <w:noProof/>
                <w:sz w:val="26"/>
                <w:szCs w:val="26"/>
              </w:rPr>
            </w:pPr>
            <w:r w:rsidRPr="006F25B3">
              <w:rPr>
                <w:rFonts w:ascii="Times New Roman" w:hAnsi="Times New Roman"/>
                <w:noProof/>
                <w:sz w:val="26"/>
                <w:szCs w:val="26"/>
              </w:rPr>
              <w:t>Tổng chi phí vận hành</w:t>
            </w:r>
          </w:p>
        </w:tc>
        <w:tc>
          <w:tcPr>
            <w:tcW w:w="2160" w:type="pct"/>
          </w:tcPr>
          <w:p w:rsidR="008C77D5" w:rsidRPr="006F25B3" w:rsidRDefault="008C77D5" w:rsidP="00423F4F">
            <w:pPr>
              <w:spacing w:after="0" w:line="360" w:lineRule="auto"/>
              <w:ind w:right="252"/>
              <w:jc w:val="right"/>
              <w:rPr>
                <w:rFonts w:ascii="Times New Roman" w:hAnsi="Times New Roman"/>
                <w:b/>
                <w:i/>
                <w:noProof/>
                <w:sz w:val="26"/>
                <w:szCs w:val="26"/>
              </w:rPr>
            </w:pPr>
            <w:r>
              <w:rPr>
                <w:rFonts w:ascii="Times New Roman" w:hAnsi="Times New Roman"/>
                <w:noProof/>
                <w:sz w:val="26"/>
                <w:szCs w:val="26"/>
                <w:lang w:val="vi-VN"/>
              </w:rPr>
              <w:t>3</w:t>
            </w:r>
            <w:r>
              <w:rPr>
                <w:rFonts w:ascii="Times New Roman" w:hAnsi="Times New Roman"/>
                <w:noProof/>
                <w:sz w:val="26"/>
                <w:szCs w:val="26"/>
              </w:rPr>
              <w:t>2</w:t>
            </w:r>
            <w:r>
              <w:rPr>
                <w:rFonts w:ascii="Times New Roman" w:hAnsi="Times New Roman"/>
                <w:noProof/>
                <w:sz w:val="26"/>
                <w:szCs w:val="26"/>
                <w:lang w:val="vi-VN"/>
              </w:rPr>
              <w:t>.</w:t>
            </w:r>
            <w:r>
              <w:rPr>
                <w:rFonts w:ascii="Times New Roman" w:hAnsi="Times New Roman"/>
                <w:noProof/>
                <w:sz w:val="26"/>
                <w:szCs w:val="26"/>
              </w:rPr>
              <w:t>4</w:t>
            </w:r>
            <w:r>
              <w:rPr>
                <w:rFonts w:ascii="Times New Roman" w:hAnsi="Times New Roman"/>
                <w:noProof/>
                <w:sz w:val="26"/>
                <w:szCs w:val="26"/>
                <w:lang w:val="vi-VN"/>
              </w:rPr>
              <w:t>7</w:t>
            </w:r>
            <w:r>
              <w:rPr>
                <w:rFonts w:ascii="Times New Roman" w:hAnsi="Times New Roman"/>
                <w:noProof/>
                <w:sz w:val="26"/>
                <w:szCs w:val="26"/>
              </w:rPr>
              <w:t>6</w:t>
            </w:r>
            <w:r>
              <w:rPr>
                <w:rFonts w:ascii="Times New Roman" w:hAnsi="Times New Roman"/>
                <w:noProof/>
                <w:sz w:val="26"/>
                <w:szCs w:val="26"/>
                <w:lang w:val="vi-VN"/>
              </w:rPr>
              <w:t>.</w:t>
            </w:r>
            <w:r>
              <w:rPr>
                <w:rFonts w:ascii="Times New Roman" w:hAnsi="Times New Roman"/>
                <w:noProof/>
                <w:sz w:val="26"/>
                <w:szCs w:val="26"/>
              </w:rPr>
              <w:t>000</w:t>
            </w:r>
            <w:r w:rsidRPr="006F25B3">
              <w:rPr>
                <w:rFonts w:ascii="Times New Roman" w:hAnsi="Times New Roman"/>
                <w:noProof/>
                <w:sz w:val="26"/>
                <w:szCs w:val="26"/>
              </w:rPr>
              <w:t xml:space="preserve"> VNĐ/tháng.</w:t>
            </w:r>
          </w:p>
        </w:tc>
      </w:tr>
      <w:tr w:rsidR="008C77D5" w:rsidRPr="006F25B3" w:rsidTr="00423F4F">
        <w:tc>
          <w:tcPr>
            <w:tcW w:w="2840" w:type="pct"/>
          </w:tcPr>
          <w:p w:rsidR="008C77D5" w:rsidRPr="006F25B3" w:rsidRDefault="008C77D5" w:rsidP="00423F4F">
            <w:pPr>
              <w:spacing w:after="0" w:line="360" w:lineRule="auto"/>
              <w:ind w:left="284"/>
              <w:rPr>
                <w:rFonts w:ascii="Times New Roman" w:hAnsi="Times New Roman"/>
                <w:b/>
                <w:i/>
                <w:noProof/>
                <w:sz w:val="26"/>
                <w:szCs w:val="26"/>
              </w:rPr>
            </w:pPr>
            <w:r w:rsidRPr="006F25B3">
              <w:rPr>
                <w:rFonts w:ascii="Times New Roman" w:hAnsi="Times New Roman"/>
                <w:noProof/>
                <w:sz w:val="26"/>
                <w:szCs w:val="26"/>
              </w:rPr>
              <w:t>Giá thành cho 1m</w:t>
            </w:r>
            <w:r w:rsidRPr="006F25B3">
              <w:rPr>
                <w:rFonts w:ascii="Times New Roman" w:hAnsi="Times New Roman"/>
                <w:noProof/>
                <w:sz w:val="26"/>
                <w:szCs w:val="26"/>
                <w:vertAlign w:val="superscript"/>
              </w:rPr>
              <w:t>3</w:t>
            </w:r>
            <w:r w:rsidRPr="006F25B3">
              <w:rPr>
                <w:rFonts w:ascii="Times New Roman" w:hAnsi="Times New Roman"/>
                <w:noProof/>
                <w:sz w:val="26"/>
                <w:szCs w:val="26"/>
              </w:rPr>
              <w:t xml:space="preserve"> nước thải</w:t>
            </w:r>
          </w:p>
        </w:tc>
        <w:tc>
          <w:tcPr>
            <w:tcW w:w="2160" w:type="pct"/>
          </w:tcPr>
          <w:p w:rsidR="008C77D5" w:rsidRPr="006F25B3" w:rsidRDefault="008C77D5" w:rsidP="00423F4F">
            <w:pPr>
              <w:spacing w:after="0" w:line="360" w:lineRule="auto"/>
              <w:ind w:right="252"/>
              <w:jc w:val="right"/>
              <w:rPr>
                <w:rFonts w:ascii="Times New Roman" w:hAnsi="Times New Roman"/>
                <w:b/>
                <w:i/>
                <w:sz w:val="26"/>
                <w:szCs w:val="26"/>
              </w:rPr>
            </w:pPr>
            <w:r>
              <w:rPr>
                <w:rFonts w:ascii="Times New Roman" w:hAnsi="Times New Roman"/>
                <w:noProof/>
                <w:sz w:val="26"/>
                <w:szCs w:val="26"/>
              </w:rPr>
              <w:t>7.8</w:t>
            </w:r>
            <w:r w:rsidRPr="006F25B3">
              <w:rPr>
                <w:rFonts w:ascii="Times New Roman" w:hAnsi="Times New Roman"/>
                <w:noProof/>
                <w:sz w:val="26"/>
                <w:szCs w:val="26"/>
              </w:rPr>
              <w:t>00 VNĐ/1m</w:t>
            </w:r>
            <w:r w:rsidRPr="006F25B3">
              <w:rPr>
                <w:rFonts w:ascii="Times New Roman" w:hAnsi="Times New Roman"/>
                <w:noProof/>
                <w:sz w:val="26"/>
                <w:szCs w:val="26"/>
                <w:vertAlign w:val="superscript"/>
              </w:rPr>
              <w:t>3</w:t>
            </w:r>
            <w:r w:rsidRPr="006F25B3">
              <w:rPr>
                <w:rFonts w:ascii="Times New Roman" w:hAnsi="Times New Roman"/>
                <w:noProof/>
                <w:sz w:val="26"/>
                <w:szCs w:val="26"/>
              </w:rPr>
              <w:t>nước thải</w:t>
            </w:r>
          </w:p>
        </w:tc>
      </w:tr>
    </w:tbl>
    <w:p w:rsidR="00766A24" w:rsidRPr="006F25B3" w:rsidRDefault="009822CF" w:rsidP="00E47452">
      <w:pPr>
        <w:pStyle w:val="Heading2"/>
        <w:rPr>
          <w:rFonts w:ascii="Times New Roman" w:hAnsi="Times New Roman"/>
          <w:i w:val="0"/>
          <w:sz w:val="26"/>
          <w:szCs w:val="26"/>
        </w:rPr>
      </w:pPr>
      <w:r w:rsidRPr="006F25B3">
        <w:rPr>
          <w:rFonts w:ascii="Times New Roman" w:hAnsi="Times New Roman"/>
          <w:i w:val="0"/>
          <w:sz w:val="26"/>
          <w:szCs w:val="26"/>
        </w:rPr>
        <w:lastRenderedPageBreak/>
        <w:t>4</w:t>
      </w:r>
      <w:r w:rsidR="00766A24" w:rsidRPr="006F25B3">
        <w:rPr>
          <w:rFonts w:ascii="Times New Roman" w:hAnsi="Times New Roman"/>
          <w:i w:val="0"/>
          <w:sz w:val="26"/>
          <w:szCs w:val="26"/>
        </w:rPr>
        <w:t xml:space="preserve">.5 </w:t>
      </w:r>
      <w:bookmarkEnd w:id="329"/>
      <w:bookmarkEnd w:id="330"/>
      <w:bookmarkEnd w:id="331"/>
      <w:bookmarkEnd w:id="332"/>
      <w:bookmarkEnd w:id="333"/>
      <w:r w:rsidR="00766A24" w:rsidRPr="006F25B3">
        <w:rPr>
          <w:rFonts w:ascii="Times New Roman" w:hAnsi="Times New Roman"/>
          <w:i w:val="0"/>
          <w:sz w:val="26"/>
          <w:szCs w:val="26"/>
        </w:rPr>
        <w:t xml:space="preserve"> SO SÁNH LỰA CHỌN PHƯƠNG ÁN</w:t>
      </w:r>
      <w:bookmarkEnd w:id="334"/>
    </w:p>
    <w:p w:rsidR="00766A24" w:rsidRPr="006F25B3" w:rsidRDefault="009822CF" w:rsidP="00E47452">
      <w:pPr>
        <w:pStyle w:val="Heading3"/>
      </w:pPr>
      <w:bookmarkStart w:id="335" w:name="_Toc383745578"/>
      <w:bookmarkStart w:id="336" w:name="_Toc384288539"/>
      <w:bookmarkStart w:id="337" w:name="_Toc384288742"/>
      <w:bookmarkStart w:id="338" w:name="_Toc389726488"/>
      <w:bookmarkStart w:id="339" w:name="_Toc427545113"/>
      <w:r w:rsidRPr="006F25B3">
        <w:t>4</w:t>
      </w:r>
      <w:r w:rsidR="00766A24" w:rsidRPr="006F25B3">
        <w:t>.5.1 Về mặt kinh tế</w:t>
      </w:r>
      <w:bookmarkEnd w:id="335"/>
      <w:bookmarkEnd w:id="336"/>
      <w:bookmarkEnd w:id="337"/>
      <w:bookmarkEnd w:id="338"/>
      <w:bookmarkEnd w:id="339"/>
    </w:p>
    <w:p w:rsidR="00766A24" w:rsidRPr="006F25B3" w:rsidRDefault="00766A24" w:rsidP="0018724B">
      <w:pPr>
        <w:pStyle w:val="ListParagraph"/>
        <w:numPr>
          <w:ilvl w:val="0"/>
          <w:numId w:val="68"/>
        </w:numPr>
        <w:spacing w:after="0" w:line="360" w:lineRule="auto"/>
        <w:ind w:left="567" w:right="-86"/>
        <w:jc w:val="both"/>
        <w:rPr>
          <w:rFonts w:ascii="Times New Roman" w:hAnsi="Times New Roman"/>
          <w:b/>
          <w:i/>
          <w:sz w:val="26"/>
          <w:szCs w:val="26"/>
          <w:lang w:val="vi-VN"/>
        </w:rPr>
      </w:pPr>
      <w:r w:rsidRPr="006F25B3">
        <w:rPr>
          <w:rFonts w:ascii="Times New Roman" w:hAnsi="Times New Roman"/>
          <w:sz w:val="26"/>
          <w:szCs w:val="26"/>
          <w:lang w:val="vi-VN"/>
        </w:rPr>
        <w:t>Giá thành 1 m</w:t>
      </w:r>
      <w:r w:rsidRPr="006F25B3">
        <w:rPr>
          <w:rFonts w:ascii="Times New Roman" w:hAnsi="Times New Roman"/>
          <w:sz w:val="26"/>
          <w:szCs w:val="26"/>
          <w:vertAlign w:val="superscript"/>
          <w:lang w:val="vi-VN"/>
        </w:rPr>
        <w:t>3</w:t>
      </w:r>
      <w:r w:rsidRPr="006F25B3">
        <w:rPr>
          <w:rFonts w:ascii="Times New Roman" w:hAnsi="Times New Roman"/>
          <w:sz w:val="26"/>
          <w:szCs w:val="26"/>
          <w:lang w:val="vi-VN"/>
        </w:rPr>
        <w:t xml:space="preserve"> nước đã xử</w:t>
      </w:r>
      <w:r w:rsidR="009672EC">
        <w:rPr>
          <w:rFonts w:ascii="Times New Roman" w:hAnsi="Times New Roman"/>
          <w:sz w:val="26"/>
          <w:szCs w:val="26"/>
          <w:lang w:val="vi-VN"/>
        </w:rPr>
        <w:t xml:space="preserve"> lý theo phương án 1 là 9.</w:t>
      </w:r>
      <w:r w:rsidR="00742E68" w:rsidRPr="007D2D3C">
        <w:rPr>
          <w:rFonts w:ascii="Times New Roman" w:hAnsi="Times New Roman"/>
          <w:sz w:val="26"/>
          <w:szCs w:val="26"/>
          <w:lang w:val="vi-VN"/>
        </w:rPr>
        <w:t>5</w:t>
      </w:r>
      <w:r w:rsidRPr="006F25B3">
        <w:rPr>
          <w:rFonts w:ascii="Times New Roman" w:hAnsi="Times New Roman"/>
          <w:sz w:val="26"/>
          <w:szCs w:val="26"/>
          <w:lang w:val="vi-VN"/>
        </w:rPr>
        <w:t>00 VNĐ.</w:t>
      </w:r>
    </w:p>
    <w:p w:rsidR="00766A24" w:rsidRPr="006F25B3" w:rsidRDefault="00766A24" w:rsidP="0018724B">
      <w:pPr>
        <w:pStyle w:val="ListParagraph"/>
        <w:numPr>
          <w:ilvl w:val="0"/>
          <w:numId w:val="68"/>
        </w:numPr>
        <w:spacing w:after="0" w:line="360" w:lineRule="auto"/>
        <w:ind w:left="567" w:right="-86"/>
        <w:jc w:val="both"/>
        <w:rPr>
          <w:rFonts w:ascii="Times New Roman" w:hAnsi="Times New Roman"/>
          <w:b/>
          <w:i/>
          <w:sz w:val="26"/>
          <w:szCs w:val="26"/>
          <w:lang w:val="vi-VN"/>
        </w:rPr>
      </w:pPr>
      <w:r w:rsidRPr="006F25B3">
        <w:rPr>
          <w:rFonts w:ascii="Times New Roman" w:hAnsi="Times New Roman"/>
          <w:sz w:val="26"/>
          <w:szCs w:val="26"/>
          <w:lang w:val="vi-VN"/>
        </w:rPr>
        <w:t>Giá thành 1 m</w:t>
      </w:r>
      <w:r w:rsidRPr="006F25B3">
        <w:rPr>
          <w:rFonts w:ascii="Times New Roman" w:hAnsi="Times New Roman"/>
          <w:sz w:val="26"/>
          <w:szCs w:val="26"/>
          <w:vertAlign w:val="superscript"/>
          <w:lang w:val="vi-VN"/>
        </w:rPr>
        <w:t>3</w:t>
      </w:r>
      <w:r w:rsidRPr="006F25B3">
        <w:rPr>
          <w:rFonts w:ascii="Times New Roman" w:hAnsi="Times New Roman"/>
          <w:sz w:val="26"/>
          <w:szCs w:val="26"/>
          <w:lang w:val="vi-VN"/>
        </w:rPr>
        <w:t xml:space="preserve"> nước đã xử</w:t>
      </w:r>
      <w:r w:rsidR="009672EC">
        <w:rPr>
          <w:rFonts w:ascii="Times New Roman" w:hAnsi="Times New Roman"/>
          <w:sz w:val="26"/>
          <w:szCs w:val="26"/>
          <w:lang w:val="vi-VN"/>
        </w:rPr>
        <w:t xml:space="preserve"> lý theo phương án 2 là </w:t>
      </w:r>
      <w:r w:rsidR="00742E68" w:rsidRPr="007D2D3C">
        <w:rPr>
          <w:rFonts w:ascii="Times New Roman" w:hAnsi="Times New Roman"/>
          <w:sz w:val="26"/>
          <w:szCs w:val="26"/>
          <w:lang w:val="vi-VN"/>
        </w:rPr>
        <w:t>7</w:t>
      </w:r>
      <w:r w:rsidRPr="006F25B3">
        <w:rPr>
          <w:rFonts w:ascii="Times New Roman" w:hAnsi="Times New Roman"/>
          <w:sz w:val="26"/>
          <w:szCs w:val="26"/>
          <w:lang w:val="vi-VN"/>
        </w:rPr>
        <w:t>.</w:t>
      </w:r>
      <w:r w:rsidR="00742E68" w:rsidRPr="007D2D3C">
        <w:rPr>
          <w:rFonts w:ascii="Times New Roman" w:hAnsi="Times New Roman"/>
          <w:sz w:val="26"/>
          <w:szCs w:val="26"/>
          <w:lang w:val="vi-VN"/>
        </w:rPr>
        <w:t>8</w:t>
      </w:r>
      <w:r w:rsidRPr="006F25B3">
        <w:rPr>
          <w:rFonts w:ascii="Times New Roman" w:hAnsi="Times New Roman"/>
          <w:sz w:val="26"/>
          <w:szCs w:val="26"/>
          <w:lang w:val="vi-VN"/>
        </w:rPr>
        <w:t>000 VNĐ.</w:t>
      </w:r>
    </w:p>
    <w:p w:rsidR="00766A24" w:rsidRPr="006F25B3" w:rsidRDefault="00766A24" w:rsidP="0018724B">
      <w:pPr>
        <w:pStyle w:val="ListParagraph"/>
        <w:numPr>
          <w:ilvl w:val="0"/>
          <w:numId w:val="68"/>
        </w:numPr>
        <w:spacing w:after="0" w:line="360" w:lineRule="auto"/>
        <w:ind w:left="567" w:right="-86"/>
        <w:jc w:val="both"/>
        <w:rPr>
          <w:rFonts w:ascii="Times New Roman" w:hAnsi="Times New Roman"/>
          <w:b/>
          <w:i/>
          <w:sz w:val="26"/>
          <w:szCs w:val="26"/>
          <w:lang w:val="vi-VN"/>
        </w:rPr>
      </w:pPr>
      <w:r w:rsidRPr="006F25B3">
        <w:rPr>
          <w:rFonts w:ascii="Times New Roman" w:hAnsi="Times New Roman"/>
          <w:sz w:val="26"/>
          <w:szCs w:val="26"/>
          <w:lang w:val="vi-VN"/>
        </w:rPr>
        <w:t>Giá thành xử lý 1 m</w:t>
      </w:r>
      <w:r w:rsidRPr="006F25B3">
        <w:rPr>
          <w:rFonts w:ascii="Times New Roman" w:hAnsi="Times New Roman"/>
          <w:sz w:val="26"/>
          <w:szCs w:val="26"/>
          <w:vertAlign w:val="superscript"/>
          <w:lang w:val="vi-VN"/>
        </w:rPr>
        <w:t>3</w:t>
      </w:r>
      <w:r w:rsidRPr="006F25B3">
        <w:rPr>
          <w:rFonts w:ascii="Times New Roman" w:hAnsi="Times New Roman"/>
          <w:sz w:val="26"/>
          <w:szCs w:val="26"/>
          <w:lang w:val="vi-VN"/>
        </w:rPr>
        <w:t xml:space="preserve"> nước của phương án 2 thấp hơn phương án 1.</w:t>
      </w:r>
    </w:p>
    <w:p w:rsidR="00766A24" w:rsidRPr="006F25B3" w:rsidRDefault="00766A24" w:rsidP="0018724B">
      <w:pPr>
        <w:pStyle w:val="ListParagraph"/>
        <w:numPr>
          <w:ilvl w:val="0"/>
          <w:numId w:val="68"/>
        </w:numPr>
        <w:spacing w:after="0" w:line="360" w:lineRule="auto"/>
        <w:ind w:left="567" w:right="-86"/>
        <w:jc w:val="both"/>
        <w:rPr>
          <w:rFonts w:ascii="Times New Roman" w:hAnsi="Times New Roman"/>
          <w:b/>
          <w:i/>
          <w:sz w:val="26"/>
          <w:szCs w:val="26"/>
          <w:lang w:val="vi-VN"/>
        </w:rPr>
      </w:pPr>
      <w:r w:rsidRPr="006F25B3">
        <w:rPr>
          <w:rFonts w:ascii="Times New Roman" w:hAnsi="Times New Roman"/>
          <w:sz w:val="26"/>
          <w:szCs w:val="26"/>
          <w:lang w:val="vi-VN"/>
        </w:rPr>
        <w:t>Chi phí vận hành hệ thống của phương án 2 ít tốn kém hơn phương án 1.</w:t>
      </w:r>
    </w:p>
    <w:p w:rsidR="00766A24" w:rsidRPr="006F25B3" w:rsidRDefault="00766A24" w:rsidP="0018724B">
      <w:pPr>
        <w:pStyle w:val="ListParagraph"/>
        <w:numPr>
          <w:ilvl w:val="0"/>
          <w:numId w:val="68"/>
        </w:numPr>
        <w:spacing w:after="0" w:line="360" w:lineRule="auto"/>
        <w:ind w:left="567" w:right="-86"/>
        <w:jc w:val="both"/>
        <w:rPr>
          <w:rFonts w:ascii="Times New Roman" w:hAnsi="Times New Roman"/>
          <w:b/>
          <w:i/>
          <w:sz w:val="26"/>
          <w:szCs w:val="26"/>
          <w:lang w:val="vi-VN"/>
        </w:rPr>
      </w:pPr>
      <w:r w:rsidRPr="006F25B3">
        <w:rPr>
          <w:rFonts w:ascii="Times New Roman" w:hAnsi="Times New Roman"/>
          <w:sz w:val="26"/>
          <w:szCs w:val="26"/>
          <w:lang w:val="vi-VN"/>
        </w:rPr>
        <w:t>Phương án 1 chiếm diện tích mặt bằng nhiều hơn phương án 2.</w:t>
      </w:r>
    </w:p>
    <w:p w:rsidR="00766A24" w:rsidRPr="006F25B3" w:rsidRDefault="009822CF" w:rsidP="00E47452">
      <w:pPr>
        <w:pStyle w:val="Heading3"/>
      </w:pPr>
      <w:bookmarkStart w:id="340" w:name="_Toc383745579"/>
      <w:bookmarkStart w:id="341" w:name="_Toc384288540"/>
      <w:bookmarkStart w:id="342" w:name="_Toc384288743"/>
      <w:bookmarkStart w:id="343" w:name="_Toc389726489"/>
      <w:bookmarkStart w:id="344" w:name="_Toc427545114"/>
      <w:r w:rsidRPr="006F25B3">
        <w:t>4</w:t>
      </w:r>
      <w:r w:rsidR="00766A24" w:rsidRPr="006F25B3">
        <w:t>.5.2 Về mặt kỹ thuật</w:t>
      </w:r>
      <w:bookmarkEnd w:id="340"/>
      <w:bookmarkEnd w:id="341"/>
      <w:bookmarkEnd w:id="342"/>
      <w:bookmarkEnd w:id="343"/>
      <w:bookmarkEnd w:id="344"/>
    </w:p>
    <w:p w:rsidR="00766A24" w:rsidRPr="006F25B3" w:rsidRDefault="00766A24" w:rsidP="00766A24">
      <w:pPr>
        <w:spacing w:line="360" w:lineRule="auto"/>
        <w:ind w:firstLine="567"/>
        <w:jc w:val="both"/>
        <w:rPr>
          <w:rFonts w:ascii="Times New Roman" w:hAnsi="Times New Roman"/>
          <w:sz w:val="26"/>
          <w:szCs w:val="26"/>
          <w:lang w:val="vi-VN"/>
        </w:rPr>
      </w:pPr>
      <w:r w:rsidRPr="006F25B3">
        <w:rPr>
          <w:rFonts w:ascii="Times New Roman" w:hAnsi="Times New Roman"/>
          <w:sz w:val="26"/>
          <w:szCs w:val="26"/>
          <w:lang w:val="vi-VN"/>
        </w:rPr>
        <w:t>Cả 2 phương án đều cho kết quả xử lý nước thải đạt yêu cầu theo QCVN 28:2010 Cộ</w:t>
      </w:r>
      <w:r w:rsidR="009672EC">
        <w:rPr>
          <w:rFonts w:ascii="Times New Roman" w:hAnsi="Times New Roman"/>
          <w:sz w:val="26"/>
          <w:szCs w:val="26"/>
          <w:lang w:val="vi-VN"/>
        </w:rPr>
        <w:t xml:space="preserve">t A. Tuy nhiên, phương án </w:t>
      </w:r>
      <w:r w:rsidR="009672EC" w:rsidRPr="009672EC">
        <w:rPr>
          <w:rFonts w:ascii="Times New Roman" w:hAnsi="Times New Roman"/>
          <w:sz w:val="26"/>
          <w:szCs w:val="26"/>
          <w:lang w:val="vi-VN"/>
        </w:rPr>
        <w:t>2</w:t>
      </w:r>
      <w:r w:rsidRPr="006F25B3">
        <w:rPr>
          <w:rFonts w:ascii="Times New Roman" w:hAnsi="Times New Roman"/>
          <w:sz w:val="26"/>
          <w:szCs w:val="26"/>
          <w:lang w:val="vi-VN"/>
        </w:rPr>
        <w:t xml:space="preserve"> có thể cho hiệu quả</w:t>
      </w:r>
      <w:r w:rsidR="009672EC">
        <w:rPr>
          <w:rFonts w:ascii="Times New Roman" w:hAnsi="Times New Roman"/>
          <w:sz w:val="26"/>
          <w:szCs w:val="26"/>
          <w:lang w:val="vi-VN"/>
        </w:rPr>
        <w:t xml:space="preserve"> cao hơn phương án </w:t>
      </w:r>
      <w:r w:rsidR="009672EC" w:rsidRPr="009672EC">
        <w:rPr>
          <w:rFonts w:ascii="Times New Roman" w:hAnsi="Times New Roman"/>
          <w:sz w:val="26"/>
          <w:szCs w:val="26"/>
          <w:lang w:val="vi-VN"/>
        </w:rPr>
        <w:t>1</w:t>
      </w:r>
      <w:r w:rsidRPr="006F25B3">
        <w:rPr>
          <w:rFonts w:ascii="Times New Roman" w:hAnsi="Times New Roman"/>
          <w:sz w:val="26"/>
          <w:szCs w:val="26"/>
          <w:lang w:val="vi-VN"/>
        </w:rPr>
        <w:t>.</w:t>
      </w:r>
    </w:p>
    <w:p w:rsidR="00766A24" w:rsidRPr="006F25B3" w:rsidRDefault="009822CF" w:rsidP="00E47452">
      <w:pPr>
        <w:pStyle w:val="Heading3"/>
      </w:pPr>
      <w:bookmarkStart w:id="345" w:name="_Toc383745580"/>
      <w:bookmarkStart w:id="346" w:name="_Toc384288541"/>
      <w:bookmarkStart w:id="347" w:name="_Toc384288744"/>
      <w:bookmarkStart w:id="348" w:name="_Toc389726490"/>
      <w:bookmarkStart w:id="349" w:name="_Toc427545115"/>
      <w:r w:rsidRPr="006F25B3">
        <w:t>4</w:t>
      </w:r>
      <w:r w:rsidR="00766A24" w:rsidRPr="006F25B3">
        <w:t>.5.3 Về mặt vận hành</w:t>
      </w:r>
      <w:bookmarkEnd w:id="345"/>
      <w:bookmarkEnd w:id="346"/>
      <w:bookmarkEnd w:id="347"/>
      <w:bookmarkEnd w:id="348"/>
      <w:bookmarkEnd w:id="349"/>
    </w:p>
    <w:p w:rsidR="00766A24" w:rsidRPr="006F25B3" w:rsidRDefault="00766A24" w:rsidP="00766A24">
      <w:pPr>
        <w:spacing w:after="0" w:line="360" w:lineRule="auto"/>
        <w:ind w:firstLine="567"/>
        <w:jc w:val="both"/>
        <w:rPr>
          <w:rFonts w:ascii="Times New Roman" w:hAnsi="Times New Roman"/>
          <w:sz w:val="26"/>
          <w:szCs w:val="26"/>
          <w:lang w:val="nb-NO"/>
        </w:rPr>
      </w:pPr>
      <w:r w:rsidRPr="006F25B3">
        <w:rPr>
          <w:rFonts w:ascii="Times New Roman" w:hAnsi="Times New Roman"/>
          <w:sz w:val="26"/>
          <w:szCs w:val="26"/>
          <w:lang w:val="nb-NO"/>
        </w:rPr>
        <w:t>Phương án 1: Vận hành</w:t>
      </w:r>
      <w:r w:rsidR="006B50C3">
        <w:rPr>
          <w:rFonts w:ascii="Times New Roman" w:hAnsi="Times New Roman"/>
          <w:sz w:val="26"/>
          <w:szCs w:val="26"/>
          <w:lang w:val="nb-NO"/>
        </w:rPr>
        <w:t xml:space="preserve"> đơn giản</w:t>
      </w:r>
      <w:r w:rsidRPr="006F25B3">
        <w:rPr>
          <w:rFonts w:ascii="Times New Roman" w:hAnsi="Times New Roman"/>
          <w:sz w:val="26"/>
          <w:szCs w:val="26"/>
          <w:lang w:val="nb-NO"/>
        </w:rPr>
        <w:t xml:space="preserve">, </w:t>
      </w:r>
      <w:r w:rsidR="006B50C3">
        <w:rPr>
          <w:rFonts w:ascii="Times New Roman" w:hAnsi="Times New Roman"/>
          <w:sz w:val="26"/>
          <w:szCs w:val="26"/>
          <w:lang w:val="nb-NO"/>
        </w:rPr>
        <w:t>không đòi</w:t>
      </w:r>
      <w:r w:rsidRPr="006F25B3">
        <w:rPr>
          <w:rFonts w:ascii="Times New Roman" w:hAnsi="Times New Roman"/>
          <w:sz w:val="26"/>
          <w:szCs w:val="26"/>
          <w:lang w:val="nb-NO"/>
        </w:rPr>
        <w:t xml:space="preserve"> hỏi cán bộ kĩ thuật có kinh nghiệm, trình độ cao.</w:t>
      </w:r>
    </w:p>
    <w:p w:rsidR="00766A24" w:rsidRPr="006F25B3" w:rsidRDefault="008D33A6" w:rsidP="00766A24">
      <w:pPr>
        <w:spacing w:after="0" w:line="360" w:lineRule="auto"/>
        <w:jc w:val="both"/>
        <w:rPr>
          <w:rFonts w:ascii="Times New Roman" w:hAnsi="Times New Roman"/>
          <w:sz w:val="26"/>
          <w:szCs w:val="26"/>
          <w:lang w:val="nb-NO"/>
        </w:rPr>
      </w:pPr>
      <w:r w:rsidRPr="006F25B3">
        <w:rPr>
          <w:rFonts w:ascii="Times New Roman" w:hAnsi="Times New Roman"/>
          <w:sz w:val="26"/>
          <w:szCs w:val="26"/>
          <w:lang w:val="nb-NO"/>
        </w:rPr>
        <w:t xml:space="preserve">        </w:t>
      </w:r>
      <w:r w:rsidR="00766A24" w:rsidRPr="006F25B3">
        <w:rPr>
          <w:rFonts w:ascii="Times New Roman" w:hAnsi="Times New Roman"/>
          <w:sz w:val="26"/>
          <w:szCs w:val="26"/>
          <w:lang w:val="nb-NO"/>
        </w:rPr>
        <w:t>Phương án 2: Vận hành đơn giản, có thể tự động hóa</w:t>
      </w:r>
      <w:r w:rsidR="00143D13" w:rsidRPr="006F25B3">
        <w:rPr>
          <w:rFonts w:ascii="Times New Roman" w:hAnsi="Times New Roman"/>
          <w:sz w:val="26"/>
          <w:szCs w:val="26"/>
          <w:lang w:val="nb-NO"/>
        </w:rPr>
        <w:t xml:space="preserve">. </w:t>
      </w:r>
      <w:r w:rsidR="00766A24" w:rsidRPr="006F25B3">
        <w:rPr>
          <w:rFonts w:ascii="Times New Roman" w:hAnsi="Times New Roman"/>
          <w:sz w:val="26"/>
          <w:szCs w:val="26"/>
          <w:lang w:val="nb-NO"/>
        </w:rPr>
        <w:t>Đội ngũ kĩ thuật không cần trình độ cao.</w:t>
      </w:r>
      <w:r w:rsidR="00143D13" w:rsidRPr="006F25B3">
        <w:rPr>
          <w:rFonts w:ascii="Times New Roman" w:hAnsi="Times New Roman"/>
          <w:sz w:val="26"/>
          <w:szCs w:val="26"/>
          <w:lang w:val="nb-NO"/>
        </w:rPr>
        <w:t xml:space="preserve"> </w:t>
      </w:r>
    </w:p>
    <w:p w:rsidR="00766A24" w:rsidRPr="006F25B3" w:rsidRDefault="00766A24" w:rsidP="00766A24">
      <w:pPr>
        <w:pStyle w:val="ListParagraph"/>
        <w:spacing w:after="0" w:line="360" w:lineRule="auto"/>
        <w:ind w:left="0" w:firstLine="284"/>
        <w:jc w:val="both"/>
        <w:rPr>
          <w:rFonts w:ascii="Times New Roman" w:hAnsi="Times New Roman"/>
          <w:sz w:val="26"/>
          <w:szCs w:val="26"/>
          <w:lang w:val="nb-NO"/>
        </w:rPr>
      </w:pPr>
      <w:r w:rsidRPr="006F25B3">
        <w:rPr>
          <w:rFonts w:ascii="Times New Roman" w:hAnsi="Times New Roman"/>
          <w:sz w:val="26"/>
          <w:szCs w:val="26"/>
        </w:rPr>
        <w:sym w:font="Wingdings" w:char="F0E0"/>
      </w:r>
      <w:r w:rsidRPr="006F25B3">
        <w:rPr>
          <w:rFonts w:ascii="Times New Roman" w:hAnsi="Times New Roman"/>
          <w:sz w:val="26"/>
          <w:szCs w:val="26"/>
          <w:lang w:val="nb-NO"/>
        </w:rPr>
        <w:t xml:space="preserve"> Qua kết quả</w:t>
      </w:r>
      <w:r w:rsidR="00143D13" w:rsidRPr="006F25B3">
        <w:rPr>
          <w:rFonts w:ascii="Times New Roman" w:hAnsi="Times New Roman"/>
          <w:sz w:val="26"/>
          <w:szCs w:val="26"/>
          <w:lang w:val="nb-NO"/>
        </w:rPr>
        <w:t xml:space="preserve"> so sánh trên, phương án 2</w:t>
      </w:r>
      <w:r w:rsidRPr="006F25B3">
        <w:rPr>
          <w:rFonts w:ascii="Times New Roman" w:hAnsi="Times New Roman"/>
          <w:sz w:val="26"/>
          <w:szCs w:val="26"/>
          <w:lang w:val="nb-NO"/>
        </w:rPr>
        <w:t xml:space="preserve"> cho kết quả xử lý tố</w:t>
      </w:r>
      <w:r w:rsidR="00143D13" w:rsidRPr="006F25B3">
        <w:rPr>
          <w:rFonts w:ascii="Times New Roman" w:hAnsi="Times New Roman"/>
          <w:sz w:val="26"/>
          <w:szCs w:val="26"/>
          <w:lang w:val="nb-NO"/>
        </w:rPr>
        <w:t>t hơn phương án 1</w:t>
      </w:r>
      <w:r w:rsidRPr="006F25B3">
        <w:rPr>
          <w:rFonts w:ascii="Times New Roman" w:hAnsi="Times New Roman"/>
          <w:sz w:val="26"/>
          <w:szCs w:val="26"/>
          <w:lang w:val="nb-NO"/>
        </w:rPr>
        <w:t>, tuy nhiên cả 2 cũng đã đạt được mục tiêu chất lượng nước thải đầu ra đạt QCVN 28:2010 BTNMT Cột A. Phương án 2 tiết kiệm hơn về mặt kinh tế và khả năng vận hành. Trên cơ sở tổng hợp các yếu tố trên. Phương án tối ưu là phương án 2, ta lựa chọn phương án 2 làm phương án xử lý nước thải cho bệnh viện.</w:t>
      </w:r>
    </w:p>
    <w:p w:rsidR="00766A24" w:rsidRPr="006F25B3" w:rsidRDefault="00766A24" w:rsidP="00E47452">
      <w:pPr>
        <w:pStyle w:val="Heading1"/>
        <w:spacing w:before="0" w:after="240"/>
        <w:jc w:val="center"/>
        <w:rPr>
          <w:rFonts w:ascii="Times New Roman" w:hAnsi="Times New Roman"/>
          <w:color w:val="auto"/>
          <w:sz w:val="26"/>
          <w:szCs w:val="26"/>
          <w:lang w:val="nb-NO"/>
        </w:rPr>
      </w:pPr>
      <w:bookmarkStart w:id="350" w:name="_Toc383745581"/>
      <w:bookmarkStart w:id="351" w:name="_Toc384288423"/>
      <w:bookmarkStart w:id="352" w:name="_Toc384288542"/>
      <w:bookmarkStart w:id="353" w:name="_Toc384288745"/>
      <w:bookmarkStart w:id="354" w:name="_Toc389726491"/>
      <w:r w:rsidRPr="006F25B3">
        <w:rPr>
          <w:rFonts w:ascii="Times New Roman" w:hAnsi="Times New Roman"/>
          <w:color w:val="auto"/>
          <w:sz w:val="26"/>
          <w:szCs w:val="26"/>
          <w:lang w:val="nb-NO"/>
        </w:rPr>
        <w:br w:type="page"/>
      </w:r>
      <w:bookmarkStart w:id="355" w:name="_Toc427545116"/>
      <w:r w:rsidRPr="006F25B3">
        <w:rPr>
          <w:rFonts w:ascii="Times New Roman" w:hAnsi="Times New Roman"/>
          <w:color w:val="auto"/>
          <w:sz w:val="26"/>
          <w:szCs w:val="26"/>
          <w:lang w:val="nb-NO"/>
        </w:rPr>
        <w:lastRenderedPageBreak/>
        <w:t xml:space="preserve">Chương </w:t>
      </w:r>
      <w:r w:rsidR="00283A80" w:rsidRPr="006F25B3">
        <w:rPr>
          <w:rFonts w:ascii="Times New Roman" w:hAnsi="Times New Roman"/>
          <w:color w:val="auto"/>
          <w:sz w:val="26"/>
          <w:szCs w:val="26"/>
          <w:lang w:val="nb-NO"/>
        </w:rPr>
        <w:t>5</w:t>
      </w:r>
      <w:r w:rsidRPr="006F25B3">
        <w:rPr>
          <w:rFonts w:ascii="Times New Roman" w:hAnsi="Times New Roman"/>
          <w:color w:val="auto"/>
          <w:sz w:val="26"/>
          <w:szCs w:val="26"/>
          <w:lang w:val="nb-NO"/>
        </w:rPr>
        <w:t>. KẾT LUẬN – KIẾN NGHỊ</w:t>
      </w:r>
      <w:bookmarkEnd w:id="350"/>
      <w:bookmarkEnd w:id="351"/>
      <w:bookmarkEnd w:id="352"/>
      <w:bookmarkEnd w:id="353"/>
      <w:bookmarkEnd w:id="354"/>
      <w:bookmarkEnd w:id="355"/>
    </w:p>
    <w:p w:rsidR="00766A24" w:rsidRPr="008C77D5" w:rsidRDefault="00283A80" w:rsidP="00E47452">
      <w:pPr>
        <w:pStyle w:val="Heading2"/>
        <w:rPr>
          <w:rFonts w:ascii="Times New Roman" w:hAnsi="Times New Roman"/>
          <w:i w:val="0"/>
          <w:sz w:val="26"/>
          <w:szCs w:val="26"/>
          <w:lang w:val="nb-NO"/>
        </w:rPr>
      </w:pPr>
      <w:bookmarkStart w:id="356" w:name="_Toc383745582"/>
      <w:bookmarkStart w:id="357" w:name="_Toc384288424"/>
      <w:bookmarkStart w:id="358" w:name="_Toc384288543"/>
      <w:bookmarkStart w:id="359" w:name="_Toc384288746"/>
      <w:bookmarkStart w:id="360" w:name="_Toc389726492"/>
      <w:bookmarkStart w:id="361" w:name="_Toc427545117"/>
      <w:r w:rsidRPr="008C77D5">
        <w:rPr>
          <w:rFonts w:ascii="Times New Roman" w:hAnsi="Times New Roman"/>
          <w:i w:val="0"/>
          <w:sz w:val="26"/>
          <w:szCs w:val="26"/>
          <w:lang w:val="nb-NO"/>
        </w:rPr>
        <w:t>5</w:t>
      </w:r>
      <w:r w:rsidR="00766A24" w:rsidRPr="008C77D5">
        <w:rPr>
          <w:rFonts w:ascii="Times New Roman" w:hAnsi="Times New Roman"/>
          <w:i w:val="0"/>
          <w:sz w:val="26"/>
          <w:szCs w:val="26"/>
          <w:lang w:val="nb-NO"/>
        </w:rPr>
        <w:t>.1 Kết luận</w:t>
      </w:r>
      <w:bookmarkEnd w:id="356"/>
      <w:bookmarkEnd w:id="357"/>
      <w:bookmarkEnd w:id="358"/>
      <w:bookmarkEnd w:id="359"/>
      <w:bookmarkEnd w:id="360"/>
      <w:bookmarkEnd w:id="361"/>
    </w:p>
    <w:p w:rsidR="008C77D5" w:rsidRPr="007D2D3C" w:rsidRDefault="008C77D5" w:rsidP="008C77D5">
      <w:pPr>
        <w:spacing w:line="360" w:lineRule="auto"/>
        <w:ind w:firstLine="720"/>
        <w:rPr>
          <w:rFonts w:ascii="Times New Roman" w:hAnsi="Times New Roman"/>
          <w:sz w:val="26"/>
          <w:szCs w:val="26"/>
          <w:lang w:val="nb-NO"/>
        </w:rPr>
      </w:pPr>
      <w:bookmarkStart w:id="362" w:name="_Toc383745583"/>
      <w:bookmarkStart w:id="363" w:name="_Toc384288425"/>
      <w:bookmarkStart w:id="364" w:name="_Toc384288544"/>
      <w:bookmarkStart w:id="365" w:name="_Toc384288747"/>
      <w:bookmarkStart w:id="366" w:name="_Toc389726493"/>
      <w:bookmarkStart w:id="367" w:name="_Toc427545118"/>
      <w:r w:rsidRPr="007D2D3C">
        <w:rPr>
          <w:rFonts w:ascii="Times New Roman" w:hAnsi="Times New Roman"/>
          <w:sz w:val="26"/>
          <w:szCs w:val="26"/>
          <w:lang w:val="nb-NO"/>
        </w:rPr>
        <w:t>Dựa trên cơ sở lý thuyết và kế hoạch xây dựng bệnh viện Đa Khoa Long Thành giai đoạn 2 cho thấy việc thiết kế xây dựng hệ thống xử lý nước thải cho bệnh viện này là hoàn toàn hợp lý.</w:t>
      </w:r>
    </w:p>
    <w:p w:rsidR="008C77D5" w:rsidRPr="007D2D3C" w:rsidRDefault="008C77D5" w:rsidP="008C77D5">
      <w:pPr>
        <w:spacing w:line="360" w:lineRule="auto"/>
        <w:ind w:firstLine="720"/>
        <w:rPr>
          <w:rFonts w:ascii="Times New Roman" w:hAnsi="Times New Roman"/>
          <w:sz w:val="26"/>
          <w:szCs w:val="26"/>
          <w:lang w:val="nb-NO"/>
        </w:rPr>
      </w:pPr>
      <w:r w:rsidRPr="007D2D3C">
        <w:rPr>
          <w:rFonts w:ascii="Times New Roman" w:hAnsi="Times New Roman"/>
          <w:sz w:val="26"/>
          <w:szCs w:val="26"/>
          <w:lang w:val="nb-NO"/>
        </w:rPr>
        <w:t>Việc tính toán thiết kế hệ thống xử lý nước thải được căn cứ trên các yếu tố kinh tế (khả năng tài chính của dự án), các yếu tố kỹ thuật (công nghệ xử lý, hiệu quả xử lý) đồng thời phải đáp ứng được các quy định, các tiêu chuẩn môi trường hiện hành của Việt Nam.</w:t>
      </w:r>
    </w:p>
    <w:p w:rsidR="008C77D5" w:rsidRPr="007D2D3C" w:rsidRDefault="008C77D5" w:rsidP="008C77D5">
      <w:pPr>
        <w:spacing w:line="360" w:lineRule="auto"/>
        <w:ind w:firstLine="720"/>
        <w:rPr>
          <w:rFonts w:ascii="Times New Roman" w:hAnsi="Times New Roman"/>
          <w:sz w:val="26"/>
          <w:szCs w:val="26"/>
          <w:lang w:val="nb-NO"/>
        </w:rPr>
      </w:pPr>
      <w:r w:rsidRPr="007D2D3C">
        <w:rPr>
          <w:rFonts w:ascii="Times New Roman" w:hAnsi="Times New Roman"/>
          <w:sz w:val="26"/>
          <w:szCs w:val="26"/>
          <w:lang w:val="nb-NO"/>
        </w:rPr>
        <w:t>Qua quá trình tìm hiểu, tính toán và thiết kế hệ thống xử lý nước thải cho bệnh viện Đa Khoa Long Thành giai đoạn 2, tác giả có một số kêt luận như sau:</w:t>
      </w:r>
    </w:p>
    <w:p w:rsidR="008C77D5" w:rsidRPr="008C77D5" w:rsidRDefault="008C77D5" w:rsidP="00C05AC1">
      <w:pPr>
        <w:pStyle w:val="ListParagraph"/>
        <w:numPr>
          <w:ilvl w:val="0"/>
          <w:numId w:val="127"/>
        </w:numPr>
        <w:spacing w:after="0" w:line="360" w:lineRule="auto"/>
        <w:ind w:left="709"/>
        <w:jc w:val="both"/>
        <w:rPr>
          <w:rFonts w:ascii="Times New Roman" w:hAnsi="Times New Roman"/>
          <w:sz w:val="26"/>
          <w:szCs w:val="26"/>
        </w:rPr>
      </w:pPr>
      <w:r w:rsidRPr="008C77D5">
        <w:rPr>
          <w:rFonts w:ascii="Times New Roman" w:hAnsi="Times New Roman"/>
          <w:sz w:val="26"/>
          <w:szCs w:val="26"/>
        </w:rPr>
        <w:t>Đề xuất 2 phương án:</w:t>
      </w:r>
    </w:p>
    <w:p w:rsidR="008C77D5" w:rsidRPr="006F25B3" w:rsidRDefault="008C77D5" w:rsidP="008C77D5">
      <w:pPr>
        <w:pStyle w:val="ListParagraph"/>
        <w:autoSpaceDE w:val="0"/>
        <w:autoSpaceDN w:val="0"/>
        <w:adjustRightInd w:val="0"/>
        <w:spacing w:after="0" w:line="360" w:lineRule="auto"/>
        <w:ind w:left="0" w:right="-85" w:firstLine="567"/>
        <w:rPr>
          <w:rFonts w:ascii="Times New Roman" w:hAnsi="Times New Roman"/>
          <w:b/>
          <w:i/>
          <w:color w:val="000000"/>
          <w:sz w:val="26"/>
          <w:szCs w:val="26"/>
        </w:rPr>
      </w:pPr>
      <w:r w:rsidRPr="006F25B3">
        <w:rPr>
          <w:rFonts w:ascii="Times New Roman" w:hAnsi="Times New Roman"/>
          <w:color w:val="000000"/>
          <w:sz w:val="26"/>
          <w:szCs w:val="26"/>
        </w:rPr>
        <w:t xml:space="preserve">Phương án 1: Nước thải sẽ được tách 2 dòng. Sau khi nước thải y tế và sinh hoạt qua bể tự hoại, nước thải nhà ăn qua bể tách dầu thì cả 2 cùng chảy vào lưới tách rác trước khi chảy vào hố thu, sau đó được bơm vào bể điều hòa. Trong bể điều hòa có bố trí 2 bơm nhúng chìm để bơm nước qua bể Anoxic. Sau quá trình xử lý Nito nước thải sẽ tự chảy qua bể Aerotank. </w:t>
      </w:r>
      <w:r w:rsidR="00CD224D">
        <w:rPr>
          <w:rFonts w:ascii="Times New Roman" w:hAnsi="Times New Roman"/>
          <w:color w:val="000000"/>
          <w:sz w:val="26"/>
          <w:szCs w:val="26"/>
        </w:rPr>
        <w:t>Sau đó chảy qua bể lắng, t</w:t>
      </w:r>
      <w:r w:rsidRPr="006F25B3">
        <w:rPr>
          <w:rFonts w:ascii="Times New Roman" w:hAnsi="Times New Roman"/>
          <w:color w:val="000000"/>
          <w:sz w:val="26"/>
          <w:szCs w:val="26"/>
        </w:rPr>
        <w:t>iếp đến nước thải sẽ được khử trùng bằng Chlorin và xả ra nguồn tiếp nhận.</w:t>
      </w:r>
    </w:p>
    <w:p w:rsidR="008C77D5" w:rsidRPr="006F25B3" w:rsidRDefault="008C77D5" w:rsidP="008C77D5">
      <w:pPr>
        <w:spacing w:after="0" w:line="360" w:lineRule="auto"/>
        <w:ind w:right="-85" w:firstLine="567"/>
        <w:rPr>
          <w:rFonts w:ascii="Times New Roman" w:hAnsi="Times New Roman"/>
          <w:color w:val="000000"/>
          <w:sz w:val="26"/>
          <w:szCs w:val="26"/>
        </w:rPr>
      </w:pPr>
      <w:r w:rsidRPr="006F25B3">
        <w:rPr>
          <w:rFonts w:ascii="Times New Roman" w:hAnsi="Times New Roman"/>
          <w:color w:val="000000"/>
          <w:sz w:val="26"/>
          <w:szCs w:val="26"/>
        </w:rPr>
        <w:t xml:space="preserve">Phương án 2: </w:t>
      </w:r>
      <w:r w:rsidRPr="006F25B3">
        <w:rPr>
          <w:rFonts w:ascii="Times New Roman" w:hAnsi="Times New Roman"/>
          <w:color w:val="000000"/>
          <w:sz w:val="26"/>
          <w:szCs w:val="26"/>
          <w:lang w:val="vi-VN"/>
        </w:rPr>
        <w:t xml:space="preserve">Tương tự phương án 1 nhưng thay bể Anoxic và Aerotank thành bể MBBR, sau đó </w:t>
      </w:r>
      <w:r w:rsidR="00B229E7">
        <w:rPr>
          <w:rFonts w:ascii="Times New Roman" w:hAnsi="Times New Roman"/>
          <w:color w:val="000000"/>
          <w:sz w:val="26"/>
          <w:szCs w:val="26"/>
        </w:rPr>
        <w:t xml:space="preserve">chảy qua bể lắng, rồi </w:t>
      </w:r>
      <w:r w:rsidRPr="006F25B3">
        <w:rPr>
          <w:rFonts w:ascii="Times New Roman" w:hAnsi="Times New Roman"/>
          <w:color w:val="000000"/>
          <w:sz w:val="26"/>
          <w:szCs w:val="26"/>
          <w:lang w:val="vi-VN"/>
        </w:rPr>
        <w:t xml:space="preserve">khử trùng </w:t>
      </w:r>
      <w:r w:rsidR="00B229E7">
        <w:rPr>
          <w:rFonts w:ascii="Times New Roman" w:hAnsi="Times New Roman"/>
          <w:color w:val="000000"/>
          <w:sz w:val="26"/>
          <w:szCs w:val="26"/>
        </w:rPr>
        <w:t>và xả</w:t>
      </w:r>
      <w:r w:rsidR="00B229E7">
        <w:rPr>
          <w:rFonts w:ascii="Times New Roman" w:hAnsi="Times New Roman"/>
          <w:color w:val="000000"/>
          <w:sz w:val="26"/>
          <w:szCs w:val="26"/>
          <w:lang w:val="vi-VN"/>
        </w:rPr>
        <w:t xml:space="preserve"> </w:t>
      </w:r>
      <w:r w:rsidR="00B229E7">
        <w:rPr>
          <w:rFonts w:ascii="Times New Roman" w:hAnsi="Times New Roman"/>
          <w:color w:val="000000"/>
          <w:sz w:val="26"/>
          <w:szCs w:val="26"/>
        </w:rPr>
        <w:t>ra</w:t>
      </w:r>
      <w:r w:rsidRPr="006F25B3">
        <w:rPr>
          <w:rFonts w:ascii="Times New Roman" w:hAnsi="Times New Roman"/>
          <w:color w:val="000000"/>
          <w:sz w:val="26"/>
          <w:szCs w:val="26"/>
          <w:lang w:val="vi-VN"/>
        </w:rPr>
        <w:t xml:space="preserve"> nguồn tiếp nhận.</w:t>
      </w:r>
    </w:p>
    <w:p w:rsidR="008C77D5" w:rsidRPr="008C77D5" w:rsidRDefault="008C77D5" w:rsidP="00C05AC1">
      <w:pPr>
        <w:pStyle w:val="ListParagraph"/>
        <w:numPr>
          <w:ilvl w:val="0"/>
          <w:numId w:val="128"/>
        </w:numPr>
        <w:spacing w:after="0" w:line="360" w:lineRule="auto"/>
        <w:ind w:left="709"/>
        <w:jc w:val="both"/>
        <w:rPr>
          <w:rFonts w:ascii="Times New Roman" w:hAnsi="Times New Roman"/>
          <w:sz w:val="26"/>
          <w:szCs w:val="26"/>
        </w:rPr>
      </w:pPr>
      <w:r w:rsidRPr="008C77D5">
        <w:rPr>
          <w:rFonts w:ascii="Times New Roman" w:hAnsi="Times New Roman"/>
          <w:sz w:val="26"/>
          <w:szCs w:val="26"/>
        </w:rPr>
        <w:t>Qua phân tích tính toán ta chọ</w:t>
      </w:r>
      <w:r>
        <w:rPr>
          <w:rFonts w:ascii="Times New Roman" w:hAnsi="Times New Roman"/>
          <w:sz w:val="26"/>
          <w:szCs w:val="26"/>
        </w:rPr>
        <w:t>n phương án 2</w:t>
      </w:r>
      <w:r w:rsidRPr="008C77D5">
        <w:rPr>
          <w:rFonts w:ascii="Times New Roman" w:hAnsi="Times New Roman"/>
          <w:sz w:val="26"/>
          <w:szCs w:val="26"/>
        </w:rPr>
        <w:t xml:space="preserve"> vì:</w:t>
      </w:r>
    </w:p>
    <w:p w:rsidR="008C77D5" w:rsidRPr="008C77D5" w:rsidRDefault="008C77D5" w:rsidP="00C05AC1">
      <w:pPr>
        <w:pStyle w:val="ListParagraph"/>
        <w:numPr>
          <w:ilvl w:val="0"/>
          <w:numId w:val="129"/>
        </w:numPr>
        <w:tabs>
          <w:tab w:val="left" w:pos="810"/>
          <w:tab w:val="left" w:pos="900"/>
        </w:tabs>
        <w:spacing w:after="0" w:line="360" w:lineRule="auto"/>
        <w:ind w:left="0" w:firstLine="720"/>
        <w:jc w:val="both"/>
        <w:rPr>
          <w:rFonts w:ascii="Times New Roman" w:hAnsi="Times New Roman"/>
          <w:sz w:val="26"/>
          <w:szCs w:val="26"/>
        </w:rPr>
      </w:pPr>
      <w:r w:rsidRPr="008C77D5">
        <w:rPr>
          <w:rFonts w:ascii="Times New Roman" w:hAnsi="Times New Roman"/>
          <w:sz w:val="26"/>
          <w:szCs w:val="26"/>
        </w:rPr>
        <w:t>Về mặt diện tích xây dự</w:t>
      </w:r>
      <w:r>
        <w:rPr>
          <w:rFonts w:ascii="Times New Roman" w:hAnsi="Times New Roman"/>
          <w:sz w:val="26"/>
          <w:szCs w:val="26"/>
        </w:rPr>
        <w:t>ng: phương án 2</w:t>
      </w:r>
      <w:r w:rsidRPr="008C77D5">
        <w:rPr>
          <w:rFonts w:ascii="Times New Roman" w:hAnsi="Times New Roman"/>
          <w:sz w:val="26"/>
          <w:szCs w:val="26"/>
        </w:rPr>
        <w:t xml:space="preserve"> chiếm diện tích nhỏ</w:t>
      </w:r>
      <w:r>
        <w:rPr>
          <w:rFonts w:ascii="Times New Roman" w:hAnsi="Times New Roman"/>
          <w:sz w:val="26"/>
          <w:szCs w:val="26"/>
        </w:rPr>
        <w:t xml:space="preserve"> hơn phương án 1</w:t>
      </w:r>
      <w:r w:rsidRPr="008C77D5">
        <w:rPr>
          <w:rFonts w:ascii="Times New Roman" w:hAnsi="Times New Roman"/>
          <w:sz w:val="26"/>
          <w:szCs w:val="26"/>
        </w:rPr>
        <w:t>.</w:t>
      </w:r>
    </w:p>
    <w:p w:rsidR="008C77D5" w:rsidRDefault="008C77D5" w:rsidP="00C05AC1">
      <w:pPr>
        <w:pStyle w:val="ListParagraph"/>
        <w:numPr>
          <w:ilvl w:val="0"/>
          <w:numId w:val="129"/>
        </w:numPr>
        <w:tabs>
          <w:tab w:val="left" w:pos="810"/>
          <w:tab w:val="left" w:pos="900"/>
        </w:tabs>
        <w:spacing w:after="0" w:line="360" w:lineRule="auto"/>
        <w:ind w:left="0" w:firstLine="720"/>
        <w:jc w:val="both"/>
        <w:rPr>
          <w:rFonts w:ascii="Times New Roman" w:hAnsi="Times New Roman"/>
          <w:sz w:val="26"/>
          <w:szCs w:val="26"/>
        </w:rPr>
      </w:pPr>
      <w:r w:rsidRPr="008C77D5">
        <w:rPr>
          <w:rFonts w:ascii="Times New Roman" w:hAnsi="Times New Roman"/>
          <w:sz w:val="26"/>
          <w:szCs w:val="26"/>
        </w:rPr>
        <w:t>Về mặt kinh tế: Chi phí xử lý cho 1 m</w:t>
      </w:r>
      <w:r w:rsidRPr="008C77D5">
        <w:rPr>
          <w:rFonts w:ascii="Times New Roman" w:hAnsi="Times New Roman"/>
          <w:sz w:val="26"/>
          <w:szCs w:val="26"/>
          <w:vertAlign w:val="superscript"/>
        </w:rPr>
        <w:t>3</w:t>
      </w:r>
      <w:r w:rsidRPr="008C77D5">
        <w:rPr>
          <w:rFonts w:ascii="Times New Roman" w:hAnsi="Times New Roman"/>
          <w:sz w:val="26"/>
          <w:szCs w:val="26"/>
        </w:rPr>
        <w:t xml:space="preserve"> nước thải phương án 1 (9.500 VNĐ) lớn hơn phương án 2 (7.800 VNĐ) </w:t>
      </w:r>
      <w:r>
        <w:rPr>
          <w:rFonts w:ascii="Times New Roman" w:hAnsi="Times New Roman"/>
          <w:sz w:val="26"/>
          <w:szCs w:val="26"/>
        </w:rPr>
        <w:t>.</w:t>
      </w:r>
    </w:p>
    <w:p w:rsidR="00D53881" w:rsidRPr="00D53881" w:rsidRDefault="008C77D5" w:rsidP="00C05AC1">
      <w:pPr>
        <w:pStyle w:val="ListParagraph"/>
        <w:numPr>
          <w:ilvl w:val="0"/>
          <w:numId w:val="129"/>
        </w:numPr>
        <w:tabs>
          <w:tab w:val="left" w:pos="810"/>
          <w:tab w:val="left" w:pos="900"/>
        </w:tabs>
        <w:spacing w:after="0" w:line="360" w:lineRule="auto"/>
        <w:ind w:left="0" w:firstLine="720"/>
        <w:jc w:val="both"/>
        <w:rPr>
          <w:rFonts w:ascii="Times New Roman" w:hAnsi="Times New Roman"/>
          <w:sz w:val="26"/>
          <w:szCs w:val="26"/>
          <w:lang w:val="nb-NO"/>
        </w:rPr>
      </w:pPr>
      <w:r w:rsidRPr="00D53881">
        <w:rPr>
          <w:rFonts w:ascii="Times New Roman" w:hAnsi="Times New Roman"/>
          <w:sz w:val="26"/>
          <w:szCs w:val="26"/>
        </w:rPr>
        <w:t>Về mặt công nghệ: nước thải đầu ra đạt yêu cầu xử lý</w:t>
      </w:r>
      <w:r w:rsidR="00D53881" w:rsidRPr="00D53881">
        <w:rPr>
          <w:rFonts w:ascii="Times New Roman" w:hAnsi="Times New Roman"/>
          <w:sz w:val="26"/>
          <w:szCs w:val="26"/>
        </w:rPr>
        <w:t xml:space="preserve"> và</w:t>
      </w:r>
      <w:r w:rsidRPr="00D53881">
        <w:rPr>
          <w:rFonts w:ascii="Times New Roman" w:hAnsi="Times New Roman"/>
          <w:sz w:val="26"/>
          <w:szCs w:val="26"/>
        </w:rPr>
        <w:t xml:space="preserve"> dễ vậ</w:t>
      </w:r>
      <w:r w:rsidR="00D53881">
        <w:rPr>
          <w:rFonts w:ascii="Times New Roman" w:hAnsi="Times New Roman"/>
          <w:sz w:val="26"/>
          <w:szCs w:val="26"/>
        </w:rPr>
        <w:t>n hành.</w:t>
      </w:r>
    </w:p>
    <w:p w:rsidR="00766A24" w:rsidRPr="00D53881" w:rsidRDefault="00D53881" w:rsidP="00D53881">
      <w:pPr>
        <w:pStyle w:val="ListParagraph"/>
        <w:tabs>
          <w:tab w:val="left" w:pos="810"/>
          <w:tab w:val="left" w:pos="900"/>
        </w:tabs>
        <w:spacing w:after="0" w:line="360" w:lineRule="auto"/>
        <w:ind w:left="0"/>
        <w:jc w:val="both"/>
        <w:rPr>
          <w:rFonts w:ascii="Times New Roman" w:hAnsi="Times New Roman"/>
          <w:sz w:val="26"/>
          <w:szCs w:val="26"/>
          <w:lang w:val="nb-NO"/>
        </w:rPr>
      </w:pPr>
      <w:r>
        <w:rPr>
          <w:rFonts w:ascii="Times New Roman" w:hAnsi="Times New Roman"/>
          <w:sz w:val="26"/>
          <w:szCs w:val="26"/>
        </w:rPr>
        <w:t xml:space="preserve">       </w:t>
      </w:r>
      <w:r w:rsidR="008C77D5" w:rsidRPr="00D53881">
        <w:rPr>
          <w:rFonts w:ascii="Times New Roman" w:hAnsi="Times New Roman"/>
          <w:sz w:val="26"/>
          <w:szCs w:val="26"/>
        </w:rPr>
        <w:t>Hệ thống xử lý nước thải này giúp giải quyết triệt để nước thải tại nguồn phát sinh, qua đó không gây ảnh hưởng đến môi trường sống cho người dân xung quanh, phòng tránh bệnh và các vấn đề khác do ô nhiễm nguồn nước gây ra. Đồng thời, tiết kiệm chi phí cho việc giải quyết hậu quả do việc xả nước thải</w:t>
      </w:r>
      <w:bookmarkEnd w:id="362"/>
      <w:bookmarkEnd w:id="363"/>
      <w:bookmarkEnd w:id="364"/>
      <w:bookmarkEnd w:id="365"/>
      <w:bookmarkEnd w:id="366"/>
      <w:bookmarkEnd w:id="367"/>
      <w:r w:rsidR="00742E68">
        <w:rPr>
          <w:rFonts w:ascii="Times New Roman" w:hAnsi="Times New Roman"/>
          <w:sz w:val="26"/>
          <w:szCs w:val="26"/>
        </w:rPr>
        <w:t>.</w:t>
      </w:r>
    </w:p>
    <w:p w:rsidR="00D53881" w:rsidRDefault="00D53881" w:rsidP="00D53881">
      <w:pPr>
        <w:pStyle w:val="Heading2"/>
        <w:rPr>
          <w:rFonts w:ascii="Times New Roman" w:hAnsi="Times New Roman"/>
          <w:i w:val="0"/>
          <w:sz w:val="26"/>
          <w:szCs w:val="26"/>
          <w:lang w:val="nb-NO"/>
        </w:rPr>
      </w:pPr>
      <w:r w:rsidRPr="008C77D5">
        <w:rPr>
          <w:rFonts w:ascii="Times New Roman" w:hAnsi="Times New Roman"/>
          <w:i w:val="0"/>
          <w:sz w:val="26"/>
          <w:szCs w:val="26"/>
          <w:lang w:val="nb-NO"/>
        </w:rPr>
        <w:lastRenderedPageBreak/>
        <w:t>5</w:t>
      </w:r>
      <w:r w:rsidR="0048041A">
        <w:rPr>
          <w:rFonts w:ascii="Times New Roman" w:hAnsi="Times New Roman"/>
          <w:i w:val="0"/>
          <w:sz w:val="26"/>
          <w:szCs w:val="26"/>
          <w:lang w:val="nb-NO"/>
        </w:rPr>
        <w:t>.2</w:t>
      </w:r>
      <w:r>
        <w:rPr>
          <w:rFonts w:ascii="Times New Roman" w:hAnsi="Times New Roman"/>
          <w:i w:val="0"/>
          <w:sz w:val="26"/>
          <w:szCs w:val="26"/>
          <w:lang w:val="nb-NO"/>
        </w:rPr>
        <w:t xml:space="preserve"> Kiến nghị</w:t>
      </w:r>
    </w:p>
    <w:p w:rsidR="00D53881" w:rsidRPr="007D2D3C" w:rsidRDefault="00D53881" w:rsidP="00D53881">
      <w:pPr>
        <w:spacing w:line="360" w:lineRule="auto"/>
        <w:ind w:firstLine="720"/>
        <w:rPr>
          <w:rFonts w:ascii="Times New Roman" w:hAnsi="Times New Roman"/>
          <w:sz w:val="26"/>
          <w:szCs w:val="26"/>
          <w:lang w:val="nb-NO"/>
        </w:rPr>
      </w:pPr>
      <w:r w:rsidRPr="007D2D3C">
        <w:rPr>
          <w:rFonts w:ascii="Times New Roman" w:hAnsi="Times New Roman"/>
          <w:sz w:val="26"/>
          <w:szCs w:val="26"/>
          <w:lang w:val="nb-NO"/>
        </w:rPr>
        <w:t>Trong quá trình thực hiện khóa luận do điều kiện thời gian và điều kiện khách quan nên đề tài không thể tránh khỏi một số thiếu sót nhỏ.</w:t>
      </w:r>
    </w:p>
    <w:p w:rsidR="00D53881" w:rsidRPr="007D2D3C" w:rsidRDefault="00D53881" w:rsidP="00D53881">
      <w:pPr>
        <w:spacing w:line="360" w:lineRule="auto"/>
        <w:ind w:firstLine="720"/>
        <w:rPr>
          <w:rFonts w:ascii="Times New Roman" w:hAnsi="Times New Roman"/>
          <w:sz w:val="26"/>
          <w:szCs w:val="26"/>
          <w:lang w:val="nb-NO"/>
        </w:rPr>
      </w:pPr>
      <w:r w:rsidRPr="007D2D3C">
        <w:rPr>
          <w:rFonts w:ascii="Times New Roman" w:hAnsi="Times New Roman"/>
          <w:sz w:val="26"/>
          <w:szCs w:val="26"/>
          <w:lang w:val="nb-NO"/>
        </w:rPr>
        <w:t>Áp dụng phương án 2 để thiết kế hệ thống xử lý nước thải cho bệnh viện Đa Khoa Long Thành giai đoạn 2.</w:t>
      </w:r>
    </w:p>
    <w:p w:rsidR="00766A24" w:rsidRPr="006F25B3" w:rsidRDefault="00766A24" w:rsidP="008C77D5">
      <w:pPr>
        <w:spacing w:after="0" w:line="360" w:lineRule="auto"/>
        <w:ind w:firstLine="567"/>
        <w:jc w:val="both"/>
        <w:rPr>
          <w:rFonts w:ascii="Times New Roman" w:hAnsi="Times New Roman"/>
          <w:sz w:val="26"/>
          <w:szCs w:val="26"/>
          <w:lang w:val="nb-NO"/>
        </w:rPr>
      </w:pPr>
      <w:r w:rsidRPr="006F25B3">
        <w:rPr>
          <w:rFonts w:ascii="Times New Roman" w:hAnsi="Times New Roman"/>
          <w:sz w:val="26"/>
          <w:szCs w:val="26"/>
          <w:lang w:val="nb-NO"/>
        </w:rPr>
        <w:t>Việc đào tạo và tập huấn cho cán bộ vận hành hệ thông xử lý nước thải phải tiến hành thường xuyên và có hiệu quả.</w:t>
      </w:r>
    </w:p>
    <w:p w:rsidR="00766A24" w:rsidRPr="006F25B3" w:rsidRDefault="00143D13" w:rsidP="008C77D5">
      <w:pPr>
        <w:spacing w:after="0" w:line="360" w:lineRule="auto"/>
        <w:jc w:val="both"/>
        <w:rPr>
          <w:rFonts w:ascii="Times New Roman" w:hAnsi="Times New Roman"/>
          <w:sz w:val="26"/>
          <w:szCs w:val="26"/>
          <w:lang w:val="nb-NO"/>
        </w:rPr>
      </w:pPr>
      <w:r w:rsidRPr="006F25B3">
        <w:rPr>
          <w:rFonts w:ascii="Times New Roman" w:hAnsi="Times New Roman"/>
          <w:sz w:val="26"/>
          <w:szCs w:val="26"/>
          <w:lang w:val="nb-NO"/>
        </w:rPr>
        <w:t xml:space="preserve">        </w:t>
      </w:r>
      <w:r w:rsidR="00766A24" w:rsidRPr="006F25B3">
        <w:rPr>
          <w:rFonts w:ascii="Times New Roman" w:hAnsi="Times New Roman"/>
          <w:sz w:val="26"/>
          <w:szCs w:val="26"/>
          <w:lang w:val="nb-NO"/>
        </w:rPr>
        <w:t>Cán bộ vận hành phải thực hiện đầy đủ và đúng quy trình được đề ra.</w:t>
      </w:r>
    </w:p>
    <w:p w:rsidR="00143D13" w:rsidRPr="006F25B3" w:rsidRDefault="00766A24" w:rsidP="008C77D5">
      <w:pPr>
        <w:spacing w:after="0" w:line="360" w:lineRule="auto"/>
        <w:ind w:firstLine="567"/>
        <w:jc w:val="both"/>
        <w:rPr>
          <w:rFonts w:ascii="Times New Roman" w:hAnsi="Times New Roman"/>
          <w:sz w:val="26"/>
          <w:szCs w:val="26"/>
          <w:lang w:val="nb-NO"/>
        </w:rPr>
      </w:pPr>
      <w:r w:rsidRPr="006F25B3">
        <w:rPr>
          <w:rFonts w:ascii="Times New Roman" w:hAnsi="Times New Roman"/>
          <w:sz w:val="26"/>
          <w:szCs w:val="26"/>
          <w:lang w:val="nb-NO"/>
        </w:rPr>
        <w:t>Hệ thống  xử lý nước thải phải được định kỳ bảo trì và sửa chữa kịp thời.</w:t>
      </w:r>
      <w:r w:rsidR="00143D13" w:rsidRPr="006F25B3">
        <w:rPr>
          <w:rFonts w:ascii="Times New Roman" w:hAnsi="Times New Roman"/>
          <w:sz w:val="26"/>
          <w:szCs w:val="26"/>
          <w:lang w:val="nb-NO"/>
        </w:rPr>
        <w:t xml:space="preserve"> Cần thiết kế và lập bản vẽ điện, bản vẽ kết cấu xây dựng cho hệ thống.</w:t>
      </w:r>
    </w:p>
    <w:p w:rsidR="00143D13" w:rsidRPr="006F25B3" w:rsidRDefault="00953E26" w:rsidP="008C77D5">
      <w:pPr>
        <w:spacing w:line="360" w:lineRule="auto"/>
        <w:ind w:firstLine="540"/>
        <w:rPr>
          <w:rFonts w:ascii="Times New Roman" w:hAnsi="Times New Roman"/>
          <w:sz w:val="26"/>
          <w:szCs w:val="26"/>
          <w:lang w:val="nb-NO"/>
        </w:rPr>
      </w:pPr>
      <w:r>
        <w:rPr>
          <w:rFonts w:ascii="Times New Roman" w:hAnsi="Times New Roman"/>
          <w:sz w:val="26"/>
          <w:szCs w:val="26"/>
          <w:lang w:val="nb-NO"/>
        </w:rPr>
        <w:t xml:space="preserve">  </w:t>
      </w:r>
      <w:r w:rsidR="00143D13" w:rsidRPr="006F25B3">
        <w:rPr>
          <w:rFonts w:ascii="Times New Roman" w:hAnsi="Times New Roman"/>
          <w:sz w:val="26"/>
          <w:szCs w:val="26"/>
          <w:lang w:val="nb-NO"/>
        </w:rPr>
        <w:t>Trong quá trình thi công, lắp đặt thiết bị tương đối phức tạp do đó cần liên hệ đơn vị thiết kế nếu có vấn đề gì không rõ.</w:t>
      </w:r>
    </w:p>
    <w:p w:rsidR="00143D13" w:rsidRPr="006F25B3" w:rsidRDefault="00143D13" w:rsidP="008C77D5">
      <w:pPr>
        <w:spacing w:line="360" w:lineRule="auto"/>
        <w:ind w:firstLine="630"/>
        <w:rPr>
          <w:rFonts w:ascii="Times New Roman" w:hAnsi="Times New Roman"/>
          <w:sz w:val="26"/>
          <w:szCs w:val="26"/>
          <w:lang w:val="nb-NO"/>
        </w:rPr>
      </w:pPr>
      <w:r w:rsidRPr="006F25B3">
        <w:rPr>
          <w:rFonts w:ascii="Times New Roman" w:hAnsi="Times New Roman"/>
          <w:sz w:val="26"/>
          <w:szCs w:val="26"/>
          <w:lang w:val="nb-NO"/>
        </w:rPr>
        <w:t>Để giảm bớt các sự cố trong quá trình thi công và vận hành hệ thống xử lý nước thải cần chú ý các vấn đề sau:</w:t>
      </w:r>
    </w:p>
    <w:p w:rsidR="00143D13" w:rsidRPr="006F25B3" w:rsidRDefault="00143D13" w:rsidP="00C05AC1">
      <w:pPr>
        <w:pStyle w:val="ListParagraph"/>
        <w:numPr>
          <w:ilvl w:val="0"/>
          <w:numId w:val="120"/>
        </w:numPr>
        <w:spacing w:after="0" w:line="360" w:lineRule="auto"/>
        <w:jc w:val="both"/>
        <w:rPr>
          <w:rFonts w:ascii="Times New Roman" w:hAnsi="Times New Roman"/>
          <w:i/>
          <w:sz w:val="26"/>
          <w:szCs w:val="26"/>
          <w:u w:val="single"/>
        </w:rPr>
      </w:pPr>
      <w:r w:rsidRPr="006F25B3">
        <w:rPr>
          <w:rFonts w:ascii="Times New Roman" w:hAnsi="Times New Roman"/>
          <w:i/>
          <w:sz w:val="26"/>
          <w:szCs w:val="26"/>
          <w:u w:val="single"/>
        </w:rPr>
        <w:t>Thi công:</w:t>
      </w:r>
    </w:p>
    <w:p w:rsidR="00143D13" w:rsidRPr="006F25B3" w:rsidRDefault="00143D13" w:rsidP="00C05AC1">
      <w:pPr>
        <w:pStyle w:val="ListParagraph"/>
        <w:numPr>
          <w:ilvl w:val="0"/>
          <w:numId w:val="121"/>
        </w:numPr>
        <w:tabs>
          <w:tab w:val="left" w:pos="900"/>
        </w:tabs>
        <w:spacing w:after="0" w:line="360" w:lineRule="auto"/>
        <w:ind w:left="0" w:firstLine="720"/>
        <w:jc w:val="both"/>
        <w:rPr>
          <w:rFonts w:ascii="Times New Roman" w:hAnsi="Times New Roman"/>
          <w:sz w:val="26"/>
          <w:szCs w:val="26"/>
        </w:rPr>
      </w:pPr>
      <w:r w:rsidRPr="006F25B3">
        <w:rPr>
          <w:rFonts w:ascii="Times New Roman" w:hAnsi="Times New Roman"/>
          <w:sz w:val="26"/>
          <w:szCs w:val="26"/>
        </w:rPr>
        <w:t>Trong quá trình thi công có nhiều công tác thuộc các lĩnh vực khác nhau, đòi hỏi phải có sự phối hợp đồng bộ giữa các bộ phận thiết kế và thi công, có kế hoạch thi công rõ ràng.</w:t>
      </w:r>
    </w:p>
    <w:p w:rsidR="00143D13" w:rsidRPr="006F25B3" w:rsidRDefault="00143D13" w:rsidP="00C05AC1">
      <w:pPr>
        <w:pStyle w:val="ListParagraph"/>
        <w:numPr>
          <w:ilvl w:val="0"/>
          <w:numId w:val="120"/>
        </w:numPr>
        <w:spacing w:after="0" w:line="360" w:lineRule="auto"/>
        <w:jc w:val="both"/>
        <w:rPr>
          <w:rFonts w:ascii="Times New Roman" w:hAnsi="Times New Roman"/>
          <w:i/>
          <w:sz w:val="26"/>
          <w:szCs w:val="26"/>
          <w:u w:val="single"/>
        </w:rPr>
      </w:pPr>
      <w:r w:rsidRPr="006F25B3">
        <w:rPr>
          <w:rFonts w:ascii="Times New Roman" w:hAnsi="Times New Roman"/>
          <w:i/>
          <w:sz w:val="26"/>
          <w:szCs w:val="26"/>
          <w:u w:val="single"/>
        </w:rPr>
        <w:t>Vận hành:</w:t>
      </w:r>
    </w:p>
    <w:p w:rsidR="00143D13" w:rsidRPr="006F25B3" w:rsidRDefault="00143D13" w:rsidP="00C05AC1">
      <w:pPr>
        <w:pStyle w:val="ListParagraph"/>
        <w:numPr>
          <w:ilvl w:val="0"/>
          <w:numId w:val="122"/>
        </w:numPr>
        <w:tabs>
          <w:tab w:val="left" w:pos="900"/>
        </w:tabs>
        <w:spacing w:after="0" w:line="360" w:lineRule="auto"/>
        <w:ind w:left="0" w:firstLine="720"/>
        <w:jc w:val="both"/>
        <w:rPr>
          <w:rFonts w:ascii="Times New Roman" w:hAnsi="Times New Roman"/>
          <w:sz w:val="26"/>
          <w:szCs w:val="26"/>
        </w:rPr>
      </w:pPr>
      <w:r w:rsidRPr="006F25B3">
        <w:rPr>
          <w:rFonts w:ascii="Times New Roman" w:hAnsi="Times New Roman"/>
          <w:sz w:val="26"/>
          <w:szCs w:val="26"/>
        </w:rPr>
        <w:t>Nhân viên vận hành trạm xử lý phải được tập huấn về chương trình vận hành và bảo dưỡng hệ thống.</w:t>
      </w:r>
    </w:p>
    <w:p w:rsidR="00143D13" w:rsidRPr="006F25B3" w:rsidRDefault="00143D13" w:rsidP="00C05AC1">
      <w:pPr>
        <w:pStyle w:val="ListParagraph"/>
        <w:numPr>
          <w:ilvl w:val="0"/>
          <w:numId w:val="122"/>
        </w:numPr>
        <w:tabs>
          <w:tab w:val="left" w:pos="900"/>
        </w:tabs>
        <w:spacing w:after="0" w:line="360" w:lineRule="auto"/>
        <w:ind w:left="0" w:firstLine="720"/>
        <w:jc w:val="both"/>
        <w:rPr>
          <w:rFonts w:ascii="Times New Roman" w:hAnsi="Times New Roman"/>
          <w:sz w:val="26"/>
          <w:szCs w:val="26"/>
        </w:rPr>
      </w:pPr>
      <w:r w:rsidRPr="006F25B3">
        <w:rPr>
          <w:rFonts w:ascii="Times New Roman" w:hAnsi="Times New Roman"/>
          <w:sz w:val="26"/>
          <w:szCs w:val="26"/>
        </w:rPr>
        <w:t>Tuân thủ nghiêm ngặt chương trình vận hành và bảo dưỡng được thiết lập cho trạm xử lý nước thải.</w:t>
      </w:r>
    </w:p>
    <w:p w:rsidR="00143D13" w:rsidRPr="006F25B3" w:rsidRDefault="00143D13" w:rsidP="00C05AC1">
      <w:pPr>
        <w:pStyle w:val="ListParagraph"/>
        <w:numPr>
          <w:ilvl w:val="0"/>
          <w:numId w:val="122"/>
        </w:numPr>
        <w:tabs>
          <w:tab w:val="left" w:pos="900"/>
        </w:tabs>
        <w:spacing w:after="0" w:line="360" w:lineRule="auto"/>
        <w:ind w:left="0" w:firstLine="720"/>
        <w:jc w:val="both"/>
        <w:rPr>
          <w:rFonts w:ascii="Times New Roman" w:hAnsi="Times New Roman"/>
          <w:sz w:val="26"/>
          <w:szCs w:val="26"/>
        </w:rPr>
      </w:pPr>
      <w:r w:rsidRPr="006F25B3">
        <w:rPr>
          <w:rFonts w:ascii="Times New Roman" w:hAnsi="Times New Roman"/>
          <w:sz w:val="26"/>
          <w:szCs w:val="26"/>
        </w:rPr>
        <w:t>Theo dõi quá trình vận hành của các bể, phát hiện sự cố và giải quyết kịp thời.</w:t>
      </w:r>
    </w:p>
    <w:p w:rsidR="00143D13" w:rsidRPr="006F25B3" w:rsidRDefault="00143D13" w:rsidP="00C05AC1">
      <w:pPr>
        <w:pStyle w:val="ListParagraph"/>
        <w:numPr>
          <w:ilvl w:val="0"/>
          <w:numId w:val="122"/>
        </w:numPr>
        <w:tabs>
          <w:tab w:val="left" w:pos="900"/>
        </w:tabs>
        <w:spacing w:after="0" w:line="360" w:lineRule="auto"/>
        <w:ind w:left="0" w:firstLine="720"/>
        <w:jc w:val="both"/>
        <w:rPr>
          <w:rFonts w:ascii="Times New Roman" w:hAnsi="Times New Roman"/>
          <w:sz w:val="26"/>
          <w:szCs w:val="26"/>
        </w:rPr>
      </w:pPr>
      <w:r w:rsidRPr="006F25B3">
        <w:rPr>
          <w:rFonts w:ascii="Times New Roman" w:hAnsi="Times New Roman"/>
          <w:sz w:val="26"/>
          <w:szCs w:val="26"/>
        </w:rPr>
        <w:t>Thực hiện các biện pháp an toàn khi pha hóa chất.</w:t>
      </w:r>
    </w:p>
    <w:p w:rsidR="00766A24" w:rsidRPr="006F25B3" w:rsidRDefault="00766A24" w:rsidP="00766A24">
      <w:pPr>
        <w:rPr>
          <w:rFonts w:ascii="Times New Roman" w:hAnsi="Times New Roman"/>
          <w:sz w:val="26"/>
          <w:szCs w:val="26"/>
          <w:lang w:val="nb-NO"/>
        </w:rPr>
      </w:pPr>
    </w:p>
    <w:p w:rsidR="00766A24" w:rsidRPr="006F25B3" w:rsidRDefault="00766A24" w:rsidP="00766A24">
      <w:pPr>
        <w:rPr>
          <w:rFonts w:ascii="Times New Roman" w:hAnsi="Times New Roman"/>
          <w:sz w:val="26"/>
          <w:szCs w:val="26"/>
          <w:lang w:val="nb-NO"/>
        </w:rPr>
      </w:pPr>
    </w:p>
    <w:p w:rsidR="00766A24" w:rsidRPr="006F25B3" w:rsidRDefault="00766A24" w:rsidP="00766A24">
      <w:pPr>
        <w:rPr>
          <w:rFonts w:ascii="Times New Roman" w:hAnsi="Times New Roman"/>
          <w:sz w:val="26"/>
          <w:szCs w:val="26"/>
          <w:lang w:val="nb-NO"/>
        </w:rPr>
      </w:pPr>
    </w:p>
    <w:p w:rsidR="00766A24" w:rsidRPr="006F25B3" w:rsidRDefault="00766A24" w:rsidP="00BA4861">
      <w:pPr>
        <w:pStyle w:val="Heading1"/>
        <w:spacing w:before="0" w:after="240"/>
        <w:jc w:val="center"/>
        <w:rPr>
          <w:rFonts w:ascii="Times New Roman" w:hAnsi="Times New Roman"/>
          <w:color w:val="auto"/>
          <w:sz w:val="26"/>
          <w:szCs w:val="26"/>
          <w:lang w:val="nb-NO"/>
        </w:rPr>
      </w:pPr>
      <w:bookmarkStart w:id="368" w:name="_Toc427545119"/>
      <w:r w:rsidRPr="006F25B3">
        <w:rPr>
          <w:rFonts w:ascii="Times New Roman" w:hAnsi="Times New Roman"/>
          <w:color w:val="auto"/>
          <w:sz w:val="26"/>
          <w:szCs w:val="26"/>
          <w:lang w:val="nb-NO"/>
        </w:rPr>
        <w:lastRenderedPageBreak/>
        <w:t>TÀI LIỆU THAM KHẢO</w:t>
      </w:r>
      <w:bookmarkEnd w:id="368"/>
    </w:p>
    <w:p w:rsidR="00766A24" w:rsidRPr="006F25B3" w:rsidRDefault="00766A24" w:rsidP="00766A24">
      <w:pPr>
        <w:spacing w:after="0" w:line="360" w:lineRule="auto"/>
        <w:ind w:left="90"/>
        <w:contextualSpacing/>
        <w:jc w:val="both"/>
        <w:rPr>
          <w:rFonts w:ascii="Times New Roman" w:eastAsia="Times New Roman" w:hAnsi="Times New Roman"/>
          <w:sz w:val="26"/>
          <w:szCs w:val="26"/>
          <w:lang w:val="nb-NO"/>
        </w:rPr>
      </w:pPr>
      <w:r w:rsidRPr="006F25B3">
        <w:rPr>
          <w:rFonts w:ascii="Times New Roman" w:eastAsia="Times New Roman" w:hAnsi="Times New Roman"/>
          <w:sz w:val="26"/>
          <w:szCs w:val="26"/>
          <w:lang w:val="nb-NO"/>
        </w:rPr>
        <w:t xml:space="preserve">1. Hoàng Văn Huệ (2002). </w:t>
      </w:r>
      <w:r w:rsidRPr="006F25B3">
        <w:rPr>
          <w:rFonts w:ascii="Times New Roman" w:eastAsia="Times New Roman" w:hAnsi="Times New Roman"/>
          <w:i/>
          <w:sz w:val="26"/>
          <w:szCs w:val="26"/>
          <w:lang w:val="nb-NO"/>
        </w:rPr>
        <w:t>Thoát nước. Tập 2.Xử lý nước thải</w:t>
      </w:r>
      <w:r w:rsidRPr="006F25B3">
        <w:rPr>
          <w:rFonts w:ascii="Times New Roman" w:eastAsia="Times New Roman" w:hAnsi="Times New Roman"/>
          <w:sz w:val="26"/>
          <w:szCs w:val="26"/>
          <w:lang w:val="nb-NO"/>
        </w:rPr>
        <w:t>. Nhà Xuất Bản Khoa học và kỹ thuật Hà Nội.</w:t>
      </w:r>
    </w:p>
    <w:p w:rsidR="00766A24" w:rsidRPr="006F25B3" w:rsidRDefault="00766A24" w:rsidP="00766A24">
      <w:pPr>
        <w:spacing w:after="0" w:line="360" w:lineRule="auto"/>
        <w:ind w:left="90"/>
        <w:jc w:val="both"/>
        <w:rPr>
          <w:rFonts w:ascii="Times New Roman" w:eastAsia="Times New Roman" w:hAnsi="Times New Roman"/>
          <w:sz w:val="26"/>
          <w:szCs w:val="26"/>
          <w:lang w:val="nb-NO"/>
        </w:rPr>
      </w:pPr>
      <w:r w:rsidRPr="006F25B3">
        <w:rPr>
          <w:rFonts w:ascii="Times New Roman" w:eastAsia="Times New Roman" w:hAnsi="Times New Roman"/>
          <w:sz w:val="26"/>
          <w:szCs w:val="26"/>
          <w:lang w:val="nb-NO"/>
        </w:rPr>
        <w:t xml:space="preserve">2. Trịnh Xuân Lai (2000). </w:t>
      </w:r>
      <w:r w:rsidRPr="006F25B3">
        <w:rPr>
          <w:rFonts w:ascii="Times New Roman" w:eastAsia="Times New Roman" w:hAnsi="Times New Roman"/>
          <w:i/>
          <w:sz w:val="26"/>
          <w:szCs w:val="26"/>
          <w:lang w:val="nb-NO"/>
        </w:rPr>
        <w:t>Tính toán Thiết Kế các công trình xử lý nước thải</w:t>
      </w:r>
      <w:r w:rsidRPr="006F25B3">
        <w:rPr>
          <w:rFonts w:ascii="Times New Roman" w:eastAsia="Times New Roman" w:hAnsi="Times New Roman"/>
          <w:sz w:val="26"/>
          <w:szCs w:val="26"/>
          <w:lang w:val="nb-NO"/>
        </w:rPr>
        <w:t>. Nhà Xuất Bản Xây Dựng.</w:t>
      </w:r>
    </w:p>
    <w:p w:rsidR="00766A24" w:rsidRPr="009672EC" w:rsidRDefault="00766A24" w:rsidP="00766A24">
      <w:pPr>
        <w:spacing w:after="0" w:line="360" w:lineRule="auto"/>
        <w:ind w:left="90"/>
        <w:jc w:val="both"/>
        <w:rPr>
          <w:rFonts w:ascii="Times New Roman" w:eastAsia="Times New Roman" w:hAnsi="Times New Roman"/>
          <w:sz w:val="26"/>
          <w:szCs w:val="26"/>
          <w:lang w:val="nb-NO"/>
        </w:rPr>
      </w:pPr>
      <w:r w:rsidRPr="006F25B3">
        <w:rPr>
          <w:rFonts w:ascii="Times New Roman" w:eastAsia="Times New Roman" w:hAnsi="Times New Roman"/>
          <w:sz w:val="26"/>
          <w:szCs w:val="26"/>
          <w:lang w:val="nb-NO"/>
        </w:rPr>
        <w:t xml:space="preserve">3. Lâm Minh Triết, Nguyễn Thanh Hùng và Nguyễn Phước Dân. (2004). </w:t>
      </w:r>
      <w:r w:rsidRPr="006F25B3">
        <w:rPr>
          <w:rFonts w:ascii="Times New Roman" w:eastAsia="Times New Roman" w:hAnsi="Times New Roman"/>
          <w:i/>
          <w:sz w:val="26"/>
          <w:szCs w:val="26"/>
          <w:lang w:val="nb-NO"/>
        </w:rPr>
        <w:t>Xử lý nước thải đô thị và công nghiệp – Tính toán thiết kế công trình</w:t>
      </w:r>
      <w:r w:rsidRPr="006F25B3">
        <w:rPr>
          <w:rFonts w:ascii="Times New Roman" w:eastAsia="Times New Roman" w:hAnsi="Times New Roman"/>
          <w:sz w:val="26"/>
          <w:szCs w:val="26"/>
          <w:lang w:val="nb-NO"/>
        </w:rPr>
        <w:t xml:space="preserve">. </w:t>
      </w:r>
      <w:r w:rsidRPr="009672EC">
        <w:rPr>
          <w:rFonts w:ascii="Times New Roman" w:eastAsia="Times New Roman" w:hAnsi="Times New Roman"/>
          <w:sz w:val="26"/>
          <w:szCs w:val="26"/>
          <w:lang w:val="nb-NO"/>
        </w:rPr>
        <w:t>Nhà Xuất Bản Đại Học Quốc Gia Thành Phố Hồ Chí Minh.</w:t>
      </w:r>
    </w:p>
    <w:p w:rsidR="00766A24" w:rsidRPr="009672EC" w:rsidRDefault="00766A24" w:rsidP="00766A24">
      <w:pPr>
        <w:spacing w:after="0" w:line="360" w:lineRule="auto"/>
        <w:ind w:left="90"/>
        <w:jc w:val="both"/>
        <w:rPr>
          <w:rFonts w:ascii="Times New Roman" w:eastAsia="Times New Roman" w:hAnsi="Times New Roman"/>
          <w:sz w:val="26"/>
          <w:szCs w:val="26"/>
          <w:lang w:val="nb-NO"/>
        </w:rPr>
      </w:pPr>
      <w:r w:rsidRPr="009672EC">
        <w:rPr>
          <w:rFonts w:ascii="Times New Roman" w:eastAsia="Times New Roman" w:hAnsi="Times New Roman"/>
          <w:sz w:val="26"/>
          <w:szCs w:val="26"/>
          <w:lang w:val="nb-NO"/>
        </w:rPr>
        <w:t xml:space="preserve">4. TCVN 51-2008: </w:t>
      </w:r>
      <w:r w:rsidRPr="009672EC">
        <w:rPr>
          <w:rFonts w:ascii="Times New Roman" w:eastAsia="Times New Roman" w:hAnsi="Times New Roman"/>
          <w:i/>
          <w:sz w:val="26"/>
          <w:szCs w:val="26"/>
          <w:lang w:val="nb-NO"/>
        </w:rPr>
        <w:t>Tiêu Chuẩn Xây Dựng – Thoát Nước Mạng Lưới Bên Ngoài Và Công Trình</w:t>
      </w:r>
      <w:r w:rsidRPr="009672EC">
        <w:rPr>
          <w:rFonts w:ascii="Times New Roman" w:eastAsia="Times New Roman" w:hAnsi="Times New Roman"/>
          <w:sz w:val="26"/>
          <w:szCs w:val="26"/>
          <w:lang w:val="nb-NO"/>
        </w:rPr>
        <w:t>.</w:t>
      </w:r>
    </w:p>
    <w:p w:rsidR="00766A24" w:rsidRPr="009672EC" w:rsidRDefault="00766A24" w:rsidP="00766A24">
      <w:pPr>
        <w:spacing w:after="0" w:line="360" w:lineRule="auto"/>
        <w:ind w:left="90"/>
        <w:jc w:val="both"/>
        <w:rPr>
          <w:rFonts w:ascii="Times New Roman" w:eastAsia="Times New Roman" w:hAnsi="Times New Roman"/>
          <w:sz w:val="26"/>
          <w:szCs w:val="26"/>
          <w:lang w:val="nb-NO"/>
        </w:rPr>
      </w:pPr>
      <w:r w:rsidRPr="009672EC">
        <w:rPr>
          <w:rFonts w:ascii="Times New Roman" w:eastAsia="Times New Roman" w:hAnsi="Times New Roman"/>
          <w:sz w:val="26"/>
          <w:szCs w:val="26"/>
          <w:lang w:val="nb-NO"/>
        </w:rPr>
        <w:t xml:space="preserve">5. Lâm Minh Triết, 2002. </w:t>
      </w:r>
      <w:r w:rsidRPr="009672EC">
        <w:rPr>
          <w:rFonts w:ascii="Times New Roman" w:eastAsia="Times New Roman" w:hAnsi="Times New Roman"/>
          <w:i/>
          <w:sz w:val="26"/>
          <w:szCs w:val="26"/>
          <w:lang w:val="nb-NO"/>
        </w:rPr>
        <w:t>Xử Lý Nước Thải</w:t>
      </w:r>
      <w:r w:rsidRPr="009672EC">
        <w:rPr>
          <w:rFonts w:ascii="Times New Roman" w:eastAsia="Times New Roman" w:hAnsi="Times New Roman"/>
          <w:sz w:val="26"/>
          <w:szCs w:val="26"/>
          <w:lang w:val="nb-NO"/>
        </w:rPr>
        <w:t>. Trường Đại Học Xây Dựng.</w:t>
      </w:r>
    </w:p>
    <w:p w:rsidR="00766A24" w:rsidRPr="006F25B3" w:rsidRDefault="00766A24" w:rsidP="00766A24">
      <w:pPr>
        <w:spacing w:after="0" w:line="360" w:lineRule="auto"/>
        <w:ind w:left="90"/>
        <w:jc w:val="both"/>
        <w:rPr>
          <w:rFonts w:ascii="Times New Roman" w:eastAsia="Times New Roman" w:hAnsi="Times New Roman"/>
          <w:sz w:val="26"/>
          <w:szCs w:val="26"/>
        </w:rPr>
      </w:pPr>
      <w:r w:rsidRPr="006F25B3">
        <w:rPr>
          <w:rFonts w:ascii="Times New Roman" w:eastAsia="Times New Roman" w:hAnsi="Times New Roman"/>
          <w:sz w:val="26"/>
          <w:szCs w:val="26"/>
        </w:rPr>
        <w:t xml:space="preserve">6. Metcalf and Eddy. (2003). </w:t>
      </w:r>
      <w:r w:rsidRPr="006F25B3">
        <w:rPr>
          <w:rFonts w:ascii="Times New Roman" w:eastAsia="Times New Roman" w:hAnsi="Times New Roman"/>
          <w:i/>
          <w:sz w:val="26"/>
          <w:szCs w:val="26"/>
        </w:rPr>
        <w:t>Wastewater Engineering Treatment and Reuse</w:t>
      </w:r>
      <w:r w:rsidRPr="006F25B3">
        <w:rPr>
          <w:rFonts w:ascii="Times New Roman" w:eastAsia="Times New Roman" w:hAnsi="Times New Roman"/>
          <w:sz w:val="26"/>
          <w:szCs w:val="26"/>
        </w:rPr>
        <w:t>. Fourth Edition, Mc Graw Hill.</w:t>
      </w:r>
    </w:p>
    <w:p w:rsidR="00766A24" w:rsidRPr="006F25B3" w:rsidRDefault="00766A24" w:rsidP="00766A24">
      <w:pPr>
        <w:spacing w:after="0" w:line="360" w:lineRule="auto"/>
        <w:ind w:left="90"/>
        <w:jc w:val="both"/>
        <w:rPr>
          <w:rFonts w:ascii="Times New Roman" w:eastAsia="Times New Roman" w:hAnsi="Times New Roman"/>
          <w:sz w:val="26"/>
          <w:szCs w:val="26"/>
        </w:rPr>
      </w:pPr>
      <w:r w:rsidRPr="006F25B3">
        <w:rPr>
          <w:rFonts w:ascii="Times New Roman" w:eastAsia="Times New Roman" w:hAnsi="Times New Roman"/>
          <w:sz w:val="26"/>
          <w:szCs w:val="26"/>
        </w:rPr>
        <w:t>7. Tài liệu ISO của nhà máy chế biến cao su Long Hòa.</w:t>
      </w:r>
    </w:p>
    <w:p w:rsidR="00766A24" w:rsidRPr="006F25B3" w:rsidRDefault="00766A24" w:rsidP="00766A24">
      <w:pPr>
        <w:pStyle w:val="ListParagraph"/>
        <w:spacing w:line="360" w:lineRule="auto"/>
        <w:ind w:left="0"/>
        <w:rPr>
          <w:rFonts w:ascii="Times New Roman" w:hAnsi="Times New Roman"/>
          <w:sz w:val="26"/>
          <w:szCs w:val="26"/>
        </w:rPr>
      </w:pPr>
      <w:r w:rsidRPr="006F25B3">
        <w:rPr>
          <w:rFonts w:ascii="Times New Roman" w:eastAsia="Times New Roman" w:hAnsi="Times New Roman"/>
          <w:sz w:val="26"/>
          <w:szCs w:val="26"/>
        </w:rPr>
        <w:t xml:space="preserve"> 8. </w:t>
      </w:r>
      <w:r w:rsidRPr="006F25B3">
        <w:rPr>
          <w:rFonts w:ascii="Times New Roman" w:hAnsi="Times New Roman"/>
          <w:sz w:val="26"/>
          <w:szCs w:val="26"/>
        </w:rPr>
        <w:t>Nguyễn Văn Phước,2004.</w:t>
      </w:r>
      <w:r w:rsidRPr="006F25B3">
        <w:rPr>
          <w:rFonts w:ascii="Times New Roman" w:hAnsi="Times New Roman"/>
          <w:i/>
          <w:sz w:val="26"/>
          <w:szCs w:val="26"/>
        </w:rPr>
        <w:t>Xử lý nước thải bằng bùn hoạt tính</w:t>
      </w:r>
      <w:r w:rsidRPr="006F25B3">
        <w:rPr>
          <w:rFonts w:ascii="Times New Roman" w:hAnsi="Times New Roman"/>
          <w:sz w:val="26"/>
          <w:szCs w:val="26"/>
        </w:rPr>
        <w:t>.NXB Đại học quốc gia TP.HCM.</w:t>
      </w:r>
    </w:p>
    <w:p w:rsidR="00766A24" w:rsidRPr="006F25B3" w:rsidRDefault="00766A24" w:rsidP="00E47452">
      <w:pPr>
        <w:pStyle w:val="ListParagraph"/>
        <w:spacing w:after="0" w:line="360" w:lineRule="auto"/>
        <w:ind w:left="0"/>
        <w:jc w:val="center"/>
        <w:outlineLvl w:val="0"/>
        <w:rPr>
          <w:rFonts w:ascii="Times New Roman" w:hAnsi="Times New Roman"/>
          <w:b/>
          <w:sz w:val="26"/>
          <w:szCs w:val="26"/>
          <w:lang w:val="nb-NO"/>
        </w:rPr>
      </w:pPr>
      <w:r w:rsidRPr="006F25B3">
        <w:rPr>
          <w:rFonts w:ascii="Times New Roman" w:hAnsi="Times New Roman"/>
          <w:sz w:val="26"/>
          <w:szCs w:val="26"/>
        </w:rPr>
        <w:br w:type="page"/>
      </w:r>
      <w:bookmarkStart w:id="369" w:name="_Toc384288427"/>
      <w:bookmarkStart w:id="370" w:name="_Toc384288546"/>
      <w:bookmarkStart w:id="371" w:name="_Toc384288749"/>
      <w:bookmarkStart w:id="372" w:name="_Toc389726496"/>
      <w:bookmarkStart w:id="373" w:name="_Toc427545120"/>
      <w:r w:rsidRPr="006F25B3">
        <w:rPr>
          <w:rFonts w:ascii="Times New Roman" w:hAnsi="Times New Roman"/>
          <w:b/>
          <w:sz w:val="26"/>
          <w:szCs w:val="26"/>
          <w:lang w:val="nb-NO"/>
        </w:rPr>
        <w:lastRenderedPageBreak/>
        <w:t>PHỤ LỤC</w:t>
      </w:r>
      <w:bookmarkEnd w:id="369"/>
      <w:bookmarkEnd w:id="370"/>
      <w:bookmarkEnd w:id="371"/>
      <w:r w:rsidRPr="006F25B3">
        <w:rPr>
          <w:rFonts w:ascii="Times New Roman" w:hAnsi="Times New Roman"/>
          <w:b/>
          <w:sz w:val="26"/>
          <w:szCs w:val="26"/>
          <w:lang w:val="nb-NO"/>
        </w:rPr>
        <w:t xml:space="preserve"> 1</w:t>
      </w:r>
      <w:bookmarkEnd w:id="372"/>
      <w:r w:rsidR="00E47452" w:rsidRPr="006F25B3">
        <w:rPr>
          <w:rFonts w:ascii="Times New Roman" w:hAnsi="Times New Roman"/>
          <w:b/>
          <w:sz w:val="26"/>
          <w:szCs w:val="26"/>
          <w:lang w:val="nb-NO"/>
        </w:rPr>
        <w:t xml:space="preserve">. </w:t>
      </w:r>
      <w:r w:rsidRPr="006F25B3">
        <w:rPr>
          <w:rFonts w:ascii="Times New Roman" w:hAnsi="Times New Roman"/>
          <w:b/>
          <w:sz w:val="26"/>
          <w:szCs w:val="26"/>
          <w:lang w:val="nb-NO"/>
        </w:rPr>
        <w:t>TÍNH TOÁN CHI TIẾT CÁC CÔNG TRÌNH</w:t>
      </w:r>
      <w:bookmarkEnd w:id="373"/>
    </w:p>
    <w:p w:rsidR="00766A24" w:rsidRPr="006F25B3" w:rsidRDefault="00766A24" w:rsidP="0018724B">
      <w:pPr>
        <w:pStyle w:val="ListParagraph"/>
        <w:numPr>
          <w:ilvl w:val="0"/>
          <w:numId w:val="70"/>
        </w:numPr>
        <w:spacing w:after="0" w:line="360" w:lineRule="auto"/>
        <w:jc w:val="both"/>
        <w:rPr>
          <w:rFonts w:ascii="Times New Roman" w:hAnsi="Times New Roman"/>
          <w:b/>
          <w:color w:val="000000" w:themeColor="text1"/>
          <w:sz w:val="26"/>
          <w:szCs w:val="26"/>
        </w:rPr>
      </w:pPr>
      <w:r w:rsidRPr="006F25B3">
        <w:rPr>
          <w:rFonts w:ascii="Times New Roman" w:hAnsi="Times New Roman"/>
          <w:b/>
          <w:color w:val="000000" w:themeColor="text1"/>
          <w:sz w:val="26"/>
          <w:szCs w:val="26"/>
        </w:rPr>
        <w:t>Lưu lượng</w:t>
      </w:r>
    </w:p>
    <w:p w:rsidR="00766A24" w:rsidRPr="006F25B3" w:rsidRDefault="00C4336B" w:rsidP="00C4336B">
      <w:pPr>
        <w:pStyle w:val="Caption"/>
        <w:jc w:val="center"/>
        <w:rPr>
          <w:b w:val="0"/>
          <w:i/>
          <w:color w:val="auto"/>
          <w:sz w:val="26"/>
          <w:szCs w:val="26"/>
          <w:lang w:val="nb-NO"/>
        </w:rPr>
      </w:pPr>
      <w:bookmarkStart w:id="374" w:name="_Toc427644689"/>
      <w:r w:rsidRPr="006F25B3">
        <w:rPr>
          <w:i/>
          <w:color w:val="auto"/>
          <w:sz w:val="26"/>
          <w:szCs w:val="26"/>
        </w:rPr>
        <w:t>Bảng PL1.</w:t>
      </w:r>
      <w:r w:rsidR="006407D2" w:rsidRPr="006F25B3">
        <w:rPr>
          <w:i/>
          <w:color w:val="auto"/>
          <w:sz w:val="26"/>
          <w:szCs w:val="26"/>
        </w:rPr>
        <w:fldChar w:fldCharType="begin"/>
      </w:r>
      <w:r w:rsidRPr="006F25B3">
        <w:rPr>
          <w:i/>
          <w:color w:val="auto"/>
          <w:sz w:val="26"/>
          <w:szCs w:val="26"/>
        </w:rPr>
        <w:instrText xml:space="preserve"> SEQ Bảng_PL1. \* ARABIC </w:instrText>
      </w:r>
      <w:r w:rsidR="006407D2" w:rsidRPr="006F25B3">
        <w:rPr>
          <w:i/>
          <w:color w:val="auto"/>
          <w:sz w:val="26"/>
          <w:szCs w:val="26"/>
        </w:rPr>
        <w:fldChar w:fldCharType="separate"/>
      </w:r>
      <w:r w:rsidR="00585322">
        <w:rPr>
          <w:i/>
          <w:noProof/>
          <w:color w:val="auto"/>
          <w:sz w:val="26"/>
          <w:szCs w:val="26"/>
        </w:rPr>
        <w:t>1</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lang w:val="nb-NO"/>
        </w:rPr>
        <w:t>Lưu lượng dùng nước theo giờ của bệnh viện.</w:t>
      </w:r>
      <w:bookmarkEnd w:id="3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554"/>
        <w:gridCol w:w="1397"/>
        <w:gridCol w:w="1289"/>
        <w:gridCol w:w="1866"/>
        <w:gridCol w:w="1320"/>
        <w:gridCol w:w="1578"/>
      </w:tblGrid>
      <w:tr w:rsidR="00766A24" w:rsidRPr="006F25B3" w:rsidTr="00E610FE">
        <w:trPr>
          <w:tblHeader/>
          <w:jc w:val="center"/>
        </w:trPr>
        <w:tc>
          <w:tcPr>
            <w:tcW w:w="863" w:type="pct"/>
            <w:vMerge w:val="restart"/>
            <w:shd w:val="clear" w:color="auto" w:fill="auto"/>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Giờ (h)</w:t>
            </w:r>
          </w:p>
        </w:tc>
        <w:tc>
          <w:tcPr>
            <w:tcW w:w="1492" w:type="pct"/>
            <w:gridSpan w:val="2"/>
            <w:shd w:val="clear" w:color="auto" w:fill="auto"/>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Nước thải bệnh viện</w:t>
            </w:r>
          </w:p>
        </w:tc>
        <w:tc>
          <w:tcPr>
            <w:tcW w:w="1036" w:type="pct"/>
            <w:vMerge w:val="restart"/>
            <w:shd w:val="clear" w:color="auto" w:fill="auto"/>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Giờ (h)</w:t>
            </w:r>
          </w:p>
        </w:tc>
        <w:tc>
          <w:tcPr>
            <w:tcW w:w="1609" w:type="pct"/>
            <w:gridSpan w:val="2"/>
            <w:shd w:val="clear" w:color="auto" w:fill="auto"/>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Nước thải bệnh viện</w:t>
            </w:r>
          </w:p>
        </w:tc>
      </w:tr>
      <w:tr w:rsidR="00766A24" w:rsidRPr="006F25B3" w:rsidTr="00E610FE">
        <w:trPr>
          <w:tblHeader/>
          <w:jc w:val="center"/>
        </w:trPr>
        <w:tc>
          <w:tcPr>
            <w:tcW w:w="863" w:type="pct"/>
            <w:vMerge/>
            <w:shd w:val="clear" w:color="auto" w:fill="auto"/>
            <w:vAlign w:val="center"/>
          </w:tcPr>
          <w:p w:rsidR="00766A24" w:rsidRPr="006F25B3" w:rsidRDefault="00766A24" w:rsidP="003210C0">
            <w:pPr>
              <w:spacing w:after="0" w:line="360" w:lineRule="auto"/>
              <w:jc w:val="center"/>
              <w:rPr>
                <w:rFonts w:ascii="Times New Roman" w:hAnsi="Times New Roman"/>
                <w:b/>
                <w:sz w:val="26"/>
                <w:szCs w:val="26"/>
              </w:rPr>
            </w:pPr>
          </w:p>
        </w:tc>
        <w:tc>
          <w:tcPr>
            <w:tcW w:w="776" w:type="pct"/>
            <w:shd w:val="clear" w:color="auto" w:fill="auto"/>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w:t>
            </w:r>
          </w:p>
        </w:tc>
        <w:tc>
          <w:tcPr>
            <w:tcW w:w="716" w:type="pct"/>
            <w:shd w:val="clear" w:color="auto" w:fill="auto"/>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(m</w:t>
            </w:r>
            <w:r w:rsidRPr="006F25B3">
              <w:rPr>
                <w:rFonts w:ascii="Times New Roman" w:hAnsi="Times New Roman"/>
                <w:b/>
                <w:sz w:val="26"/>
                <w:szCs w:val="26"/>
                <w:vertAlign w:val="superscript"/>
              </w:rPr>
              <w:t>3</w:t>
            </w:r>
            <w:r w:rsidRPr="006F25B3">
              <w:rPr>
                <w:rFonts w:ascii="Times New Roman" w:hAnsi="Times New Roman"/>
                <w:b/>
                <w:sz w:val="26"/>
                <w:szCs w:val="26"/>
              </w:rPr>
              <w:t>/h)</w:t>
            </w:r>
          </w:p>
        </w:tc>
        <w:tc>
          <w:tcPr>
            <w:tcW w:w="1036" w:type="pct"/>
            <w:vMerge/>
            <w:shd w:val="clear" w:color="auto" w:fill="auto"/>
            <w:vAlign w:val="center"/>
          </w:tcPr>
          <w:p w:rsidR="00766A24" w:rsidRPr="006F25B3" w:rsidRDefault="00766A24" w:rsidP="003210C0">
            <w:pPr>
              <w:spacing w:after="0" w:line="360" w:lineRule="auto"/>
              <w:jc w:val="center"/>
              <w:rPr>
                <w:rFonts w:ascii="Times New Roman" w:hAnsi="Times New Roman"/>
                <w:b/>
                <w:sz w:val="26"/>
                <w:szCs w:val="26"/>
              </w:rPr>
            </w:pPr>
          </w:p>
        </w:tc>
        <w:tc>
          <w:tcPr>
            <w:tcW w:w="733" w:type="pct"/>
            <w:shd w:val="clear" w:color="auto" w:fill="auto"/>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w:t>
            </w:r>
          </w:p>
        </w:tc>
        <w:tc>
          <w:tcPr>
            <w:tcW w:w="876" w:type="pct"/>
            <w:shd w:val="clear" w:color="auto" w:fill="auto"/>
            <w:vAlign w:val="center"/>
          </w:tcPr>
          <w:p w:rsidR="00766A24" w:rsidRPr="006F25B3" w:rsidRDefault="00766A24" w:rsidP="003210C0">
            <w:pPr>
              <w:spacing w:after="0" w:line="360" w:lineRule="auto"/>
              <w:ind w:firstLine="9"/>
              <w:jc w:val="center"/>
              <w:rPr>
                <w:rFonts w:ascii="Times New Roman" w:hAnsi="Times New Roman"/>
                <w:b/>
                <w:sz w:val="26"/>
                <w:szCs w:val="26"/>
              </w:rPr>
            </w:pPr>
            <w:r w:rsidRPr="006F25B3">
              <w:rPr>
                <w:rFonts w:ascii="Times New Roman" w:hAnsi="Times New Roman"/>
                <w:b/>
                <w:sz w:val="26"/>
                <w:szCs w:val="26"/>
              </w:rPr>
              <w:t>(m</w:t>
            </w:r>
            <w:r w:rsidRPr="006F25B3">
              <w:rPr>
                <w:rFonts w:ascii="Times New Roman" w:hAnsi="Times New Roman"/>
                <w:b/>
                <w:sz w:val="26"/>
                <w:szCs w:val="26"/>
                <w:vertAlign w:val="superscript"/>
              </w:rPr>
              <w:t>3</w:t>
            </w:r>
            <w:r w:rsidRPr="006F25B3">
              <w:rPr>
                <w:rFonts w:ascii="Times New Roman" w:hAnsi="Times New Roman"/>
                <w:b/>
                <w:sz w:val="26"/>
                <w:szCs w:val="26"/>
              </w:rPr>
              <w:t>/h)</w:t>
            </w:r>
          </w:p>
        </w:tc>
      </w:tr>
      <w:tr w:rsidR="00766A24" w:rsidRPr="006F25B3" w:rsidTr="00E610FE">
        <w:trPr>
          <w:jc w:val="center"/>
        </w:trPr>
        <w:tc>
          <w:tcPr>
            <w:tcW w:w="863"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0 – 1</w:t>
            </w:r>
          </w:p>
        </w:tc>
        <w:tc>
          <w:tcPr>
            <w:tcW w:w="77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0,2</w:t>
            </w:r>
          </w:p>
        </w:tc>
        <w:tc>
          <w:tcPr>
            <w:tcW w:w="71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0,6</w:t>
            </w:r>
          </w:p>
        </w:tc>
        <w:tc>
          <w:tcPr>
            <w:tcW w:w="103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12 – 13</w:t>
            </w:r>
          </w:p>
        </w:tc>
        <w:tc>
          <w:tcPr>
            <w:tcW w:w="733"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10</w:t>
            </w:r>
          </w:p>
        </w:tc>
        <w:tc>
          <w:tcPr>
            <w:tcW w:w="876" w:type="pct"/>
            <w:shd w:val="clear" w:color="auto" w:fill="auto"/>
            <w:vAlign w:val="center"/>
          </w:tcPr>
          <w:p w:rsidR="00766A24" w:rsidRPr="006F25B3" w:rsidRDefault="00766A24" w:rsidP="003210C0">
            <w:pPr>
              <w:spacing w:after="0" w:line="360" w:lineRule="auto"/>
              <w:ind w:firstLine="9"/>
              <w:jc w:val="center"/>
              <w:rPr>
                <w:rFonts w:ascii="Times New Roman" w:hAnsi="Times New Roman"/>
                <w:sz w:val="26"/>
                <w:szCs w:val="26"/>
              </w:rPr>
            </w:pPr>
            <w:r w:rsidRPr="006F25B3">
              <w:rPr>
                <w:rFonts w:ascii="Times New Roman" w:hAnsi="Times New Roman"/>
                <w:sz w:val="26"/>
                <w:szCs w:val="26"/>
              </w:rPr>
              <w:t>30</w:t>
            </w:r>
          </w:p>
        </w:tc>
      </w:tr>
      <w:tr w:rsidR="00766A24" w:rsidRPr="006F25B3" w:rsidTr="00E610FE">
        <w:trPr>
          <w:jc w:val="center"/>
        </w:trPr>
        <w:tc>
          <w:tcPr>
            <w:tcW w:w="863"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 – 2</w:t>
            </w:r>
          </w:p>
        </w:tc>
        <w:tc>
          <w:tcPr>
            <w:tcW w:w="77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0,2</w:t>
            </w:r>
          </w:p>
        </w:tc>
        <w:tc>
          <w:tcPr>
            <w:tcW w:w="71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0,6</w:t>
            </w:r>
          </w:p>
        </w:tc>
        <w:tc>
          <w:tcPr>
            <w:tcW w:w="103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13 – 14</w:t>
            </w:r>
          </w:p>
        </w:tc>
        <w:tc>
          <w:tcPr>
            <w:tcW w:w="733"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6</w:t>
            </w:r>
          </w:p>
        </w:tc>
        <w:tc>
          <w:tcPr>
            <w:tcW w:w="876" w:type="pct"/>
            <w:shd w:val="clear" w:color="auto" w:fill="auto"/>
            <w:vAlign w:val="center"/>
          </w:tcPr>
          <w:p w:rsidR="00766A24" w:rsidRPr="006F25B3" w:rsidRDefault="00766A24" w:rsidP="003210C0">
            <w:pPr>
              <w:spacing w:after="0" w:line="360" w:lineRule="auto"/>
              <w:ind w:firstLine="9"/>
              <w:jc w:val="center"/>
              <w:rPr>
                <w:rFonts w:ascii="Times New Roman" w:hAnsi="Times New Roman"/>
                <w:sz w:val="26"/>
                <w:szCs w:val="26"/>
              </w:rPr>
            </w:pPr>
            <w:r w:rsidRPr="006F25B3">
              <w:rPr>
                <w:rFonts w:ascii="Times New Roman" w:hAnsi="Times New Roman"/>
                <w:sz w:val="26"/>
                <w:szCs w:val="26"/>
              </w:rPr>
              <w:t>18</w:t>
            </w:r>
          </w:p>
        </w:tc>
      </w:tr>
      <w:tr w:rsidR="00766A24" w:rsidRPr="006F25B3" w:rsidTr="00E610FE">
        <w:trPr>
          <w:jc w:val="center"/>
        </w:trPr>
        <w:tc>
          <w:tcPr>
            <w:tcW w:w="863"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 – 3</w:t>
            </w:r>
          </w:p>
        </w:tc>
        <w:tc>
          <w:tcPr>
            <w:tcW w:w="77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0,2</w:t>
            </w:r>
          </w:p>
        </w:tc>
        <w:tc>
          <w:tcPr>
            <w:tcW w:w="71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0,6</w:t>
            </w:r>
          </w:p>
        </w:tc>
        <w:tc>
          <w:tcPr>
            <w:tcW w:w="103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14 – 15</w:t>
            </w:r>
          </w:p>
        </w:tc>
        <w:tc>
          <w:tcPr>
            <w:tcW w:w="733"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5</w:t>
            </w:r>
          </w:p>
        </w:tc>
        <w:tc>
          <w:tcPr>
            <w:tcW w:w="876" w:type="pct"/>
            <w:shd w:val="clear" w:color="auto" w:fill="auto"/>
            <w:vAlign w:val="center"/>
          </w:tcPr>
          <w:p w:rsidR="00766A24" w:rsidRPr="006F25B3" w:rsidRDefault="00766A24" w:rsidP="003210C0">
            <w:pPr>
              <w:spacing w:after="0" w:line="360" w:lineRule="auto"/>
              <w:ind w:firstLine="9"/>
              <w:jc w:val="center"/>
              <w:rPr>
                <w:rFonts w:ascii="Times New Roman" w:hAnsi="Times New Roman"/>
                <w:sz w:val="26"/>
                <w:szCs w:val="26"/>
              </w:rPr>
            </w:pPr>
            <w:r w:rsidRPr="006F25B3">
              <w:rPr>
                <w:rFonts w:ascii="Times New Roman" w:hAnsi="Times New Roman"/>
                <w:sz w:val="26"/>
                <w:szCs w:val="26"/>
              </w:rPr>
              <w:t>15</w:t>
            </w:r>
          </w:p>
        </w:tc>
      </w:tr>
      <w:tr w:rsidR="00766A24" w:rsidRPr="006F25B3" w:rsidTr="00E610FE">
        <w:trPr>
          <w:jc w:val="center"/>
        </w:trPr>
        <w:tc>
          <w:tcPr>
            <w:tcW w:w="863"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3 – 4</w:t>
            </w:r>
          </w:p>
        </w:tc>
        <w:tc>
          <w:tcPr>
            <w:tcW w:w="77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0,2</w:t>
            </w:r>
          </w:p>
        </w:tc>
        <w:tc>
          <w:tcPr>
            <w:tcW w:w="71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0,6</w:t>
            </w:r>
          </w:p>
        </w:tc>
        <w:tc>
          <w:tcPr>
            <w:tcW w:w="103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15 – 16</w:t>
            </w:r>
          </w:p>
        </w:tc>
        <w:tc>
          <w:tcPr>
            <w:tcW w:w="733"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8,5</w:t>
            </w:r>
          </w:p>
        </w:tc>
        <w:tc>
          <w:tcPr>
            <w:tcW w:w="876" w:type="pct"/>
            <w:shd w:val="clear" w:color="auto" w:fill="auto"/>
            <w:vAlign w:val="center"/>
          </w:tcPr>
          <w:p w:rsidR="00766A24" w:rsidRPr="006F25B3" w:rsidRDefault="00766A24" w:rsidP="003210C0">
            <w:pPr>
              <w:spacing w:after="0" w:line="360" w:lineRule="auto"/>
              <w:ind w:firstLine="9"/>
              <w:jc w:val="center"/>
              <w:rPr>
                <w:rFonts w:ascii="Times New Roman" w:hAnsi="Times New Roman"/>
                <w:sz w:val="26"/>
                <w:szCs w:val="26"/>
              </w:rPr>
            </w:pPr>
            <w:r w:rsidRPr="006F25B3">
              <w:rPr>
                <w:rFonts w:ascii="Times New Roman" w:hAnsi="Times New Roman"/>
                <w:sz w:val="26"/>
                <w:szCs w:val="26"/>
              </w:rPr>
              <w:t>25,5</w:t>
            </w:r>
          </w:p>
        </w:tc>
      </w:tr>
      <w:tr w:rsidR="00766A24" w:rsidRPr="006F25B3" w:rsidTr="00E610FE">
        <w:trPr>
          <w:jc w:val="center"/>
        </w:trPr>
        <w:tc>
          <w:tcPr>
            <w:tcW w:w="863"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4 – 5</w:t>
            </w:r>
          </w:p>
        </w:tc>
        <w:tc>
          <w:tcPr>
            <w:tcW w:w="77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0,5</w:t>
            </w:r>
          </w:p>
        </w:tc>
        <w:tc>
          <w:tcPr>
            <w:tcW w:w="71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1,5</w:t>
            </w:r>
          </w:p>
        </w:tc>
        <w:tc>
          <w:tcPr>
            <w:tcW w:w="103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16 – 17</w:t>
            </w:r>
          </w:p>
        </w:tc>
        <w:tc>
          <w:tcPr>
            <w:tcW w:w="733"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5,5</w:t>
            </w:r>
          </w:p>
        </w:tc>
        <w:tc>
          <w:tcPr>
            <w:tcW w:w="876" w:type="pct"/>
            <w:shd w:val="clear" w:color="auto" w:fill="auto"/>
            <w:vAlign w:val="center"/>
          </w:tcPr>
          <w:p w:rsidR="00766A24" w:rsidRPr="006F25B3" w:rsidRDefault="00766A24" w:rsidP="003210C0">
            <w:pPr>
              <w:spacing w:after="0" w:line="360" w:lineRule="auto"/>
              <w:ind w:firstLine="9"/>
              <w:jc w:val="center"/>
              <w:rPr>
                <w:rFonts w:ascii="Times New Roman" w:hAnsi="Times New Roman"/>
                <w:sz w:val="26"/>
                <w:szCs w:val="26"/>
              </w:rPr>
            </w:pPr>
            <w:r w:rsidRPr="006F25B3">
              <w:rPr>
                <w:rFonts w:ascii="Times New Roman" w:hAnsi="Times New Roman"/>
                <w:sz w:val="26"/>
                <w:szCs w:val="26"/>
              </w:rPr>
              <w:t>16,5</w:t>
            </w:r>
          </w:p>
        </w:tc>
      </w:tr>
      <w:tr w:rsidR="00766A24" w:rsidRPr="006F25B3" w:rsidTr="00E610FE">
        <w:trPr>
          <w:jc w:val="center"/>
        </w:trPr>
        <w:tc>
          <w:tcPr>
            <w:tcW w:w="863"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5 – 6</w:t>
            </w:r>
          </w:p>
        </w:tc>
        <w:tc>
          <w:tcPr>
            <w:tcW w:w="77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0,5</w:t>
            </w:r>
          </w:p>
        </w:tc>
        <w:tc>
          <w:tcPr>
            <w:tcW w:w="71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1,5</w:t>
            </w:r>
          </w:p>
        </w:tc>
        <w:tc>
          <w:tcPr>
            <w:tcW w:w="103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17 – 18</w:t>
            </w:r>
          </w:p>
        </w:tc>
        <w:tc>
          <w:tcPr>
            <w:tcW w:w="733"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5</w:t>
            </w:r>
          </w:p>
        </w:tc>
        <w:tc>
          <w:tcPr>
            <w:tcW w:w="876" w:type="pct"/>
            <w:shd w:val="clear" w:color="auto" w:fill="auto"/>
            <w:vAlign w:val="center"/>
          </w:tcPr>
          <w:p w:rsidR="00766A24" w:rsidRPr="006F25B3" w:rsidRDefault="00766A24" w:rsidP="003210C0">
            <w:pPr>
              <w:spacing w:after="0" w:line="360" w:lineRule="auto"/>
              <w:ind w:firstLine="9"/>
              <w:jc w:val="center"/>
              <w:rPr>
                <w:rFonts w:ascii="Times New Roman" w:hAnsi="Times New Roman"/>
                <w:sz w:val="26"/>
                <w:szCs w:val="26"/>
              </w:rPr>
            </w:pPr>
            <w:r w:rsidRPr="006F25B3">
              <w:rPr>
                <w:rFonts w:ascii="Times New Roman" w:hAnsi="Times New Roman"/>
                <w:sz w:val="26"/>
                <w:szCs w:val="26"/>
              </w:rPr>
              <w:t>15</w:t>
            </w:r>
          </w:p>
        </w:tc>
      </w:tr>
      <w:tr w:rsidR="00766A24" w:rsidRPr="006F25B3" w:rsidTr="00E610FE">
        <w:trPr>
          <w:jc w:val="center"/>
        </w:trPr>
        <w:tc>
          <w:tcPr>
            <w:tcW w:w="863"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6 – 7</w:t>
            </w:r>
          </w:p>
        </w:tc>
        <w:tc>
          <w:tcPr>
            <w:tcW w:w="77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3</w:t>
            </w:r>
          </w:p>
        </w:tc>
        <w:tc>
          <w:tcPr>
            <w:tcW w:w="71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9</w:t>
            </w:r>
          </w:p>
        </w:tc>
        <w:tc>
          <w:tcPr>
            <w:tcW w:w="103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18 – 19</w:t>
            </w:r>
          </w:p>
        </w:tc>
        <w:tc>
          <w:tcPr>
            <w:tcW w:w="733"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5</w:t>
            </w:r>
          </w:p>
        </w:tc>
        <w:tc>
          <w:tcPr>
            <w:tcW w:w="876" w:type="pct"/>
            <w:shd w:val="clear" w:color="auto" w:fill="auto"/>
            <w:vAlign w:val="center"/>
          </w:tcPr>
          <w:p w:rsidR="00766A24" w:rsidRPr="006F25B3" w:rsidRDefault="00766A24" w:rsidP="003210C0">
            <w:pPr>
              <w:spacing w:after="0" w:line="360" w:lineRule="auto"/>
              <w:ind w:firstLine="9"/>
              <w:jc w:val="center"/>
              <w:rPr>
                <w:rFonts w:ascii="Times New Roman" w:hAnsi="Times New Roman"/>
                <w:sz w:val="26"/>
                <w:szCs w:val="26"/>
              </w:rPr>
            </w:pPr>
            <w:r w:rsidRPr="006F25B3">
              <w:rPr>
                <w:rFonts w:ascii="Times New Roman" w:hAnsi="Times New Roman"/>
                <w:sz w:val="26"/>
                <w:szCs w:val="26"/>
              </w:rPr>
              <w:t>15</w:t>
            </w:r>
          </w:p>
        </w:tc>
      </w:tr>
      <w:tr w:rsidR="00766A24" w:rsidRPr="006F25B3" w:rsidTr="00E610FE">
        <w:trPr>
          <w:jc w:val="center"/>
        </w:trPr>
        <w:tc>
          <w:tcPr>
            <w:tcW w:w="863"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7 – 8</w:t>
            </w:r>
          </w:p>
        </w:tc>
        <w:tc>
          <w:tcPr>
            <w:tcW w:w="77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5</w:t>
            </w:r>
          </w:p>
        </w:tc>
        <w:tc>
          <w:tcPr>
            <w:tcW w:w="71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15</w:t>
            </w:r>
          </w:p>
        </w:tc>
        <w:tc>
          <w:tcPr>
            <w:tcW w:w="103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19 – 20</w:t>
            </w:r>
          </w:p>
        </w:tc>
        <w:tc>
          <w:tcPr>
            <w:tcW w:w="733"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5</w:t>
            </w:r>
          </w:p>
        </w:tc>
        <w:tc>
          <w:tcPr>
            <w:tcW w:w="876" w:type="pct"/>
            <w:shd w:val="clear" w:color="auto" w:fill="auto"/>
            <w:vAlign w:val="center"/>
          </w:tcPr>
          <w:p w:rsidR="00766A24" w:rsidRPr="006F25B3" w:rsidRDefault="00766A24" w:rsidP="003210C0">
            <w:pPr>
              <w:spacing w:after="0" w:line="360" w:lineRule="auto"/>
              <w:ind w:firstLine="9"/>
              <w:jc w:val="center"/>
              <w:rPr>
                <w:rFonts w:ascii="Times New Roman" w:hAnsi="Times New Roman"/>
                <w:sz w:val="26"/>
                <w:szCs w:val="26"/>
              </w:rPr>
            </w:pPr>
            <w:r w:rsidRPr="006F25B3">
              <w:rPr>
                <w:rFonts w:ascii="Times New Roman" w:hAnsi="Times New Roman"/>
                <w:sz w:val="26"/>
                <w:szCs w:val="26"/>
              </w:rPr>
              <w:t>15</w:t>
            </w:r>
          </w:p>
        </w:tc>
      </w:tr>
      <w:tr w:rsidR="00766A24" w:rsidRPr="006F25B3" w:rsidTr="00E610FE">
        <w:trPr>
          <w:jc w:val="center"/>
        </w:trPr>
        <w:tc>
          <w:tcPr>
            <w:tcW w:w="863"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8 – 9</w:t>
            </w:r>
          </w:p>
        </w:tc>
        <w:tc>
          <w:tcPr>
            <w:tcW w:w="77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8</w:t>
            </w:r>
          </w:p>
        </w:tc>
        <w:tc>
          <w:tcPr>
            <w:tcW w:w="71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24</w:t>
            </w:r>
          </w:p>
        </w:tc>
        <w:tc>
          <w:tcPr>
            <w:tcW w:w="103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20 – 21</w:t>
            </w:r>
          </w:p>
        </w:tc>
        <w:tc>
          <w:tcPr>
            <w:tcW w:w="733"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w:t>
            </w:r>
          </w:p>
        </w:tc>
        <w:tc>
          <w:tcPr>
            <w:tcW w:w="876" w:type="pct"/>
            <w:shd w:val="clear" w:color="auto" w:fill="auto"/>
            <w:vAlign w:val="center"/>
          </w:tcPr>
          <w:p w:rsidR="00766A24" w:rsidRPr="006F25B3" w:rsidRDefault="00766A24" w:rsidP="003210C0">
            <w:pPr>
              <w:spacing w:after="0" w:line="360" w:lineRule="auto"/>
              <w:ind w:firstLine="9"/>
              <w:jc w:val="center"/>
              <w:rPr>
                <w:rFonts w:ascii="Times New Roman" w:hAnsi="Times New Roman"/>
                <w:sz w:val="26"/>
                <w:szCs w:val="26"/>
              </w:rPr>
            </w:pPr>
            <w:r w:rsidRPr="006F25B3">
              <w:rPr>
                <w:rFonts w:ascii="Times New Roman" w:hAnsi="Times New Roman"/>
                <w:sz w:val="26"/>
                <w:szCs w:val="26"/>
              </w:rPr>
              <w:t>6</w:t>
            </w:r>
          </w:p>
        </w:tc>
      </w:tr>
      <w:tr w:rsidR="00766A24" w:rsidRPr="006F25B3" w:rsidTr="00E610FE">
        <w:trPr>
          <w:jc w:val="center"/>
        </w:trPr>
        <w:tc>
          <w:tcPr>
            <w:tcW w:w="863"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9 – 10</w:t>
            </w:r>
          </w:p>
        </w:tc>
        <w:tc>
          <w:tcPr>
            <w:tcW w:w="77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10</w:t>
            </w:r>
          </w:p>
        </w:tc>
        <w:tc>
          <w:tcPr>
            <w:tcW w:w="71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30</w:t>
            </w:r>
          </w:p>
        </w:tc>
        <w:tc>
          <w:tcPr>
            <w:tcW w:w="103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21 – 22</w:t>
            </w:r>
          </w:p>
        </w:tc>
        <w:tc>
          <w:tcPr>
            <w:tcW w:w="733"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0,7</w:t>
            </w:r>
          </w:p>
        </w:tc>
        <w:tc>
          <w:tcPr>
            <w:tcW w:w="876" w:type="pct"/>
            <w:shd w:val="clear" w:color="auto" w:fill="auto"/>
            <w:vAlign w:val="center"/>
          </w:tcPr>
          <w:p w:rsidR="00766A24" w:rsidRPr="006F25B3" w:rsidRDefault="00766A24" w:rsidP="003210C0">
            <w:pPr>
              <w:spacing w:after="0" w:line="360" w:lineRule="auto"/>
              <w:ind w:firstLine="9"/>
              <w:jc w:val="center"/>
              <w:rPr>
                <w:rFonts w:ascii="Times New Roman" w:hAnsi="Times New Roman"/>
                <w:sz w:val="26"/>
                <w:szCs w:val="26"/>
              </w:rPr>
            </w:pPr>
            <w:r w:rsidRPr="006F25B3">
              <w:rPr>
                <w:rFonts w:ascii="Times New Roman" w:hAnsi="Times New Roman"/>
                <w:sz w:val="26"/>
                <w:szCs w:val="26"/>
              </w:rPr>
              <w:t>2,1</w:t>
            </w:r>
          </w:p>
        </w:tc>
      </w:tr>
      <w:tr w:rsidR="00766A24" w:rsidRPr="006F25B3" w:rsidTr="00E610FE">
        <w:trPr>
          <w:jc w:val="center"/>
        </w:trPr>
        <w:tc>
          <w:tcPr>
            <w:tcW w:w="863"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10 – 11</w:t>
            </w:r>
          </w:p>
        </w:tc>
        <w:tc>
          <w:tcPr>
            <w:tcW w:w="77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6</w:t>
            </w:r>
          </w:p>
        </w:tc>
        <w:tc>
          <w:tcPr>
            <w:tcW w:w="71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18</w:t>
            </w:r>
          </w:p>
        </w:tc>
        <w:tc>
          <w:tcPr>
            <w:tcW w:w="103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22 – 23</w:t>
            </w:r>
          </w:p>
        </w:tc>
        <w:tc>
          <w:tcPr>
            <w:tcW w:w="733"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3</w:t>
            </w:r>
          </w:p>
        </w:tc>
        <w:tc>
          <w:tcPr>
            <w:tcW w:w="87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9</w:t>
            </w:r>
          </w:p>
        </w:tc>
      </w:tr>
      <w:tr w:rsidR="00766A24" w:rsidRPr="006F25B3" w:rsidTr="00E610FE">
        <w:trPr>
          <w:jc w:val="center"/>
        </w:trPr>
        <w:tc>
          <w:tcPr>
            <w:tcW w:w="863"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11 – 12</w:t>
            </w:r>
          </w:p>
        </w:tc>
        <w:tc>
          <w:tcPr>
            <w:tcW w:w="77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10</w:t>
            </w:r>
          </w:p>
        </w:tc>
        <w:tc>
          <w:tcPr>
            <w:tcW w:w="71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30</w:t>
            </w:r>
          </w:p>
        </w:tc>
        <w:tc>
          <w:tcPr>
            <w:tcW w:w="103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23 - 24</w:t>
            </w:r>
          </w:p>
        </w:tc>
        <w:tc>
          <w:tcPr>
            <w:tcW w:w="733"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0,5</w:t>
            </w:r>
          </w:p>
        </w:tc>
        <w:tc>
          <w:tcPr>
            <w:tcW w:w="876" w:type="pct"/>
            <w:shd w:val="clear" w:color="auto" w:fill="auto"/>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1,5</w:t>
            </w:r>
          </w:p>
        </w:tc>
      </w:tr>
    </w:tbl>
    <w:p w:rsidR="00766A24" w:rsidRPr="006F25B3" w:rsidRDefault="00766A24" w:rsidP="00766A24">
      <w:pPr>
        <w:spacing w:before="120" w:line="360" w:lineRule="auto"/>
        <w:ind w:firstLine="720"/>
        <w:jc w:val="both"/>
        <w:rPr>
          <w:rFonts w:ascii="Times New Roman" w:hAnsi="Times New Roman"/>
          <w:b/>
          <w:sz w:val="26"/>
          <w:szCs w:val="26"/>
        </w:rPr>
      </w:pPr>
      <w:r w:rsidRPr="006F25B3">
        <w:rPr>
          <w:rFonts w:ascii="Times New Roman" w:hAnsi="Times New Roman"/>
          <w:sz w:val="26"/>
          <w:szCs w:val="26"/>
        </w:rPr>
        <w:t>Lưu lượng lớn nhất, Q</w:t>
      </w:r>
      <w:r w:rsidRPr="006F25B3">
        <w:rPr>
          <w:rFonts w:ascii="Times New Roman" w:hAnsi="Times New Roman"/>
          <w:sz w:val="26"/>
          <w:szCs w:val="26"/>
          <w:vertAlign w:val="superscript"/>
        </w:rPr>
        <w:t>h</w:t>
      </w:r>
      <w:r w:rsidRPr="006F25B3">
        <w:rPr>
          <w:rFonts w:ascii="Times New Roman" w:hAnsi="Times New Roman"/>
          <w:sz w:val="26"/>
          <w:szCs w:val="26"/>
          <w:vertAlign w:val="subscript"/>
        </w:rPr>
        <w:t>max</w:t>
      </w:r>
      <w:r w:rsidRPr="006F25B3">
        <w:rPr>
          <w:rFonts w:ascii="Times New Roman" w:hAnsi="Times New Roman"/>
          <w:sz w:val="26"/>
          <w:szCs w:val="26"/>
        </w:rPr>
        <w:t xml:space="preserve"> = 30 m</w:t>
      </w:r>
      <w:r w:rsidRPr="006F25B3">
        <w:rPr>
          <w:rFonts w:ascii="Times New Roman" w:hAnsi="Times New Roman"/>
          <w:sz w:val="26"/>
          <w:szCs w:val="26"/>
          <w:vertAlign w:val="superscript"/>
        </w:rPr>
        <w:t>3</w:t>
      </w:r>
      <w:r w:rsidRPr="006F25B3">
        <w:rPr>
          <w:rFonts w:ascii="Times New Roman" w:hAnsi="Times New Roman"/>
          <w:sz w:val="26"/>
          <w:szCs w:val="26"/>
        </w:rPr>
        <w:t>/h.</w:t>
      </w:r>
    </w:p>
    <w:p w:rsidR="00766A24" w:rsidRPr="006F25B3" w:rsidRDefault="00766A24" w:rsidP="00766A24">
      <w:pPr>
        <w:spacing w:line="360" w:lineRule="auto"/>
        <w:ind w:firstLine="720"/>
        <w:jc w:val="both"/>
        <w:rPr>
          <w:rFonts w:ascii="Times New Roman" w:hAnsi="Times New Roman"/>
          <w:b/>
          <w:sz w:val="26"/>
          <w:szCs w:val="26"/>
        </w:rPr>
      </w:pPr>
      <w:r w:rsidRPr="006F25B3">
        <w:rPr>
          <w:rFonts w:ascii="Times New Roman" w:hAnsi="Times New Roman"/>
          <w:sz w:val="26"/>
          <w:szCs w:val="26"/>
        </w:rPr>
        <w:t>Lưu lượng nhỏ nhất, Q</w:t>
      </w:r>
      <w:r w:rsidRPr="006F25B3">
        <w:rPr>
          <w:rFonts w:ascii="Times New Roman" w:hAnsi="Times New Roman"/>
          <w:sz w:val="26"/>
          <w:szCs w:val="26"/>
          <w:vertAlign w:val="superscript"/>
        </w:rPr>
        <w:t>h</w:t>
      </w:r>
      <w:r w:rsidRPr="006F25B3">
        <w:rPr>
          <w:rFonts w:ascii="Times New Roman" w:hAnsi="Times New Roman"/>
          <w:sz w:val="26"/>
          <w:szCs w:val="26"/>
          <w:vertAlign w:val="subscript"/>
        </w:rPr>
        <w:t>min</w:t>
      </w:r>
      <w:r w:rsidRPr="006F25B3">
        <w:rPr>
          <w:rFonts w:ascii="Times New Roman" w:hAnsi="Times New Roman"/>
          <w:sz w:val="26"/>
          <w:szCs w:val="26"/>
        </w:rPr>
        <w:t xml:space="preserve"> = 0,6 m</w:t>
      </w:r>
      <w:r w:rsidRPr="006F25B3">
        <w:rPr>
          <w:rFonts w:ascii="Times New Roman" w:hAnsi="Times New Roman"/>
          <w:sz w:val="26"/>
          <w:szCs w:val="26"/>
          <w:vertAlign w:val="superscript"/>
        </w:rPr>
        <w:t>3</w:t>
      </w:r>
      <w:r w:rsidRPr="006F25B3">
        <w:rPr>
          <w:rFonts w:ascii="Times New Roman" w:hAnsi="Times New Roman"/>
          <w:sz w:val="26"/>
          <w:szCs w:val="26"/>
        </w:rPr>
        <w:t>/h.</w:t>
      </w:r>
    </w:p>
    <w:p w:rsidR="00766A24" w:rsidRPr="006F25B3" w:rsidRDefault="00766A24" w:rsidP="005E466F">
      <w:pPr>
        <w:rPr>
          <w:rFonts w:ascii="Times New Roman" w:hAnsi="Times New Roman"/>
          <w:b/>
          <w:sz w:val="26"/>
          <w:szCs w:val="26"/>
        </w:rPr>
      </w:pPr>
      <w:r w:rsidRPr="006F25B3">
        <w:rPr>
          <w:rFonts w:ascii="Times New Roman" w:hAnsi="Times New Roman"/>
          <w:b/>
          <w:sz w:val="26"/>
          <w:szCs w:val="26"/>
        </w:rPr>
        <w:t>Xác đinh mức độ cần thiết phải xử lý</w:t>
      </w:r>
    </w:p>
    <w:p w:rsidR="00766A24" w:rsidRPr="006F25B3" w:rsidRDefault="00766A24" w:rsidP="0018724B">
      <w:pPr>
        <w:pStyle w:val="ListParagraph"/>
        <w:numPr>
          <w:ilvl w:val="0"/>
          <w:numId w:val="69"/>
        </w:numPr>
        <w:spacing w:after="0" w:line="360" w:lineRule="auto"/>
        <w:ind w:left="426" w:hanging="426"/>
        <w:jc w:val="both"/>
        <w:rPr>
          <w:rFonts w:ascii="Times New Roman" w:hAnsi="Times New Roman"/>
          <w:b/>
          <w:sz w:val="26"/>
          <w:szCs w:val="26"/>
        </w:rPr>
      </w:pPr>
      <w:r w:rsidRPr="006F25B3">
        <w:rPr>
          <w:rFonts w:ascii="Times New Roman" w:hAnsi="Times New Roman"/>
          <w:b/>
          <w:sz w:val="26"/>
          <w:szCs w:val="26"/>
        </w:rPr>
        <w:t>Mức độ cần xử lý nước thải theo chất lơ lửng</w:t>
      </w:r>
    </w:p>
    <w:p w:rsidR="00766A24" w:rsidRPr="006F25B3" w:rsidRDefault="00766A24" w:rsidP="00766A24">
      <w:pPr>
        <w:spacing w:after="0" w:line="360" w:lineRule="auto"/>
        <w:jc w:val="center"/>
        <w:rPr>
          <w:rFonts w:ascii="Times New Roman" w:hAnsi="Times New Roman"/>
          <w:sz w:val="26"/>
          <w:szCs w:val="26"/>
        </w:rPr>
      </w:pPr>
      <w:r w:rsidRPr="006F25B3">
        <w:rPr>
          <w:rFonts w:ascii="Times New Roman" w:hAnsi="Times New Roman"/>
          <w:position w:val="-30"/>
          <w:sz w:val="26"/>
          <w:szCs w:val="26"/>
        </w:rPr>
        <w:object w:dxaOrig="4680" w:dyaOrig="700">
          <v:shape id="_x0000_i1030" type="#_x0000_t75" style="width:235.5pt;height:37.5pt" o:ole="">
            <v:imagedata r:id="rId34" o:title=""/>
          </v:shape>
          <o:OLEObject Type="Embed" ProgID="Equation.3" ShapeID="_x0000_i1030" DrawAspect="Content" ObjectID="_1572779614" r:id="rId35"/>
        </w:objec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Trong đó:</w:t>
      </w:r>
    </w:p>
    <w:p w:rsidR="00766A24" w:rsidRPr="006F25B3" w:rsidRDefault="00766A24" w:rsidP="00766A24">
      <w:pPr>
        <w:spacing w:after="0" w:line="360" w:lineRule="auto"/>
        <w:ind w:firstLine="851"/>
        <w:jc w:val="both"/>
        <w:rPr>
          <w:rFonts w:ascii="Times New Roman" w:hAnsi="Times New Roman"/>
          <w:sz w:val="26"/>
          <w:szCs w:val="26"/>
        </w:rPr>
      </w:pPr>
      <w:r w:rsidRPr="006F25B3">
        <w:rPr>
          <w:rFonts w:ascii="Times New Roman" w:hAnsi="Times New Roman"/>
          <w:sz w:val="26"/>
          <w:szCs w:val="26"/>
        </w:rPr>
        <w:t>C</w:t>
      </w:r>
      <w:r w:rsidRPr="006F25B3">
        <w:rPr>
          <w:rFonts w:ascii="Times New Roman" w:hAnsi="Times New Roman"/>
          <w:sz w:val="26"/>
          <w:szCs w:val="26"/>
          <w:vertAlign w:val="subscript"/>
        </w:rPr>
        <w:t>0</w:t>
      </w:r>
      <w:r w:rsidRPr="006F25B3">
        <w:rPr>
          <w:rFonts w:ascii="Times New Roman" w:hAnsi="Times New Roman"/>
          <w:sz w:val="26"/>
          <w:szCs w:val="26"/>
        </w:rPr>
        <w:t>: Hàm lượng chất lơ lửng trong nước thải vào, C</w:t>
      </w:r>
      <w:r w:rsidRPr="006F25B3">
        <w:rPr>
          <w:rFonts w:ascii="Times New Roman" w:hAnsi="Times New Roman"/>
          <w:sz w:val="26"/>
          <w:szCs w:val="26"/>
          <w:vertAlign w:val="subscript"/>
        </w:rPr>
        <w:t>0</w:t>
      </w:r>
      <w:r w:rsidRPr="006F25B3">
        <w:rPr>
          <w:rFonts w:ascii="Times New Roman" w:hAnsi="Times New Roman"/>
          <w:sz w:val="26"/>
          <w:szCs w:val="26"/>
        </w:rPr>
        <w:t xml:space="preserve"> = 80 (mg/l).</w:t>
      </w:r>
    </w:p>
    <w:p w:rsidR="00766A24" w:rsidRPr="006F25B3" w:rsidRDefault="00766A24" w:rsidP="00766A24">
      <w:pPr>
        <w:spacing w:after="0" w:line="360" w:lineRule="auto"/>
        <w:ind w:firstLine="851"/>
        <w:jc w:val="both"/>
        <w:rPr>
          <w:rFonts w:ascii="Times New Roman" w:hAnsi="Times New Roman"/>
          <w:sz w:val="26"/>
          <w:szCs w:val="26"/>
        </w:rPr>
      </w:pPr>
      <w:r w:rsidRPr="006F25B3">
        <w:rPr>
          <w:rFonts w:ascii="Times New Roman" w:hAnsi="Times New Roman"/>
          <w:sz w:val="26"/>
          <w:szCs w:val="26"/>
        </w:rPr>
        <w:t>C</w:t>
      </w:r>
      <w:r w:rsidRPr="006F25B3">
        <w:rPr>
          <w:rFonts w:ascii="Times New Roman" w:hAnsi="Times New Roman"/>
          <w:sz w:val="26"/>
          <w:szCs w:val="26"/>
          <w:vertAlign w:val="subscript"/>
        </w:rPr>
        <w:t>ra</w:t>
      </w:r>
      <w:r w:rsidRPr="006F25B3">
        <w:rPr>
          <w:rFonts w:ascii="Times New Roman" w:hAnsi="Times New Roman"/>
          <w:sz w:val="26"/>
          <w:szCs w:val="26"/>
        </w:rPr>
        <w:t>: Hàm lượng chất lơ lửng trong nước thải ra, C</w:t>
      </w:r>
      <w:r w:rsidRPr="006F25B3">
        <w:rPr>
          <w:rFonts w:ascii="Times New Roman" w:hAnsi="Times New Roman"/>
          <w:sz w:val="26"/>
          <w:szCs w:val="26"/>
          <w:vertAlign w:val="subscript"/>
        </w:rPr>
        <w:t>ra</w:t>
      </w:r>
      <w:r w:rsidRPr="006F25B3">
        <w:rPr>
          <w:rFonts w:ascii="Times New Roman" w:hAnsi="Times New Roman"/>
          <w:sz w:val="26"/>
          <w:szCs w:val="26"/>
        </w:rPr>
        <w:t xml:space="preserve"> = 50 (mg/l).</w:t>
      </w:r>
    </w:p>
    <w:p w:rsidR="00766A24" w:rsidRPr="006F25B3" w:rsidRDefault="00766A24" w:rsidP="0018724B">
      <w:pPr>
        <w:pStyle w:val="ListParagraph"/>
        <w:numPr>
          <w:ilvl w:val="0"/>
          <w:numId w:val="69"/>
        </w:numPr>
        <w:spacing w:after="0" w:line="360" w:lineRule="auto"/>
        <w:ind w:left="426" w:hanging="426"/>
        <w:jc w:val="both"/>
        <w:rPr>
          <w:rFonts w:ascii="Times New Roman" w:hAnsi="Times New Roman"/>
          <w:b/>
          <w:sz w:val="26"/>
          <w:szCs w:val="26"/>
        </w:rPr>
      </w:pPr>
      <w:r w:rsidRPr="006F25B3">
        <w:rPr>
          <w:rFonts w:ascii="Times New Roman" w:hAnsi="Times New Roman"/>
          <w:b/>
          <w:sz w:val="26"/>
          <w:szCs w:val="26"/>
        </w:rPr>
        <w:t>Mức độ cần thiết phải xử lý theo BOD</w:t>
      </w:r>
      <w:r w:rsidRPr="006F25B3">
        <w:rPr>
          <w:rFonts w:ascii="Times New Roman" w:hAnsi="Times New Roman"/>
          <w:b/>
          <w:sz w:val="26"/>
          <w:szCs w:val="26"/>
          <w:vertAlign w:val="subscript"/>
        </w:rPr>
        <w:t>5</w:t>
      </w:r>
    </w:p>
    <w:p w:rsidR="00766A24" w:rsidRPr="006F25B3" w:rsidRDefault="00766A24" w:rsidP="00766A24">
      <w:pPr>
        <w:spacing w:after="0" w:line="360" w:lineRule="auto"/>
        <w:jc w:val="center"/>
        <w:rPr>
          <w:rFonts w:ascii="Times New Roman" w:hAnsi="Times New Roman"/>
          <w:sz w:val="26"/>
          <w:szCs w:val="26"/>
        </w:rPr>
      </w:pPr>
      <w:r w:rsidRPr="006F25B3">
        <w:rPr>
          <w:rFonts w:ascii="Times New Roman" w:eastAsia="Times New Roman" w:hAnsi="Times New Roman"/>
          <w:position w:val="-24"/>
          <w:sz w:val="26"/>
          <w:szCs w:val="26"/>
        </w:rPr>
        <w:object w:dxaOrig="4459" w:dyaOrig="639">
          <v:shape id="_x0000_i1031" type="#_x0000_t75" style="width:223.5pt;height:30.75pt" o:ole="">
            <v:imagedata r:id="rId36" o:title=""/>
          </v:shape>
          <o:OLEObject Type="Embed" ProgID="Equation.3" ShapeID="_x0000_i1031" DrawAspect="Content" ObjectID="_1572779615" r:id="rId37"/>
        </w:objec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lastRenderedPageBreak/>
        <w:t>Trong đó:</w:t>
      </w:r>
    </w:p>
    <w:p w:rsidR="00766A24" w:rsidRPr="006F25B3" w:rsidRDefault="00766A24" w:rsidP="00766A24">
      <w:pPr>
        <w:spacing w:after="0" w:line="360" w:lineRule="auto"/>
        <w:ind w:firstLine="851"/>
        <w:jc w:val="both"/>
        <w:rPr>
          <w:rFonts w:ascii="Times New Roman" w:hAnsi="Times New Roman"/>
          <w:sz w:val="26"/>
          <w:szCs w:val="26"/>
        </w:rPr>
      </w:pPr>
      <w:r w:rsidRPr="006F25B3">
        <w:rPr>
          <w:rFonts w:ascii="Times New Roman" w:hAnsi="Times New Roman"/>
          <w:sz w:val="26"/>
          <w:szCs w:val="26"/>
        </w:rPr>
        <w:t>BOD</w:t>
      </w:r>
      <w:r w:rsidRPr="006F25B3">
        <w:rPr>
          <w:rFonts w:ascii="Times New Roman" w:hAnsi="Times New Roman"/>
          <w:sz w:val="26"/>
          <w:szCs w:val="26"/>
          <w:vertAlign w:val="subscript"/>
        </w:rPr>
        <w:t>5</w:t>
      </w:r>
      <w:r w:rsidRPr="006F25B3">
        <w:rPr>
          <w:rFonts w:ascii="Times New Roman" w:hAnsi="Times New Roman"/>
          <w:sz w:val="26"/>
          <w:szCs w:val="26"/>
        </w:rPr>
        <w:t>: Hàm lượng BOD</w:t>
      </w:r>
      <w:r w:rsidRPr="006F25B3">
        <w:rPr>
          <w:rFonts w:ascii="Times New Roman" w:hAnsi="Times New Roman"/>
          <w:sz w:val="26"/>
          <w:szCs w:val="26"/>
          <w:vertAlign w:val="subscript"/>
        </w:rPr>
        <w:t>5</w:t>
      </w:r>
      <w:r w:rsidRPr="006F25B3">
        <w:rPr>
          <w:rFonts w:ascii="Times New Roman" w:hAnsi="Times New Roman"/>
          <w:sz w:val="26"/>
          <w:szCs w:val="26"/>
        </w:rPr>
        <w:t xml:space="preserve"> trong nước thải vào, BOD</w:t>
      </w:r>
      <w:r w:rsidRPr="006F25B3">
        <w:rPr>
          <w:rFonts w:ascii="Times New Roman" w:hAnsi="Times New Roman"/>
          <w:sz w:val="26"/>
          <w:szCs w:val="26"/>
          <w:vertAlign w:val="subscript"/>
        </w:rPr>
        <w:t>5</w:t>
      </w:r>
      <w:r w:rsidRPr="006F25B3">
        <w:rPr>
          <w:rFonts w:ascii="Times New Roman" w:hAnsi="Times New Roman"/>
          <w:sz w:val="26"/>
          <w:szCs w:val="26"/>
        </w:rPr>
        <w:t xml:space="preserve"> = 78 (mg/l).</w:t>
      </w:r>
    </w:p>
    <w:p w:rsidR="00766A24" w:rsidRPr="006F25B3" w:rsidRDefault="00766A24" w:rsidP="00766A24">
      <w:pPr>
        <w:spacing w:after="0" w:line="360" w:lineRule="auto"/>
        <w:ind w:firstLine="851"/>
        <w:jc w:val="both"/>
        <w:rPr>
          <w:rFonts w:ascii="Times New Roman" w:hAnsi="Times New Roman"/>
          <w:sz w:val="26"/>
          <w:szCs w:val="26"/>
        </w:rPr>
      </w:pPr>
      <w:r w:rsidRPr="006F25B3">
        <w:rPr>
          <w:rFonts w:ascii="Times New Roman" w:hAnsi="Times New Roman"/>
          <w:sz w:val="26"/>
          <w:szCs w:val="26"/>
        </w:rPr>
        <w:t>BOD</w:t>
      </w:r>
      <w:r w:rsidRPr="006F25B3">
        <w:rPr>
          <w:rFonts w:ascii="Times New Roman" w:hAnsi="Times New Roman"/>
          <w:sz w:val="26"/>
          <w:szCs w:val="26"/>
          <w:vertAlign w:val="subscript"/>
        </w:rPr>
        <w:t>5ra</w:t>
      </w:r>
      <w:r w:rsidRPr="006F25B3">
        <w:rPr>
          <w:rFonts w:ascii="Times New Roman" w:hAnsi="Times New Roman"/>
          <w:sz w:val="26"/>
          <w:szCs w:val="26"/>
        </w:rPr>
        <w:t>: Hàm lượng BOD</w:t>
      </w:r>
      <w:r w:rsidRPr="006F25B3">
        <w:rPr>
          <w:rFonts w:ascii="Times New Roman" w:hAnsi="Times New Roman"/>
          <w:sz w:val="26"/>
          <w:szCs w:val="26"/>
          <w:vertAlign w:val="subscript"/>
        </w:rPr>
        <w:t xml:space="preserve">5 </w:t>
      </w:r>
      <w:r w:rsidRPr="006F25B3">
        <w:rPr>
          <w:rFonts w:ascii="Times New Roman" w:hAnsi="Times New Roman"/>
          <w:sz w:val="26"/>
          <w:szCs w:val="26"/>
        </w:rPr>
        <w:t>trong nước thải ra, BOD</w:t>
      </w:r>
      <w:r w:rsidRPr="006F25B3">
        <w:rPr>
          <w:rFonts w:ascii="Times New Roman" w:hAnsi="Times New Roman"/>
          <w:sz w:val="26"/>
          <w:szCs w:val="26"/>
          <w:vertAlign w:val="subscript"/>
        </w:rPr>
        <w:t xml:space="preserve">5ra </w:t>
      </w:r>
      <w:r w:rsidRPr="006F25B3">
        <w:rPr>
          <w:rFonts w:ascii="Times New Roman" w:hAnsi="Times New Roman"/>
          <w:sz w:val="26"/>
          <w:szCs w:val="26"/>
        </w:rPr>
        <w:t>= 30 (mg/l).</w:t>
      </w:r>
    </w:p>
    <w:p w:rsidR="00766A24" w:rsidRPr="006F25B3" w:rsidRDefault="00766A24" w:rsidP="0018724B">
      <w:pPr>
        <w:pStyle w:val="ListParagraph"/>
        <w:numPr>
          <w:ilvl w:val="0"/>
          <w:numId w:val="69"/>
        </w:numPr>
        <w:spacing w:after="0" w:line="360" w:lineRule="auto"/>
        <w:ind w:left="426" w:hanging="426"/>
        <w:jc w:val="both"/>
        <w:rPr>
          <w:rFonts w:ascii="Times New Roman" w:hAnsi="Times New Roman"/>
          <w:b/>
          <w:sz w:val="26"/>
          <w:szCs w:val="26"/>
        </w:rPr>
      </w:pPr>
      <w:r w:rsidRPr="006F25B3">
        <w:rPr>
          <w:rFonts w:ascii="Times New Roman" w:hAnsi="Times New Roman"/>
          <w:b/>
          <w:sz w:val="26"/>
          <w:szCs w:val="26"/>
        </w:rPr>
        <w:t>Mức độ cần thiết xử lý theo nitrat</w:t>
      </w:r>
    </w:p>
    <w:p w:rsidR="00766A24" w:rsidRPr="006F25B3" w:rsidRDefault="00766A24" w:rsidP="00766A24">
      <w:pPr>
        <w:pStyle w:val="ListParagraph"/>
        <w:spacing w:after="0" w:line="360" w:lineRule="auto"/>
        <w:ind w:left="0"/>
        <w:jc w:val="center"/>
        <w:rPr>
          <w:rFonts w:ascii="Times New Roman" w:eastAsia="Times New Roman" w:hAnsi="Times New Roman"/>
          <w:position w:val="-28"/>
          <w:sz w:val="26"/>
          <w:szCs w:val="26"/>
        </w:rPr>
      </w:pPr>
      <w:r w:rsidRPr="006F25B3">
        <w:rPr>
          <w:rFonts w:ascii="Times New Roman" w:eastAsia="Times New Roman" w:hAnsi="Times New Roman"/>
          <w:position w:val="-28"/>
          <w:sz w:val="26"/>
          <w:szCs w:val="26"/>
        </w:rPr>
        <w:object w:dxaOrig="4599" w:dyaOrig="680">
          <v:shape id="_x0000_i1032" type="#_x0000_t75" style="width:231pt;height:34.5pt" o:ole="">
            <v:imagedata r:id="rId38" o:title=""/>
          </v:shape>
          <o:OLEObject Type="Embed" ProgID="Equation.3" ShapeID="_x0000_i1032" DrawAspect="Content" ObjectID="_1572779616" r:id="rId39"/>
        </w:objec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Trong đó:</w:t>
      </w:r>
    </w:p>
    <w:p w:rsidR="00766A24" w:rsidRPr="006F25B3" w:rsidRDefault="00766A24" w:rsidP="00766A24">
      <w:pPr>
        <w:tabs>
          <w:tab w:val="left" w:pos="567"/>
        </w:tabs>
        <w:spacing w:after="0" w:line="360" w:lineRule="auto"/>
        <w:ind w:firstLine="851"/>
        <w:jc w:val="both"/>
        <w:rPr>
          <w:rFonts w:ascii="Times New Roman" w:hAnsi="Times New Roman"/>
          <w:sz w:val="26"/>
          <w:szCs w:val="26"/>
        </w:rPr>
      </w:pPr>
      <w:r w:rsidRPr="006F25B3">
        <w:rPr>
          <w:rFonts w:ascii="Times New Roman" w:hAnsi="Times New Roman"/>
          <w:sz w:val="26"/>
          <w:szCs w:val="26"/>
        </w:rPr>
        <w:t>N: Hàm lượng N</w:t>
      </w:r>
      <w:r w:rsidRPr="006F25B3">
        <w:rPr>
          <w:rFonts w:ascii="Times New Roman" w:hAnsi="Times New Roman"/>
          <w:sz w:val="26"/>
          <w:szCs w:val="26"/>
          <w:vertAlign w:val="subscript"/>
        </w:rPr>
        <w:t>2</w:t>
      </w:r>
      <w:r w:rsidRPr="006F25B3">
        <w:rPr>
          <w:rFonts w:ascii="Times New Roman" w:hAnsi="Times New Roman"/>
          <w:sz w:val="26"/>
          <w:szCs w:val="26"/>
        </w:rPr>
        <w:t xml:space="preserve"> tổng trong nước thải, N = 18,2 mg/l.</w:t>
      </w:r>
    </w:p>
    <w:p w:rsidR="00766A24" w:rsidRPr="006F25B3" w:rsidRDefault="00766A24" w:rsidP="00766A24">
      <w:pPr>
        <w:tabs>
          <w:tab w:val="left" w:pos="567"/>
        </w:tabs>
        <w:spacing w:after="0" w:line="360" w:lineRule="auto"/>
        <w:ind w:firstLine="851"/>
        <w:jc w:val="both"/>
        <w:rPr>
          <w:rFonts w:ascii="Times New Roman" w:hAnsi="Times New Roman"/>
          <w:sz w:val="26"/>
          <w:szCs w:val="26"/>
        </w:rPr>
      </w:pPr>
      <w:r w:rsidRPr="006F25B3">
        <w:rPr>
          <w:rFonts w:ascii="Times New Roman" w:hAnsi="Times New Roman"/>
          <w:sz w:val="26"/>
          <w:szCs w:val="26"/>
        </w:rPr>
        <w:t>n</w:t>
      </w:r>
      <w:r w:rsidRPr="006F25B3">
        <w:rPr>
          <w:rFonts w:ascii="Times New Roman" w:hAnsi="Times New Roman"/>
          <w:sz w:val="26"/>
          <w:szCs w:val="26"/>
          <w:vertAlign w:val="subscript"/>
        </w:rPr>
        <w:t>t</w:t>
      </w:r>
      <w:r w:rsidRPr="006F25B3">
        <w:rPr>
          <w:rFonts w:ascii="Times New Roman" w:hAnsi="Times New Roman"/>
          <w:sz w:val="26"/>
          <w:szCs w:val="26"/>
        </w:rPr>
        <w:t>: Hàm lượng N</w:t>
      </w:r>
      <w:r w:rsidRPr="006F25B3">
        <w:rPr>
          <w:rFonts w:ascii="Times New Roman" w:hAnsi="Times New Roman"/>
          <w:sz w:val="26"/>
          <w:szCs w:val="26"/>
          <w:vertAlign w:val="subscript"/>
        </w:rPr>
        <w:t>2</w:t>
      </w:r>
      <w:r w:rsidRPr="006F25B3">
        <w:rPr>
          <w:rFonts w:ascii="Times New Roman" w:hAnsi="Times New Roman"/>
          <w:sz w:val="26"/>
          <w:szCs w:val="26"/>
        </w:rPr>
        <w:t xml:space="preserve"> tổng trong nước thải cho phép xả vào nguồn tiếp nhận,</w:t>
      </w:r>
    </w:p>
    <w:p w:rsidR="00766A24" w:rsidRPr="006F25B3" w:rsidRDefault="00766A24" w:rsidP="00766A24">
      <w:pPr>
        <w:tabs>
          <w:tab w:val="left" w:pos="567"/>
        </w:tabs>
        <w:spacing w:after="0" w:line="360" w:lineRule="auto"/>
        <w:ind w:firstLine="851"/>
        <w:jc w:val="both"/>
        <w:rPr>
          <w:rFonts w:ascii="Times New Roman" w:hAnsi="Times New Roman"/>
          <w:sz w:val="26"/>
          <w:szCs w:val="26"/>
        </w:rPr>
      </w:pPr>
      <w:r w:rsidRPr="006F25B3">
        <w:rPr>
          <w:rFonts w:ascii="Times New Roman" w:hAnsi="Times New Roman"/>
          <w:sz w:val="26"/>
          <w:szCs w:val="26"/>
        </w:rPr>
        <w:t>n</w:t>
      </w:r>
      <w:r w:rsidRPr="006F25B3">
        <w:rPr>
          <w:rFonts w:ascii="Times New Roman" w:hAnsi="Times New Roman"/>
          <w:sz w:val="26"/>
          <w:szCs w:val="26"/>
          <w:vertAlign w:val="subscript"/>
        </w:rPr>
        <w:t>t</w:t>
      </w:r>
      <w:r w:rsidRPr="006F25B3">
        <w:rPr>
          <w:rFonts w:ascii="Times New Roman" w:hAnsi="Times New Roman"/>
          <w:sz w:val="26"/>
          <w:szCs w:val="26"/>
        </w:rPr>
        <w:t xml:space="preserve"> = 5mg/l</w:t>
      </w:r>
    </w:p>
    <w:p w:rsidR="00766A24" w:rsidRPr="006F25B3" w:rsidRDefault="00766A24" w:rsidP="0018724B">
      <w:pPr>
        <w:pStyle w:val="ListParagraph"/>
        <w:numPr>
          <w:ilvl w:val="0"/>
          <w:numId w:val="69"/>
        </w:numPr>
        <w:spacing w:after="0" w:line="360" w:lineRule="auto"/>
        <w:ind w:left="426" w:hanging="426"/>
        <w:jc w:val="both"/>
        <w:rPr>
          <w:rFonts w:ascii="Times New Roman" w:hAnsi="Times New Roman"/>
          <w:b/>
          <w:sz w:val="26"/>
          <w:szCs w:val="26"/>
        </w:rPr>
      </w:pPr>
      <w:r w:rsidRPr="006F25B3">
        <w:rPr>
          <w:rFonts w:ascii="Times New Roman" w:hAnsi="Times New Roman"/>
          <w:b/>
          <w:sz w:val="26"/>
          <w:szCs w:val="26"/>
        </w:rPr>
        <w:t>Mức độ cần xử lý nước thải theo dầu mỡ</w:t>
      </w:r>
    </w:p>
    <w:p w:rsidR="00766A24" w:rsidRPr="006F25B3" w:rsidRDefault="00766A24" w:rsidP="00766A24">
      <w:pPr>
        <w:spacing w:after="0" w:line="360" w:lineRule="auto"/>
        <w:jc w:val="center"/>
        <w:rPr>
          <w:rFonts w:ascii="Times New Roman" w:hAnsi="Times New Roman"/>
          <w:sz w:val="26"/>
          <w:szCs w:val="26"/>
        </w:rPr>
      </w:pPr>
      <w:r w:rsidRPr="006F25B3">
        <w:rPr>
          <w:rFonts w:ascii="Times New Roman" w:hAnsi="Times New Roman"/>
          <w:position w:val="-30"/>
          <w:sz w:val="26"/>
          <w:szCs w:val="26"/>
        </w:rPr>
        <w:object w:dxaOrig="4920" w:dyaOrig="700">
          <v:shape id="_x0000_i1033" type="#_x0000_t75" style="width:246pt;height:37.5pt" o:ole="">
            <v:imagedata r:id="rId40" o:title=""/>
          </v:shape>
          <o:OLEObject Type="Embed" ProgID="Equation.3" ShapeID="_x0000_i1033" DrawAspect="Content" ObjectID="_1572779617" r:id="rId41"/>
        </w:objec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Trong đó:</w:t>
      </w:r>
    </w:p>
    <w:p w:rsidR="00766A24" w:rsidRPr="006F25B3" w:rsidRDefault="00766A24" w:rsidP="00766A24">
      <w:pPr>
        <w:spacing w:after="0" w:line="360" w:lineRule="auto"/>
        <w:ind w:firstLine="851"/>
        <w:jc w:val="both"/>
        <w:rPr>
          <w:rFonts w:ascii="Times New Roman" w:hAnsi="Times New Roman"/>
          <w:sz w:val="26"/>
          <w:szCs w:val="26"/>
        </w:rPr>
      </w:pPr>
      <w:r w:rsidRPr="006F25B3">
        <w:rPr>
          <w:rFonts w:ascii="Times New Roman" w:hAnsi="Times New Roman"/>
          <w:sz w:val="26"/>
          <w:szCs w:val="26"/>
        </w:rPr>
        <w:t>C</w:t>
      </w:r>
      <w:r w:rsidRPr="006F25B3">
        <w:rPr>
          <w:rFonts w:ascii="Times New Roman" w:hAnsi="Times New Roman"/>
          <w:sz w:val="26"/>
          <w:szCs w:val="26"/>
          <w:vertAlign w:val="subscript"/>
        </w:rPr>
        <w:t>0</w:t>
      </w:r>
      <w:r w:rsidRPr="006F25B3">
        <w:rPr>
          <w:rFonts w:ascii="Times New Roman" w:hAnsi="Times New Roman"/>
          <w:sz w:val="26"/>
          <w:szCs w:val="26"/>
        </w:rPr>
        <w:t>: Hàm lượng dầu mỡ trong nước thải vào, C</w:t>
      </w:r>
      <w:r w:rsidRPr="006F25B3">
        <w:rPr>
          <w:rFonts w:ascii="Times New Roman" w:hAnsi="Times New Roman"/>
          <w:sz w:val="26"/>
          <w:szCs w:val="26"/>
          <w:vertAlign w:val="subscript"/>
        </w:rPr>
        <w:t>0</w:t>
      </w:r>
      <w:r w:rsidRPr="006F25B3">
        <w:rPr>
          <w:rFonts w:ascii="Times New Roman" w:hAnsi="Times New Roman"/>
          <w:sz w:val="26"/>
          <w:szCs w:val="26"/>
        </w:rPr>
        <w:t xml:space="preserve"> = 17,28 (mg/l).</w:t>
      </w:r>
    </w:p>
    <w:p w:rsidR="00766A24" w:rsidRPr="006F25B3" w:rsidRDefault="00766A24" w:rsidP="00766A24">
      <w:pPr>
        <w:spacing w:after="0" w:line="360" w:lineRule="auto"/>
        <w:ind w:firstLine="851"/>
        <w:jc w:val="both"/>
        <w:rPr>
          <w:rFonts w:ascii="Times New Roman" w:hAnsi="Times New Roman"/>
          <w:sz w:val="26"/>
          <w:szCs w:val="26"/>
        </w:rPr>
      </w:pPr>
      <w:r w:rsidRPr="006F25B3">
        <w:rPr>
          <w:rFonts w:ascii="Times New Roman" w:hAnsi="Times New Roman"/>
          <w:sz w:val="26"/>
          <w:szCs w:val="26"/>
        </w:rPr>
        <w:t>C</w:t>
      </w:r>
      <w:r w:rsidRPr="006F25B3">
        <w:rPr>
          <w:rFonts w:ascii="Times New Roman" w:hAnsi="Times New Roman"/>
          <w:sz w:val="26"/>
          <w:szCs w:val="26"/>
          <w:vertAlign w:val="subscript"/>
        </w:rPr>
        <w:t>ra</w:t>
      </w:r>
      <w:r w:rsidRPr="006F25B3">
        <w:rPr>
          <w:rFonts w:ascii="Times New Roman" w:hAnsi="Times New Roman"/>
          <w:sz w:val="26"/>
          <w:szCs w:val="26"/>
        </w:rPr>
        <w:t>: Hàm lượng dầu mỡ trong nước thải ra, C</w:t>
      </w:r>
      <w:r w:rsidRPr="006F25B3">
        <w:rPr>
          <w:rFonts w:ascii="Times New Roman" w:hAnsi="Times New Roman"/>
          <w:sz w:val="26"/>
          <w:szCs w:val="26"/>
          <w:vertAlign w:val="subscript"/>
        </w:rPr>
        <w:t>ra</w:t>
      </w:r>
      <w:r w:rsidRPr="006F25B3">
        <w:rPr>
          <w:rFonts w:ascii="Times New Roman" w:hAnsi="Times New Roman"/>
          <w:sz w:val="26"/>
          <w:szCs w:val="26"/>
        </w:rPr>
        <w:t xml:space="preserve"> = 10 (mg/l).</w:t>
      </w:r>
    </w:p>
    <w:p w:rsidR="00766A24" w:rsidRPr="006F25B3" w:rsidRDefault="00766A24" w:rsidP="00766A24">
      <w:pPr>
        <w:pStyle w:val="ListParagraph"/>
        <w:spacing w:line="360" w:lineRule="auto"/>
        <w:rPr>
          <w:rFonts w:ascii="Times New Roman" w:hAnsi="Times New Roman"/>
          <w:sz w:val="26"/>
          <w:szCs w:val="26"/>
        </w:rPr>
      </w:pPr>
    </w:p>
    <w:p w:rsidR="00766A24" w:rsidRPr="006F25B3" w:rsidRDefault="00766A24" w:rsidP="007860B4">
      <w:pPr>
        <w:pStyle w:val="ListParagraph"/>
        <w:spacing w:line="360" w:lineRule="auto"/>
        <w:ind w:left="0"/>
        <w:outlineLvl w:val="1"/>
        <w:rPr>
          <w:rFonts w:ascii="Times New Roman" w:hAnsi="Times New Roman"/>
          <w:b/>
          <w:sz w:val="26"/>
          <w:szCs w:val="26"/>
        </w:rPr>
      </w:pPr>
      <w:bookmarkStart w:id="375" w:name="_Toc427545121"/>
      <w:r w:rsidRPr="006F25B3">
        <w:rPr>
          <w:rFonts w:ascii="Times New Roman" w:hAnsi="Times New Roman"/>
          <w:b/>
          <w:sz w:val="26"/>
          <w:szCs w:val="26"/>
        </w:rPr>
        <w:t>P1.1 TÍNH TOÁN PHƯƠNG ÁN 1</w:t>
      </w:r>
      <w:bookmarkEnd w:id="375"/>
    </w:p>
    <w:p w:rsidR="00766A24" w:rsidRPr="006F25B3" w:rsidRDefault="00766A24" w:rsidP="00766A24">
      <w:pPr>
        <w:pStyle w:val="ListParagraph"/>
        <w:spacing w:line="360" w:lineRule="auto"/>
        <w:ind w:left="0"/>
        <w:rPr>
          <w:rFonts w:ascii="Times New Roman" w:hAnsi="Times New Roman"/>
          <w:b/>
          <w:sz w:val="26"/>
          <w:szCs w:val="26"/>
        </w:rPr>
      </w:pPr>
      <w:r w:rsidRPr="006F25B3">
        <w:rPr>
          <w:rFonts w:ascii="Times New Roman" w:hAnsi="Times New Roman"/>
          <w:b/>
          <w:sz w:val="26"/>
          <w:szCs w:val="26"/>
        </w:rPr>
        <w:t>P1.1.1 Bể tách dầu</w:t>
      </w:r>
    </w:p>
    <w:p w:rsidR="00766A24" w:rsidRPr="006F25B3" w:rsidRDefault="00766A24" w:rsidP="0018724B">
      <w:pPr>
        <w:pStyle w:val="ListParagraph"/>
        <w:numPr>
          <w:ilvl w:val="0"/>
          <w:numId w:val="32"/>
        </w:numPr>
        <w:spacing w:line="360" w:lineRule="auto"/>
        <w:ind w:left="567"/>
        <w:rPr>
          <w:rFonts w:ascii="Times New Roman" w:hAnsi="Times New Roman"/>
          <w:b/>
          <w:sz w:val="26"/>
          <w:szCs w:val="26"/>
        </w:rPr>
      </w:pPr>
      <w:r w:rsidRPr="006F25B3">
        <w:rPr>
          <w:rFonts w:ascii="Times New Roman" w:hAnsi="Times New Roman"/>
          <w:b/>
          <w:sz w:val="26"/>
          <w:szCs w:val="26"/>
        </w:rPr>
        <w:t>Nhiệm vụ</w:t>
      </w:r>
    </w:p>
    <w:p w:rsidR="009D6A48" w:rsidRPr="006F25B3" w:rsidRDefault="009D6A48" w:rsidP="009D6A48">
      <w:pPr>
        <w:spacing w:after="0" w:line="360" w:lineRule="auto"/>
        <w:ind w:firstLine="360"/>
        <w:jc w:val="both"/>
        <w:rPr>
          <w:rFonts w:ascii="Times New Roman" w:hAnsi="Times New Roman"/>
          <w:sz w:val="26"/>
          <w:szCs w:val="26"/>
        </w:rPr>
      </w:pPr>
      <w:r w:rsidRPr="006F25B3">
        <w:rPr>
          <w:rFonts w:ascii="Times New Roman" w:hAnsi="Times New Roman"/>
          <w:sz w:val="26"/>
          <w:szCs w:val="26"/>
        </w:rPr>
        <w:t>Bể tách dầu mỡ dùng để tách dầu mỡ động thực vật… có trong nước thải. Bể tách dầu mỡ thường có hai ngăn: ngăn tách dầu mỡ và ngăn chứa nước thải sau tách dầu.</w:t>
      </w:r>
    </w:p>
    <w:p w:rsidR="009D6A48" w:rsidRPr="006F25B3" w:rsidRDefault="009D6A48" w:rsidP="009D6A48">
      <w:pPr>
        <w:spacing w:after="0" w:line="360" w:lineRule="auto"/>
        <w:ind w:firstLine="360"/>
        <w:jc w:val="both"/>
        <w:rPr>
          <w:rFonts w:ascii="Times New Roman" w:hAnsi="Times New Roman"/>
          <w:sz w:val="26"/>
          <w:szCs w:val="26"/>
        </w:rPr>
      </w:pPr>
      <w:r w:rsidRPr="006F25B3">
        <w:rPr>
          <w:rFonts w:ascii="Times New Roman" w:hAnsi="Times New Roman"/>
          <w:sz w:val="26"/>
          <w:szCs w:val="26"/>
        </w:rPr>
        <w:t>Nước chảy vào bể sẽ có ngăn đầu là lắng và thu cặn, phần dầu mỡ nổi trên bề mặt sẽ được thiết bị vớt dầu cơ giới gạt và tách dầu vào mương thu dầu và qua ống thu dầu. Phần dầu này sẽ được đưa vào hố gom, định kì công nhân vệ sinh sẽ thu gom và chuyển đi xử lý riêng. Phần nước sau khi đã được tách dầu sẽ vào ngăn tiếp theo và được dẫn vào bể điều hòa.</w:t>
      </w:r>
    </w:p>
    <w:p w:rsidR="00766A24" w:rsidRPr="006F25B3" w:rsidRDefault="00E610FE" w:rsidP="0018724B">
      <w:pPr>
        <w:pStyle w:val="ListParagraph"/>
        <w:numPr>
          <w:ilvl w:val="0"/>
          <w:numId w:val="32"/>
        </w:numPr>
        <w:spacing w:line="360" w:lineRule="auto"/>
        <w:ind w:left="567"/>
        <w:rPr>
          <w:rFonts w:ascii="Times New Roman" w:hAnsi="Times New Roman"/>
          <w:b/>
          <w:sz w:val="26"/>
          <w:szCs w:val="26"/>
        </w:rPr>
      </w:pPr>
      <w:r>
        <w:rPr>
          <w:rFonts w:ascii="Times New Roman" w:hAnsi="Times New Roman"/>
          <w:b/>
          <w:sz w:val="26"/>
          <w:szCs w:val="26"/>
        </w:rPr>
        <w:br w:type="page"/>
      </w:r>
      <w:r w:rsidR="00766A24" w:rsidRPr="006F25B3">
        <w:rPr>
          <w:rFonts w:ascii="Times New Roman" w:hAnsi="Times New Roman"/>
          <w:b/>
          <w:sz w:val="26"/>
          <w:szCs w:val="26"/>
        </w:rPr>
        <w:lastRenderedPageBreak/>
        <w:t>Tính toán</w:t>
      </w:r>
    </w:p>
    <w:p w:rsidR="00766A24" w:rsidRPr="006F25B3" w:rsidRDefault="00766A24" w:rsidP="00766A24">
      <w:pPr>
        <w:pStyle w:val="ListParagraph"/>
        <w:spacing w:after="0" w:line="360" w:lineRule="auto"/>
        <w:ind w:left="0"/>
        <w:jc w:val="both"/>
        <w:rPr>
          <w:rFonts w:ascii="Times New Roman" w:hAnsi="Times New Roman"/>
          <w:sz w:val="26"/>
          <w:szCs w:val="26"/>
        </w:rPr>
      </w:pPr>
      <w:r w:rsidRPr="006F25B3">
        <w:rPr>
          <w:rFonts w:ascii="Times New Roman" w:hAnsi="Times New Roman"/>
          <w:sz w:val="26"/>
          <w:szCs w:val="26"/>
        </w:rPr>
        <w:t>Công suất thiết kế 30m</w:t>
      </w:r>
      <w:r w:rsidRPr="006F25B3">
        <w:rPr>
          <w:rFonts w:ascii="Times New Roman" w:hAnsi="Times New Roman"/>
          <w:sz w:val="26"/>
          <w:szCs w:val="26"/>
          <w:vertAlign w:val="superscript"/>
        </w:rPr>
        <w:t>3</w:t>
      </w:r>
      <w:r w:rsidRPr="006F25B3">
        <w:rPr>
          <w:rFonts w:ascii="Times New Roman" w:hAnsi="Times New Roman"/>
          <w:sz w:val="26"/>
          <w:szCs w:val="26"/>
        </w:rPr>
        <w:t>/ngày.đêm=1,25m</w:t>
      </w:r>
      <w:r w:rsidRPr="006F25B3">
        <w:rPr>
          <w:rFonts w:ascii="Times New Roman" w:hAnsi="Times New Roman"/>
          <w:sz w:val="26"/>
          <w:szCs w:val="26"/>
          <w:vertAlign w:val="superscript"/>
        </w:rPr>
        <w:t>3</w:t>
      </w:r>
      <w:r w:rsidRPr="006F25B3">
        <w:rPr>
          <w:rFonts w:ascii="Times New Roman" w:hAnsi="Times New Roman"/>
          <w:sz w:val="26"/>
          <w:szCs w:val="26"/>
        </w:rPr>
        <w:t>/h</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Chọn thời gian lưu nước là 30 phút (20-30 phút) = 1/2h (Trang 53-TCVNXD 51-2008)</w:t>
      </w:r>
    </w:p>
    <w:p w:rsidR="00766A24" w:rsidRPr="006F25B3" w:rsidRDefault="00766A24" w:rsidP="00766A24">
      <w:pPr>
        <w:pStyle w:val="ListParagraph"/>
        <w:spacing w:after="0" w:line="360" w:lineRule="auto"/>
        <w:ind w:left="0"/>
        <w:jc w:val="both"/>
        <w:rPr>
          <w:rFonts w:ascii="Times New Roman" w:hAnsi="Times New Roman"/>
          <w:sz w:val="26"/>
          <w:szCs w:val="26"/>
        </w:rPr>
      </w:pPr>
      <w:r w:rsidRPr="006F25B3">
        <w:rPr>
          <w:rFonts w:ascii="Times New Roman" w:hAnsi="Times New Roman"/>
          <w:sz w:val="26"/>
          <w:szCs w:val="26"/>
        </w:rPr>
        <w:t>Thể tích hữu ích của bể</w:t>
      </w:r>
      <w:r w:rsidR="00735D0F">
        <w:rPr>
          <w:rFonts w:ascii="Times New Roman" w:hAnsi="Times New Roman"/>
          <w:sz w:val="26"/>
          <w:szCs w:val="26"/>
        </w:rPr>
        <w:t xml:space="preserve"> tách dầu</w:t>
      </w:r>
      <w:r w:rsidRPr="006F25B3">
        <w:rPr>
          <w:rFonts w:ascii="Times New Roman" w:hAnsi="Times New Roman"/>
          <w:sz w:val="26"/>
          <w:szCs w:val="26"/>
        </w:rPr>
        <w:t xml:space="preserve"> được tính như sau:</w:t>
      </w:r>
    </w:p>
    <w:p w:rsidR="00766A24" w:rsidRPr="007D2D3C" w:rsidRDefault="00766A24" w:rsidP="00766A24">
      <w:pPr>
        <w:spacing w:after="0" w:line="360" w:lineRule="auto"/>
        <w:jc w:val="both"/>
        <w:rPr>
          <w:rFonts w:ascii="Times New Roman" w:eastAsiaTheme="minorEastAsia" w:hAnsi="Times New Roman"/>
          <w:sz w:val="26"/>
          <w:szCs w:val="26"/>
          <w:lang w:val="fr-FR"/>
        </w:rPr>
      </w:pPr>
      <w:r w:rsidRPr="006F25B3">
        <w:rPr>
          <w:rFonts w:ascii="Times New Roman" w:hAnsi="Times New Roman"/>
          <w:sz w:val="26"/>
          <w:szCs w:val="26"/>
        </w:rPr>
        <w:t xml:space="preserve">           </w:t>
      </w:r>
      <w:r w:rsidRPr="007D2D3C">
        <w:rPr>
          <w:rFonts w:ascii="Times New Roman" w:hAnsi="Times New Roman"/>
          <w:sz w:val="26"/>
          <w:szCs w:val="26"/>
          <w:lang w:val="fr-FR"/>
        </w:rPr>
        <w:t xml:space="preserve">V = </w:t>
      </w:r>
      <m:oMath>
        <m:sSubSup>
          <m:sSubSupPr>
            <m:ctrlPr>
              <w:rPr>
                <w:rFonts w:ascii="Cambria Math" w:eastAsia="Times New Roman" w:hAnsi="Times New Roman"/>
                <w:i/>
                <w:sz w:val="26"/>
                <w:szCs w:val="26"/>
              </w:rPr>
            </m:ctrlPr>
          </m:sSubSupPr>
          <m:e>
            <m:r>
              <w:rPr>
                <w:rFonts w:ascii="Cambria Math" w:hAnsi="Cambria Math"/>
                <w:sz w:val="26"/>
                <w:szCs w:val="26"/>
              </w:rPr>
              <m:t>Q</m:t>
            </m:r>
          </m:e>
          <m:sub>
            <m:r>
              <w:rPr>
                <w:rFonts w:ascii="Cambria Math" w:hAnsi="Cambria Math"/>
                <w:sz w:val="26"/>
                <w:szCs w:val="26"/>
                <w:lang w:val="fr-FR"/>
              </w:rPr>
              <m:t>h</m:t>
            </m:r>
          </m:sub>
          <m:sup>
            <m:r>
              <w:rPr>
                <w:rFonts w:ascii="Cambria Math" w:hAnsi="Cambria Math"/>
                <w:sz w:val="26"/>
                <w:szCs w:val="26"/>
              </w:rPr>
              <m:t>max</m:t>
            </m:r>
          </m:sup>
        </m:sSubSup>
      </m:oMath>
      <w:r w:rsidRPr="007D2D3C">
        <w:rPr>
          <w:rFonts w:ascii="Times New Roman" w:eastAsiaTheme="minorEastAsia" w:hAnsi="Times New Roman"/>
          <w:sz w:val="26"/>
          <w:szCs w:val="26"/>
          <w:lang w:val="fr-FR"/>
        </w:rPr>
        <w:t xml:space="preserve"> x t = 1,25 x 1/2 = 0,625 (m</w:t>
      </w:r>
      <w:r w:rsidRPr="007D2D3C">
        <w:rPr>
          <w:rFonts w:ascii="Times New Roman" w:eastAsiaTheme="minorEastAsia" w:hAnsi="Times New Roman"/>
          <w:sz w:val="26"/>
          <w:szCs w:val="26"/>
          <w:vertAlign w:val="superscript"/>
          <w:lang w:val="fr-FR"/>
        </w:rPr>
        <w:t>3</w:t>
      </w:r>
      <w:r w:rsidRPr="007D2D3C">
        <w:rPr>
          <w:rFonts w:ascii="Times New Roman" w:eastAsiaTheme="minorEastAsia" w:hAnsi="Times New Roman"/>
          <w:sz w:val="26"/>
          <w:szCs w:val="26"/>
          <w:lang w:val="fr-FR"/>
        </w:rPr>
        <w:t>)</w:t>
      </w:r>
    </w:p>
    <w:p w:rsidR="00766A24" w:rsidRPr="007D2D3C" w:rsidRDefault="00766A24" w:rsidP="00766A24">
      <w:pPr>
        <w:pStyle w:val="ListParagraph"/>
        <w:spacing w:line="360" w:lineRule="auto"/>
        <w:ind w:left="0"/>
        <w:jc w:val="both"/>
        <w:rPr>
          <w:rFonts w:ascii="Times New Roman" w:eastAsiaTheme="minorEastAsia" w:hAnsi="Times New Roman"/>
          <w:sz w:val="26"/>
          <w:szCs w:val="26"/>
          <w:lang w:val="fr-FR"/>
        </w:rPr>
      </w:pPr>
      <w:r w:rsidRPr="007D2D3C">
        <w:rPr>
          <w:rFonts w:ascii="Times New Roman" w:eastAsiaTheme="minorEastAsia" w:hAnsi="Times New Roman"/>
          <w:sz w:val="26"/>
          <w:szCs w:val="26"/>
          <w:lang w:val="fr-FR"/>
        </w:rPr>
        <w:t>Chiều cao hữu ích của bể h = 0,7m.</w:t>
      </w:r>
    </w:p>
    <w:p w:rsidR="00766A24" w:rsidRPr="007D2D3C" w:rsidRDefault="00766A24" w:rsidP="00766A24">
      <w:pPr>
        <w:pStyle w:val="ListParagraph"/>
        <w:spacing w:line="360" w:lineRule="auto"/>
        <w:ind w:left="0"/>
        <w:jc w:val="both"/>
        <w:rPr>
          <w:rFonts w:ascii="Times New Roman" w:eastAsiaTheme="minorEastAsia" w:hAnsi="Times New Roman"/>
          <w:sz w:val="26"/>
          <w:szCs w:val="26"/>
          <w:lang w:val="fr-FR"/>
        </w:rPr>
      </w:pPr>
      <w:r w:rsidRPr="007D2D3C">
        <w:rPr>
          <w:rFonts w:ascii="Times New Roman" w:eastAsiaTheme="minorEastAsia" w:hAnsi="Times New Roman"/>
          <w:sz w:val="26"/>
          <w:szCs w:val="26"/>
          <w:lang w:val="fr-FR"/>
        </w:rPr>
        <w:t>Chiều cao bảo vệ của bể là h</w:t>
      </w:r>
      <w:r w:rsidRPr="007D2D3C">
        <w:rPr>
          <w:rFonts w:ascii="Times New Roman" w:eastAsiaTheme="minorEastAsia" w:hAnsi="Times New Roman"/>
          <w:sz w:val="26"/>
          <w:szCs w:val="26"/>
          <w:vertAlign w:val="subscript"/>
          <w:lang w:val="fr-FR"/>
        </w:rPr>
        <w:t>bv</w:t>
      </w:r>
      <w:r w:rsidRPr="007D2D3C">
        <w:rPr>
          <w:rFonts w:ascii="Times New Roman" w:eastAsiaTheme="minorEastAsia" w:hAnsi="Times New Roman"/>
          <w:sz w:val="26"/>
          <w:szCs w:val="26"/>
          <w:lang w:val="fr-FR"/>
        </w:rPr>
        <w:t xml:space="preserve"> = 0.3</w:t>
      </w:r>
    </w:p>
    <w:p w:rsidR="00766A24" w:rsidRPr="007D2D3C" w:rsidRDefault="00766A24" w:rsidP="00766A24">
      <w:pPr>
        <w:pStyle w:val="ListParagraph"/>
        <w:spacing w:line="360" w:lineRule="auto"/>
        <w:ind w:left="0"/>
        <w:jc w:val="both"/>
        <w:rPr>
          <w:rFonts w:ascii="Times New Roman" w:eastAsiaTheme="minorEastAsia" w:hAnsi="Times New Roman"/>
          <w:sz w:val="26"/>
          <w:szCs w:val="26"/>
          <w:lang w:val="fr-FR"/>
        </w:rPr>
      </w:pPr>
      <w:r w:rsidRPr="007D2D3C">
        <w:rPr>
          <w:rFonts w:ascii="Times New Roman" w:eastAsiaTheme="minorEastAsia" w:hAnsi="Times New Roman"/>
          <w:sz w:val="26"/>
          <w:szCs w:val="26"/>
          <w:lang w:val="fr-FR"/>
        </w:rPr>
        <w:t xml:space="preserve">Chiều cao xây dựng của bể là : </w:t>
      </w:r>
    </w:p>
    <w:p w:rsidR="00766A24" w:rsidRPr="006F25B3" w:rsidRDefault="00766A24" w:rsidP="00766A24">
      <w:pPr>
        <w:spacing w:line="360" w:lineRule="auto"/>
        <w:jc w:val="both"/>
        <w:rPr>
          <w:rFonts w:ascii="Times New Roman" w:eastAsiaTheme="minorEastAsia" w:hAnsi="Times New Roman"/>
          <w:sz w:val="26"/>
          <w:szCs w:val="26"/>
        </w:rPr>
      </w:pPr>
      <w:r w:rsidRPr="007D2D3C">
        <w:rPr>
          <w:rFonts w:ascii="Times New Roman" w:eastAsiaTheme="minorEastAsia" w:hAnsi="Times New Roman"/>
          <w:sz w:val="26"/>
          <w:szCs w:val="26"/>
          <w:lang w:val="fr-FR"/>
        </w:rPr>
        <w:t xml:space="preserve">                </w:t>
      </w:r>
      <w:r w:rsidRPr="006F25B3">
        <w:rPr>
          <w:rFonts w:ascii="Times New Roman" w:eastAsiaTheme="minorEastAsia" w:hAnsi="Times New Roman"/>
          <w:sz w:val="26"/>
          <w:szCs w:val="26"/>
        </w:rPr>
        <w:t>H = h + h</w:t>
      </w:r>
      <w:r w:rsidRPr="006F25B3">
        <w:rPr>
          <w:rFonts w:ascii="Times New Roman" w:eastAsiaTheme="minorEastAsia" w:hAnsi="Times New Roman"/>
          <w:sz w:val="26"/>
          <w:szCs w:val="26"/>
          <w:vertAlign w:val="subscript"/>
        </w:rPr>
        <w:t>bv</w:t>
      </w:r>
      <w:r w:rsidRPr="006F25B3">
        <w:rPr>
          <w:rFonts w:ascii="Times New Roman" w:eastAsiaTheme="minorEastAsia" w:hAnsi="Times New Roman"/>
          <w:sz w:val="26"/>
          <w:szCs w:val="26"/>
        </w:rPr>
        <w:t xml:space="preserve"> = 0,7 + 0.3 = 1 (m).</w:t>
      </w:r>
    </w:p>
    <w:p w:rsidR="00766A24" w:rsidRPr="006F25B3" w:rsidRDefault="00766A24" w:rsidP="00766A24">
      <w:pPr>
        <w:spacing w:line="360" w:lineRule="auto"/>
        <w:jc w:val="both"/>
        <w:rPr>
          <w:rFonts w:ascii="Times New Roman" w:eastAsiaTheme="minorEastAsia" w:hAnsi="Times New Roman"/>
          <w:sz w:val="26"/>
          <w:szCs w:val="26"/>
        </w:rPr>
      </w:pPr>
      <w:r w:rsidRPr="006F25B3">
        <w:rPr>
          <w:rFonts w:ascii="Times New Roman" w:eastAsiaTheme="minorEastAsia" w:hAnsi="Times New Roman"/>
          <w:sz w:val="26"/>
          <w:szCs w:val="26"/>
        </w:rPr>
        <w:t xml:space="preserve">               F = B x L = </w:t>
      </w:r>
      <m:oMath>
        <m:f>
          <m:fPr>
            <m:ctrlPr>
              <w:rPr>
                <w:rFonts w:ascii="Cambria Math" w:eastAsiaTheme="minorEastAsia" w:hAnsi="Times New Roman"/>
                <w:sz w:val="26"/>
                <w:szCs w:val="26"/>
              </w:rPr>
            </m:ctrlPr>
          </m:fPr>
          <m:num>
            <m:r>
              <m:rPr>
                <m:sty m:val="p"/>
              </m:rPr>
              <w:rPr>
                <w:rFonts w:ascii="Cambria Math" w:eastAsiaTheme="minorEastAsia" w:hAnsi="Times New Roman"/>
                <w:sz w:val="26"/>
                <w:szCs w:val="26"/>
              </w:rPr>
              <m:t>V</m:t>
            </m:r>
          </m:num>
          <m:den>
            <m:r>
              <m:rPr>
                <m:sty m:val="p"/>
              </m:rPr>
              <w:rPr>
                <w:rFonts w:ascii="Cambria Math" w:eastAsiaTheme="minorEastAsia" w:hAnsi="Times New Roman"/>
                <w:sz w:val="26"/>
                <w:szCs w:val="26"/>
              </w:rPr>
              <m:t>h</m:t>
            </m:r>
          </m:den>
        </m:f>
      </m:oMath>
      <w:r w:rsidRPr="006F25B3">
        <w:rPr>
          <w:rFonts w:ascii="Times New Roman" w:eastAsiaTheme="minorEastAsia" w:hAnsi="Times New Roman"/>
          <w:sz w:val="26"/>
          <w:szCs w:val="26"/>
        </w:rPr>
        <w:t xml:space="preserve"> =  </w:t>
      </w:r>
      <m:oMath>
        <m:f>
          <m:fPr>
            <m:ctrlPr>
              <w:rPr>
                <w:rFonts w:ascii="Cambria Math" w:eastAsiaTheme="minorEastAsia" w:hAnsi="Times New Roman"/>
                <w:sz w:val="26"/>
                <w:szCs w:val="26"/>
              </w:rPr>
            </m:ctrlPr>
          </m:fPr>
          <m:num>
            <m:r>
              <m:rPr>
                <m:sty m:val="p"/>
              </m:rPr>
              <w:rPr>
                <w:rFonts w:ascii="Cambria Math" w:eastAsiaTheme="minorEastAsia" w:hAnsi="Times New Roman"/>
                <w:sz w:val="26"/>
                <w:szCs w:val="26"/>
              </w:rPr>
              <m:t>0,625</m:t>
            </m:r>
          </m:num>
          <m:den>
            <m:r>
              <m:rPr>
                <m:sty m:val="p"/>
              </m:rPr>
              <w:rPr>
                <w:rFonts w:ascii="Cambria Math" w:eastAsiaTheme="minorEastAsia" w:hAnsi="Times New Roman"/>
                <w:sz w:val="26"/>
                <w:szCs w:val="26"/>
              </w:rPr>
              <m:t>0,7</m:t>
            </m:r>
          </m:den>
        </m:f>
      </m:oMath>
      <w:r w:rsidRPr="006F25B3">
        <w:rPr>
          <w:rFonts w:ascii="Times New Roman" w:eastAsiaTheme="minorEastAsia" w:hAnsi="Times New Roman"/>
          <w:sz w:val="26"/>
          <w:szCs w:val="26"/>
        </w:rPr>
        <w:t xml:space="preserve"> = 0,9 (m</w:t>
      </w:r>
      <w:r w:rsidRPr="006F25B3">
        <w:rPr>
          <w:rFonts w:ascii="Times New Roman" w:eastAsiaTheme="minorEastAsia" w:hAnsi="Times New Roman"/>
          <w:sz w:val="26"/>
          <w:szCs w:val="26"/>
          <w:vertAlign w:val="superscript"/>
        </w:rPr>
        <w:t>2</w:t>
      </w:r>
      <w:r w:rsidRPr="006F25B3">
        <w:rPr>
          <w:rFonts w:ascii="Times New Roman" w:eastAsiaTheme="minorEastAsia" w:hAnsi="Times New Roman"/>
          <w:sz w:val="26"/>
          <w:szCs w:val="26"/>
        </w:rPr>
        <w:t>).</w:t>
      </w:r>
    </w:p>
    <w:p w:rsidR="00766A24" w:rsidRPr="006F25B3" w:rsidRDefault="00766A24" w:rsidP="00766A24">
      <w:pPr>
        <w:pStyle w:val="ListParagraph"/>
        <w:spacing w:after="0" w:line="360" w:lineRule="auto"/>
        <w:ind w:left="0"/>
        <w:jc w:val="both"/>
        <w:rPr>
          <w:rFonts w:ascii="Times New Roman" w:eastAsiaTheme="minorEastAsia" w:hAnsi="Times New Roman"/>
          <w:sz w:val="26"/>
          <w:szCs w:val="26"/>
        </w:rPr>
      </w:pPr>
      <w:r w:rsidRPr="006F25B3">
        <w:rPr>
          <w:rFonts w:ascii="Times New Roman" w:eastAsiaTheme="minorEastAsia" w:hAnsi="Times New Roman"/>
          <w:sz w:val="26"/>
          <w:szCs w:val="26"/>
        </w:rPr>
        <w:t>Chọn B = 0,5m, L = 1,8m.</w:t>
      </w:r>
    </w:p>
    <w:p w:rsidR="00766A24" w:rsidRPr="006F25B3" w:rsidRDefault="00766A24" w:rsidP="00766A24">
      <w:pPr>
        <w:pStyle w:val="ListParagraph"/>
        <w:spacing w:after="0" w:line="360" w:lineRule="auto"/>
        <w:ind w:left="0"/>
        <w:jc w:val="both"/>
        <w:rPr>
          <w:rFonts w:ascii="Times New Roman" w:eastAsiaTheme="minorEastAsia" w:hAnsi="Times New Roman"/>
          <w:sz w:val="26"/>
          <w:szCs w:val="26"/>
        </w:rPr>
      </w:pPr>
      <w:r w:rsidRPr="006F25B3">
        <w:rPr>
          <w:rFonts w:ascii="Times New Roman" w:eastAsiaTheme="minorEastAsia" w:hAnsi="Times New Roman"/>
          <w:sz w:val="26"/>
          <w:szCs w:val="26"/>
        </w:rPr>
        <w:t>Thể tích xây dựng của bể tách dầu : B x L x H = 0,5 x 1,8 x 1 = 0,9 (m</w:t>
      </w:r>
      <w:r w:rsidRPr="006F25B3">
        <w:rPr>
          <w:rFonts w:ascii="Times New Roman" w:eastAsiaTheme="minorEastAsia" w:hAnsi="Times New Roman"/>
          <w:sz w:val="26"/>
          <w:szCs w:val="26"/>
          <w:vertAlign w:val="superscript"/>
        </w:rPr>
        <w:t>3</w:t>
      </w:r>
      <w:r w:rsidRPr="006F25B3">
        <w:rPr>
          <w:rFonts w:ascii="Times New Roman" w:eastAsiaTheme="minorEastAsia" w:hAnsi="Times New Roman"/>
          <w:sz w:val="26"/>
          <w:szCs w:val="26"/>
        </w:rPr>
        <w:t>).</w:t>
      </w:r>
    </w:p>
    <w:p w:rsidR="00766A24" w:rsidRPr="006F25B3" w:rsidRDefault="00766A24" w:rsidP="00766A24">
      <w:pPr>
        <w:pStyle w:val="ListParagraph"/>
        <w:spacing w:after="0" w:line="360" w:lineRule="auto"/>
        <w:ind w:left="0"/>
        <w:jc w:val="both"/>
        <w:rPr>
          <w:rFonts w:ascii="Times New Roman" w:eastAsiaTheme="minorEastAsia" w:hAnsi="Times New Roman"/>
          <w:sz w:val="26"/>
          <w:szCs w:val="26"/>
        </w:rPr>
      </w:pPr>
      <w:r w:rsidRPr="006F25B3">
        <w:rPr>
          <w:rFonts w:ascii="Times New Roman" w:hAnsi="Times New Roman"/>
          <w:sz w:val="26"/>
          <w:szCs w:val="26"/>
        </w:rPr>
        <w:t>Chọn cách tách dầu mỡ bằng hệ thống gạt ván nổi bề mặt</w:t>
      </w:r>
    </w:p>
    <w:p w:rsidR="00766A24" w:rsidRPr="006F25B3" w:rsidRDefault="00766A24" w:rsidP="00766A24">
      <w:pPr>
        <w:pStyle w:val="ListParagraph"/>
        <w:spacing w:after="0" w:line="360" w:lineRule="auto"/>
        <w:ind w:left="0"/>
        <w:jc w:val="both"/>
        <w:rPr>
          <w:rFonts w:ascii="Times New Roman" w:eastAsiaTheme="minorEastAsia" w:hAnsi="Times New Roman"/>
          <w:sz w:val="26"/>
          <w:szCs w:val="26"/>
        </w:rPr>
      </w:pPr>
      <w:r w:rsidRPr="006F25B3">
        <w:rPr>
          <w:rFonts w:ascii="Times New Roman" w:hAnsi="Times New Roman"/>
          <w:sz w:val="26"/>
          <w:szCs w:val="26"/>
        </w:rPr>
        <w:t>Vận tốc của thanh gạt v = 12-15m/s (TCXDVN51-2008), chọn v=12m/s</w:t>
      </w:r>
    </w:p>
    <w:p w:rsidR="00766A24" w:rsidRPr="006F25B3" w:rsidRDefault="00766A24" w:rsidP="00766A24">
      <w:pPr>
        <w:pStyle w:val="ListParagraph"/>
        <w:spacing w:after="0" w:line="360" w:lineRule="auto"/>
        <w:ind w:left="0"/>
        <w:jc w:val="both"/>
        <w:rPr>
          <w:rFonts w:ascii="Times New Roman" w:eastAsiaTheme="minorEastAsia" w:hAnsi="Times New Roman"/>
          <w:sz w:val="26"/>
          <w:szCs w:val="26"/>
        </w:rPr>
      </w:pPr>
      <w:r w:rsidRPr="006F25B3">
        <w:rPr>
          <w:rFonts w:ascii="Times New Roman" w:eastAsiaTheme="minorEastAsia" w:hAnsi="Times New Roman"/>
          <w:sz w:val="26"/>
          <w:szCs w:val="26"/>
        </w:rPr>
        <w:t>Chia bể tách dầu làm 3 ngăn: ngăn gạt dầu, ngăn thu dầu phía trên ngăn thu nước.</w:t>
      </w:r>
    </w:p>
    <w:p w:rsidR="00766A24" w:rsidRPr="006F25B3" w:rsidRDefault="00766A24" w:rsidP="00766A24">
      <w:pPr>
        <w:pStyle w:val="ListParagraph"/>
        <w:spacing w:after="0" w:line="360" w:lineRule="auto"/>
        <w:ind w:left="0"/>
        <w:jc w:val="both"/>
        <w:rPr>
          <w:rFonts w:ascii="Times New Roman" w:eastAsiaTheme="minorEastAsia" w:hAnsi="Times New Roman"/>
          <w:sz w:val="26"/>
          <w:szCs w:val="26"/>
        </w:rPr>
      </w:pPr>
      <w:r w:rsidRPr="006F25B3">
        <w:rPr>
          <w:rFonts w:ascii="Times New Roman" w:eastAsiaTheme="minorEastAsia" w:hAnsi="Times New Roman"/>
          <w:sz w:val="26"/>
          <w:szCs w:val="26"/>
        </w:rPr>
        <w:t>Lượng dầu mỡ 17,28mg/l . 1 ngày bể tách dầu tiếp nhận 30m</w:t>
      </w:r>
      <w:r w:rsidRPr="006F25B3">
        <w:rPr>
          <w:rFonts w:ascii="Times New Roman" w:eastAsiaTheme="minorEastAsia" w:hAnsi="Times New Roman"/>
          <w:sz w:val="26"/>
          <w:szCs w:val="26"/>
          <w:vertAlign w:val="superscript"/>
        </w:rPr>
        <w:t>3</w:t>
      </w:r>
      <w:r w:rsidRPr="006F25B3">
        <w:rPr>
          <w:rFonts w:ascii="Times New Roman" w:eastAsiaTheme="minorEastAsia" w:hAnsi="Times New Roman"/>
          <w:sz w:val="26"/>
          <w:szCs w:val="26"/>
        </w:rPr>
        <w:t>/ngày đêm</w:t>
      </w:r>
      <w:r w:rsidRPr="006F25B3">
        <w:rPr>
          <w:rFonts w:ascii="Times New Roman" w:eastAsiaTheme="minorEastAsia" w:hAnsi="Times New Roman"/>
          <w:sz w:val="26"/>
          <w:szCs w:val="26"/>
        </w:rPr>
        <w:sym w:font="Wingdings" w:char="F0E8"/>
      </w:r>
      <w:r w:rsidRPr="006F25B3">
        <w:rPr>
          <w:rFonts w:ascii="Times New Roman" w:eastAsiaTheme="minorEastAsia" w:hAnsi="Times New Roman"/>
          <w:sz w:val="26"/>
          <w:szCs w:val="26"/>
        </w:rPr>
        <w:t xml:space="preserve"> 1 ngày sẽ tách được 30x17,28.10</w:t>
      </w:r>
      <w:r w:rsidRPr="006F25B3">
        <w:rPr>
          <w:rFonts w:ascii="Times New Roman" w:eastAsiaTheme="minorEastAsia" w:hAnsi="Times New Roman"/>
          <w:sz w:val="26"/>
          <w:szCs w:val="26"/>
          <w:vertAlign w:val="superscript"/>
        </w:rPr>
        <w:t>-3</w:t>
      </w:r>
      <w:r w:rsidRPr="006F25B3">
        <w:rPr>
          <w:rFonts w:ascii="Times New Roman" w:eastAsiaTheme="minorEastAsia" w:hAnsi="Times New Roman"/>
          <w:sz w:val="26"/>
          <w:szCs w:val="26"/>
        </w:rPr>
        <w:t>=0,52 kg dầu</w:t>
      </w:r>
    </w:p>
    <w:p w:rsidR="00766A24" w:rsidRPr="006F25B3" w:rsidRDefault="00766A24" w:rsidP="00766A24">
      <w:pPr>
        <w:pStyle w:val="ListParagraph"/>
        <w:spacing w:after="0" w:line="360" w:lineRule="auto"/>
        <w:ind w:left="0"/>
        <w:jc w:val="both"/>
        <w:rPr>
          <w:rFonts w:ascii="Times New Roman" w:eastAsiaTheme="minorEastAsia" w:hAnsi="Times New Roman"/>
          <w:sz w:val="26"/>
          <w:szCs w:val="26"/>
        </w:rPr>
      </w:pPr>
      <w:r w:rsidRPr="006F25B3">
        <w:rPr>
          <w:rFonts w:ascii="Times New Roman" w:eastAsiaTheme="minorEastAsia" w:hAnsi="Times New Roman"/>
          <w:sz w:val="26"/>
          <w:szCs w:val="26"/>
        </w:rPr>
        <w:t>Lượng dầu tách được trong 7 ngày</w:t>
      </w:r>
    </w:p>
    <w:p w:rsidR="00766A24" w:rsidRPr="006F25B3" w:rsidRDefault="00766A24" w:rsidP="00766A24">
      <w:pPr>
        <w:pStyle w:val="ListParagraph"/>
        <w:spacing w:line="360" w:lineRule="auto"/>
        <w:jc w:val="both"/>
        <w:rPr>
          <w:rFonts w:ascii="Times New Roman" w:eastAsiaTheme="minorEastAsia" w:hAnsi="Times New Roman"/>
          <w:sz w:val="26"/>
          <w:szCs w:val="26"/>
        </w:rPr>
      </w:pPr>
      <m:oMathPara>
        <m:oMath>
          <m:r>
            <w:rPr>
              <w:rFonts w:ascii="Cambria Math" w:eastAsiaTheme="minorEastAsia" w:hAnsi="Times New Roman"/>
              <w:sz w:val="26"/>
              <w:szCs w:val="26"/>
            </w:rPr>
            <m:t>0,52</m:t>
          </m:r>
          <m:r>
            <w:rPr>
              <w:rFonts w:ascii="Cambria Math" w:eastAsiaTheme="minorEastAsia" w:hAnsi="Cambria Math"/>
              <w:sz w:val="26"/>
              <w:szCs w:val="26"/>
            </w:rPr>
            <m:t>×</m:t>
          </m:r>
          <m:r>
            <w:rPr>
              <w:rFonts w:ascii="Cambria Math" w:eastAsiaTheme="minorEastAsia" w:hAnsi="Times New Roman"/>
              <w:sz w:val="26"/>
              <w:szCs w:val="26"/>
            </w:rPr>
            <m:t>7=3,64</m:t>
          </m:r>
          <m:r>
            <w:rPr>
              <w:rFonts w:ascii="Cambria Math" w:eastAsiaTheme="minorEastAsia" w:hAnsi="Cambria Math"/>
              <w:sz w:val="26"/>
              <w:szCs w:val="26"/>
            </w:rPr>
            <m:t>kg</m:t>
          </m:r>
        </m:oMath>
      </m:oMathPara>
    </w:p>
    <w:p w:rsidR="00766A24" w:rsidRPr="006F25B3" w:rsidRDefault="00766A24" w:rsidP="00766A24">
      <w:pPr>
        <w:pStyle w:val="ListParagraph"/>
        <w:spacing w:line="360" w:lineRule="auto"/>
        <w:ind w:left="0"/>
        <w:jc w:val="both"/>
        <w:rPr>
          <w:rFonts w:ascii="Times New Roman" w:eastAsiaTheme="minorEastAsia" w:hAnsi="Times New Roman"/>
          <w:sz w:val="26"/>
          <w:szCs w:val="26"/>
        </w:rPr>
      </w:pPr>
      <w:r w:rsidRPr="006F25B3">
        <w:rPr>
          <w:rFonts w:ascii="Times New Roman" w:eastAsiaTheme="minorEastAsia" w:hAnsi="Times New Roman"/>
          <w:sz w:val="26"/>
          <w:szCs w:val="26"/>
        </w:rPr>
        <w:t>Thể tích dầu chiếm chỗ trong 7 ngày.</w:t>
      </w:r>
    </w:p>
    <w:p w:rsidR="00766A24" w:rsidRPr="006F25B3" w:rsidRDefault="00766A24" w:rsidP="00766A24">
      <w:pPr>
        <w:pStyle w:val="ListParagraph"/>
        <w:spacing w:line="360" w:lineRule="auto"/>
        <w:jc w:val="both"/>
        <w:rPr>
          <w:rFonts w:ascii="Times New Roman" w:eastAsiaTheme="minorEastAsia" w:hAnsi="Times New Roman"/>
          <w:sz w:val="26"/>
          <w:szCs w:val="26"/>
        </w:rPr>
      </w:pPr>
      <m:oMathPara>
        <m:oMath>
          <m:r>
            <w:rPr>
              <w:rFonts w:ascii="Cambria Math" w:eastAsiaTheme="minorEastAsia" w:hAnsi="Cambria Math"/>
              <w:sz w:val="26"/>
              <w:szCs w:val="26"/>
            </w:rPr>
            <m:t>V</m:t>
          </m:r>
          <m:r>
            <w:rPr>
              <w:rFonts w:ascii="Cambria Math" w:eastAsiaTheme="minorEastAsia" w:hAnsi="Times New Roman"/>
              <w:sz w:val="26"/>
              <w:szCs w:val="26"/>
            </w:rPr>
            <m:t>=</m:t>
          </m:r>
          <m:f>
            <m:fPr>
              <m:ctrlPr>
                <w:rPr>
                  <w:rFonts w:ascii="Cambria Math" w:eastAsiaTheme="minorEastAsia" w:hAnsi="Times New Roman"/>
                  <w:i/>
                  <w:sz w:val="26"/>
                  <w:szCs w:val="26"/>
                </w:rPr>
              </m:ctrlPr>
            </m:fPr>
            <m:num>
              <m:r>
                <w:rPr>
                  <w:rFonts w:ascii="Cambria Math" w:eastAsiaTheme="minorEastAsia" w:hAnsi="Cambria Math"/>
                  <w:sz w:val="26"/>
                  <w:szCs w:val="26"/>
                </w:rPr>
                <m:t>m</m:t>
              </m:r>
            </m:num>
            <m:den>
              <m:r>
                <w:rPr>
                  <w:rFonts w:ascii="Cambria Math" w:eastAsiaTheme="minorEastAsia" w:hAnsi="Cambria Math"/>
                  <w:sz w:val="26"/>
                  <w:szCs w:val="26"/>
                </w:rPr>
                <m:t>D</m:t>
              </m:r>
            </m:den>
          </m:f>
          <m:r>
            <w:rPr>
              <w:rFonts w:ascii="Cambria Math" w:eastAsiaTheme="minorEastAsia" w:hAnsi="Times New Roman"/>
              <w:sz w:val="26"/>
              <w:szCs w:val="26"/>
            </w:rPr>
            <m:t>=</m:t>
          </m:r>
          <m:f>
            <m:fPr>
              <m:ctrlPr>
                <w:rPr>
                  <w:rFonts w:ascii="Cambria Math" w:eastAsiaTheme="minorEastAsia" w:hAnsi="Times New Roman"/>
                  <w:i/>
                  <w:sz w:val="26"/>
                  <w:szCs w:val="26"/>
                </w:rPr>
              </m:ctrlPr>
            </m:fPr>
            <m:num>
              <m:r>
                <w:rPr>
                  <w:rFonts w:ascii="Cambria Math" w:eastAsiaTheme="minorEastAsia" w:hAnsi="Times New Roman"/>
                  <w:sz w:val="26"/>
                  <w:szCs w:val="26"/>
                </w:rPr>
                <m:t>3,64</m:t>
              </m:r>
            </m:num>
            <m:den>
              <m:r>
                <w:rPr>
                  <w:rFonts w:ascii="Cambria Math" w:eastAsiaTheme="minorEastAsia" w:hAnsi="Times New Roman"/>
                  <w:sz w:val="26"/>
                  <w:szCs w:val="26"/>
                </w:rPr>
                <m:t>800</m:t>
              </m:r>
            </m:den>
          </m:f>
          <m:r>
            <w:rPr>
              <w:rFonts w:ascii="Cambria Math" w:eastAsiaTheme="minorEastAsia" w:hAnsi="Times New Roman"/>
              <w:sz w:val="26"/>
              <w:szCs w:val="26"/>
            </w:rPr>
            <m:t>=4,6.</m:t>
          </m:r>
          <m:sSup>
            <m:sSupPr>
              <m:ctrlPr>
                <w:rPr>
                  <w:rFonts w:ascii="Cambria Math" w:eastAsiaTheme="minorEastAsia" w:hAnsi="Times New Roman"/>
                  <w:i/>
                  <w:sz w:val="26"/>
                  <w:szCs w:val="26"/>
                </w:rPr>
              </m:ctrlPr>
            </m:sSupPr>
            <m:e>
              <m:r>
                <w:rPr>
                  <w:rFonts w:ascii="Cambria Math" w:eastAsiaTheme="minorEastAsia" w:hAnsi="Times New Roman"/>
                  <w:sz w:val="26"/>
                  <w:szCs w:val="26"/>
                </w:rPr>
                <m:t>10</m:t>
              </m:r>
            </m:e>
            <m:sup>
              <m:r>
                <w:rPr>
                  <w:rFonts w:ascii="Cambria Math" w:eastAsiaTheme="minorEastAsia" w:hAnsi="Cambria Math"/>
                  <w:sz w:val="26"/>
                  <w:szCs w:val="26"/>
                </w:rPr>
                <m:t>-</m:t>
              </m:r>
              <m:r>
                <w:rPr>
                  <w:rFonts w:ascii="Cambria Math" w:eastAsiaTheme="minorEastAsia" w:hAnsi="Times New Roman"/>
                  <w:sz w:val="26"/>
                  <w:szCs w:val="26"/>
                </w:rPr>
                <m:t>3</m:t>
              </m:r>
            </m:sup>
          </m:sSup>
          <m:sSup>
            <m:sSupPr>
              <m:ctrlPr>
                <w:rPr>
                  <w:rFonts w:ascii="Cambria Math" w:eastAsiaTheme="minorEastAsia" w:hAnsi="Times New Roman"/>
                  <w:i/>
                  <w:sz w:val="26"/>
                  <w:szCs w:val="26"/>
                </w:rPr>
              </m:ctrlPr>
            </m:sSupPr>
            <m:e>
              <m:r>
                <w:rPr>
                  <w:rFonts w:ascii="Cambria Math" w:eastAsiaTheme="minorEastAsia" w:hAnsi="Cambria Math"/>
                  <w:sz w:val="26"/>
                  <w:szCs w:val="26"/>
                </w:rPr>
                <m:t>m</m:t>
              </m:r>
            </m:e>
            <m:sup>
              <m:r>
                <w:rPr>
                  <w:rFonts w:ascii="Cambria Math" w:eastAsiaTheme="minorEastAsia" w:hAnsi="Times New Roman"/>
                  <w:sz w:val="26"/>
                  <w:szCs w:val="26"/>
                </w:rPr>
                <m:t>3</m:t>
              </m:r>
            </m:sup>
          </m:sSup>
          <m:r>
            <w:rPr>
              <w:rFonts w:ascii="Cambria Math" w:eastAsiaTheme="minorEastAsia" w:hAnsi="Times New Roman"/>
              <w:sz w:val="26"/>
              <w:szCs w:val="26"/>
            </w:rPr>
            <m:t xml:space="preserve">=4,6 </m:t>
          </m:r>
          <m:r>
            <w:rPr>
              <w:rFonts w:ascii="Cambria Math" w:eastAsiaTheme="minorEastAsia" w:hAnsi="Cambria Math"/>
              <w:sz w:val="26"/>
              <w:szCs w:val="26"/>
            </w:rPr>
            <m:t>l</m:t>
          </m:r>
        </m:oMath>
      </m:oMathPara>
    </w:p>
    <w:p w:rsidR="00766A24" w:rsidRPr="006F25B3" w:rsidRDefault="00766A24" w:rsidP="00766A24">
      <w:pPr>
        <w:pStyle w:val="ListParagraph"/>
        <w:spacing w:line="360" w:lineRule="auto"/>
        <w:jc w:val="both"/>
        <w:rPr>
          <w:rFonts w:ascii="Times New Roman" w:eastAsiaTheme="minorEastAsia" w:hAnsi="Times New Roman"/>
          <w:sz w:val="26"/>
          <w:szCs w:val="26"/>
        </w:rPr>
      </w:pPr>
      <w:r w:rsidRPr="006F25B3">
        <w:rPr>
          <w:rFonts w:ascii="Times New Roman" w:eastAsiaTheme="minorEastAsia" w:hAnsi="Times New Roman"/>
          <w:sz w:val="26"/>
          <w:szCs w:val="26"/>
        </w:rPr>
        <w:t>D: trọng lượng riêng của dầu D=800kg/m</w:t>
      </w:r>
      <w:r w:rsidRPr="006F25B3">
        <w:rPr>
          <w:rFonts w:ascii="Times New Roman" w:eastAsiaTheme="minorEastAsia" w:hAnsi="Times New Roman"/>
          <w:sz w:val="26"/>
          <w:szCs w:val="26"/>
          <w:vertAlign w:val="superscript"/>
        </w:rPr>
        <w:t>3</w:t>
      </w:r>
    </w:p>
    <w:p w:rsidR="00766A24" w:rsidRPr="006F25B3" w:rsidRDefault="00766A24" w:rsidP="0018724B">
      <w:pPr>
        <w:pStyle w:val="ListParagraph"/>
        <w:numPr>
          <w:ilvl w:val="0"/>
          <w:numId w:val="72"/>
        </w:numPr>
        <w:spacing w:line="360" w:lineRule="auto"/>
        <w:ind w:left="0" w:firstLine="0"/>
        <w:jc w:val="both"/>
        <w:rPr>
          <w:rFonts w:ascii="Times New Roman" w:eastAsiaTheme="minorEastAsia" w:hAnsi="Times New Roman"/>
          <w:sz w:val="26"/>
          <w:szCs w:val="26"/>
        </w:rPr>
      </w:pPr>
      <w:r w:rsidRPr="006F25B3">
        <w:rPr>
          <w:rFonts w:ascii="Times New Roman" w:eastAsiaTheme="minorEastAsia" w:hAnsi="Times New Roman"/>
          <w:sz w:val="26"/>
          <w:szCs w:val="26"/>
        </w:rPr>
        <w:t>Chọn thùng chứa dầu 20l</w:t>
      </w:r>
    </w:p>
    <w:p w:rsidR="00E102E1" w:rsidRDefault="00E102E1" w:rsidP="00C4336B">
      <w:pPr>
        <w:pStyle w:val="Caption"/>
        <w:jc w:val="center"/>
        <w:rPr>
          <w:i/>
          <w:color w:val="auto"/>
          <w:sz w:val="26"/>
          <w:szCs w:val="26"/>
        </w:rPr>
      </w:pPr>
    </w:p>
    <w:p w:rsidR="00E102E1" w:rsidRDefault="00E102E1" w:rsidP="00C4336B">
      <w:pPr>
        <w:pStyle w:val="Caption"/>
        <w:jc w:val="center"/>
        <w:rPr>
          <w:i/>
          <w:color w:val="auto"/>
          <w:sz w:val="26"/>
          <w:szCs w:val="26"/>
        </w:rPr>
      </w:pPr>
    </w:p>
    <w:p w:rsidR="00E102E1" w:rsidRDefault="00E102E1" w:rsidP="00C4336B">
      <w:pPr>
        <w:pStyle w:val="Caption"/>
        <w:jc w:val="center"/>
        <w:rPr>
          <w:i/>
          <w:color w:val="auto"/>
          <w:sz w:val="26"/>
          <w:szCs w:val="26"/>
        </w:rPr>
      </w:pPr>
    </w:p>
    <w:p w:rsidR="00E102E1" w:rsidRDefault="00E102E1" w:rsidP="00C4336B">
      <w:pPr>
        <w:pStyle w:val="Caption"/>
        <w:jc w:val="center"/>
        <w:rPr>
          <w:i/>
          <w:color w:val="auto"/>
          <w:sz w:val="26"/>
          <w:szCs w:val="26"/>
        </w:rPr>
      </w:pPr>
    </w:p>
    <w:p w:rsidR="00766A24" w:rsidRPr="006F25B3" w:rsidRDefault="00C4336B" w:rsidP="00C4336B">
      <w:pPr>
        <w:pStyle w:val="Caption"/>
        <w:jc w:val="center"/>
        <w:rPr>
          <w:rFonts w:eastAsiaTheme="minorEastAsia"/>
          <w:b w:val="0"/>
          <w:i/>
          <w:color w:val="auto"/>
          <w:sz w:val="26"/>
          <w:szCs w:val="26"/>
        </w:rPr>
      </w:pPr>
      <w:bookmarkStart w:id="376" w:name="_Toc427644690"/>
      <w:r w:rsidRPr="006F25B3">
        <w:rPr>
          <w:i/>
          <w:color w:val="auto"/>
          <w:sz w:val="26"/>
          <w:szCs w:val="26"/>
        </w:rPr>
        <w:lastRenderedPageBreak/>
        <w:t>Bảng PL1.</w:t>
      </w:r>
      <w:r w:rsidR="006407D2" w:rsidRPr="006F25B3">
        <w:rPr>
          <w:i/>
          <w:color w:val="auto"/>
          <w:sz w:val="26"/>
          <w:szCs w:val="26"/>
        </w:rPr>
        <w:fldChar w:fldCharType="begin"/>
      </w:r>
      <w:r w:rsidRPr="006F25B3">
        <w:rPr>
          <w:i/>
          <w:color w:val="auto"/>
          <w:sz w:val="26"/>
          <w:szCs w:val="26"/>
        </w:rPr>
        <w:instrText xml:space="preserve"> SEQ Bảng_PL1. \* ARABIC </w:instrText>
      </w:r>
      <w:r w:rsidR="006407D2" w:rsidRPr="006F25B3">
        <w:rPr>
          <w:i/>
          <w:color w:val="auto"/>
          <w:sz w:val="26"/>
          <w:szCs w:val="26"/>
        </w:rPr>
        <w:fldChar w:fldCharType="separate"/>
      </w:r>
      <w:r w:rsidR="00585322">
        <w:rPr>
          <w:i/>
          <w:noProof/>
          <w:color w:val="auto"/>
          <w:sz w:val="26"/>
          <w:szCs w:val="26"/>
        </w:rPr>
        <w:t>2</w:t>
      </w:r>
      <w:r w:rsidR="006407D2" w:rsidRPr="006F25B3">
        <w:rPr>
          <w:i/>
          <w:color w:val="auto"/>
          <w:sz w:val="26"/>
          <w:szCs w:val="26"/>
        </w:rPr>
        <w:fldChar w:fldCharType="end"/>
      </w:r>
      <w:r w:rsidRPr="006F25B3">
        <w:rPr>
          <w:b w:val="0"/>
          <w:i/>
          <w:color w:val="auto"/>
          <w:sz w:val="26"/>
          <w:szCs w:val="26"/>
        </w:rPr>
        <w:t xml:space="preserve"> </w:t>
      </w:r>
      <w:r w:rsidR="00766A24" w:rsidRPr="006F25B3">
        <w:rPr>
          <w:rFonts w:eastAsiaTheme="minorEastAsia"/>
          <w:b w:val="0"/>
          <w:i/>
          <w:color w:val="auto"/>
          <w:sz w:val="26"/>
          <w:szCs w:val="26"/>
        </w:rPr>
        <w:t>Thông số tính toán cho Bể tách dầu</w:t>
      </w:r>
      <w:bookmarkEnd w:id="376"/>
    </w:p>
    <w:tbl>
      <w:tblPr>
        <w:tblStyle w:val="TableGrid"/>
        <w:tblW w:w="0" w:type="auto"/>
        <w:jc w:val="center"/>
        <w:tblLook w:val="04A0" w:firstRow="1" w:lastRow="0" w:firstColumn="1" w:lastColumn="0" w:noHBand="0" w:noVBand="1"/>
      </w:tblPr>
      <w:tblGrid>
        <w:gridCol w:w="3855"/>
        <w:gridCol w:w="2957"/>
      </w:tblGrid>
      <w:tr w:rsidR="00766A24" w:rsidRPr="006F25B3" w:rsidTr="003210C0">
        <w:trPr>
          <w:trHeight w:val="648"/>
          <w:jc w:val="center"/>
        </w:trPr>
        <w:tc>
          <w:tcPr>
            <w:tcW w:w="3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6A24" w:rsidRPr="006F25B3" w:rsidRDefault="00766A24" w:rsidP="003210C0">
            <w:pPr>
              <w:spacing w:line="360" w:lineRule="auto"/>
              <w:jc w:val="center"/>
              <w:rPr>
                <w:rFonts w:ascii="Times New Roman" w:eastAsiaTheme="minorEastAsia" w:hAnsi="Times New Roman"/>
                <w:b/>
                <w:sz w:val="26"/>
                <w:szCs w:val="26"/>
              </w:rPr>
            </w:pPr>
            <w:r w:rsidRPr="006F25B3">
              <w:rPr>
                <w:rFonts w:ascii="Times New Roman" w:eastAsiaTheme="minorEastAsia" w:hAnsi="Times New Roman"/>
                <w:b/>
                <w:sz w:val="26"/>
                <w:szCs w:val="26"/>
              </w:rPr>
              <w:t>Thông số thiết kế</w:t>
            </w:r>
          </w:p>
        </w:tc>
        <w:tc>
          <w:tcPr>
            <w:tcW w:w="2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6A24" w:rsidRPr="006F25B3" w:rsidRDefault="00766A24" w:rsidP="003210C0">
            <w:pPr>
              <w:spacing w:line="360" w:lineRule="auto"/>
              <w:jc w:val="center"/>
              <w:rPr>
                <w:rFonts w:ascii="Times New Roman" w:eastAsiaTheme="minorEastAsia" w:hAnsi="Times New Roman"/>
                <w:b/>
                <w:sz w:val="26"/>
                <w:szCs w:val="26"/>
              </w:rPr>
            </w:pPr>
            <w:r w:rsidRPr="006F25B3">
              <w:rPr>
                <w:rFonts w:ascii="Times New Roman" w:eastAsiaTheme="minorEastAsia" w:hAnsi="Times New Roman"/>
                <w:b/>
                <w:sz w:val="26"/>
                <w:szCs w:val="26"/>
              </w:rPr>
              <w:t>Bể t</w:t>
            </w:r>
            <w:r w:rsidR="00E908FE">
              <w:rPr>
                <w:rFonts w:ascii="Times New Roman" w:eastAsiaTheme="minorEastAsia" w:hAnsi="Times New Roman"/>
                <w:b/>
                <w:sz w:val="26"/>
                <w:szCs w:val="26"/>
              </w:rPr>
              <w:t>ách dầu</w:t>
            </w:r>
          </w:p>
        </w:tc>
      </w:tr>
      <w:tr w:rsidR="00766A24" w:rsidRPr="006F25B3" w:rsidTr="003210C0">
        <w:trPr>
          <w:trHeight w:val="707"/>
          <w:jc w:val="center"/>
        </w:trPr>
        <w:tc>
          <w:tcPr>
            <w:tcW w:w="3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6A24" w:rsidRPr="006F25B3" w:rsidRDefault="00766A24" w:rsidP="003210C0">
            <w:pPr>
              <w:spacing w:after="0" w:line="360" w:lineRule="auto"/>
              <w:jc w:val="both"/>
              <w:rPr>
                <w:rFonts w:ascii="Times New Roman" w:eastAsiaTheme="minorEastAsia" w:hAnsi="Times New Roman"/>
                <w:sz w:val="26"/>
                <w:szCs w:val="26"/>
              </w:rPr>
            </w:pPr>
            <w:r w:rsidRPr="006F25B3">
              <w:rPr>
                <w:rFonts w:ascii="Times New Roman" w:eastAsiaTheme="minorEastAsia" w:hAnsi="Times New Roman"/>
                <w:sz w:val="26"/>
                <w:szCs w:val="26"/>
              </w:rPr>
              <w:t>Thời gian lưu nước</w:t>
            </w:r>
          </w:p>
          <w:p w:rsidR="00766A24" w:rsidRPr="006F25B3" w:rsidRDefault="00766A24" w:rsidP="003210C0">
            <w:pPr>
              <w:spacing w:after="0" w:line="360" w:lineRule="auto"/>
              <w:jc w:val="both"/>
              <w:rPr>
                <w:rFonts w:ascii="Times New Roman" w:eastAsiaTheme="minorEastAsia" w:hAnsi="Times New Roman"/>
                <w:sz w:val="26"/>
                <w:szCs w:val="26"/>
              </w:rPr>
            </w:pPr>
            <w:r w:rsidRPr="006F25B3">
              <w:rPr>
                <w:rFonts w:ascii="Times New Roman" w:eastAsiaTheme="minorEastAsia" w:hAnsi="Times New Roman"/>
                <w:sz w:val="26"/>
                <w:szCs w:val="26"/>
              </w:rPr>
              <w:t>Chiều dài</w:t>
            </w:r>
          </w:p>
          <w:p w:rsidR="00766A24" w:rsidRPr="006F25B3" w:rsidRDefault="00766A24" w:rsidP="003210C0">
            <w:pPr>
              <w:spacing w:after="0" w:line="360" w:lineRule="auto"/>
              <w:jc w:val="both"/>
              <w:rPr>
                <w:rFonts w:ascii="Times New Roman" w:eastAsiaTheme="minorEastAsia" w:hAnsi="Times New Roman"/>
                <w:sz w:val="26"/>
                <w:szCs w:val="26"/>
              </w:rPr>
            </w:pPr>
            <w:r w:rsidRPr="006F25B3">
              <w:rPr>
                <w:rFonts w:ascii="Times New Roman" w:eastAsiaTheme="minorEastAsia" w:hAnsi="Times New Roman"/>
                <w:sz w:val="26"/>
                <w:szCs w:val="26"/>
              </w:rPr>
              <w:t>Chiều rộng</w:t>
            </w:r>
          </w:p>
          <w:p w:rsidR="00766A24" w:rsidRPr="006F25B3" w:rsidRDefault="00766A24" w:rsidP="003210C0">
            <w:pPr>
              <w:spacing w:after="0" w:line="360" w:lineRule="auto"/>
              <w:jc w:val="both"/>
              <w:rPr>
                <w:rFonts w:ascii="Times New Roman" w:eastAsiaTheme="minorEastAsia" w:hAnsi="Times New Roman"/>
                <w:sz w:val="26"/>
                <w:szCs w:val="26"/>
              </w:rPr>
            </w:pPr>
            <w:r w:rsidRPr="006F25B3">
              <w:rPr>
                <w:rFonts w:ascii="Times New Roman" w:eastAsiaTheme="minorEastAsia" w:hAnsi="Times New Roman"/>
                <w:sz w:val="26"/>
                <w:szCs w:val="26"/>
              </w:rPr>
              <w:t>Chiều cao</w:t>
            </w:r>
          </w:p>
          <w:p w:rsidR="00766A24" w:rsidRPr="006F25B3" w:rsidRDefault="00766A24" w:rsidP="003210C0">
            <w:pPr>
              <w:spacing w:after="0" w:line="360" w:lineRule="auto"/>
              <w:jc w:val="both"/>
              <w:rPr>
                <w:rFonts w:ascii="Times New Roman" w:eastAsiaTheme="minorEastAsia" w:hAnsi="Times New Roman"/>
                <w:sz w:val="26"/>
                <w:szCs w:val="26"/>
              </w:rPr>
            </w:pPr>
            <w:r w:rsidRPr="006F25B3">
              <w:rPr>
                <w:rFonts w:ascii="Times New Roman" w:eastAsiaTheme="minorEastAsia" w:hAnsi="Times New Roman"/>
                <w:sz w:val="26"/>
                <w:szCs w:val="26"/>
              </w:rPr>
              <w:t>Đường kính ống nước vào/ra bể</w:t>
            </w:r>
          </w:p>
        </w:tc>
        <w:tc>
          <w:tcPr>
            <w:tcW w:w="2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66A24" w:rsidRPr="006F25B3" w:rsidRDefault="00766A24" w:rsidP="003210C0">
            <w:pPr>
              <w:spacing w:after="0" w:line="360" w:lineRule="auto"/>
              <w:jc w:val="center"/>
              <w:rPr>
                <w:rFonts w:ascii="Times New Roman" w:eastAsiaTheme="minorEastAsia" w:hAnsi="Times New Roman"/>
                <w:sz w:val="26"/>
                <w:szCs w:val="26"/>
              </w:rPr>
            </w:pPr>
            <w:r w:rsidRPr="006F25B3">
              <w:rPr>
                <w:rFonts w:ascii="Times New Roman" w:eastAsiaTheme="minorEastAsia" w:hAnsi="Times New Roman"/>
                <w:sz w:val="26"/>
                <w:szCs w:val="26"/>
              </w:rPr>
              <w:t>30 phút</w:t>
            </w:r>
          </w:p>
          <w:p w:rsidR="00766A24" w:rsidRPr="006F25B3" w:rsidRDefault="00766A24" w:rsidP="003210C0">
            <w:pPr>
              <w:spacing w:after="0" w:line="360" w:lineRule="auto"/>
              <w:jc w:val="center"/>
              <w:rPr>
                <w:rFonts w:ascii="Times New Roman" w:eastAsiaTheme="minorEastAsia" w:hAnsi="Times New Roman"/>
                <w:sz w:val="26"/>
                <w:szCs w:val="26"/>
              </w:rPr>
            </w:pPr>
            <w:r w:rsidRPr="006F25B3">
              <w:rPr>
                <w:rFonts w:ascii="Times New Roman" w:eastAsiaTheme="minorEastAsia" w:hAnsi="Times New Roman"/>
                <w:sz w:val="26"/>
                <w:szCs w:val="26"/>
              </w:rPr>
              <w:t>1,8m</w:t>
            </w:r>
          </w:p>
          <w:p w:rsidR="00766A24" w:rsidRPr="006F25B3" w:rsidRDefault="00766A24" w:rsidP="003210C0">
            <w:pPr>
              <w:spacing w:after="0" w:line="360" w:lineRule="auto"/>
              <w:jc w:val="center"/>
              <w:rPr>
                <w:rFonts w:ascii="Times New Roman" w:eastAsiaTheme="minorEastAsia" w:hAnsi="Times New Roman"/>
                <w:sz w:val="26"/>
                <w:szCs w:val="26"/>
              </w:rPr>
            </w:pPr>
            <w:r w:rsidRPr="006F25B3">
              <w:rPr>
                <w:rFonts w:ascii="Times New Roman" w:eastAsiaTheme="minorEastAsia" w:hAnsi="Times New Roman"/>
                <w:sz w:val="26"/>
                <w:szCs w:val="26"/>
              </w:rPr>
              <w:t>0,5m</w:t>
            </w:r>
          </w:p>
          <w:p w:rsidR="00766A24" w:rsidRPr="006F25B3" w:rsidRDefault="00766A24" w:rsidP="003210C0">
            <w:pPr>
              <w:spacing w:after="0" w:line="360" w:lineRule="auto"/>
              <w:jc w:val="center"/>
              <w:rPr>
                <w:rFonts w:ascii="Times New Roman" w:eastAsiaTheme="minorEastAsia" w:hAnsi="Times New Roman"/>
                <w:sz w:val="26"/>
                <w:szCs w:val="26"/>
              </w:rPr>
            </w:pPr>
            <w:r w:rsidRPr="006F25B3">
              <w:rPr>
                <w:rFonts w:ascii="Times New Roman" w:eastAsiaTheme="minorEastAsia" w:hAnsi="Times New Roman"/>
                <w:sz w:val="26"/>
                <w:szCs w:val="26"/>
              </w:rPr>
              <w:t>1m</w:t>
            </w:r>
          </w:p>
          <w:p w:rsidR="00766A24" w:rsidRPr="006F25B3" w:rsidRDefault="00766A24" w:rsidP="003210C0">
            <w:pPr>
              <w:spacing w:after="0" w:line="360" w:lineRule="auto"/>
              <w:jc w:val="center"/>
              <w:rPr>
                <w:rFonts w:ascii="Times New Roman" w:eastAsiaTheme="minorEastAsia" w:hAnsi="Times New Roman"/>
                <w:sz w:val="26"/>
                <w:szCs w:val="26"/>
              </w:rPr>
            </w:pPr>
            <w:r w:rsidRPr="006F25B3">
              <w:rPr>
                <w:rFonts w:ascii="Times New Roman" w:eastAsiaTheme="minorEastAsia" w:hAnsi="Times New Roman"/>
                <w:sz w:val="26"/>
                <w:szCs w:val="26"/>
              </w:rPr>
              <w:t>75 mm</w:t>
            </w:r>
          </w:p>
        </w:tc>
      </w:tr>
    </w:tbl>
    <w:p w:rsidR="00C4336B" w:rsidRPr="006F25B3" w:rsidRDefault="00C4336B" w:rsidP="00766A24">
      <w:pPr>
        <w:pStyle w:val="ListParagraph"/>
        <w:spacing w:line="360" w:lineRule="auto"/>
        <w:ind w:left="0"/>
        <w:rPr>
          <w:rFonts w:ascii="Times New Roman" w:hAnsi="Times New Roman"/>
          <w:b/>
          <w:sz w:val="26"/>
          <w:szCs w:val="26"/>
        </w:rPr>
      </w:pPr>
    </w:p>
    <w:p w:rsidR="00766A24" w:rsidRPr="006F25B3" w:rsidRDefault="00766A24" w:rsidP="00766A24">
      <w:pPr>
        <w:pStyle w:val="ListParagraph"/>
        <w:spacing w:line="360" w:lineRule="auto"/>
        <w:ind w:left="0"/>
        <w:rPr>
          <w:rFonts w:ascii="Times New Roman" w:hAnsi="Times New Roman"/>
          <w:b/>
          <w:sz w:val="26"/>
          <w:szCs w:val="26"/>
        </w:rPr>
      </w:pPr>
      <w:r w:rsidRPr="006F25B3">
        <w:rPr>
          <w:rFonts w:ascii="Times New Roman" w:hAnsi="Times New Roman"/>
          <w:b/>
          <w:sz w:val="26"/>
          <w:szCs w:val="26"/>
        </w:rPr>
        <w:t>P1.1.2 Lưới tách rác</w:t>
      </w:r>
    </w:p>
    <w:p w:rsidR="00766A24" w:rsidRPr="006F25B3" w:rsidRDefault="00766A24" w:rsidP="0018724B">
      <w:pPr>
        <w:pStyle w:val="ListParagraph"/>
        <w:numPr>
          <w:ilvl w:val="0"/>
          <w:numId w:val="32"/>
        </w:numPr>
        <w:spacing w:after="0" w:line="360" w:lineRule="auto"/>
        <w:ind w:left="567"/>
        <w:jc w:val="both"/>
        <w:rPr>
          <w:rFonts w:ascii="Times New Roman" w:hAnsi="Times New Roman"/>
          <w:b/>
          <w:sz w:val="26"/>
          <w:szCs w:val="26"/>
        </w:rPr>
      </w:pPr>
      <w:r w:rsidRPr="006F25B3">
        <w:rPr>
          <w:rFonts w:ascii="Times New Roman" w:hAnsi="Times New Roman"/>
          <w:b/>
          <w:sz w:val="26"/>
          <w:szCs w:val="26"/>
        </w:rPr>
        <w:t xml:space="preserve">Nhiệm vụ. </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Giữ lại các tạp chất có kích thước lớn, nhằm tạo điều kiện thuận lợi cho các công trình xử lý phía sau, và giảm tổn thất cho các máy bơm…</w:t>
      </w:r>
    </w:p>
    <w:p w:rsidR="00766A24" w:rsidRPr="006F25B3" w:rsidRDefault="00766A24" w:rsidP="0018724B">
      <w:pPr>
        <w:pStyle w:val="ListParagraph"/>
        <w:numPr>
          <w:ilvl w:val="0"/>
          <w:numId w:val="32"/>
        </w:numPr>
        <w:spacing w:after="0" w:line="360" w:lineRule="auto"/>
        <w:ind w:left="567"/>
        <w:jc w:val="both"/>
        <w:rPr>
          <w:rFonts w:ascii="Times New Roman" w:hAnsi="Times New Roman"/>
          <w:b/>
          <w:sz w:val="26"/>
          <w:szCs w:val="26"/>
        </w:rPr>
      </w:pPr>
      <w:r w:rsidRPr="006F25B3">
        <w:rPr>
          <w:rFonts w:ascii="Times New Roman" w:hAnsi="Times New Roman"/>
          <w:b/>
          <w:sz w:val="26"/>
          <w:szCs w:val="26"/>
        </w:rPr>
        <w:t>Tính toán.</w:t>
      </w:r>
    </w:p>
    <w:p w:rsidR="00766A24" w:rsidRPr="006F25B3" w:rsidRDefault="00766A24" w:rsidP="00C05AC1">
      <w:pPr>
        <w:numPr>
          <w:ilvl w:val="0"/>
          <w:numId w:val="91"/>
        </w:numPr>
        <w:spacing w:after="0" w:line="360" w:lineRule="auto"/>
        <w:ind w:left="709"/>
        <w:contextualSpacing/>
        <w:jc w:val="both"/>
        <w:rPr>
          <w:rFonts w:ascii="Times New Roman" w:hAnsi="Times New Roman"/>
          <w:sz w:val="26"/>
          <w:szCs w:val="26"/>
        </w:rPr>
      </w:pPr>
      <w:r w:rsidRPr="006F25B3">
        <w:rPr>
          <w:rFonts w:ascii="Times New Roman" w:hAnsi="Times New Roman"/>
          <w:sz w:val="26"/>
          <w:szCs w:val="26"/>
        </w:rPr>
        <w:t>Chọn lưới tách rác bằng thép (dày 2mm) có đục lổ, D</w:t>
      </w:r>
      <w:r w:rsidRPr="006F25B3">
        <w:rPr>
          <w:rFonts w:ascii="Times New Roman" w:hAnsi="Times New Roman"/>
          <w:sz w:val="26"/>
          <w:szCs w:val="26"/>
          <w:vertAlign w:val="subscript"/>
        </w:rPr>
        <w:t>lổ</w:t>
      </w:r>
      <w:r w:rsidRPr="006F25B3">
        <w:rPr>
          <w:rFonts w:ascii="Times New Roman" w:hAnsi="Times New Roman"/>
          <w:sz w:val="26"/>
          <w:szCs w:val="26"/>
        </w:rPr>
        <w:t xml:space="preserve"> = 5 (mm)</w:t>
      </w:r>
    </w:p>
    <w:p w:rsidR="00766A24" w:rsidRPr="006F25B3" w:rsidRDefault="00766A24" w:rsidP="00C05AC1">
      <w:pPr>
        <w:numPr>
          <w:ilvl w:val="0"/>
          <w:numId w:val="91"/>
        </w:numPr>
        <w:spacing w:after="0" w:line="360" w:lineRule="auto"/>
        <w:ind w:left="709"/>
        <w:contextualSpacing/>
        <w:jc w:val="both"/>
        <w:rPr>
          <w:rFonts w:ascii="Times New Roman" w:hAnsi="Times New Roman"/>
          <w:sz w:val="26"/>
          <w:szCs w:val="26"/>
        </w:rPr>
      </w:pPr>
      <w:r w:rsidRPr="006F25B3">
        <w:rPr>
          <w:rFonts w:ascii="Times New Roman" w:hAnsi="Times New Roman"/>
          <w:sz w:val="26"/>
          <w:szCs w:val="26"/>
        </w:rPr>
        <w:t>Lưới tách rác được đặt trong hố thu</w:t>
      </w:r>
    </w:p>
    <w:p w:rsidR="00766A24" w:rsidRPr="006F25B3" w:rsidRDefault="00766A24" w:rsidP="00C05AC1">
      <w:pPr>
        <w:numPr>
          <w:ilvl w:val="0"/>
          <w:numId w:val="91"/>
        </w:numPr>
        <w:spacing w:after="0" w:line="360" w:lineRule="auto"/>
        <w:ind w:left="709"/>
        <w:contextualSpacing/>
        <w:jc w:val="both"/>
        <w:rPr>
          <w:rFonts w:ascii="Times New Roman" w:hAnsi="Times New Roman"/>
          <w:sz w:val="26"/>
          <w:szCs w:val="26"/>
        </w:rPr>
      </w:pPr>
      <w:r w:rsidRPr="006F25B3">
        <w:rPr>
          <w:rFonts w:ascii="Times New Roman" w:hAnsi="Times New Roman"/>
          <w:sz w:val="26"/>
          <w:szCs w:val="26"/>
        </w:rPr>
        <w:t>Kích thước lưới tách rác: L x B x H = 500 x 500 x 500</w:t>
      </w:r>
    </w:p>
    <w:p w:rsidR="00766A24" w:rsidRPr="006F25B3" w:rsidRDefault="00766A24" w:rsidP="00766A24">
      <w:pPr>
        <w:spacing w:line="360" w:lineRule="auto"/>
        <w:ind w:firstLine="709"/>
        <w:contextualSpacing/>
        <w:jc w:val="both"/>
        <w:rPr>
          <w:rFonts w:ascii="Times New Roman" w:hAnsi="Times New Roman"/>
          <w:sz w:val="26"/>
          <w:szCs w:val="26"/>
          <w:u w:val="single"/>
        </w:rPr>
      </w:pPr>
      <w:r w:rsidRPr="006F25B3">
        <w:rPr>
          <w:rFonts w:ascii="Times New Roman" w:hAnsi="Times New Roman"/>
          <w:sz w:val="26"/>
          <w:szCs w:val="26"/>
          <w:u w:val="single"/>
        </w:rPr>
        <w:t xml:space="preserve">Hiệu suất xử lý </w:t>
      </w:r>
    </w:p>
    <w:p w:rsidR="00766A24" w:rsidRPr="006F25B3" w:rsidRDefault="00766A24" w:rsidP="00766A24">
      <w:pPr>
        <w:spacing w:after="0" w:line="360" w:lineRule="auto"/>
        <w:contextualSpacing/>
        <w:jc w:val="both"/>
        <w:rPr>
          <w:rFonts w:ascii="Times New Roman" w:hAnsi="Times New Roman"/>
          <w:sz w:val="26"/>
          <w:szCs w:val="26"/>
          <w:u w:val="single"/>
        </w:rPr>
      </w:pPr>
      <w:r w:rsidRPr="006F25B3">
        <w:rPr>
          <w:rFonts w:ascii="Times New Roman" w:hAnsi="Times New Roman"/>
          <w:sz w:val="26"/>
          <w:szCs w:val="26"/>
        </w:rPr>
        <w:t xml:space="preserve"> Hàm lượng BOD</w:t>
      </w:r>
      <w:r w:rsidRPr="006F25B3">
        <w:rPr>
          <w:rFonts w:ascii="Times New Roman" w:hAnsi="Times New Roman"/>
          <w:sz w:val="26"/>
          <w:szCs w:val="26"/>
          <w:vertAlign w:val="subscript"/>
        </w:rPr>
        <w:t>5</w:t>
      </w:r>
      <w:r w:rsidRPr="006F25B3">
        <w:rPr>
          <w:rFonts w:ascii="Times New Roman" w:hAnsi="Times New Roman"/>
          <w:sz w:val="26"/>
          <w:szCs w:val="26"/>
        </w:rPr>
        <w:t xml:space="preserve"> giảm 2%, còn lại</w:t>
      </w:r>
    </w:p>
    <w:p w:rsidR="00766A24" w:rsidRPr="006F25B3" w:rsidRDefault="00766A24" w:rsidP="00766A24">
      <w:pPr>
        <w:spacing w:line="360" w:lineRule="auto"/>
        <w:contextualSpacing/>
        <w:jc w:val="center"/>
        <w:rPr>
          <w:rFonts w:ascii="Times New Roman" w:hAnsi="Times New Roman"/>
          <w:sz w:val="26"/>
          <w:szCs w:val="26"/>
        </w:rPr>
      </w:pPr>
      <w:r w:rsidRPr="006F25B3">
        <w:rPr>
          <w:rFonts w:ascii="Times New Roman" w:hAnsi="Times New Roman"/>
          <w:sz w:val="26"/>
          <w:szCs w:val="26"/>
        </w:rPr>
        <w:t>BOD</w:t>
      </w:r>
      <w:r w:rsidRPr="006F25B3">
        <w:rPr>
          <w:rFonts w:ascii="Times New Roman" w:hAnsi="Times New Roman"/>
          <w:sz w:val="26"/>
          <w:szCs w:val="26"/>
          <w:vertAlign w:val="subscript"/>
        </w:rPr>
        <w:t>5</w:t>
      </w:r>
      <w:r w:rsidRPr="006F25B3">
        <w:rPr>
          <w:rFonts w:ascii="Times New Roman" w:hAnsi="Times New Roman"/>
          <w:sz w:val="26"/>
          <w:szCs w:val="26"/>
        </w:rPr>
        <w:t xml:space="preserve"> = BOD</w:t>
      </w:r>
      <w:r w:rsidRPr="006F25B3">
        <w:rPr>
          <w:rFonts w:ascii="Times New Roman" w:hAnsi="Times New Roman"/>
          <w:sz w:val="26"/>
          <w:szCs w:val="26"/>
          <w:vertAlign w:val="subscript"/>
        </w:rPr>
        <w:t>5vào</w:t>
      </w:r>
      <w:r w:rsidRPr="006F25B3">
        <w:rPr>
          <w:rFonts w:ascii="Times New Roman" w:hAnsi="Times New Roman"/>
          <w:sz w:val="26"/>
          <w:szCs w:val="26"/>
        </w:rPr>
        <w:t>(100 – 2)% =74,1×(100 – 2)% = 72,6 mg/l</w:t>
      </w:r>
    </w:p>
    <w:p w:rsidR="00766A24" w:rsidRPr="006F25B3" w:rsidRDefault="00766A24" w:rsidP="00766A24">
      <w:pPr>
        <w:spacing w:after="0" w:line="360" w:lineRule="auto"/>
        <w:contextualSpacing/>
        <w:jc w:val="both"/>
        <w:rPr>
          <w:rFonts w:ascii="Times New Roman" w:hAnsi="Times New Roman"/>
          <w:sz w:val="26"/>
          <w:szCs w:val="26"/>
          <w:u w:val="single"/>
        </w:rPr>
      </w:pPr>
      <w:r w:rsidRPr="006F25B3">
        <w:rPr>
          <w:rFonts w:ascii="Times New Roman" w:hAnsi="Times New Roman"/>
          <w:sz w:val="26"/>
          <w:szCs w:val="26"/>
        </w:rPr>
        <w:t>Hàm lượng COD</w:t>
      </w:r>
      <w:r w:rsidRPr="006F25B3">
        <w:rPr>
          <w:rFonts w:ascii="Times New Roman" w:hAnsi="Times New Roman"/>
          <w:sz w:val="26"/>
          <w:szCs w:val="26"/>
          <w:vertAlign w:val="subscript"/>
        </w:rPr>
        <w:t>5</w:t>
      </w:r>
      <w:r w:rsidRPr="006F25B3">
        <w:rPr>
          <w:rFonts w:ascii="Times New Roman" w:hAnsi="Times New Roman"/>
          <w:sz w:val="26"/>
          <w:szCs w:val="26"/>
        </w:rPr>
        <w:t xml:space="preserve"> giảm 2%, còn lại</w:t>
      </w:r>
    </w:p>
    <w:p w:rsidR="00766A24" w:rsidRPr="006F25B3" w:rsidRDefault="00766A24" w:rsidP="00766A24">
      <w:pPr>
        <w:spacing w:line="360" w:lineRule="auto"/>
        <w:contextualSpacing/>
        <w:jc w:val="center"/>
        <w:rPr>
          <w:rFonts w:ascii="Times New Roman" w:hAnsi="Times New Roman"/>
          <w:sz w:val="26"/>
          <w:szCs w:val="26"/>
        </w:rPr>
      </w:pPr>
      <w:r w:rsidRPr="006F25B3">
        <w:rPr>
          <w:rFonts w:ascii="Times New Roman" w:hAnsi="Times New Roman"/>
          <w:sz w:val="26"/>
          <w:szCs w:val="26"/>
        </w:rPr>
        <w:t>COD = COD</w:t>
      </w:r>
      <w:r w:rsidRPr="006F25B3">
        <w:rPr>
          <w:rFonts w:ascii="Times New Roman" w:hAnsi="Times New Roman"/>
          <w:sz w:val="26"/>
          <w:szCs w:val="26"/>
          <w:vertAlign w:val="subscript"/>
        </w:rPr>
        <w:t>vào</w:t>
      </w:r>
      <w:r w:rsidRPr="006F25B3">
        <w:rPr>
          <w:rFonts w:ascii="Times New Roman" w:hAnsi="Times New Roman"/>
          <w:sz w:val="26"/>
          <w:szCs w:val="26"/>
        </w:rPr>
        <w:t>(100 – 2)% =114×(100 – 2)% = 111,7 mg/l</w:t>
      </w:r>
    </w:p>
    <w:p w:rsidR="00766A24" w:rsidRPr="006F25B3" w:rsidRDefault="00766A24" w:rsidP="00766A24">
      <w:pPr>
        <w:spacing w:after="0" w:line="360" w:lineRule="auto"/>
        <w:contextualSpacing/>
        <w:jc w:val="both"/>
        <w:rPr>
          <w:rFonts w:ascii="Times New Roman" w:hAnsi="Times New Roman"/>
          <w:sz w:val="26"/>
          <w:szCs w:val="26"/>
          <w:u w:val="single"/>
        </w:rPr>
      </w:pPr>
      <w:r w:rsidRPr="006F25B3">
        <w:rPr>
          <w:rFonts w:ascii="Times New Roman" w:hAnsi="Times New Roman"/>
          <w:sz w:val="26"/>
          <w:szCs w:val="26"/>
        </w:rPr>
        <w:t>Hàm lượng SS giảm 5%, còn lại</w:t>
      </w:r>
    </w:p>
    <w:p w:rsidR="00766A24" w:rsidRPr="006F25B3" w:rsidRDefault="00766A24" w:rsidP="00766A24">
      <w:pPr>
        <w:spacing w:line="360" w:lineRule="auto"/>
        <w:contextualSpacing/>
        <w:jc w:val="center"/>
        <w:rPr>
          <w:rFonts w:ascii="Times New Roman" w:hAnsi="Times New Roman"/>
          <w:sz w:val="26"/>
          <w:szCs w:val="26"/>
        </w:rPr>
      </w:pPr>
      <w:r w:rsidRPr="006F25B3">
        <w:rPr>
          <w:rFonts w:ascii="Times New Roman" w:hAnsi="Times New Roman"/>
          <w:sz w:val="26"/>
          <w:szCs w:val="26"/>
        </w:rPr>
        <w:t>SS =SS</w:t>
      </w:r>
      <w:r w:rsidRPr="006F25B3">
        <w:rPr>
          <w:rFonts w:ascii="Times New Roman" w:hAnsi="Times New Roman"/>
          <w:sz w:val="26"/>
          <w:szCs w:val="26"/>
          <w:vertAlign w:val="subscript"/>
        </w:rPr>
        <w:t>vào</w:t>
      </w:r>
      <w:r w:rsidRPr="006F25B3">
        <w:rPr>
          <w:rFonts w:ascii="Times New Roman" w:hAnsi="Times New Roman"/>
          <w:sz w:val="26"/>
          <w:szCs w:val="26"/>
        </w:rPr>
        <w:t>(100-5)% = 76×(100-5)% = 72,2  mg/l</w:t>
      </w:r>
    </w:p>
    <w:p w:rsidR="00766A24" w:rsidRPr="006F25B3" w:rsidRDefault="00C4336B" w:rsidP="00C4336B">
      <w:pPr>
        <w:pStyle w:val="Caption"/>
        <w:jc w:val="center"/>
        <w:rPr>
          <w:b w:val="0"/>
          <w:i/>
          <w:color w:val="auto"/>
          <w:sz w:val="26"/>
          <w:szCs w:val="26"/>
        </w:rPr>
      </w:pPr>
      <w:bookmarkStart w:id="377" w:name="_Toc325923975"/>
      <w:bookmarkStart w:id="378" w:name="_Toc427644691"/>
      <w:r w:rsidRPr="006F25B3">
        <w:rPr>
          <w:i/>
          <w:color w:val="auto"/>
          <w:sz w:val="26"/>
          <w:szCs w:val="26"/>
        </w:rPr>
        <w:t>Bảng PL1.</w:t>
      </w:r>
      <w:r w:rsidR="006407D2" w:rsidRPr="006F25B3">
        <w:rPr>
          <w:i/>
          <w:color w:val="auto"/>
          <w:sz w:val="26"/>
          <w:szCs w:val="26"/>
        </w:rPr>
        <w:fldChar w:fldCharType="begin"/>
      </w:r>
      <w:r w:rsidRPr="006F25B3">
        <w:rPr>
          <w:i/>
          <w:color w:val="auto"/>
          <w:sz w:val="26"/>
          <w:szCs w:val="26"/>
        </w:rPr>
        <w:instrText xml:space="preserve"> SEQ Bảng_PL1. \* ARABIC </w:instrText>
      </w:r>
      <w:r w:rsidR="006407D2" w:rsidRPr="006F25B3">
        <w:rPr>
          <w:i/>
          <w:color w:val="auto"/>
          <w:sz w:val="26"/>
          <w:szCs w:val="26"/>
        </w:rPr>
        <w:fldChar w:fldCharType="separate"/>
      </w:r>
      <w:r w:rsidR="00585322">
        <w:rPr>
          <w:i/>
          <w:noProof/>
          <w:color w:val="auto"/>
          <w:sz w:val="26"/>
          <w:szCs w:val="26"/>
        </w:rPr>
        <w:t>3</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Thông số thiết kế lưới tách rác</w:t>
      </w:r>
      <w:bookmarkEnd w:id="377"/>
      <w:bookmarkEnd w:id="378"/>
    </w:p>
    <w:tbl>
      <w:tblPr>
        <w:tblStyle w:val="TableGrid"/>
        <w:tblW w:w="3562" w:type="pct"/>
        <w:jc w:val="center"/>
        <w:tblLook w:val="04A0" w:firstRow="1" w:lastRow="0" w:firstColumn="1" w:lastColumn="0" w:noHBand="0" w:noVBand="1"/>
      </w:tblPr>
      <w:tblGrid>
        <w:gridCol w:w="819"/>
        <w:gridCol w:w="2704"/>
        <w:gridCol w:w="1181"/>
        <w:gridCol w:w="1710"/>
      </w:tblGrid>
      <w:tr w:rsidR="00766A24" w:rsidRPr="006F25B3" w:rsidTr="003210C0">
        <w:trPr>
          <w:trHeight w:val="344"/>
          <w:jc w:val="center"/>
        </w:trPr>
        <w:tc>
          <w:tcPr>
            <w:tcW w:w="638" w:type="pct"/>
            <w:vAlign w:val="center"/>
          </w:tcPr>
          <w:p w:rsidR="00766A24" w:rsidRPr="006F25B3" w:rsidRDefault="00766A24" w:rsidP="003210C0">
            <w:pPr>
              <w:spacing w:after="0" w:line="360" w:lineRule="auto"/>
              <w:jc w:val="center"/>
              <w:rPr>
                <w:rFonts w:ascii="Times New Roman" w:eastAsiaTheme="minorEastAsia" w:hAnsi="Times New Roman"/>
                <w:b/>
                <w:noProof/>
                <w:sz w:val="26"/>
                <w:szCs w:val="26"/>
              </w:rPr>
            </w:pPr>
            <w:r w:rsidRPr="006F25B3">
              <w:rPr>
                <w:rFonts w:ascii="Times New Roman" w:eastAsiaTheme="minorEastAsia" w:hAnsi="Times New Roman"/>
                <w:b/>
                <w:noProof/>
                <w:sz w:val="26"/>
                <w:szCs w:val="26"/>
              </w:rPr>
              <w:t>STT</w:t>
            </w:r>
          </w:p>
        </w:tc>
        <w:tc>
          <w:tcPr>
            <w:tcW w:w="2108" w:type="pct"/>
            <w:vAlign w:val="center"/>
          </w:tcPr>
          <w:p w:rsidR="00766A24" w:rsidRPr="006F25B3" w:rsidRDefault="00766A24" w:rsidP="003210C0">
            <w:pPr>
              <w:spacing w:after="0" w:line="360" w:lineRule="auto"/>
              <w:jc w:val="center"/>
              <w:rPr>
                <w:rFonts w:ascii="Times New Roman" w:eastAsiaTheme="minorEastAsia" w:hAnsi="Times New Roman"/>
                <w:b/>
                <w:noProof/>
                <w:sz w:val="26"/>
                <w:szCs w:val="26"/>
              </w:rPr>
            </w:pPr>
            <w:r w:rsidRPr="006F25B3">
              <w:rPr>
                <w:rFonts w:ascii="Times New Roman" w:eastAsiaTheme="minorEastAsia" w:hAnsi="Times New Roman"/>
                <w:b/>
                <w:noProof/>
                <w:sz w:val="26"/>
                <w:szCs w:val="26"/>
              </w:rPr>
              <w:t>Tên thông số</w:t>
            </w:r>
          </w:p>
        </w:tc>
        <w:tc>
          <w:tcPr>
            <w:tcW w:w="921" w:type="pct"/>
            <w:vAlign w:val="center"/>
          </w:tcPr>
          <w:p w:rsidR="00766A24" w:rsidRPr="006F25B3" w:rsidRDefault="00766A24" w:rsidP="003210C0">
            <w:pPr>
              <w:spacing w:after="0" w:line="360" w:lineRule="auto"/>
              <w:jc w:val="center"/>
              <w:rPr>
                <w:rFonts w:ascii="Times New Roman" w:eastAsiaTheme="minorEastAsia" w:hAnsi="Times New Roman"/>
                <w:b/>
                <w:noProof/>
                <w:sz w:val="26"/>
                <w:szCs w:val="26"/>
              </w:rPr>
            </w:pPr>
            <w:r w:rsidRPr="006F25B3">
              <w:rPr>
                <w:rFonts w:ascii="Times New Roman" w:eastAsiaTheme="minorEastAsia" w:hAnsi="Times New Roman"/>
                <w:b/>
                <w:noProof/>
                <w:sz w:val="26"/>
                <w:szCs w:val="26"/>
              </w:rPr>
              <w:t>Đơn vị</w:t>
            </w:r>
          </w:p>
        </w:tc>
        <w:tc>
          <w:tcPr>
            <w:tcW w:w="1333" w:type="pct"/>
            <w:vAlign w:val="center"/>
          </w:tcPr>
          <w:p w:rsidR="00766A24" w:rsidRPr="006F25B3" w:rsidRDefault="00766A24" w:rsidP="003210C0">
            <w:pPr>
              <w:spacing w:after="0" w:line="360" w:lineRule="auto"/>
              <w:jc w:val="center"/>
              <w:rPr>
                <w:rFonts w:ascii="Times New Roman" w:eastAsiaTheme="minorEastAsia" w:hAnsi="Times New Roman"/>
                <w:b/>
                <w:noProof/>
                <w:sz w:val="26"/>
                <w:szCs w:val="26"/>
              </w:rPr>
            </w:pPr>
            <w:r w:rsidRPr="006F25B3">
              <w:rPr>
                <w:rFonts w:ascii="Times New Roman" w:eastAsiaTheme="minorEastAsia" w:hAnsi="Times New Roman"/>
                <w:b/>
                <w:noProof/>
                <w:sz w:val="26"/>
                <w:szCs w:val="26"/>
              </w:rPr>
              <w:t>Giá trị</w:t>
            </w:r>
          </w:p>
        </w:tc>
      </w:tr>
      <w:tr w:rsidR="00766A24" w:rsidRPr="006F25B3" w:rsidTr="003210C0">
        <w:trPr>
          <w:trHeight w:val="335"/>
          <w:jc w:val="center"/>
        </w:trPr>
        <w:tc>
          <w:tcPr>
            <w:tcW w:w="638"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1</w:t>
            </w:r>
          </w:p>
        </w:tc>
        <w:tc>
          <w:tcPr>
            <w:tcW w:w="2108" w:type="pct"/>
            <w:vAlign w:val="center"/>
          </w:tcPr>
          <w:p w:rsidR="00766A24" w:rsidRPr="006F25B3" w:rsidRDefault="00766A24" w:rsidP="003210C0">
            <w:pPr>
              <w:spacing w:after="0" w:line="360" w:lineRule="auto"/>
              <w:ind w:left="342"/>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Chiều dài rổ (L)</w:t>
            </w:r>
          </w:p>
        </w:tc>
        <w:tc>
          <w:tcPr>
            <w:tcW w:w="921"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m</w:t>
            </w:r>
          </w:p>
        </w:tc>
        <w:tc>
          <w:tcPr>
            <w:tcW w:w="1333" w:type="pct"/>
            <w:vAlign w:val="center"/>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0,5</w:t>
            </w:r>
          </w:p>
        </w:tc>
      </w:tr>
      <w:tr w:rsidR="00766A24" w:rsidRPr="006F25B3" w:rsidTr="003210C0">
        <w:trPr>
          <w:trHeight w:val="335"/>
          <w:jc w:val="center"/>
        </w:trPr>
        <w:tc>
          <w:tcPr>
            <w:tcW w:w="638"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2</w:t>
            </w:r>
          </w:p>
        </w:tc>
        <w:tc>
          <w:tcPr>
            <w:tcW w:w="2108" w:type="pct"/>
            <w:vAlign w:val="center"/>
          </w:tcPr>
          <w:p w:rsidR="00766A24" w:rsidRPr="006F25B3" w:rsidRDefault="00766A24" w:rsidP="003210C0">
            <w:pPr>
              <w:spacing w:after="0" w:line="360" w:lineRule="auto"/>
              <w:ind w:left="342"/>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Chiều rộng rổ (B)</w:t>
            </w:r>
          </w:p>
        </w:tc>
        <w:tc>
          <w:tcPr>
            <w:tcW w:w="921"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m</w:t>
            </w:r>
          </w:p>
        </w:tc>
        <w:tc>
          <w:tcPr>
            <w:tcW w:w="1333" w:type="pct"/>
            <w:vAlign w:val="center"/>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0,5</w:t>
            </w:r>
          </w:p>
        </w:tc>
      </w:tr>
      <w:tr w:rsidR="00766A24" w:rsidRPr="006F25B3" w:rsidTr="003210C0">
        <w:trPr>
          <w:trHeight w:val="344"/>
          <w:jc w:val="center"/>
        </w:trPr>
        <w:tc>
          <w:tcPr>
            <w:tcW w:w="638"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3</w:t>
            </w:r>
          </w:p>
        </w:tc>
        <w:tc>
          <w:tcPr>
            <w:tcW w:w="2108" w:type="pct"/>
            <w:vAlign w:val="center"/>
          </w:tcPr>
          <w:p w:rsidR="00766A24" w:rsidRPr="006F25B3" w:rsidRDefault="00766A24" w:rsidP="003210C0">
            <w:pPr>
              <w:spacing w:after="0" w:line="360" w:lineRule="auto"/>
              <w:ind w:left="342"/>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Chiều cao rổ (H)</w:t>
            </w:r>
          </w:p>
        </w:tc>
        <w:tc>
          <w:tcPr>
            <w:tcW w:w="921"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m</w:t>
            </w:r>
          </w:p>
        </w:tc>
        <w:tc>
          <w:tcPr>
            <w:tcW w:w="1333" w:type="pct"/>
            <w:vAlign w:val="center"/>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0,5</w:t>
            </w:r>
          </w:p>
        </w:tc>
      </w:tr>
      <w:tr w:rsidR="00766A24" w:rsidRPr="006F25B3" w:rsidTr="003210C0">
        <w:trPr>
          <w:trHeight w:val="335"/>
          <w:jc w:val="center"/>
        </w:trPr>
        <w:tc>
          <w:tcPr>
            <w:tcW w:w="638"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4</w:t>
            </w:r>
          </w:p>
        </w:tc>
        <w:tc>
          <w:tcPr>
            <w:tcW w:w="2108" w:type="pct"/>
            <w:vAlign w:val="center"/>
          </w:tcPr>
          <w:p w:rsidR="00766A24" w:rsidRPr="006F25B3" w:rsidRDefault="00766A24" w:rsidP="003210C0">
            <w:pPr>
              <w:spacing w:after="0" w:line="360" w:lineRule="auto"/>
              <w:ind w:left="342"/>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Mắc lưới</w:t>
            </w:r>
          </w:p>
        </w:tc>
        <w:tc>
          <w:tcPr>
            <w:tcW w:w="921"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mm</w:t>
            </w:r>
          </w:p>
        </w:tc>
        <w:tc>
          <w:tcPr>
            <w:tcW w:w="1333"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5</w:t>
            </w:r>
          </w:p>
        </w:tc>
      </w:tr>
    </w:tbl>
    <w:p w:rsidR="00766A24" w:rsidRPr="006F25B3" w:rsidRDefault="00766A24" w:rsidP="00766A24">
      <w:pPr>
        <w:pStyle w:val="ListParagraph"/>
        <w:spacing w:before="240" w:after="120" w:line="360" w:lineRule="auto"/>
        <w:ind w:left="0"/>
        <w:rPr>
          <w:rFonts w:ascii="Times New Roman" w:hAnsi="Times New Roman"/>
          <w:b/>
          <w:sz w:val="26"/>
          <w:szCs w:val="26"/>
        </w:rPr>
      </w:pPr>
      <w:r w:rsidRPr="006F25B3">
        <w:rPr>
          <w:rFonts w:ascii="Times New Roman" w:hAnsi="Times New Roman"/>
          <w:b/>
          <w:sz w:val="26"/>
          <w:szCs w:val="26"/>
        </w:rPr>
        <w:lastRenderedPageBreak/>
        <w:t>P1.1.3 Hố thu</w:t>
      </w:r>
    </w:p>
    <w:p w:rsidR="00766A24" w:rsidRPr="006F25B3" w:rsidRDefault="00766A24" w:rsidP="0018724B">
      <w:pPr>
        <w:pStyle w:val="ListParagraph"/>
        <w:numPr>
          <w:ilvl w:val="0"/>
          <w:numId w:val="32"/>
        </w:numPr>
        <w:spacing w:after="0" w:line="360" w:lineRule="auto"/>
        <w:ind w:left="567"/>
        <w:jc w:val="both"/>
        <w:rPr>
          <w:rFonts w:ascii="Times New Roman" w:hAnsi="Times New Roman"/>
          <w:b/>
          <w:sz w:val="26"/>
          <w:szCs w:val="26"/>
        </w:rPr>
      </w:pPr>
      <w:r w:rsidRPr="006F25B3">
        <w:rPr>
          <w:rFonts w:ascii="Times New Roman" w:hAnsi="Times New Roman"/>
          <w:b/>
          <w:sz w:val="26"/>
          <w:szCs w:val="26"/>
        </w:rPr>
        <w:t>Nhiệm vụ.</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Tập trung nước thải từ hệ thống thoát nước của bệnh viện, sau đó phân phối nước thải cho các công trình phía sau, nhằm đảm bảo tối thiểu lưu lượng cho bơm hoạt động, giảm diện tích đào sâu không hữu ích của bể điều hòa khi không có hầm tiếp nhận.</w:t>
      </w:r>
    </w:p>
    <w:p w:rsidR="00766A24" w:rsidRPr="006F25B3" w:rsidRDefault="00766A24" w:rsidP="0018724B">
      <w:pPr>
        <w:pStyle w:val="ListParagraph"/>
        <w:numPr>
          <w:ilvl w:val="0"/>
          <w:numId w:val="32"/>
        </w:numPr>
        <w:spacing w:after="0" w:line="360" w:lineRule="auto"/>
        <w:ind w:left="567"/>
        <w:rPr>
          <w:rFonts w:ascii="Times New Roman" w:hAnsi="Times New Roman"/>
          <w:b/>
          <w:sz w:val="26"/>
          <w:szCs w:val="26"/>
        </w:rPr>
      </w:pPr>
      <w:r w:rsidRPr="006F25B3">
        <w:rPr>
          <w:rFonts w:ascii="Times New Roman" w:hAnsi="Times New Roman"/>
          <w:b/>
          <w:sz w:val="26"/>
          <w:szCs w:val="26"/>
        </w:rPr>
        <w:t>Tính toán.</w:t>
      </w:r>
    </w:p>
    <w:p w:rsidR="00766A24" w:rsidRPr="006F25B3" w:rsidRDefault="00766A24" w:rsidP="00766A24">
      <w:pPr>
        <w:pStyle w:val="ListParagraph"/>
        <w:spacing w:line="360" w:lineRule="auto"/>
        <w:ind w:left="0" w:firstLine="567"/>
        <w:jc w:val="both"/>
        <w:rPr>
          <w:rFonts w:ascii="Times New Roman" w:hAnsi="Times New Roman"/>
          <w:sz w:val="26"/>
          <w:szCs w:val="26"/>
        </w:rPr>
      </w:pPr>
      <w:r w:rsidRPr="006F25B3">
        <w:rPr>
          <w:rFonts w:ascii="Times New Roman" w:hAnsi="Times New Roman"/>
          <w:sz w:val="26"/>
          <w:szCs w:val="26"/>
        </w:rPr>
        <w:t>Thể tích hố thu gom nước thải là :</w:t>
      </w:r>
    </w:p>
    <w:p w:rsidR="00766A24" w:rsidRPr="006F25B3" w:rsidRDefault="00766A24" w:rsidP="00766A24">
      <w:pPr>
        <w:spacing w:line="360" w:lineRule="auto"/>
        <w:jc w:val="both"/>
        <w:rPr>
          <w:rFonts w:ascii="Times New Roman" w:hAnsi="Times New Roman"/>
          <w:sz w:val="26"/>
          <w:szCs w:val="26"/>
        </w:rPr>
      </w:pPr>
      <m:oMathPara>
        <m:oMath>
          <m:r>
            <m:rPr>
              <m:sty m:val="p"/>
            </m:rPr>
            <w:rPr>
              <w:rFonts w:ascii="Cambria Math" w:hAnsi="Times New Roman"/>
              <w:sz w:val="26"/>
              <w:szCs w:val="26"/>
            </w:rPr>
            <m:t>V=t</m:t>
          </m:r>
          <m:r>
            <m:rPr>
              <m:sty m:val="p"/>
            </m:rPr>
            <w:rPr>
              <w:rFonts w:ascii="Cambria Math" w:hAnsi="Cambria Math"/>
              <w:sz w:val="26"/>
              <w:szCs w:val="26"/>
            </w:rPr>
            <m:t>×</m:t>
          </m:r>
          <m:sSubSup>
            <m:sSubSupPr>
              <m:ctrlPr>
                <w:rPr>
                  <w:rFonts w:ascii="Cambria Math" w:hAnsi="Times New Roman"/>
                  <w:sz w:val="26"/>
                  <w:szCs w:val="26"/>
                </w:rPr>
              </m:ctrlPr>
            </m:sSubSupPr>
            <m:e>
              <m:r>
                <m:rPr>
                  <m:sty m:val="p"/>
                </m:rPr>
                <w:rPr>
                  <w:rFonts w:ascii="Cambria Math" w:hAnsi="Times New Roman"/>
                  <w:sz w:val="26"/>
                  <w:szCs w:val="26"/>
                </w:rPr>
                <m:t>Q</m:t>
              </m:r>
            </m:e>
            <m:sub>
              <m:r>
                <m:rPr>
                  <m:sty m:val="p"/>
                </m:rPr>
                <w:rPr>
                  <w:rFonts w:ascii="Cambria Math" w:hAnsi="Times New Roman"/>
                  <w:sz w:val="26"/>
                  <w:szCs w:val="26"/>
                </w:rPr>
                <m:t>max</m:t>
              </m:r>
            </m:sub>
            <m:sup>
              <m:r>
                <m:rPr>
                  <m:sty m:val="p"/>
                </m:rPr>
                <w:rPr>
                  <w:rFonts w:ascii="Cambria Math" w:hAnsi="Times New Roman"/>
                  <w:sz w:val="26"/>
                  <w:szCs w:val="26"/>
                </w:rPr>
                <m:t>h</m:t>
              </m:r>
            </m:sup>
          </m:sSubSup>
          <m:r>
            <m:rPr>
              <m:sty m:val="p"/>
            </m:rPr>
            <w:rPr>
              <w:rFonts w:ascii="Cambria Math" w:hAnsi="Times New Roman"/>
              <w:sz w:val="26"/>
              <w:szCs w:val="26"/>
            </w:rPr>
            <m:t>=0,5</m:t>
          </m:r>
          <m:r>
            <m:rPr>
              <m:sty m:val="p"/>
            </m:rPr>
            <w:rPr>
              <w:rFonts w:ascii="Cambria Math" w:hAnsi="Cambria Math"/>
              <w:sz w:val="26"/>
              <w:szCs w:val="26"/>
            </w:rPr>
            <m:t>×</m:t>
          </m:r>
          <m:r>
            <m:rPr>
              <m:sty m:val="p"/>
            </m:rPr>
            <w:rPr>
              <w:rFonts w:ascii="Cambria Math" w:hAnsi="Times New Roman"/>
              <w:sz w:val="26"/>
              <w:szCs w:val="26"/>
            </w:rPr>
            <m:t xml:space="preserve">30=15 </m:t>
          </m:r>
          <m:sSup>
            <m:sSupPr>
              <m:ctrlPr>
                <w:rPr>
                  <w:rFonts w:ascii="Cambria Math" w:hAnsi="Times New Roman"/>
                  <w:sz w:val="26"/>
                  <w:szCs w:val="26"/>
                </w:rPr>
              </m:ctrlPr>
            </m:sSupPr>
            <m:e>
              <m:r>
                <m:rPr>
                  <m:sty m:val="p"/>
                </m:rPr>
                <w:rPr>
                  <w:rFonts w:ascii="Cambria Math" w:hAnsi="Times New Roman"/>
                  <w:sz w:val="26"/>
                  <w:szCs w:val="26"/>
                </w:rPr>
                <m:t>m</m:t>
              </m:r>
            </m:e>
            <m:sup>
              <m:r>
                <m:rPr>
                  <m:sty m:val="p"/>
                </m:rPr>
                <w:rPr>
                  <w:rFonts w:ascii="Cambria Math" w:hAnsi="Times New Roman"/>
                  <w:sz w:val="26"/>
                  <w:szCs w:val="26"/>
                </w:rPr>
                <m:t>3</m:t>
              </m:r>
            </m:sup>
          </m:sSup>
        </m:oMath>
      </m:oMathPara>
    </w:p>
    <w:p w:rsidR="00766A24" w:rsidRPr="006F25B3" w:rsidRDefault="00766A24" w:rsidP="00766A24">
      <w:pPr>
        <w:spacing w:line="360" w:lineRule="auto"/>
        <w:ind w:left="360"/>
        <w:jc w:val="both"/>
        <w:rPr>
          <w:rFonts w:ascii="Times New Roman" w:hAnsi="Times New Roman"/>
          <w:i/>
          <w:sz w:val="26"/>
          <w:szCs w:val="26"/>
        </w:rPr>
      </w:pPr>
      <w:r w:rsidRPr="006F25B3">
        <w:rPr>
          <w:rFonts w:ascii="Times New Roman" w:hAnsi="Times New Roman"/>
          <w:i/>
          <w:sz w:val="26"/>
          <w:szCs w:val="26"/>
        </w:rPr>
        <w:t>Trong đó :</w:t>
      </w:r>
    </w:p>
    <w:p w:rsidR="00766A24" w:rsidRPr="007D2D3C" w:rsidRDefault="00766A24" w:rsidP="00C05AC1">
      <w:pPr>
        <w:numPr>
          <w:ilvl w:val="0"/>
          <w:numId w:val="92"/>
        </w:numPr>
        <w:spacing w:after="0" w:line="360" w:lineRule="auto"/>
        <w:ind w:left="850" w:hanging="357"/>
        <w:jc w:val="both"/>
        <w:rPr>
          <w:rFonts w:ascii="Times New Roman" w:hAnsi="Times New Roman"/>
          <w:sz w:val="26"/>
          <w:szCs w:val="26"/>
          <w:lang w:val="fr-FR"/>
        </w:rPr>
      </w:pPr>
      <w:r w:rsidRPr="007D2D3C">
        <w:rPr>
          <w:rFonts w:ascii="Times New Roman" w:hAnsi="Times New Roman"/>
          <w:sz w:val="26"/>
          <w:szCs w:val="26"/>
          <w:lang w:val="fr-FR"/>
        </w:rPr>
        <w:t>t : thời gian lưu nước, chọn t = 0,5 giờ</w:t>
      </w:r>
    </w:p>
    <w:p w:rsidR="00766A24" w:rsidRPr="007D2D3C" w:rsidRDefault="00766A24" w:rsidP="00C05AC1">
      <w:pPr>
        <w:numPr>
          <w:ilvl w:val="0"/>
          <w:numId w:val="92"/>
        </w:numPr>
        <w:spacing w:after="0" w:line="360" w:lineRule="auto"/>
        <w:ind w:left="850" w:hanging="357"/>
        <w:jc w:val="both"/>
        <w:rPr>
          <w:rFonts w:ascii="Times New Roman" w:hAnsi="Times New Roman"/>
          <w:sz w:val="26"/>
          <w:szCs w:val="26"/>
          <w:lang w:val="fr-FR"/>
        </w:rPr>
      </w:pPr>
      <w:r w:rsidRPr="007D2D3C">
        <w:rPr>
          <w:rFonts w:ascii="Times New Roman" w:hAnsi="Times New Roman"/>
          <w:sz w:val="26"/>
          <w:szCs w:val="26"/>
          <w:lang w:val="fr-FR"/>
        </w:rPr>
        <w:t>Q : lưu lượng nước thải trong một giờ, m</w:t>
      </w:r>
      <w:r w:rsidRPr="007D2D3C">
        <w:rPr>
          <w:rFonts w:ascii="Times New Roman" w:hAnsi="Times New Roman"/>
          <w:sz w:val="26"/>
          <w:szCs w:val="26"/>
          <w:vertAlign w:val="superscript"/>
          <w:lang w:val="fr-FR"/>
        </w:rPr>
        <w:t>3</w:t>
      </w:r>
      <w:r w:rsidRPr="007D2D3C">
        <w:rPr>
          <w:rFonts w:ascii="Times New Roman" w:hAnsi="Times New Roman"/>
          <w:sz w:val="26"/>
          <w:szCs w:val="26"/>
          <w:lang w:val="fr-FR"/>
        </w:rPr>
        <w:t>/h</w:t>
      </w:r>
    </w:p>
    <w:p w:rsidR="00766A24" w:rsidRPr="007D2D3C" w:rsidRDefault="00766A24" w:rsidP="00766A24">
      <w:pPr>
        <w:spacing w:after="0" w:line="360" w:lineRule="auto"/>
        <w:jc w:val="both"/>
        <w:rPr>
          <w:rFonts w:ascii="Times New Roman" w:hAnsi="Times New Roman"/>
          <w:sz w:val="26"/>
          <w:szCs w:val="26"/>
          <w:lang w:val="fr-FR"/>
        </w:rPr>
      </w:pPr>
      <w:r w:rsidRPr="007D2D3C">
        <w:rPr>
          <w:rFonts w:ascii="Times New Roman" w:hAnsi="Times New Roman"/>
          <w:sz w:val="26"/>
          <w:szCs w:val="26"/>
          <w:lang w:val="fr-FR"/>
        </w:rPr>
        <w:t>Chọn chiều sâu công tác của hố gom : H = 2,45 m</w:t>
      </w:r>
    </w:p>
    <w:p w:rsidR="00766A24" w:rsidRPr="007D2D3C" w:rsidRDefault="00766A24" w:rsidP="00766A24">
      <w:pPr>
        <w:spacing w:after="0" w:line="360" w:lineRule="auto"/>
        <w:jc w:val="both"/>
        <w:rPr>
          <w:rFonts w:ascii="Times New Roman" w:hAnsi="Times New Roman"/>
          <w:sz w:val="26"/>
          <w:szCs w:val="26"/>
          <w:vertAlign w:val="superscript"/>
          <w:lang w:val="fr-FR"/>
        </w:rPr>
      </w:pPr>
      <w:r w:rsidRPr="007D2D3C">
        <w:rPr>
          <w:rFonts w:ascii="Times New Roman" w:hAnsi="Times New Roman"/>
          <w:sz w:val="26"/>
          <w:szCs w:val="26"/>
          <w:lang w:val="fr-FR"/>
        </w:rPr>
        <w:t>Diện tích bề mặt : F =V/H = 6,12 m</w:t>
      </w:r>
      <w:r w:rsidRPr="007D2D3C">
        <w:rPr>
          <w:rFonts w:ascii="Times New Roman" w:hAnsi="Times New Roman"/>
          <w:sz w:val="26"/>
          <w:szCs w:val="26"/>
          <w:vertAlign w:val="superscript"/>
          <w:lang w:val="fr-FR"/>
        </w:rPr>
        <w:t>2</w:t>
      </w:r>
    </w:p>
    <w:p w:rsidR="00766A24" w:rsidRPr="007D2D3C" w:rsidRDefault="00766A24" w:rsidP="00766A24">
      <w:pPr>
        <w:spacing w:after="0" w:line="360" w:lineRule="auto"/>
        <w:jc w:val="both"/>
        <w:rPr>
          <w:rFonts w:ascii="Times New Roman" w:hAnsi="Times New Roman"/>
          <w:sz w:val="26"/>
          <w:szCs w:val="26"/>
          <w:vertAlign w:val="superscript"/>
          <w:lang w:val="fr-FR"/>
        </w:rPr>
      </w:pPr>
      <w:r w:rsidRPr="007D2D3C">
        <w:rPr>
          <w:rFonts w:ascii="Times New Roman" w:hAnsi="Times New Roman"/>
          <w:sz w:val="26"/>
          <w:szCs w:val="26"/>
          <w:lang w:val="fr-FR"/>
        </w:rPr>
        <w:t>Chọn kích thước làm việc hố gom nước thải là : BxLxH=1,2 x 6,5 x 2,45 = 15 m</w:t>
      </w:r>
      <w:r w:rsidRPr="007D2D3C">
        <w:rPr>
          <w:rFonts w:ascii="Times New Roman" w:hAnsi="Times New Roman"/>
          <w:sz w:val="26"/>
          <w:szCs w:val="26"/>
          <w:vertAlign w:val="superscript"/>
          <w:lang w:val="fr-FR"/>
        </w:rPr>
        <w:t>3</w:t>
      </w:r>
    </w:p>
    <w:p w:rsidR="00766A24" w:rsidRPr="007D2D3C" w:rsidRDefault="00766A24" w:rsidP="00766A24">
      <w:pPr>
        <w:spacing w:after="0" w:line="360" w:lineRule="auto"/>
        <w:jc w:val="both"/>
        <w:rPr>
          <w:rFonts w:ascii="Times New Roman" w:hAnsi="Times New Roman"/>
          <w:sz w:val="26"/>
          <w:szCs w:val="26"/>
          <w:lang w:val="fr-FR"/>
        </w:rPr>
      </w:pPr>
      <w:r w:rsidRPr="007D2D3C">
        <w:rPr>
          <w:rFonts w:ascii="Times New Roman" w:hAnsi="Times New Roman"/>
          <w:sz w:val="26"/>
          <w:szCs w:val="26"/>
          <w:lang w:val="fr-FR"/>
        </w:rPr>
        <w:t>Chiều cao bảo vệ 2m. Vậy chiều cao tổng cộng của hố thu gom nước thải là 4,45m</w:t>
      </w:r>
    </w:p>
    <w:p w:rsidR="00766A24" w:rsidRPr="006F25B3" w:rsidRDefault="00766A24" w:rsidP="0018724B">
      <w:pPr>
        <w:numPr>
          <w:ilvl w:val="0"/>
          <w:numId w:val="54"/>
        </w:numPr>
        <w:spacing w:after="0" w:line="360" w:lineRule="auto"/>
        <w:ind w:left="567"/>
        <w:jc w:val="both"/>
        <w:rPr>
          <w:rFonts w:ascii="Times New Roman" w:eastAsia="Times New Roman" w:hAnsi="Times New Roman"/>
          <w:b/>
          <w:noProof/>
          <w:sz w:val="26"/>
          <w:szCs w:val="26"/>
        </w:rPr>
      </w:pPr>
      <w:r w:rsidRPr="006F25B3">
        <w:rPr>
          <w:rFonts w:ascii="Times New Roman" w:eastAsia="Times New Roman" w:hAnsi="Times New Roman"/>
          <w:b/>
          <w:noProof/>
          <w:sz w:val="26"/>
          <w:szCs w:val="26"/>
        </w:rPr>
        <w:t>Chọn bơm:</w:t>
      </w:r>
    </w:p>
    <w:p w:rsidR="00766A24" w:rsidRPr="006F25B3" w:rsidRDefault="00766A24" w:rsidP="00766A24">
      <w:pPr>
        <w:pStyle w:val="ListParagraph"/>
        <w:spacing w:after="0" w:line="360" w:lineRule="auto"/>
        <w:ind w:left="0"/>
        <w:jc w:val="both"/>
        <w:rPr>
          <w:rFonts w:ascii="Times New Roman" w:hAnsi="Times New Roman"/>
          <w:noProof/>
          <w:sz w:val="26"/>
          <w:szCs w:val="26"/>
        </w:rPr>
      </w:pPr>
      <w:r w:rsidRPr="006F25B3">
        <w:rPr>
          <w:rFonts w:ascii="Times New Roman" w:hAnsi="Times New Roman"/>
          <w:noProof/>
          <w:sz w:val="26"/>
          <w:szCs w:val="26"/>
        </w:rPr>
        <w:t>Lưu lượng bơm: Q</w:t>
      </w:r>
      <w:r w:rsidRPr="006F25B3">
        <w:rPr>
          <w:rFonts w:ascii="Times New Roman" w:hAnsi="Times New Roman"/>
          <w:noProof/>
          <w:sz w:val="26"/>
          <w:szCs w:val="26"/>
          <w:vertAlign w:val="subscript"/>
        </w:rPr>
        <w:t>b</w:t>
      </w:r>
      <w:r w:rsidRPr="006F25B3">
        <w:rPr>
          <w:rFonts w:ascii="Times New Roman" w:hAnsi="Times New Roman"/>
          <w:noProof/>
          <w:sz w:val="26"/>
          <w:szCs w:val="26"/>
        </w:rPr>
        <w:t xml:space="preserve"> = 30 (m</w:t>
      </w:r>
      <w:r w:rsidRPr="006F25B3">
        <w:rPr>
          <w:rFonts w:ascii="Times New Roman" w:hAnsi="Times New Roman"/>
          <w:noProof/>
          <w:sz w:val="26"/>
          <w:szCs w:val="26"/>
          <w:vertAlign w:val="superscript"/>
        </w:rPr>
        <w:t>3</w:t>
      </w:r>
      <w:r w:rsidRPr="006F25B3">
        <w:rPr>
          <w:rFonts w:ascii="Times New Roman" w:hAnsi="Times New Roman"/>
          <w:noProof/>
          <w:sz w:val="26"/>
          <w:szCs w:val="26"/>
        </w:rPr>
        <w:t>/h)</w:t>
      </w:r>
    </w:p>
    <w:p w:rsidR="00766A24" w:rsidRPr="006F25B3" w:rsidRDefault="00766A24" w:rsidP="00766A24">
      <w:pPr>
        <w:pStyle w:val="ListParagraph"/>
        <w:spacing w:after="0" w:line="360" w:lineRule="auto"/>
        <w:ind w:left="0"/>
        <w:jc w:val="both"/>
        <w:rPr>
          <w:rFonts w:ascii="Times New Roman" w:hAnsi="Times New Roman"/>
          <w:noProof/>
          <w:sz w:val="26"/>
          <w:szCs w:val="26"/>
        </w:rPr>
      </w:pPr>
      <w:r w:rsidRPr="006F25B3">
        <w:rPr>
          <w:rFonts w:ascii="Times New Roman" w:hAnsi="Times New Roman"/>
          <w:noProof/>
          <w:sz w:val="26"/>
          <w:szCs w:val="26"/>
        </w:rPr>
        <w:t>Đường kính: d = 80 mm</w:t>
      </w:r>
    </w:p>
    <w:p w:rsidR="00766A24" w:rsidRPr="006F25B3" w:rsidRDefault="00766A24" w:rsidP="00766A24">
      <w:pPr>
        <w:pStyle w:val="ListParagraph"/>
        <w:spacing w:after="0" w:line="360" w:lineRule="auto"/>
        <w:ind w:left="0"/>
        <w:jc w:val="both"/>
        <w:rPr>
          <w:rFonts w:ascii="Times New Roman" w:hAnsi="Times New Roman"/>
          <w:noProof/>
          <w:sz w:val="26"/>
          <w:szCs w:val="26"/>
        </w:rPr>
      </w:pPr>
      <w:r w:rsidRPr="006F25B3">
        <w:rPr>
          <w:rFonts w:ascii="Times New Roman" w:hAnsi="Times New Roman"/>
          <w:noProof/>
          <w:sz w:val="26"/>
          <w:szCs w:val="26"/>
        </w:rPr>
        <w:t xml:space="preserve">Vận tốc nước trong ống: </w:t>
      </w:r>
    </w:p>
    <w:p w:rsidR="00766A24" w:rsidRPr="006F25B3" w:rsidRDefault="00766A24" w:rsidP="00766A24">
      <w:pPr>
        <w:pStyle w:val="ListParagraph"/>
        <w:spacing w:after="0" w:line="360" w:lineRule="auto"/>
        <w:ind w:left="2138" w:firstLine="22"/>
        <w:jc w:val="both"/>
        <w:rPr>
          <w:rFonts w:ascii="Times New Roman" w:hAnsi="Times New Roman"/>
          <w:noProof/>
          <w:sz w:val="26"/>
          <w:szCs w:val="26"/>
        </w:rPr>
      </w:pPr>
      <w:r w:rsidRPr="006F25B3">
        <w:rPr>
          <w:rFonts w:ascii="Times New Roman" w:hAnsi="Times New Roman"/>
          <w:noProof/>
          <w:position w:val="-28"/>
          <w:sz w:val="26"/>
          <w:szCs w:val="26"/>
        </w:rPr>
        <w:object w:dxaOrig="4800" w:dyaOrig="660">
          <v:shape id="_x0000_i1034" type="#_x0000_t75" style="width:238.5pt;height:34.5pt" o:ole="">
            <v:imagedata r:id="rId42" o:title=""/>
          </v:shape>
          <o:OLEObject Type="Embed" ProgID="Equation.3" ShapeID="_x0000_i1034" DrawAspect="Content" ObjectID="_1572779618" r:id="rId43"/>
        </w:object>
      </w:r>
    </w:p>
    <w:p w:rsidR="00766A24" w:rsidRPr="006F25B3" w:rsidRDefault="00766A24" w:rsidP="00766A24">
      <w:pPr>
        <w:pStyle w:val="ListParagraph"/>
        <w:spacing w:after="0" w:line="360" w:lineRule="auto"/>
        <w:ind w:left="0"/>
        <w:jc w:val="both"/>
        <w:rPr>
          <w:rFonts w:ascii="Times New Roman" w:hAnsi="Times New Roman"/>
          <w:noProof/>
          <w:sz w:val="26"/>
          <w:szCs w:val="26"/>
        </w:rPr>
      </w:pPr>
      <w:r w:rsidRPr="006F25B3">
        <w:rPr>
          <w:rFonts w:ascii="Times New Roman" w:hAnsi="Times New Roman"/>
          <w:noProof/>
          <w:sz w:val="26"/>
          <w:szCs w:val="26"/>
        </w:rPr>
        <w:t>Từ định luật Bernulli xác định cột áp của bơm: H = H</w:t>
      </w:r>
      <w:r w:rsidRPr="006F25B3">
        <w:rPr>
          <w:rFonts w:ascii="Times New Roman" w:hAnsi="Times New Roman"/>
          <w:noProof/>
          <w:sz w:val="26"/>
          <w:szCs w:val="26"/>
          <w:vertAlign w:val="subscript"/>
        </w:rPr>
        <w:t>1</w:t>
      </w:r>
      <w:r w:rsidRPr="006F25B3">
        <w:rPr>
          <w:rFonts w:ascii="Times New Roman" w:hAnsi="Times New Roman"/>
          <w:noProof/>
          <w:sz w:val="26"/>
          <w:szCs w:val="26"/>
        </w:rPr>
        <w:t xml:space="preserve"> + H</w:t>
      </w:r>
      <w:r w:rsidRPr="006F25B3">
        <w:rPr>
          <w:rFonts w:ascii="Times New Roman" w:hAnsi="Times New Roman"/>
          <w:noProof/>
          <w:sz w:val="26"/>
          <w:szCs w:val="26"/>
          <w:vertAlign w:val="subscript"/>
        </w:rPr>
        <w:t>2</w:t>
      </w:r>
      <w:r w:rsidRPr="006F25B3">
        <w:rPr>
          <w:rFonts w:ascii="Times New Roman" w:hAnsi="Times New Roman"/>
          <w:noProof/>
          <w:sz w:val="26"/>
          <w:szCs w:val="26"/>
        </w:rPr>
        <w:t xml:space="preserve"> + H</w:t>
      </w:r>
      <w:r w:rsidRPr="006F25B3">
        <w:rPr>
          <w:rFonts w:ascii="Times New Roman" w:hAnsi="Times New Roman"/>
          <w:noProof/>
          <w:sz w:val="26"/>
          <w:szCs w:val="26"/>
          <w:vertAlign w:val="subscript"/>
        </w:rPr>
        <w:t>3</w:t>
      </w:r>
    </w:p>
    <w:p w:rsidR="00766A24" w:rsidRPr="006F25B3" w:rsidRDefault="00766A24" w:rsidP="00766A24">
      <w:pPr>
        <w:spacing w:after="0" w:line="360" w:lineRule="auto"/>
        <w:jc w:val="both"/>
        <w:rPr>
          <w:rFonts w:ascii="Times New Roman" w:hAnsi="Times New Roman"/>
          <w:i/>
          <w:noProof/>
          <w:sz w:val="26"/>
          <w:szCs w:val="26"/>
        </w:rPr>
      </w:pPr>
      <w:r w:rsidRPr="006F25B3">
        <w:rPr>
          <w:rFonts w:ascii="Times New Roman" w:hAnsi="Times New Roman"/>
          <w:i/>
          <w:noProof/>
          <w:sz w:val="26"/>
          <w:szCs w:val="26"/>
        </w:rPr>
        <w:t xml:space="preserve">          Trong đó:</w:t>
      </w:r>
    </w:p>
    <w:p w:rsidR="00766A24" w:rsidRPr="006F25B3" w:rsidRDefault="00766A24" w:rsidP="0018724B">
      <w:pPr>
        <w:pStyle w:val="ListParagraph"/>
        <w:numPr>
          <w:ilvl w:val="0"/>
          <w:numId w:val="74"/>
        </w:numPr>
        <w:spacing w:after="0" w:line="360" w:lineRule="auto"/>
        <w:ind w:left="0" w:firstLine="284"/>
        <w:jc w:val="both"/>
        <w:rPr>
          <w:rFonts w:ascii="Times New Roman" w:hAnsi="Times New Roman"/>
          <w:noProof/>
          <w:sz w:val="26"/>
          <w:szCs w:val="26"/>
        </w:rPr>
      </w:pPr>
      <w:r w:rsidRPr="006F25B3">
        <w:rPr>
          <w:rFonts w:ascii="Times New Roman" w:hAnsi="Times New Roman"/>
          <w:noProof/>
          <w:sz w:val="26"/>
          <w:szCs w:val="26"/>
        </w:rPr>
        <w:t>H</w:t>
      </w:r>
      <w:r w:rsidRPr="006F25B3">
        <w:rPr>
          <w:rFonts w:ascii="Times New Roman" w:hAnsi="Times New Roman"/>
          <w:noProof/>
          <w:sz w:val="26"/>
          <w:szCs w:val="26"/>
          <w:vertAlign w:val="subscript"/>
        </w:rPr>
        <w:t>1</w:t>
      </w:r>
      <w:r w:rsidRPr="006F25B3">
        <w:rPr>
          <w:rFonts w:ascii="Times New Roman" w:hAnsi="Times New Roman"/>
          <w:noProof/>
          <w:sz w:val="26"/>
          <w:szCs w:val="26"/>
        </w:rPr>
        <w:t>: cột áp hình học</w:t>
      </w:r>
    </w:p>
    <w:p w:rsidR="00766A24" w:rsidRPr="006F25B3" w:rsidRDefault="00766A24" w:rsidP="00766A24">
      <w:pPr>
        <w:pStyle w:val="ListParagraph"/>
        <w:spacing w:after="0" w:line="360" w:lineRule="auto"/>
        <w:ind w:left="0"/>
        <w:jc w:val="center"/>
        <w:rPr>
          <w:rFonts w:ascii="Times New Roman" w:hAnsi="Times New Roman"/>
          <w:noProof/>
          <w:sz w:val="26"/>
          <w:szCs w:val="26"/>
        </w:rPr>
      </w:pPr>
      <w:r w:rsidRPr="006F25B3">
        <w:rPr>
          <w:rFonts w:ascii="Times New Roman" w:hAnsi="Times New Roman"/>
          <w:noProof/>
          <w:sz w:val="26"/>
          <w:szCs w:val="26"/>
        </w:rPr>
        <w:t>H</w:t>
      </w:r>
      <w:r w:rsidRPr="006F25B3">
        <w:rPr>
          <w:rFonts w:ascii="Times New Roman" w:hAnsi="Times New Roman"/>
          <w:noProof/>
          <w:sz w:val="26"/>
          <w:szCs w:val="26"/>
          <w:vertAlign w:val="subscript"/>
        </w:rPr>
        <w:t>1</w:t>
      </w:r>
      <w:r w:rsidRPr="006F25B3">
        <w:rPr>
          <w:rFonts w:ascii="Times New Roman" w:hAnsi="Times New Roman"/>
          <w:noProof/>
          <w:sz w:val="26"/>
          <w:szCs w:val="26"/>
        </w:rPr>
        <w:t xml:space="preserve"> = Z</w:t>
      </w:r>
      <w:r w:rsidRPr="006F25B3">
        <w:rPr>
          <w:rFonts w:ascii="Times New Roman" w:hAnsi="Times New Roman"/>
          <w:noProof/>
          <w:sz w:val="26"/>
          <w:szCs w:val="26"/>
          <w:vertAlign w:val="subscript"/>
        </w:rPr>
        <w:t>1</w:t>
      </w:r>
      <w:r w:rsidRPr="006F25B3">
        <w:rPr>
          <w:rFonts w:ascii="Times New Roman" w:hAnsi="Times New Roman"/>
          <w:noProof/>
          <w:sz w:val="26"/>
          <w:szCs w:val="26"/>
        </w:rPr>
        <w:t xml:space="preserve"> – Z</w:t>
      </w:r>
      <w:r w:rsidRPr="006F25B3">
        <w:rPr>
          <w:rFonts w:ascii="Times New Roman" w:hAnsi="Times New Roman"/>
          <w:noProof/>
          <w:sz w:val="26"/>
          <w:szCs w:val="26"/>
          <w:vertAlign w:val="subscript"/>
        </w:rPr>
        <w:t>2</w:t>
      </w:r>
      <w:r w:rsidRPr="006F25B3">
        <w:rPr>
          <w:rFonts w:ascii="Times New Roman" w:hAnsi="Times New Roman"/>
          <w:noProof/>
          <w:sz w:val="26"/>
          <w:szCs w:val="26"/>
        </w:rPr>
        <w:t xml:space="preserve"> = 3 m</w:t>
      </w:r>
    </w:p>
    <w:p w:rsidR="00766A24" w:rsidRPr="006F25B3" w:rsidRDefault="00766A24" w:rsidP="00766A24">
      <w:pPr>
        <w:pStyle w:val="ListParagraph"/>
        <w:spacing w:after="0" w:line="360" w:lineRule="auto"/>
        <w:ind w:left="0"/>
        <w:jc w:val="both"/>
        <w:rPr>
          <w:rFonts w:ascii="Times New Roman" w:hAnsi="Times New Roman"/>
          <w:noProof/>
          <w:sz w:val="26"/>
          <w:szCs w:val="26"/>
        </w:rPr>
      </w:pPr>
      <w:r w:rsidRPr="006F25B3">
        <w:rPr>
          <w:rFonts w:ascii="Times New Roman" w:hAnsi="Times New Roman"/>
          <w:noProof/>
          <w:sz w:val="26"/>
          <w:szCs w:val="26"/>
        </w:rPr>
        <w:t>Với: Z</w:t>
      </w:r>
      <w:r w:rsidRPr="006F25B3">
        <w:rPr>
          <w:rFonts w:ascii="Times New Roman" w:hAnsi="Times New Roman"/>
          <w:noProof/>
          <w:sz w:val="26"/>
          <w:szCs w:val="26"/>
          <w:vertAlign w:val="subscript"/>
        </w:rPr>
        <w:t>1</w:t>
      </w:r>
      <w:r w:rsidRPr="006F25B3">
        <w:rPr>
          <w:rFonts w:ascii="Times New Roman" w:hAnsi="Times New Roman"/>
          <w:noProof/>
          <w:sz w:val="26"/>
          <w:szCs w:val="26"/>
        </w:rPr>
        <w:t>: chiều cao ống đẩy Z</w:t>
      </w:r>
      <w:r w:rsidRPr="006F25B3">
        <w:rPr>
          <w:rFonts w:ascii="Times New Roman" w:hAnsi="Times New Roman"/>
          <w:noProof/>
          <w:sz w:val="26"/>
          <w:szCs w:val="26"/>
          <w:vertAlign w:val="subscript"/>
        </w:rPr>
        <w:t>1</w:t>
      </w:r>
      <w:r w:rsidRPr="006F25B3">
        <w:rPr>
          <w:rFonts w:ascii="Times New Roman" w:hAnsi="Times New Roman"/>
          <w:noProof/>
          <w:sz w:val="26"/>
          <w:szCs w:val="26"/>
        </w:rPr>
        <w:t xml:space="preserve"> = 3m, Z</w:t>
      </w:r>
      <w:r w:rsidRPr="006F25B3">
        <w:rPr>
          <w:rFonts w:ascii="Times New Roman" w:hAnsi="Times New Roman"/>
          <w:noProof/>
          <w:sz w:val="26"/>
          <w:szCs w:val="26"/>
          <w:vertAlign w:val="subscript"/>
        </w:rPr>
        <w:t>2</w:t>
      </w:r>
      <w:r w:rsidRPr="006F25B3">
        <w:rPr>
          <w:rFonts w:ascii="Times New Roman" w:hAnsi="Times New Roman"/>
          <w:noProof/>
          <w:sz w:val="26"/>
          <w:szCs w:val="26"/>
        </w:rPr>
        <w:t>: chiều cao ống hút Z</w:t>
      </w:r>
      <w:r w:rsidRPr="006F25B3">
        <w:rPr>
          <w:rFonts w:ascii="Times New Roman" w:hAnsi="Times New Roman"/>
          <w:noProof/>
          <w:sz w:val="26"/>
          <w:szCs w:val="26"/>
          <w:vertAlign w:val="subscript"/>
        </w:rPr>
        <w:t>2</w:t>
      </w:r>
      <w:r w:rsidRPr="006F25B3">
        <w:rPr>
          <w:rFonts w:ascii="Times New Roman" w:hAnsi="Times New Roman"/>
          <w:noProof/>
          <w:sz w:val="26"/>
          <w:szCs w:val="26"/>
        </w:rPr>
        <w:t xml:space="preserve"> = 0m</w:t>
      </w:r>
    </w:p>
    <w:p w:rsidR="00766A24" w:rsidRPr="006F25B3" w:rsidRDefault="00766A24" w:rsidP="0018724B">
      <w:pPr>
        <w:pStyle w:val="ListParagraph"/>
        <w:numPr>
          <w:ilvl w:val="0"/>
          <w:numId w:val="74"/>
        </w:numPr>
        <w:spacing w:after="0" w:line="360" w:lineRule="auto"/>
        <w:ind w:left="0" w:firstLine="284"/>
        <w:jc w:val="both"/>
        <w:rPr>
          <w:rFonts w:ascii="Times New Roman" w:hAnsi="Times New Roman"/>
          <w:noProof/>
          <w:sz w:val="26"/>
          <w:szCs w:val="26"/>
        </w:rPr>
      </w:pPr>
      <w:r w:rsidRPr="006F25B3">
        <w:rPr>
          <w:rFonts w:ascii="Times New Roman" w:hAnsi="Times New Roman"/>
          <w:noProof/>
          <w:sz w:val="26"/>
          <w:szCs w:val="26"/>
        </w:rPr>
        <w:t>H</w:t>
      </w:r>
      <w:r w:rsidRPr="006F25B3">
        <w:rPr>
          <w:rFonts w:ascii="Times New Roman" w:hAnsi="Times New Roman"/>
          <w:noProof/>
          <w:sz w:val="26"/>
          <w:szCs w:val="26"/>
          <w:vertAlign w:val="subscript"/>
        </w:rPr>
        <w:t>2</w:t>
      </w:r>
      <w:r w:rsidRPr="006F25B3">
        <w:rPr>
          <w:rFonts w:ascii="Times New Roman" w:hAnsi="Times New Roman"/>
          <w:noProof/>
          <w:sz w:val="26"/>
          <w:szCs w:val="26"/>
        </w:rPr>
        <w:t>: cột áp để khắc phục chênh lệch cột áp ở 2 đầu đoạn ống</w:t>
      </w:r>
    </w:p>
    <w:p w:rsidR="00766A24" w:rsidRPr="006F25B3" w:rsidRDefault="00766A24" w:rsidP="00766A24">
      <w:pPr>
        <w:pStyle w:val="ListParagraph"/>
        <w:spacing w:after="0" w:line="360" w:lineRule="auto"/>
        <w:ind w:left="4298" w:firstLine="22"/>
        <w:jc w:val="both"/>
        <w:rPr>
          <w:rFonts w:ascii="Times New Roman" w:hAnsi="Times New Roman"/>
          <w:noProof/>
          <w:sz w:val="26"/>
          <w:szCs w:val="26"/>
        </w:rPr>
      </w:pPr>
      <w:r w:rsidRPr="006F25B3">
        <w:rPr>
          <w:rFonts w:ascii="Times New Roman" w:hAnsi="Times New Roman"/>
          <w:noProof/>
          <w:position w:val="-28"/>
          <w:sz w:val="26"/>
          <w:szCs w:val="26"/>
        </w:rPr>
        <w:object w:dxaOrig="1780" w:dyaOrig="680">
          <v:shape id="_x0000_i1035" type="#_x0000_t75" style="width:87pt;height:34.5pt" o:ole="">
            <v:imagedata r:id="rId44" o:title=""/>
          </v:shape>
          <o:OLEObject Type="Embed" ProgID="Equation.3" ShapeID="_x0000_i1035" DrawAspect="Content" ObjectID="_1572779619" r:id="rId45"/>
        </w:object>
      </w:r>
    </w:p>
    <w:p w:rsidR="00766A24" w:rsidRPr="006F25B3" w:rsidRDefault="00766A24" w:rsidP="00766A24">
      <w:pPr>
        <w:spacing w:after="0" w:line="360" w:lineRule="auto"/>
        <w:jc w:val="both"/>
        <w:rPr>
          <w:rFonts w:ascii="Times New Roman" w:hAnsi="Times New Roman"/>
          <w:noProof/>
          <w:sz w:val="26"/>
          <w:szCs w:val="26"/>
        </w:rPr>
      </w:pPr>
      <w:r w:rsidRPr="006F25B3">
        <w:rPr>
          <w:rFonts w:ascii="Times New Roman" w:hAnsi="Times New Roman"/>
          <w:noProof/>
          <w:sz w:val="26"/>
          <w:szCs w:val="26"/>
        </w:rPr>
        <w:lastRenderedPageBreak/>
        <w:t xml:space="preserve">Với: </w:t>
      </w:r>
    </w:p>
    <w:p w:rsidR="00766A24" w:rsidRPr="006F25B3" w:rsidRDefault="00766A24" w:rsidP="00766A24">
      <w:pPr>
        <w:spacing w:after="0" w:line="360" w:lineRule="auto"/>
        <w:jc w:val="both"/>
        <w:rPr>
          <w:rFonts w:ascii="Times New Roman" w:hAnsi="Times New Roman"/>
          <w:noProof/>
          <w:sz w:val="26"/>
          <w:szCs w:val="26"/>
        </w:rPr>
      </w:pPr>
      <w:r w:rsidRPr="006F25B3">
        <w:rPr>
          <w:rFonts w:ascii="Times New Roman" w:hAnsi="Times New Roman"/>
          <w:noProof/>
          <w:sz w:val="26"/>
          <w:szCs w:val="26"/>
        </w:rPr>
        <w:t>p</w:t>
      </w:r>
      <w:r w:rsidRPr="006F25B3">
        <w:rPr>
          <w:rFonts w:ascii="Times New Roman" w:hAnsi="Times New Roman"/>
          <w:noProof/>
          <w:sz w:val="26"/>
          <w:szCs w:val="26"/>
          <w:vertAlign w:val="subscript"/>
        </w:rPr>
        <w:t>1</w:t>
      </w:r>
      <w:r w:rsidRPr="006F25B3">
        <w:rPr>
          <w:rFonts w:ascii="Times New Roman" w:hAnsi="Times New Roman"/>
          <w:noProof/>
          <w:sz w:val="26"/>
          <w:szCs w:val="26"/>
        </w:rPr>
        <w:t>, p</w:t>
      </w:r>
      <w:r w:rsidRPr="006F25B3">
        <w:rPr>
          <w:rFonts w:ascii="Times New Roman" w:hAnsi="Times New Roman"/>
          <w:noProof/>
          <w:sz w:val="26"/>
          <w:szCs w:val="26"/>
          <w:vertAlign w:val="subscript"/>
        </w:rPr>
        <w:t>2</w:t>
      </w:r>
      <w:r w:rsidRPr="006F25B3">
        <w:rPr>
          <w:rFonts w:ascii="Times New Roman" w:hAnsi="Times New Roman"/>
          <w:noProof/>
          <w:sz w:val="26"/>
          <w:szCs w:val="26"/>
        </w:rPr>
        <w:t>: áp suất ở 2 đầu ống, p</w:t>
      </w:r>
      <w:r w:rsidRPr="006F25B3">
        <w:rPr>
          <w:rFonts w:ascii="Times New Roman" w:hAnsi="Times New Roman"/>
          <w:noProof/>
          <w:sz w:val="26"/>
          <w:szCs w:val="26"/>
          <w:vertAlign w:val="subscript"/>
        </w:rPr>
        <w:t>1</w:t>
      </w:r>
      <w:r w:rsidRPr="006F25B3">
        <w:rPr>
          <w:rFonts w:ascii="Times New Roman" w:hAnsi="Times New Roman"/>
          <w:noProof/>
          <w:sz w:val="26"/>
          <w:szCs w:val="26"/>
        </w:rPr>
        <w:t xml:space="preserve"> = p</w:t>
      </w:r>
      <w:r w:rsidRPr="006F25B3">
        <w:rPr>
          <w:rFonts w:ascii="Times New Roman" w:hAnsi="Times New Roman"/>
          <w:noProof/>
          <w:sz w:val="26"/>
          <w:szCs w:val="26"/>
          <w:vertAlign w:val="subscript"/>
        </w:rPr>
        <w:t>2</w:t>
      </w:r>
      <w:r w:rsidRPr="006F25B3">
        <w:rPr>
          <w:rFonts w:ascii="Times New Roman" w:hAnsi="Times New Roman"/>
          <w:noProof/>
          <w:sz w:val="26"/>
          <w:szCs w:val="26"/>
        </w:rPr>
        <w:t xml:space="preserve"> (atm)</w:t>
      </w:r>
    </w:p>
    <w:p w:rsidR="00766A24" w:rsidRPr="006F25B3" w:rsidRDefault="00766A24" w:rsidP="00766A24">
      <w:pPr>
        <w:spacing w:after="0" w:line="360" w:lineRule="auto"/>
        <w:jc w:val="both"/>
        <w:rPr>
          <w:rFonts w:ascii="Times New Roman" w:hAnsi="Times New Roman"/>
          <w:noProof/>
          <w:sz w:val="26"/>
          <w:szCs w:val="26"/>
        </w:rPr>
      </w:pPr>
      <w:r w:rsidRPr="006F25B3">
        <w:rPr>
          <w:rFonts w:ascii="Times New Roman" w:hAnsi="Times New Roman"/>
          <w:noProof/>
          <w:position w:val="-10"/>
          <w:sz w:val="26"/>
          <w:szCs w:val="26"/>
        </w:rPr>
        <w:object w:dxaOrig="240" w:dyaOrig="260">
          <v:shape id="_x0000_i1036" type="#_x0000_t75" style="width:12.75pt;height:12.75pt" o:ole="">
            <v:imagedata r:id="rId46" o:title=""/>
          </v:shape>
          <o:OLEObject Type="Embed" ProgID="Equation.3" ShapeID="_x0000_i1036" DrawAspect="Content" ObjectID="_1572779620" r:id="rId47"/>
        </w:object>
      </w:r>
      <w:r w:rsidRPr="006F25B3">
        <w:rPr>
          <w:rFonts w:ascii="Times New Roman" w:hAnsi="Times New Roman"/>
          <w:noProof/>
          <w:sz w:val="26"/>
          <w:szCs w:val="26"/>
        </w:rPr>
        <w:t>: khối lượng riêng của nước thải (g/m</w:t>
      </w:r>
      <w:r w:rsidRPr="006F25B3">
        <w:rPr>
          <w:rFonts w:ascii="Times New Roman" w:hAnsi="Times New Roman"/>
          <w:noProof/>
          <w:sz w:val="26"/>
          <w:szCs w:val="26"/>
          <w:vertAlign w:val="superscript"/>
        </w:rPr>
        <w:t>3</w:t>
      </w:r>
      <w:r w:rsidRPr="006F25B3">
        <w:rPr>
          <w:rFonts w:ascii="Times New Roman" w:hAnsi="Times New Roman"/>
          <w:noProof/>
          <w:sz w:val="26"/>
          <w:szCs w:val="26"/>
        </w:rPr>
        <w:t>)</w:t>
      </w:r>
    </w:p>
    <w:p w:rsidR="00766A24" w:rsidRPr="006F25B3" w:rsidRDefault="00766A24" w:rsidP="00766A24">
      <w:pPr>
        <w:spacing w:after="0" w:line="360" w:lineRule="auto"/>
        <w:jc w:val="both"/>
        <w:rPr>
          <w:rFonts w:ascii="Times New Roman" w:hAnsi="Times New Roman"/>
          <w:noProof/>
          <w:sz w:val="26"/>
          <w:szCs w:val="26"/>
        </w:rPr>
      </w:pPr>
      <w:r w:rsidRPr="006F25B3">
        <w:rPr>
          <w:rFonts w:ascii="Times New Roman" w:hAnsi="Times New Roman"/>
          <w:noProof/>
          <w:sz w:val="26"/>
          <w:szCs w:val="26"/>
        </w:rPr>
        <w:t xml:space="preserve"> g: gia tốc trọng trường (m/s</w:t>
      </w:r>
      <w:r w:rsidRPr="006F25B3">
        <w:rPr>
          <w:rFonts w:ascii="Times New Roman" w:hAnsi="Times New Roman"/>
          <w:noProof/>
          <w:sz w:val="26"/>
          <w:szCs w:val="26"/>
          <w:vertAlign w:val="superscript"/>
        </w:rPr>
        <w:t>2</w:t>
      </w:r>
      <w:r w:rsidRPr="006F25B3">
        <w:rPr>
          <w:rFonts w:ascii="Times New Roman" w:hAnsi="Times New Roman"/>
          <w:noProof/>
          <w:sz w:val="26"/>
          <w:szCs w:val="26"/>
        </w:rPr>
        <w:t xml:space="preserve">) </w:t>
      </w:r>
    </w:p>
    <w:p w:rsidR="00766A24" w:rsidRPr="006F25B3" w:rsidRDefault="00766A24" w:rsidP="0018724B">
      <w:pPr>
        <w:pStyle w:val="ListParagraph"/>
        <w:numPr>
          <w:ilvl w:val="0"/>
          <w:numId w:val="74"/>
        </w:numPr>
        <w:spacing w:after="0" w:line="360" w:lineRule="auto"/>
        <w:ind w:left="0" w:firstLine="284"/>
        <w:jc w:val="both"/>
        <w:rPr>
          <w:rFonts w:ascii="Times New Roman" w:hAnsi="Times New Roman"/>
          <w:noProof/>
          <w:sz w:val="26"/>
          <w:szCs w:val="26"/>
        </w:rPr>
      </w:pPr>
      <w:r w:rsidRPr="006F25B3">
        <w:rPr>
          <w:rFonts w:ascii="Times New Roman" w:hAnsi="Times New Roman"/>
          <w:noProof/>
          <w:sz w:val="26"/>
          <w:szCs w:val="26"/>
        </w:rPr>
        <w:t>H</w:t>
      </w:r>
      <w:r w:rsidRPr="006F25B3">
        <w:rPr>
          <w:rFonts w:ascii="Times New Roman" w:hAnsi="Times New Roman"/>
          <w:noProof/>
          <w:sz w:val="26"/>
          <w:szCs w:val="26"/>
          <w:vertAlign w:val="subscript"/>
        </w:rPr>
        <w:t>3</w:t>
      </w:r>
      <w:r w:rsidRPr="006F25B3">
        <w:rPr>
          <w:rFonts w:ascii="Times New Roman" w:hAnsi="Times New Roman"/>
          <w:noProof/>
          <w:sz w:val="26"/>
          <w:szCs w:val="26"/>
        </w:rPr>
        <w:t>: tổn thất cục bộ trên đường ống</w:t>
      </w:r>
    </w:p>
    <w:p w:rsidR="00766A24" w:rsidRPr="006F25B3" w:rsidRDefault="00766A24" w:rsidP="00766A24">
      <w:pPr>
        <w:pStyle w:val="ListParagraph"/>
        <w:spacing w:after="0" w:line="360" w:lineRule="auto"/>
        <w:ind w:left="0"/>
        <w:jc w:val="center"/>
        <w:rPr>
          <w:rFonts w:ascii="Times New Roman" w:hAnsi="Times New Roman"/>
          <w:noProof/>
          <w:sz w:val="26"/>
          <w:szCs w:val="26"/>
        </w:rPr>
      </w:pPr>
      <w:r w:rsidRPr="006F25B3">
        <w:rPr>
          <w:rFonts w:ascii="Times New Roman" w:hAnsi="Times New Roman"/>
          <w:noProof/>
          <w:position w:val="-28"/>
          <w:sz w:val="26"/>
          <w:szCs w:val="26"/>
        </w:rPr>
        <w:object w:dxaOrig="2140" w:dyaOrig="1020">
          <v:shape id="_x0000_i1037" type="#_x0000_t75" style="width:106.5pt;height:52.5pt" o:ole="">
            <v:imagedata r:id="rId48" o:title=""/>
          </v:shape>
          <o:OLEObject Type="Embed" ProgID="Equation.3" ShapeID="_x0000_i1037" DrawAspect="Content" ObjectID="_1572779621" r:id="rId49"/>
        </w:object>
      </w:r>
    </w:p>
    <w:p w:rsidR="00766A24" w:rsidRPr="006F25B3" w:rsidRDefault="00766A24" w:rsidP="00766A24">
      <w:pPr>
        <w:spacing w:after="0" w:line="360" w:lineRule="auto"/>
        <w:jc w:val="both"/>
        <w:rPr>
          <w:rFonts w:ascii="Times New Roman" w:hAnsi="Times New Roman"/>
          <w:noProof/>
          <w:sz w:val="26"/>
          <w:szCs w:val="26"/>
        </w:rPr>
      </w:pPr>
      <w:r w:rsidRPr="006F25B3">
        <w:rPr>
          <w:rFonts w:ascii="Times New Roman" w:hAnsi="Times New Roman"/>
          <w:noProof/>
          <w:sz w:val="26"/>
          <w:szCs w:val="26"/>
        </w:rPr>
        <w:t xml:space="preserve">Với: </w:t>
      </w:r>
    </w:p>
    <w:p w:rsidR="00766A24" w:rsidRPr="006F25B3" w:rsidRDefault="00766A24" w:rsidP="00766A24">
      <w:pPr>
        <w:spacing w:after="0" w:line="360" w:lineRule="auto"/>
        <w:jc w:val="both"/>
        <w:rPr>
          <w:rFonts w:ascii="Times New Roman" w:hAnsi="Times New Roman"/>
          <w:noProof/>
          <w:sz w:val="26"/>
          <w:szCs w:val="26"/>
        </w:rPr>
      </w:pPr>
      <w:r w:rsidRPr="006F25B3">
        <w:rPr>
          <w:rFonts w:ascii="Times New Roman" w:hAnsi="Times New Roman"/>
          <w:noProof/>
          <w:sz w:val="26"/>
          <w:szCs w:val="26"/>
        </w:rPr>
        <w:t>l, d: chiều dài, đường kính ống (m)</w:t>
      </w:r>
    </w:p>
    <w:p w:rsidR="00766A24" w:rsidRPr="007D2D3C" w:rsidRDefault="00766A24" w:rsidP="00766A24">
      <w:pPr>
        <w:spacing w:after="0" w:line="360" w:lineRule="auto"/>
        <w:jc w:val="both"/>
        <w:rPr>
          <w:rFonts w:ascii="Times New Roman" w:hAnsi="Times New Roman"/>
          <w:noProof/>
          <w:sz w:val="26"/>
          <w:szCs w:val="26"/>
          <w:lang w:val="fr-FR"/>
        </w:rPr>
      </w:pPr>
      <w:r w:rsidRPr="006F25B3">
        <w:rPr>
          <w:rFonts w:ascii="Times New Roman" w:hAnsi="Times New Roman"/>
          <w:noProof/>
          <w:sz w:val="26"/>
          <w:szCs w:val="26"/>
        </w:rPr>
        <w:object w:dxaOrig="220" w:dyaOrig="279">
          <v:shape id="_x0000_i1038" type="#_x0000_t75" style="width:12.75pt;height:12.75pt" o:ole="">
            <v:imagedata r:id="rId50" o:title=""/>
          </v:shape>
          <o:OLEObject Type="Embed" ProgID="Equation.3" ShapeID="_x0000_i1038" DrawAspect="Content" ObjectID="_1572779622" r:id="rId51"/>
        </w:object>
      </w:r>
      <w:r w:rsidRPr="007D2D3C">
        <w:rPr>
          <w:rFonts w:ascii="Times New Roman" w:hAnsi="Times New Roman"/>
          <w:noProof/>
          <w:sz w:val="26"/>
          <w:szCs w:val="26"/>
          <w:lang w:val="fr-FR"/>
        </w:rPr>
        <w:t>: hệ số ma sát (m)</w:t>
      </w:r>
    </w:p>
    <w:p w:rsidR="00766A24" w:rsidRPr="006F25B3" w:rsidRDefault="00766A24" w:rsidP="00766A24">
      <w:pPr>
        <w:pStyle w:val="ListParagraph"/>
        <w:spacing w:after="0" w:line="360" w:lineRule="auto"/>
        <w:ind w:left="0"/>
        <w:jc w:val="center"/>
        <w:rPr>
          <w:rFonts w:ascii="Times New Roman" w:hAnsi="Times New Roman"/>
          <w:noProof/>
          <w:sz w:val="26"/>
          <w:szCs w:val="26"/>
        </w:rPr>
      </w:pPr>
      <w:r w:rsidRPr="006F25B3">
        <w:rPr>
          <w:rFonts w:ascii="Times New Roman" w:hAnsi="Times New Roman"/>
          <w:noProof/>
          <w:position w:val="-30"/>
          <w:sz w:val="26"/>
          <w:szCs w:val="26"/>
        </w:rPr>
        <w:object w:dxaOrig="6160" w:dyaOrig="760">
          <v:shape id="_x0000_i1039" type="#_x0000_t75" style="width:308.25pt;height:37.5pt" o:ole="">
            <v:imagedata r:id="rId52" o:title=""/>
          </v:shape>
          <o:OLEObject Type="Embed" ProgID="Equation.3" ShapeID="_x0000_i1039" DrawAspect="Content" ObjectID="_1572779623" r:id="rId53"/>
        </w:object>
      </w:r>
    </w:p>
    <w:p w:rsidR="00766A24" w:rsidRPr="006F25B3" w:rsidRDefault="00766A24" w:rsidP="00766A24">
      <w:pPr>
        <w:pStyle w:val="ListParagraph"/>
        <w:spacing w:after="0" w:line="360" w:lineRule="auto"/>
        <w:ind w:left="0"/>
        <w:jc w:val="both"/>
        <w:rPr>
          <w:rFonts w:ascii="Times New Roman" w:hAnsi="Times New Roman"/>
          <w:noProof/>
          <w:sz w:val="26"/>
          <w:szCs w:val="26"/>
        </w:rPr>
      </w:pPr>
      <w:r w:rsidRPr="006F25B3">
        <w:rPr>
          <w:rFonts w:ascii="Times New Roman" w:hAnsi="Times New Roman"/>
          <w:noProof/>
          <w:position w:val="-14"/>
          <w:sz w:val="26"/>
          <w:szCs w:val="26"/>
        </w:rPr>
        <w:object w:dxaOrig="499" w:dyaOrig="400">
          <v:shape id="_x0000_i1040" type="#_x0000_t75" style="width:27pt;height:19.5pt" o:ole="">
            <v:imagedata r:id="rId54" o:title=""/>
          </v:shape>
          <o:OLEObject Type="Embed" ProgID="Equation.3" ShapeID="_x0000_i1040" DrawAspect="Content" ObjectID="_1572779624" r:id="rId55"/>
        </w:object>
      </w:r>
      <w:r w:rsidRPr="006F25B3">
        <w:rPr>
          <w:rFonts w:ascii="Times New Roman" w:hAnsi="Times New Roman"/>
          <w:noProof/>
          <w:sz w:val="26"/>
          <w:szCs w:val="26"/>
        </w:rPr>
        <w:t>: tổng tổn thất cục bộ</w:t>
      </w:r>
    </w:p>
    <w:p w:rsidR="00766A24" w:rsidRPr="006F25B3" w:rsidRDefault="00766A24" w:rsidP="00766A24">
      <w:pPr>
        <w:pStyle w:val="ListParagraph"/>
        <w:spacing w:after="0" w:line="360" w:lineRule="auto"/>
        <w:ind w:left="0"/>
        <w:jc w:val="both"/>
        <w:rPr>
          <w:rFonts w:ascii="Times New Roman" w:hAnsi="Times New Roman"/>
          <w:noProof/>
          <w:sz w:val="26"/>
          <w:szCs w:val="26"/>
        </w:rPr>
      </w:pPr>
      <w:r w:rsidRPr="006F25B3">
        <w:rPr>
          <w:rFonts w:ascii="Times New Roman" w:hAnsi="Times New Roman"/>
          <w:noProof/>
          <w:sz w:val="26"/>
          <w:szCs w:val="26"/>
        </w:rPr>
        <w:t xml:space="preserve">Tổn thất qua van: </w:t>
      </w:r>
      <w:r w:rsidRPr="006F25B3">
        <w:rPr>
          <w:rFonts w:ascii="Times New Roman" w:hAnsi="Times New Roman"/>
          <w:noProof/>
          <w:position w:val="-10"/>
          <w:sz w:val="26"/>
          <w:szCs w:val="26"/>
        </w:rPr>
        <w:object w:dxaOrig="200" w:dyaOrig="320">
          <v:shape id="_x0000_i1041" type="#_x0000_t75" style="width:12.75pt;height:15pt" o:ole="">
            <v:imagedata r:id="rId56" o:title=""/>
          </v:shape>
          <o:OLEObject Type="Embed" ProgID="Equation.3" ShapeID="_x0000_i1041" DrawAspect="Content" ObjectID="_1572779625" r:id="rId57"/>
        </w:object>
      </w:r>
      <w:r w:rsidRPr="006F25B3">
        <w:rPr>
          <w:rFonts w:ascii="Times New Roman" w:hAnsi="Times New Roman"/>
          <w:noProof/>
          <w:sz w:val="26"/>
          <w:szCs w:val="26"/>
        </w:rPr>
        <w:t>=1,7</w:t>
      </w:r>
    </w:p>
    <w:p w:rsidR="00766A24" w:rsidRPr="006F25B3" w:rsidRDefault="00766A24" w:rsidP="00766A24">
      <w:pPr>
        <w:pStyle w:val="ListParagraph"/>
        <w:spacing w:after="0" w:line="360" w:lineRule="auto"/>
        <w:ind w:left="0"/>
        <w:jc w:val="both"/>
        <w:rPr>
          <w:rFonts w:ascii="Times New Roman" w:hAnsi="Times New Roman"/>
          <w:noProof/>
          <w:sz w:val="26"/>
          <w:szCs w:val="26"/>
        </w:rPr>
      </w:pPr>
      <w:r w:rsidRPr="006F25B3">
        <w:rPr>
          <w:rFonts w:ascii="Times New Roman" w:hAnsi="Times New Roman"/>
          <w:noProof/>
          <w:sz w:val="26"/>
          <w:szCs w:val="26"/>
        </w:rPr>
        <w:t xml:space="preserve">Tổn thất qua co: </w:t>
      </w:r>
      <w:r w:rsidRPr="006F25B3">
        <w:rPr>
          <w:rFonts w:ascii="Times New Roman" w:hAnsi="Times New Roman"/>
          <w:noProof/>
          <w:position w:val="-10"/>
          <w:sz w:val="26"/>
          <w:szCs w:val="26"/>
        </w:rPr>
        <w:object w:dxaOrig="200" w:dyaOrig="320">
          <v:shape id="_x0000_i1042" type="#_x0000_t75" style="width:12.75pt;height:15pt" o:ole="">
            <v:imagedata r:id="rId58" o:title=""/>
          </v:shape>
          <o:OLEObject Type="Embed" ProgID="Equation.3" ShapeID="_x0000_i1042" DrawAspect="Content" ObjectID="_1572779626" r:id="rId59"/>
        </w:object>
      </w:r>
      <w:r w:rsidRPr="006F25B3">
        <w:rPr>
          <w:rFonts w:ascii="Times New Roman" w:hAnsi="Times New Roman"/>
          <w:noProof/>
          <w:sz w:val="26"/>
          <w:szCs w:val="26"/>
        </w:rPr>
        <w:t>=1</w:t>
      </w:r>
    </w:p>
    <w:p w:rsidR="00766A24" w:rsidRPr="006F25B3" w:rsidRDefault="00766A24" w:rsidP="00766A24">
      <w:pPr>
        <w:pStyle w:val="ListParagraph"/>
        <w:spacing w:after="0" w:line="360" w:lineRule="auto"/>
        <w:ind w:left="0"/>
        <w:jc w:val="both"/>
        <w:rPr>
          <w:rFonts w:ascii="Times New Roman" w:hAnsi="Times New Roman"/>
          <w:noProof/>
          <w:sz w:val="26"/>
          <w:szCs w:val="26"/>
        </w:rPr>
      </w:pPr>
      <w:r w:rsidRPr="006F25B3">
        <w:rPr>
          <w:rFonts w:ascii="Times New Roman" w:hAnsi="Times New Roman"/>
          <w:noProof/>
          <w:sz w:val="26"/>
          <w:szCs w:val="26"/>
        </w:rPr>
        <w:t xml:space="preserve">Tổn thất khi vào ống: </w:t>
      </w:r>
      <w:r w:rsidRPr="006F25B3">
        <w:rPr>
          <w:rFonts w:ascii="Times New Roman" w:hAnsi="Times New Roman"/>
          <w:noProof/>
          <w:position w:val="-10"/>
          <w:sz w:val="26"/>
          <w:szCs w:val="26"/>
        </w:rPr>
        <w:object w:dxaOrig="200" w:dyaOrig="320">
          <v:shape id="_x0000_i1043" type="#_x0000_t75" style="width:12.75pt;height:15pt" o:ole="">
            <v:imagedata r:id="rId60" o:title=""/>
          </v:shape>
          <o:OLEObject Type="Embed" ProgID="Equation.3" ShapeID="_x0000_i1043" DrawAspect="Content" ObjectID="_1572779627" r:id="rId61"/>
        </w:object>
      </w:r>
      <w:r w:rsidRPr="006F25B3">
        <w:rPr>
          <w:rFonts w:ascii="Times New Roman" w:hAnsi="Times New Roman"/>
          <w:noProof/>
          <w:sz w:val="26"/>
          <w:szCs w:val="26"/>
        </w:rPr>
        <w:t>=0,5</w:t>
      </w:r>
    </w:p>
    <w:p w:rsidR="00766A24" w:rsidRPr="006F25B3" w:rsidRDefault="00766A24" w:rsidP="00766A24">
      <w:pPr>
        <w:pStyle w:val="ListParagraph"/>
        <w:spacing w:after="0" w:line="360" w:lineRule="auto"/>
        <w:ind w:left="0"/>
        <w:jc w:val="center"/>
        <w:rPr>
          <w:rFonts w:ascii="Times New Roman" w:hAnsi="Times New Roman"/>
          <w:noProof/>
          <w:sz w:val="26"/>
          <w:szCs w:val="26"/>
        </w:rPr>
      </w:pPr>
      <w:r w:rsidRPr="006F25B3">
        <w:rPr>
          <w:rFonts w:ascii="Times New Roman" w:hAnsi="Times New Roman"/>
          <w:noProof/>
          <w:position w:val="-14"/>
          <w:sz w:val="26"/>
          <w:szCs w:val="26"/>
        </w:rPr>
        <w:object w:dxaOrig="499" w:dyaOrig="400">
          <v:shape id="_x0000_i1044" type="#_x0000_t75" style="width:27pt;height:19.5pt" o:ole="">
            <v:imagedata r:id="rId54" o:title=""/>
          </v:shape>
          <o:OLEObject Type="Embed" ProgID="Equation.3" ShapeID="_x0000_i1044" DrawAspect="Content" ObjectID="_1572779628" r:id="rId62"/>
        </w:object>
      </w:r>
      <w:r w:rsidRPr="006F25B3">
        <w:rPr>
          <w:rFonts w:ascii="Times New Roman" w:hAnsi="Times New Roman"/>
          <w:noProof/>
          <w:sz w:val="26"/>
          <w:szCs w:val="26"/>
        </w:rPr>
        <w:t>= 1,7 x 2 + 3 x 1 + 0,5 = 6,9 (m)</w:t>
      </w:r>
    </w:p>
    <w:p w:rsidR="00766A24" w:rsidRPr="006F25B3" w:rsidRDefault="00766A24" w:rsidP="00766A24">
      <w:pPr>
        <w:spacing w:after="0" w:line="360" w:lineRule="auto"/>
        <w:jc w:val="center"/>
        <w:rPr>
          <w:rFonts w:ascii="Times New Roman" w:hAnsi="Times New Roman"/>
          <w:noProof/>
          <w:sz w:val="26"/>
          <w:szCs w:val="26"/>
        </w:rPr>
      </w:pPr>
      <w:r w:rsidRPr="006F25B3">
        <w:rPr>
          <w:rFonts w:ascii="Times New Roman" w:hAnsi="Times New Roman"/>
          <w:noProof/>
          <w:position w:val="-28"/>
          <w:sz w:val="26"/>
          <w:szCs w:val="26"/>
        </w:rPr>
        <w:object w:dxaOrig="3700" w:dyaOrig="1020">
          <v:shape id="_x0000_i1045" type="#_x0000_t75" style="width:186pt;height:52.5pt" o:ole="">
            <v:imagedata r:id="rId63" o:title=""/>
          </v:shape>
          <o:OLEObject Type="Embed" ProgID="Equation.3" ShapeID="_x0000_i1045" DrawAspect="Content" ObjectID="_1572779629" r:id="rId64"/>
        </w:object>
      </w:r>
    </w:p>
    <w:p w:rsidR="00766A24" w:rsidRPr="006F25B3" w:rsidRDefault="00766A24" w:rsidP="00766A24">
      <w:pPr>
        <w:pStyle w:val="ListParagraph"/>
        <w:spacing w:after="0" w:line="360" w:lineRule="auto"/>
        <w:ind w:left="0"/>
        <w:jc w:val="both"/>
        <w:rPr>
          <w:rFonts w:ascii="Times New Roman" w:hAnsi="Times New Roman"/>
          <w:noProof/>
          <w:sz w:val="26"/>
          <w:szCs w:val="26"/>
        </w:rPr>
      </w:pPr>
      <w:r w:rsidRPr="006F25B3">
        <w:rPr>
          <w:rFonts w:ascii="Times New Roman" w:hAnsi="Times New Roman"/>
          <w:noProof/>
          <w:sz w:val="26"/>
          <w:szCs w:val="26"/>
        </w:rPr>
        <w:t>Cột áp của bơm là: H = H</w:t>
      </w:r>
      <w:r w:rsidRPr="006F25B3">
        <w:rPr>
          <w:rFonts w:ascii="Times New Roman" w:hAnsi="Times New Roman"/>
          <w:noProof/>
          <w:sz w:val="26"/>
          <w:szCs w:val="26"/>
          <w:vertAlign w:val="subscript"/>
        </w:rPr>
        <w:t>1</w:t>
      </w:r>
      <w:r w:rsidRPr="006F25B3">
        <w:rPr>
          <w:rFonts w:ascii="Times New Roman" w:hAnsi="Times New Roman"/>
          <w:noProof/>
          <w:sz w:val="26"/>
          <w:szCs w:val="26"/>
        </w:rPr>
        <w:t xml:space="preserve"> + H</w:t>
      </w:r>
      <w:r w:rsidRPr="006F25B3">
        <w:rPr>
          <w:rFonts w:ascii="Times New Roman" w:hAnsi="Times New Roman"/>
          <w:noProof/>
          <w:sz w:val="26"/>
          <w:szCs w:val="26"/>
          <w:vertAlign w:val="subscript"/>
        </w:rPr>
        <w:t>2</w:t>
      </w:r>
      <w:r w:rsidRPr="006F25B3">
        <w:rPr>
          <w:rFonts w:ascii="Times New Roman" w:hAnsi="Times New Roman"/>
          <w:noProof/>
          <w:sz w:val="26"/>
          <w:szCs w:val="26"/>
        </w:rPr>
        <w:t xml:space="preserve"> + H</w:t>
      </w:r>
      <w:r w:rsidRPr="006F25B3">
        <w:rPr>
          <w:rFonts w:ascii="Times New Roman" w:hAnsi="Times New Roman"/>
          <w:noProof/>
          <w:sz w:val="26"/>
          <w:szCs w:val="26"/>
          <w:vertAlign w:val="subscript"/>
        </w:rPr>
        <w:t>3</w:t>
      </w:r>
      <w:r w:rsidRPr="006F25B3">
        <w:rPr>
          <w:rFonts w:ascii="Times New Roman" w:hAnsi="Times New Roman"/>
          <w:noProof/>
          <w:sz w:val="26"/>
          <w:szCs w:val="26"/>
        </w:rPr>
        <w:t xml:space="preserve"> = 3 + 0 + 1,23 = 4,23m </w:t>
      </w:r>
      <w:r w:rsidRPr="006F25B3">
        <w:rPr>
          <w:rFonts w:ascii="Times New Roman" w:hAnsi="Times New Roman"/>
          <w:noProof/>
          <w:position w:val="-4"/>
          <w:sz w:val="26"/>
          <w:szCs w:val="26"/>
        </w:rPr>
        <w:object w:dxaOrig="200" w:dyaOrig="200">
          <v:shape id="_x0000_i1046" type="#_x0000_t75" style="width:12.75pt;height:12.75pt" o:ole="">
            <v:imagedata r:id="rId65" o:title=""/>
          </v:shape>
          <o:OLEObject Type="Embed" ProgID="Equation.3" ShapeID="_x0000_i1046" DrawAspect="Content" ObjectID="_1572779630" r:id="rId66"/>
        </w:object>
      </w:r>
      <w:r w:rsidRPr="006F25B3">
        <w:rPr>
          <w:rFonts w:ascii="Times New Roman" w:hAnsi="Times New Roman"/>
          <w:noProof/>
          <w:sz w:val="26"/>
          <w:szCs w:val="26"/>
        </w:rPr>
        <w:t>5m</w:t>
      </w:r>
    </w:p>
    <w:p w:rsidR="00766A24" w:rsidRPr="006F25B3" w:rsidRDefault="00766A24" w:rsidP="00766A24">
      <w:pPr>
        <w:pStyle w:val="ListParagraph"/>
        <w:spacing w:after="0" w:line="360" w:lineRule="auto"/>
        <w:ind w:left="0"/>
        <w:jc w:val="both"/>
        <w:rPr>
          <w:rFonts w:ascii="Times New Roman" w:hAnsi="Times New Roman"/>
          <w:sz w:val="26"/>
          <w:szCs w:val="26"/>
        </w:rPr>
      </w:pPr>
      <w:r w:rsidRPr="006F25B3">
        <w:rPr>
          <w:rFonts w:ascii="Times New Roman" w:hAnsi="Times New Roman"/>
          <w:sz w:val="26"/>
          <w:szCs w:val="26"/>
        </w:rPr>
        <w:t>Công suất bơm được tính theo công thức :</w:t>
      </w:r>
    </w:p>
    <w:p w:rsidR="00766A24" w:rsidRPr="006F25B3" w:rsidRDefault="00766A24" w:rsidP="00766A24">
      <w:pPr>
        <w:spacing w:after="0" w:line="360" w:lineRule="auto"/>
        <w:jc w:val="both"/>
        <w:rPr>
          <w:rFonts w:ascii="Times New Roman" w:hAnsi="Times New Roman"/>
          <w:sz w:val="26"/>
          <w:szCs w:val="26"/>
        </w:rPr>
      </w:pPr>
      <m:oMathPara>
        <m:oMathParaPr>
          <m:jc m:val="center"/>
        </m:oMathParaPr>
        <m:oMath>
          <m:r>
            <m:rPr>
              <m:sty m:val="p"/>
            </m:rPr>
            <w:rPr>
              <w:rFonts w:ascii="Cambria Math" w:hAnsi="Times New Roman"/>
              <w:sz w:val="26"/>
              <w:szCs w:val="26"/>
            </w:rPr>
            <m:t>N=</m:t>
          </m:r>
          <m:f>
            <m:fPr>
              <m:ctrlPr>
                <w:rPr>
                  <w:rFonts w:ascii="Cambria Math" w:hAnsi="Times New Roman"/>
                  <w:sz w:val="26"/>
                  <w:szCs w:val="26"/>
                </w:rPr>
              </m:ctrlPr>
            </m:fPr>
            <m:num>
              <m:r>
                <m:rPr>
                  <m:sty m:val="p"/>
                </m:rPr>
                <w:rPr>
                  <w:rFonts w:ascii="Cambria Math" w:hAnsi="Times New Roman"/>
                  <w:sz w:val="26"/>
                  <w:szCs w:val="26"/>
                </w:rPr>
                <m:t>Q</m:t>
              </m:r>
              <m:r>
                <m:rPr>
                  <m:sty m:val="p"/>
                </m:rPr>
                <w:rPr>
                  <w:rFonts w:ascii="Cambria Math" w:hAnsi="Cambria Math"/>
                  <w:sz w:val="26"/>
                  <w:szCs w:val="26"/>
                </w:rPr>
                <m:t>×</m:t>
              </m:r>
              <m:r>
                <m:rPr>
                  <m:sty m:val="p"/>
                </m:rPr>
                <w:rPr>
                  <w:rFonts w:ascii="Cambria Math" w:hAnsi="Times New Roman"/>
                  <w:sz w:val="26"/>
                  <w:szCs w:val="26"/>
                </w:rPr>
                <m:t>H</m:t>
              </m:r>
              <m:r>
                <m:rPr>
                  <m:sty m:val="p"/>
                </m:rPr>
                <w:rPr>
                  <w:rFonts w:ascii="Cambria Math" w:hAnsi="Cambria Math"/>
                  <w:sz w:val="26"/>
                  <w:szCs w:val="26"/>
                </w:rPr>
                <m:t>×ρ×</m:t>
              </m:r>
              <m:r>
                <m:rPr>
                  <m:sty m:val="p"/>
                </m:rPr>
                <w:rPr>
                  <w:rFonts w:ascii="Cambria Math" w:hAnsi="Times New Roman"/>
                  <w:sz w:val="26"/>
                  <w:szCs w:val="26"/>
                </w:rPr>
                <m:t>g</m:t>
              </m:r>
              <m:r>
                <m:rPr>
                  <m:sty m:val="p"/>
                </m:rPr>
                <w:rPr>
                  <w:rFonts w:ascii="Cambria Math" w:hAnsi="Cambria Math"/>
                  <w:sz w:val="26"/>
                  <w:szCs w:val="26"/>
                </w:rPr>
                <m:t>×</m:t>
              </m:r>
              <m:r>
                <m:rPr>
                  <m:sty m:val="p"/>
                </m:rPr>
                <w:rPr>
                  <w:rFonts w:ascii="Cambria Math" w:hAnsi="Times New Roman"/>
                  <w:sz w:val="26"/>
                  <w:szCs w:val="26"/>
                </w:rPr>
                <m:t>k</m:t>
              </m:r>
            </m:num>
            <m:den>
              <m:r>
                <m:rPr>
                  <m:sty m:val="p"/>
                </m:rPr>
                <w:rPr>
                  <w:rFonts w:ascii="Cambria Math" w:hAnsi="Times New Roman"/>
                  <w:sz w:val="26"/>
                  <w:szCs w:val="26"/>
                </w:rPr>
                <m:t>1000</m:t>
              </m:r>
              <m:r>
                <m:rPr>
                  <m:sty m:val="p"/>
                </m:rPr>
                <w:rPr>
                  <w:rFonts w:ascii="Cambria Math" w:hAnsi="Cambria Math"/>
                  <w:sz w:val="26"/>
                  <w:szCs w:val="26"/>
                </w:rPr>
                <m:t>×η</m:t>
              </m:r>
            </m:den>
          </m:f>
          <m:r>
            <m:rPr>
              <m:sty m:val="p"/>
            </m:rPr>
            <w:rPr>
              <w:rFonts w:ascii="Cambria Math" w:hAnsi="Times New Roman"/>
              <w:sz w:val="26"/>
              <w:szCs w:val="26"/>
            </w:rPr>
            <w:br/>
          </m:r>
        </m:oMath>
      </m:oMathPara>
      <w:r w:rsidRPr="006F25B3">
        <w:rPr>
          <w:rFonts w:ascii="Times New Roman" w:hAnsi="Times New Roman"/>
          <w:i/>
          <w:sz w:val="26"/>
          <w:szCs w:val="26"/>
        </w:rPr>
        <w:t>Trong đó :</w:t>
      </w:r>
    </w:p>
    <w:p w:rsidR="00766A24" w:rsidRPr="006F25B3" w:rsidRDefault="00766A24" w:rsidP="00C05AC1">
      <w:pPr>
        <w:numPr>
          <w:ilvl w:val="0"/>
          <w:numId w:val="93"/>
        </w:numPr>
        <w:spacing w:after="0" w:line="360" w:lineRule="auto"/>
        <w:ind w:left="567" w:hanging="357"/>
        <w:jc w:val="both"/>
        <w:rPr>
          <w:rFonts w:ascii="Times New Roman" w:hAnsi="Times New Roman"/>
          <w:sz w:val="26"/>
          <w:szCs w:val="26"/>
        </w:rPr>
      </w:pPr>
      <w:r w:rsidRPr="006F25B3">
        <w:rPr>
          <w:rFonts w:ascii="Times New Roman" w:hAnsi="Times New Roman"/>
          <w:sz w:val="26"/>
          <w:szCs w:val="26"/>
        </w:rPr>
        <w:t>Q : lưu lượng nước thải,  m</w:t>
      </w:r>
      <w:r w:rsidRPr="006F25B3">
        <w:rPr>
          <w:rFonts w:ascii="Times New Roman" w:hAnsi="Times New Roman"/>
          <w:sz w:val="26"/>
          <w:szCs w:val="26"/>
          <w:vertAlign w:val="superscript"/>
        </w:rPr>
        <w:t>3</w:t>
      </w:r>
      <w:r w:rsidRPr="006F25B3">
        <w:rPr>
          <w:rFonts w:ascii="Times New Roman" w:hAnsi="Times New Roman"/>
          <w:sz w:val="26"/>
          <w:szCs w:val="26"/>
        </w:rPr>
        <w:t>/h</w:t>
      </w:r>
    </w:p>
    <w:p w:rsidR="00766A24" w:rsidRPr="006F25B3" w:rsidRDefault="00766A24" w:rsidP="00C05AC1">
      <w:pPr>
        <w:numPr>
          <w:ilvl w:val="0"/>
          <w:numId w:val="93"/>
        </w:numPr>
        <w:spacing w:after="0" w:line="360" w:lineRule="auto"/>
        <w:ind w:left="567" w:hanging="357"/>
        <w:jc w:val="both"/>
        <w:rPr>
          <w:rFonts w:ascii="Times New Roman" w:hAnsi="Times New Roman"/>
          <w:sz w:val="26"/>
          <w:szCs w:val="26"/>
        </w:rPr>
      </w:pPr>
      <w:r w:rsidRPr="006F25B3">
        <w:rPr>
          <w:rFonts w:ascii="Times New Roman" w:hAnsi="Times New Roman"/>
          <w:sz w:val="26"/>
          <w:szCs w:val="26"/>
        </w:rPr>
        <w:t>H : độ cao cột nước của bơm, chọn H = 5 m</w:t>
      </w:r>
    </w:p>
    <w:p w:rsidR="00766A24" w:rsidRPr="006F25B3" w:rsidRDefault="00766A24" w:rsidP="00C05AC1">
      <w:pPr>
        <w:numPr>
          <w:ilvl w:val="0"/>
          <w:numId w:val="93"/>
        </w:numPr>
        <w:spacing w:after="0" w:line="360" w:lineRule="auto"/>
        <w:ind w:left="567" w:hanging="357"/>
        <w:jc w:val="both"/>
        <w:rPr>
          <w:rFonts w:ascii="Times New Roman" w:hAnsi="Times New Roman"/>
          <w:sz w:val="26"/>
          <w:szCs w:val="26"/>
        </w:rPr>
      </w:pPr>
      <w:r w:rsidRPr="006F25B3">
        <w:rPr>
          <w:rFonts w:ascii="Times New Roman" w:hAnsi="Times New Roman"/>
          <w:sz w:val="26"/>
          <w:szCs w:val="26"/>
        </w:rPr>
        <w:t>η : hiệu suất bơm (0,6 ÷ 0,9), chọn η = 0,8</w:t>
      </w:r>
    </w:p>
    <w:p w:rsidR="00766A24" w:rsidRPr="006F25B3" w:rsidRDefault="00766A24" w:rsidP="00C05AC1">
      <w:pPr>
        <w:numPr>
          <w:ilvl w:val="0"/>
          <w:numId w:val="93"/>
        </w:numPr>
        <w:spacing w:after="0" w:line="360" w:lineRule="auto"/>
        <w:ind w:left="567" w:hanging="357"/>
        <w:jc w:val="both"/>
        <w:rPr>
          <w:rFonts w:ascii="Times New Roman" w:hAnsi="Times New Roman"/>
          <w:sz w:val="26"/>
          <w:szCs w:val="26"/>
        </w:rPr>
      </w:pPr>
      <w:r w:rsidRPr="006F25B3">
        <w:rPr>
          <w:rFonts w:ascii="Times New Roman" w:hAnsi="Times New Roman"/>
          <w:sz w:val="26"/>
          <w:szCs w:val="26"/>
        </w:rPr>
        <w:t>ρ : khối lượng riêng của nước thải, lấy ρ = 1000 kg/m</w:t>
      </w:r>
      <w:r w:rsidRPr="006F25B3">
        <w:rPr>
          <w:rFonts w:ascii="Times New Roman" w:hAnsi="Times New Roman"/>
          <w:sz w:val="26"/>
          <w:szCs w:val="26"/>
          <w:vertAlign w:val="superscript"/>
        </w:rPr>
        <w:t>3</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Vậy công suất của bơm là :</w:t>
      </w:r>
    </w:p>
    <w:p w:rsidR="00766A24" w:rsidRPr="006F25B3" w:rsidRDefault="00766A24" w:rsidP="00766A24">
      <w:pPr>
        <w:pStyle w:val="ListParagraph"/>
        <w:spacing w:after="0" w:line="360" w:lineRule="auto"/>
        <w:jc w:val="both"/>
        <w:rPr>
          <w:rFonts w:ascii="Times New Roman" w:hAnsi="Times New Roman"/>
          <w:sz w:val="26"/>
          <w:szCs w:val="26"/>
        </w:rPr>
      </w:pPr>
      <m:oMathPara>
        <m:oMath>
          <m:r>
            <m:rPr>
              <m:sty m:val="p"/>
            </m:rPr>
            <w:rPr>
              <w:rFonts w:ascii="Cambria Math" w:hAnsi="Times New Roman"/>
              <w:sz w:val="26"/>
              <w:szCs w:val="26"/>
            </w:rPr>
            <w:lastRenderedPageBreak/>
            <m:t>N=</m:t>
          </m:r>
          <m:f>
            <m:fPr>
              <m:ctrlPr>
                <w:rPr>
                  <w:rFonts w:ascii="Cambria Math" w:hAnsi="Times New Roman"/>
                  <w:sz w:val="26"/>
                  <w:szCs w:val="26"/>
                </w:rPr>
              </m:ctrlPr>
            </m:fPr>
            <m:num>
              <m:r>
                <m:rPr>
                  <m:sty m:val="p"/>
                </m:rPr>
                <w:rPr>
                  <w:rFonts w:ascii="Cambria Math" w:hAnsi="Times New Roman"/>
                  <w:sz w:val="26"/>
                  <w:szCs w:val="26"/>
                </w:rPr>
                <m:t>30</m:t>
              </m:r>
              <m:r>
                <m:rPr>
                  <m:sty m:val="p"/>
                </m:rPr>
                <w:rPr>
                  <w:rFonts w:ascii="Cambria Math" w:hAnsi="Cambria Math"/>
                  <w:sz w:val="26"/>
                  <w:szCs w:val="26"/>
                </w:rPr>
                <m:t>×</m:t>
              </m:r>
              <m:r>
                <m:rPr>
                  <m:sty m:val="p"/>
                </m:rPr>
                <w:rPr>
                  <w:rFonts w:ascii="Cambria Math" w:hAnsi="Times New Roman"/>
                  <w:sz w:val="26"/>
                  <w:szCs w:val="26"/>
                </w:rPr>
                <m:t>5</m:t>
              </m:r>
              <m:r>
                <m:rPr>
                  <m:sty m:val="p"/>
                </m:rPr>
                <w:rPr>
                  <w:rFonts w:ascii="Cambria Math" w:hAnsi="Cambria Math"/>
                  <w:sz w:val="26"/>
                  <w:szCs w:val="26"/>
                </w:rPr>
                <m:t>×</m:t>
              </m:r>
              <m:r>
                <m:rPr>
                  <m:sty m:val="p"/>
                </m:rPr>
                <w:rPr>
                  <w:rFonts w:ascii="Cambria Math" w:hAnsi="Times New Roman"/>
                  <w:sz w:val="26"/>
                  <w:szCs w:val="26"/>
                </w:rPr>
                <m:t>1000</m:t>
              </m:r>
              <m:r>
                <m:rPr>
                  <m:sty m:val="p"/>
                </m:rPr>
                <w:rPr>
                  <w:rFonts w:ascii="Cambria Math" w:hAnsi="Cambria Math"/>
                  <w:sz w:val="26"/>
                  <w:szCs w:val="26"/>
                </w:rPr>
                <m:t>×</m:t>
              </m:r>
              <m:r>
                <m:rPr>
                  <m:sty m:val="p"/>
                </m:rPr>
                <w:rPr>
                  <w:rFonts w:ascii="Cambria Math" w:hAnsi="Times New Roman"/>
                  <w:sz w:val="26"/>
                  <w:szCs w:val="26"/>
                </w:rPr>
                <m:t>9,81</m:t>
              </m:r>
              <m:r>
                <m:rPr>
                  <m:sty m:val="p"/>
                </m:rPr>
                <w:rPr>
                  <w:rFonts w:ascii="Cambria Math" w:hAnsi="Cambria Math"/>
                  <w:sz w:val="26"/>
                  <w:szCs w:val="26"/>
                </w:rPr>
                <m:t>×</m:t>
              </m:r>
              <m:r>
                <m:rPr>
                  <m:sty m:val="p"/>
                </m:rPr>
                <w:rPr>
                  <w:rFonts w:ascii="Cambria Math" w:hAnsi="Times New Roman"/>
                  <w:sz w:val="26"/>
                  <w:szCs w:val="26"/>
                </w:rPr>
                <m:t>2</m:t>
              </m:r>
            </m:num>
            <m:den>
              <m:r>
                <m:rPr>
                  <m:sty m:val="p"/>
                </m:rPr>
                <w:rPr>
                  <w:rFonts w:ascii="Cambria Math" w:hAnsi="Times New Roman"/>
                  <w:sz w:val="26"/>
                  <w:szCs w:val="26"/>
                </w:rPr>
                <m:t>1000</m:t>
              </m:r>
              <m:r>
                <m:rPr>
                  <m:sty m:val="p"/>
                </m:rPr>
                <w:rPr>
                  <w:rFonts w:ascii="Cambria Math" w:hAnsi="Cambria Math"/>
                  <w:sz w:val="26"/>
                  <w:szCs w:val="26"/>
                </w:rPr>
                <m:t>×</m:t>
              </m:r>
              <m:r>
                <m:rPr>
                  <m:sty m:val="p"/>
                </m:rPr>
                <w:rPr>
                  <w:rFonts w:ascii="Cambria Math" w:hAnsi="Times New Roman"/>
                  <w:sz w:val="26"/>
                  <w:szCs w:val="26"/>
                </w:rPr>
                <m:t>0,8</m:t>
              </m:r>
              <m:r>
                <m:rPr>
                  <m:sty m:val="p"/>
                </m:rPr>
                <w:rPr>
                  <w:rFonts w:ascii="Cambria Math" w:hAnsi="Cambria Math"/>
                  <w:sz w:val="26"/>
                  <w:szCs w:val="26"/>
                </w:rPr>
                <m:t>×</m:t>
              </m:r>
              <m:r>
                <m:rPr>
                  <m:sty m:val="p"/>
                </m:rPr>
                <w:rPr>
                  <w:rFonts w:ascii="Cambria Math" w:hAnsi="Times New Roman"/>
                  <w:sz w:val="26"/>
                  <w:szCs w:val="26"/>
                </w:rPr>
                <m:t>3600</m:t>
              </m:r>
            </m:den>
          </m:f>
          <m:r>
            <m:rPr>
              <m:sty m:val="p"/>
            </m:rPr>
            <w:rPr>
              <w:rFonts w:ascii="Cambria Math" w:hAnsi="Times New Roman"/>
              <w:sz w:val="26"/>
              <w:szCs w:val="26"/>
            </w:rPr>
            <m:t>=1,02 kW</m:t>
          </m:r>
        </m:oMath>
      </m:oMathPara>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Chọn 2 máy bơm hoạt động luân phiên, có đặc tính sau:</w:t>
      </w:r>
    </w:p>
    <w:p w:rsidR="00766A24" w:rsidRPr="006F25B3" w:rsidRDefault="00766A24" w:rsidP="00C05AC1">
      <w:pPr>
        <w:numPr>
          <w:ilvl w:val="0"/>
          <w:numId w:val="118"/>
        </w:numPr>
        <w:rPr>
          <w:rFonts w:ascii="Times New Roman" w:hAnsi="Times New Roman"/>
          <w:sz w:val="26"/>
          <w:szCs w:val="26"/>
        </w:rPr>
      </w:pPr>
      <w:bookmarkStart w:id="379" w:name="_Toc389726497"/>
      <w:r w:rsidRPr="006F25B3">
        <w:rPr>
          <w:rFonts w:ascii="Times New Roman" w:eastAsiaTheme="minorHAnsi" w:hAnsi="Times New Roman"/>
          <w:sz w:val="26"/>
          <w:szCs w:val="26"/>
        </w:rPr>
        <w:t xml:space="preserve">Model : </w:t>
      </w:r>
      <w:r w:rsidRPr="006F25B3">
        <w:rPr>
          <w:rFonts w:ascii="Times New Roman" w:hAnsi="Times New Roman"/>
          <w:sz w:val="26"/>
          <w:szCs w:val="26"/>
        </w:rPr>
        <w:t>EBARA DW 150 M</w:t>
      </w:r>
      <w:bookmarkEnd w:id="379"/>
    </w:p>
    <w:p w:rsidR="00766A24" w:rsidRPr="006F25B3" w:rsidRDefault="00766A24" w:rsidP="00C05AC1">
      <w:pPr>
        <w:numPr>
          <w:ilvl w:val="0"/>
          <w:numId w:val="118"/>
        </w:numPr>
        <w:rPr>
          <w:rFonts w:ascii="Times New Roman" w:hAnsi="Times New Roman"/>
          <w:sz w:val="26"/>
          <w:szCs w:val="26"/>
        </w:rPr>
      </w:pPr>
      <w:r w:rsidRPr="006F25B3">
        <w:rPr>
          <w:rFonts w:ascii="Times New Roman" w:hAnsi="Times New Roman"/>
          <w:sz w:val="26"/>
          <w:szCs w:val="26"/>
        </w:rPr>
        <w:t>Công suất : 1.1 kw</w:t>
      </w:r>
    </w:p>
    <w:p w:rsidR="00766A24" w:rsidRPr="006F25B3" w:rsidRDefault="00766A24" w:rsidP="00C05AC1">
      <w:pPr>
        <w:numPr>
          <w:ilvl w:val="0"/>
          <w:numId w:val="118"/>
        </w:numPr>
        <w:rPr>
          <w:rFonts w:ascii="Times New Roman" w:hAnsi="Times New Roman"/>
          <w:sz w:val="26"/>
          <w:szCs w:val="26"/>
        </w:rPr>
      </w:pPr>
      <w:r w:rsidRPr="006F25B3">
        <w:rPr>
          <w:rFonts w:ascii="Times New Roman" w:hAnsi="Times New Roman"/>
          <w:sz w:val="26"/>
          <w:szCs w:val="26"/>
        </w:rPr>
        <w:t xml:space="preserve">Hãng sản xuất : EBARA – Ý </w:t>
      </w:r>
    </w:p>
    <w:p w:rsidR="00766A24" w:rsidRPr="006F25B3" w:rsidRDefault="00C4336B" w:rsidP="00C4336B">
      <w:pPr>
        <w:pStyle w:val="Caption"/>
        <w:jc w:val="center"/>
        <w:rPr>
          <w:b w:val="0"/>
          <w:i/>
          <w:color w:val="auto"/>
          <w:sz w:val="26"/>
          <w:szCs w:val="26"/>
        </w:rPr>
      </w:pPr>
      <w:bookmarkStart w:id="380" w:name="_Toc325923976"/>
      <w:bookmarkStart w:id="381" w:name="_Toc427644692"/>
      <w:r w:rsidRPr="006F25B3">
        <w:rPr>
          <w:i/>
          <w:color w:val="auto"/>
          <w:sz w:val="26"/>
          <w:szCs w:val="26"/>
        </w:rPr>
        <w:t>Bảng PL1.</w:t>
      </w:r>
      <w:r w:rsidR="006407D2" w:rsidRPr="006F25B3">
        <w:rPr>
          <w:i/>
          <w:color w:val="auto"/>
          <w:sz w:val="26"/>
          <w:szCs w:val="26"/>
        </w:rPr>
        <w:fldChar w:fldCharType="begin"/>
      </w:r>
      <w:r w:rsidRPr="006F25B3">
        <w:rPr>
          <w:i/>
          <w:color w:val="auto"/>
          <w:sz w:val="26"/>
          <w:szCs w:val="26"/>
        </w:rPr>
        <w:instrText xml:space="preserve"> SEQ Bảng_PL1. \* ARABIC </w:instrText>
      </w:r>
      <w:r w:rsidR="006407D2" w:rsidRPr="006F25B3">
        <w:rPr>
          <w:i/>
          <w:color w:val="auto"/>
          <w:sz w:val="26"/>
          <w:szCs w:val="26"/>
        </w:rPr>
        <w:fldChar w:fldCharType="separate"/>
      </w:r>
      <w:r w:rsidR="00585322">
        <w:rPr>
          <w:i/>
          <w:noProof/>
          <w:color w:val="auto"/>
          <w:sz w:val="26"/>
          <w:szCs w:val="26"/>
        </w:rPr>
        <w:t>4</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Thông số thiết kế hố thu</w:t>
      </w:r>
      <w:bookmarkEnd w:id="380"/>
      <w:bookmarkEnd w:id="381"/>
    </w:p>
    <w:tbl>
      <w:tblPr>
        <w:tblW w:w="368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
        <w:gridCol w:w="2888"/>
        <w:gridCol w:w="1427"/>
        <w:gridCol w:w="1411"/>
      </w:tblGrid>
      <w:tr w:rsidR="00766A24" w:rsidRPr="006F25B3" w:rsidTr="003210C0">
        <w:trPr>
          <w:trHeight w:val="542"/>
          <w:jc w:val="center"/>
        </w:trPr>
        <w:tc>
          <w:tcPr>
            <w:tcW w:w="683" w:type="pct"/>
            <w:vAlign w:val="center"/>
          </w:tcPr>
          <w:p w:rsidR="00766A24" w:rsidRPr="006F25B3" w:rsidRDefault="00766A24" w:rsidP="003210C0">
            <w:pPr>
              <w:spacing w:after="0" w:line="360" w:lineRule="auto"/>
              <w:jc w:val="center"/>
              <w:rPr>
                <w:rFonts w:ascii="Times New Roman" w:eastAsiaTheme="minorEastAsia" w:hAnsi="Times New Roman"/>
                <w:b/>
                <w:noProof/>
                <w:sz w:val="26"/>
                <w:szCs w:val="26"/>
              </w:rPr>
            </w:pPr>
            <w:r w:rsidRPr="006F25B3">
              <w:rPr>
                <w:rFonts w:ascii="Times New Roman" w:eastAsiaTheme="minorEastAsia" w:hAnsi="Times New Roman"/>
                <w:b/>
                <w:noProof/>
                <w:sz w:val="26"/>
                <w:szCs w:val="26"/>
              </w:rPr>
              <w:t>STT</w:t>
            </w:r>
          </w:p>
        </w:tc>
        <w:tc>
          <w:tcPr>
            <w:tcW w:w="2177" w:type="pct"/>
          </w:tcPr>
          <w:p w:rsidR="00766A24" w:rsidRPr="006F25B3" w:rsidRDefault="00766A24" w:rsidP="003210C0">
            <w:pPr>
              <w:tabs>
                <w:tab w:val="left" w:pos="1952"/>
              </w:tabs>
              <w:spacing w:after="0" w:line="360" w:lineRule="auto"/>
              <w:jc w:val="center"/>
              <w:rPr>
                <w:rFonts w:ascii="Times New Roman" w:hAnsi="Times New Roman"/>
                <w:b/>
                <w:sz w:val="26"/>
                <w:szCs w:val="26"/>
              </w:rPr>
            </w:pPr>
            <w:r w:rsidRPr="006F25B3">
              <w:rPr>
                <w:rFonts w:ascii="Times New Roman" w:hAnsi="Times New Roman"/>
                <w:b/>
                <w:sz w:val="26"/>
                <w:szCs w:val="26"/>
              </w:rPr>
              <w:t>Thông số</w:t>
            </w:r>
          </w:p>
        </w:tc>
        <w:tc>
          <w:tcPr>
            <w:tcW w:w="1076" w:type="pct"/>
          </w:tcPr>
          <w:p w:rsidR="00766A24" w:rsidRPr="006F25B3" w:rsidRDefault="00766A24" w:rsidP="003210C0">
            <w:pPr>
              <w:tabs>
                <w:tab w:val="left" w:pos="1952"/>
              </w:tabs>
              <w:spacing w:after="0" w:line="360" w:lineRule="auto"/>
              <w:jc w:val="center"/>
              <w:rPr>
                <w:rFonts w:ascii="Times New Roman" w:hAnsi="Times New Roman"/>
                <w:b/>
                <w:sz w:val="26"/>
                <w:szCs w:val="26"/>
              </w:rPr>
            </w:pPr>
            <w:r w:rsidRPr="006F25B3">
              <w:rPr>
                <w:rFonts w:ascii="Times New Roman" w:hAnsi="Times New Roman"/>
                <w:b/>
                <w:sz w:val="26"/>
                <w:szCs w:val="26"/>
              </w:rPr>
              <w:t>Đơn vị</w:t>
            </w:r>
          </w:p>
        </w:tc>
        <w:tc>
          <w:tcPr>
            <w:tcW w:w="1064" w:type="pct"/>
          </w:tcPr>
          <w:p w:rsidR="00766A24" w:rsidRPr="006F25B3" w:rsidRDefault="00766A24" w:rsidP="003210C0">
            <w:pPr>
              <w:tabs>
                <w:tab w:val="left" w:pos="1952"/>
              </w:tabs>
              <w:spacing w:after="0" w:line="360" w:lineRule="auto"/>
              <w:jc w:val="center"/>
              <w:rPr>
                <w:rFonts w:ascii="Times New Roman" w:hAnsi="Times New Roman"/>
                <w:b/>
                <w:sz w:val="26"/>
                <w:szCs w:val="26"/>
              </w:rPr>
            </w:pPr>
            <w:r w:rsidRPr="006F25B3">
              <w:rPr>
                <w:rFonts w:ascii="Times New Roman" w:hAnsi="Times New Roman"/>
                <w:b/>
                <w:sz w:val="26"/>
                <w:szCs w:val="26"/>
              </w:rPr>
              <w:t>Giá trị</w:t>
            </w:r>
          </w:p>
        </w:tc>
      </w:tr>
      <w:tr w:rsidR="00766A24" w:rsidRPr="006F25B3" w:rsidTr="003210C0">
        <w:trPr>
          <w:trHeight w:val="301"/>
          <w:jc w:val="center"/>
        </w:trPr>
        <w:tc>
          <w:tcPr>
            <w:tcW w:w="683"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1</w:t>
            </w:r>
          </w:p>
        </w:tc>
        <w:tc>
          <w:tcPr>
            <w:tcW w:w="2177" w:type="pct"/>
          </w:tcPr>
          <w:p w:rsidR="00766A24" w:rsidRPr="006F25B3" w:rsidRDefault="00766A24" w:rsidP="003210C0">
            <w:pPr>
              <w:spacing w:after="0" w:line="360" w:lineRule="auto"/>
              <w:ind w:left="382"/>
              <w:rPr>
                <w:rFonts w:ascii="Times New Roman" w:hAnsi="Times New Roman"/>
                <w:b/>
                <w:i/>
                <w:sz w:val="26"/>
                <w:szCs w:val="26"/>
              </w:rPr>
            </w:pPr>
            <w:r w:rsidRPr="006F25B3">
              <w:rPr>
                <w:rFonts w:ascii="Times New Roman" w:hAnsi="Times New Roman"/>
                <w:sz w:val="26"/>
                <w:szCs w:val="26"/>
              </w:rPr>
              <w:t>Số lượng</w:t>
            </w:r>
          </w:p>
        </w:tc>
        <w:tc>
          <w:tcPr>
            <w:tcW w:w="1076" w:type="pct"/>
          </w:tcPr>
          <w:p w:rsidR="00766A24" w:rsidRPr="006F25B3" w:rsidRDefault="00766A24" w:rsidP="003210C0">
            <w:pPr>
              <w:tabs>
                <w:tab w:val="left" w:pos="1952"/>
              </w:tabs>
              <w:spacing w:after="0" w:line="360" w:lineRule="auto"/>
              <w:jc w:val="center"/>
              <w:rPr>
                <w:rFonts w:ascii="Times New Roman" w:hAnsi="Times New Roman"/>
                <w:sz w:val="26"/>
                <w:szCs w:val="26"/>
              </w:rPr>
            </w:pPr>
            <w:r w:rsidRPr="006F25B3">
              <w:rPr>
                <w:rFonts w:ascii="Times New Roman" w:hAnsi="Times New Roman"/>
                <w:sz w:val="26"/>
                <w:szCs w:val="26"/>
              </w:rPr>
              <w:t>Cái</w:t>
            </w:r>
          </w:p>
        </w:tc>
        <w:tc>
          <w:tcPr>
            <w:tcW w:w="1064" w:type="pct"/>
          </w:tcPr>
          <w:p w:rsidR="00766A24" w:rsidRPr="006F25B3" w:rsidRDefault="00766A24" w:rsidP="003210C0">
            <w:pPr>
              <w:tabs>
                <w:tab w:val="left" w:pos="1952"/>
              </w:tabs>
              <w:spacing w:after="0" w:line="360" w:lineRule="auto"/>
              <w:jc w:val="center"/>
              <w:rPr>
                <w:rFonts w:ascii="Times New Roman" w:hAnsi="Times New Roman"/>
                <w:b/>
                <w:i/>
                <w:sz w:val="26"/>
                <w:szCs w:val="26"/>
              </w:rPr>
            </w:pPr>
            <w:r w:rsidRPr="006F25B3">
              <w:rPr>
                <w:rFonts w:ascii="Times New Roman" w:hAnsi="Times New Roman"/>
                <w:sz w:val="26"/>
                <w:szCs w:val="26"/>
              </w:rPr>
              <w:t>1</w:t>
            </w:r>
          </w:p>
        </w:tc>
      </w:tr>
      <w:tr w:rsidR="00766A24" w:rsidRPr="006F25B3" w:rsidTr="003210C0">
        <w:trPr>
          <w:trHeight w:val="312"/>
          <w:jc w:val="center"/>
        </w:trPr>
        <w:tc>
          <w:tcPr>
            <w:tcW w:w="683"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2</w:t>
            </w:r>
          </w:p>
        </w:tc>
        <w:tc>
          <w:tcPr>
            <w:tcW w:w="2177" w:type="pct"/>
          </w:tcPr>
          <w:p w:rsidR="00766A24" w:rsidRPr="006F25B3" w:rsidRDefault="00766A24" w:rsidP="003210C0">
            <w:pPr>
              <w:tabs>
                <w:tab w:val="left" w:pos="1952"/>
              </w:tabs>
              <w:spacing w:after="0" w:line="360" w:lineRule="auto"/>
              <w:ind w:left="382"/>
              <w:rPr>
                <w:rFonts w:ascii="Times New Roman" w:hAnsi="Times New Roman"/>
                <w:b/>
                <w:i/>
                <w:sz w:val="26"/>
                <w:szCs w:val="26"/>
              </w:rPr>
            </w:pPr>
            <w:r w:rsidRPr="006F25B3">
              <w:rPr>
                <w:rFonts w:ascii="Times New Roman" w:hAnsi="Times New Roman"/>
                <w:sz w:val="26"/>
                <w:szCs w:val="26"/>
              </w:rPr>
              <w:t>Thời gian lưu nước</w:t>
            </w:r>
          </w:p>
        </w:tc>
        <w:tc>
          <w:tcPr>
            <w:tcW w:w="1076" w:type="pct"/>
          </w:tcPr>
          <w:p w:rsidR="00766A24" w:rsidRPr="006F25B3" w:rsidRDefault="00766A24" w:rsidP="003210C0">
            <w:pPr>
              <w:tabs>
                <w:tab w:val="left" w:pos="1952"/>
              </w:tabs>
              <w:spacing w:after="0" w:line="360" w:lineRule="auto"/>
              <w:jc w:val="center"/>
              <w:rPr>
                <w:rFonts w:ascii="Times New Roman" w:hAnsi="Times New Roman"/>
                <w:sz w:val="26"/>
                <w:szCs w:val="26"/>
              </w:rPr>
            </w:pPr>
            <w:r w:rsidRPr="006F25B3">
              <w:rPr>
                <w:rFonts w:ascii="Times New Roman" w:hAnsi="Times New Roman"/>
                <w:sz w:val="26"/>
                <w:szCs w:val="26"/>
              </w:rPr>
              <w:t>h</w:t>
            </w:r>
          </w:p>
        </w:tc>
        <w:tc>
          <w:tcPr>
            <w:tcW w:w="1064" w:type="pct"/>
          </w:tcPr>
          <w:p w:rsidR="00766A24" w:rsidRPr="006F25B3" w:rsidRDefault="00766A24" w:rsidP="003210C0">
            <w:pPr>
              <w:tabs>
                <w:tab w:val="left" w:pos="1952"/>
              </w:tabs>
              <w:spacing w:after="0" w:line="360" w:lineRule="auto"/>
              <w:jc w:val="center"/>
              <w:rPr>
                <w:rFonts w:ascii="Times New Roman" w:hAnsi="Times New Roman"/>
                <w:b/>
                <w:i/>
                <w:sz w:val="26"/>
                <w:szCs w:val="26"/>
              </w:rPr>
            </w:pPr>
            <w:r w:rsidRPr="006F25B3">
              <w:rPr>
                <w:rFonts w:ascii="Times New Roman" w:hAnsi="Times New Roman"/>
                <w:sz w:val="26"/>
                <w:szCs w:val="26"/>
              </w:rPr>
              <w:t>0,5</w:t>
            </w:r>
          </w:p>
        </w:tc>
      </w:tr>
      <w:tr w:rsidR="00766A24" w:rsidRPr="006F25B3" w:rsidTr="003210C0">
        <w:trPr>
          <w:trHeight w:val="301"/>
          <w:jc w:val="center"/>
        </w:trPr>
        <w:tc>
          <w:tcPr>
            <w:tcW w:w="683"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3</w:t>
            </w:r>
          </w:p>
        </w:tc>
        <w:tc>
          <w:tcPr>
            <w:tcW w:w="2177" w:type="pct"/>
          </w:tcPr>
          <w:p w:rsidR="00766A24" w:rsidRPr="006F25B3" w:rsidRDefault="00766A24" w:rsidP="003210C0">
            <w:pPr>
              <w:tabs>
                <w:tab w:val="left" w:pos="1952"/>
              </w:tabs>
              <w:spacing w:after="0" w:line="360" w:lineRule="auto"/>
              <w:ind w:left="382"/>
              <w:rPr>
                <w:rFonts w:ascii="Times New Roman" w:hAnsi="Times New Roman"/>
                <w:b/>
                <w:i/>
                <w:sz w:val="26"/>
                <w:szCs w:val="26"/>
              </w:rPr>
            </w:pPr>
            <w:r w:rsidRPr="006F25B3">
              <w:rPr>
                <w:rFonts w:ascii="Times New Roman" w:hAnsi="Times New Roman"/>
                <w:sz w:val="26"/>
                <w:szCs w:val="26"/>
              </w:rPr>
              <w:t>Chiều cao hữu ích</w:t>
            </w:r>
          </w:p>
        </w:tc>
        <w:tc>
          <w:tcPr>
            <w:tcW w:w="1076" w:type="pct"/>
          </w:tcPr>
          <w:p w:rsidR="00766A24" w:rsidRPr="006F25B3" w:rsidRDefault="00766A24" w:rsidP="003210C0">
            <w:pPr>
              <w:tabs>
                <w:tab w:val="left" w:pos="1952"/>
              </w:tabs>
              <w:spacing w:after="0" w:line="360" w:lineRule="auto"/>
              <w:jc w:val="center"/>
              <w:rPr>
                <w:rFonts w:ascii="Times New Roman" w:hAnsi="Times New Roman"/>
                <w:sz w:val="26"/>
                <w:szCs w:val="26"/>
              </w:rPr>
            </w:pPr>
            <w:r w:rsidRPr="006F25B3">
              <w:rPr>
                <w:rFonts w:ascii="Times New Roman" w:hAnsi="Times New Roman"/>
                <w:sz w:val="26"/>
                <w:szCs w:val="26"/>
              </w:rPr>
              <w:t>m</w:t>
            </w:r>
          </w:p>
        </w:tc>
        <w:tc>
          <w:tcPr>
            <w:tcW w:w="1064" w:type="pct"/>
          </w:tcPr>
          <w:p w:rsidR="00766A24" w:rsidRPr="006F25B3" w:rsidRDefault="00766A24" w:rsidP="003210C0">
            <w:pPr>
              <w:tabs>
                <w:tab w:val="left" w:pos="1952"/>
              </w:tabs>
              <w:spacing w:after="0" w:line="360" w:lineRule="auto"/>
              <w:jc w:val="center"/>
              <w:rPr>
                <w:rFonts w:ascii="Times New Roman" w:hAnsi="Times New Roman"/>
                <w:b/>
                <w:i/>
                <w:sz w:val="26"/>
                <w:szCs w:val="26"/>
              </w:rPr>
            </w:pPr>
            <w:r w:rsidRPr="006F25B3">
              <w:rPr>
                <w:rFonts w:ascii="Times New Roman" w:hAnsi="Times New Roman"/>
                <w:sz w:val="26"/>
                <w:szCs w:val="26"/>
              </w:rPr>
              <w:t>2,45</w:t>
            </w:r>
          </w:p>
        </w:tc>
      </w:tr>
      <w:tr w:rsidR="00766A24" w:rsidRPr="006F25B3" w:rsidTr="003210C0">
        <w:trPr>
          <w:trHeight w:val="312"/>
          <w:jc w:val="center"/>
        </w:trPr>
        <w:tc>
          <w:tcPr>
            <w:tcW w:w="683"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4</w:t>
            </w:r>
          </w:p>
        </w:tc>
        <w:tc>
          <w:tcPr>
            <w:tcW w:w="2177" w:type="pct"/>
          </w:tcPr>
          <w:p w:rsidR="00766A24" w:rsidRPr="006F25B3" w:rsidRDefault="00766A24" w:rsidP="003210C0">
            <w:pPr>
              <w:tabs>
                <w:tab w:val="left" w:pos="1952"/>
              </w:tabs>
              <w:spacing w:after="0" w:line="360" w:lineRule="auto"/>
              <w:ind w:left="382"/>
              <w:rPr>
                <w:rFonts w:ascii="Times New Roman" w:hAnsi="Times New Roman"/>
                <w:b/>
                <w:i/>
                <w:sz w:val="26"/>
                <w:szCs w:val="26"/>
              </w:rPr>
            </w:pPr>
            <w:r w:rsidRPr="006F25B3">
              <w:rPr>
                <w:rFonts w:ascii="Times New Roman" w:hAnsi="Times New Roman"/>
                <w:sz w:val="26"/>
                <w:szCs w:val="26"/>
              </w:rPr>
              <w:t>Chiều cao xây dựng</w:t>
            </w:r>
          </w:p>
        </w:tc>
        <w:tc>
          <w:tcPr>
            <w:tcW w:w="1076" w:type="pct"/>
          </w:tcPr>
          <w:p w:rsidR="00766A24" w:rsidRPr="006F25B3" w:rsidRDefault="00766A24" w:rsidP="003210C0">
            <w:pPr>
              <w:tabs>
                <w:tab w:val="left" w:pos="1952"/>
              </w:tabs>
              <w:spacing w:after="0" w:line="360" w:lineRule="auto"/>
              <w:jc w:val="center"/>
              <w:rPr>
                <w:rFonts w:ascii="Times New Roman" w:hAnsi="Times New Roman"/>
                <w:sz w:val="26"/>
                <w:szCs w:val="26"/>
              </w:rPr>
            </w:pPr>
            <w:r w:rsidRPr="006F25B3">
              <w:rPr>
                <w:rFonts w:ascii="Times New Roman" w:hAnsi="Times New Roman"/>
                <w:sz w:val="26"/>
                <w:szCs w:val="26"/>
              </w:rPr>
              <w:t>m</w:t>
            </w:r>
          </w:p>
        </w:tc>
        <w:tc>
          <w:tcPr>
            <w:tcW w:w="1064" w:type="pct"/>
          </w:tcPr>
          <w:p w:rsidR="00766A24" w:rsidRPr="006F25B3" w:rsidRDefault="00766A24" w:rsidP="003210C0">
            <w:pPr>
              <w:tabs>
                <w:tab w:val="left" w:pos="1952"/>
              </w:tabs>
              <w:spacing w:after="0" w:line="360" w:lineRule="auto"/>
              <w:jc w:val="center"/>
              <w:rPr>
                <w:rFonts w:ascii="Times New Roman" w:hAnsi="Times New Roman"/>
                <w:b/>
                <w:i/>
                <w:sz w:val="26"/>
                <w:szCs w:val="26"/>
              </w:rPr>
            </w:pPr>
            <w:r w:rsidRPr="006F25B3">
              <w:rPr>
                <w:rFonts w:ascii="Times New Roman" w:hAnsi="Times New Roman"/>
                <w:sz w:val="26"/>
                <w:szCs w:val="26"/>
              </w:rPr>
              <w:t>4,45</w:t>
            </w:r>
          </w:p>
        </w:tc>
      </w:tr>
      <w:tr w:rsidR="00766A24" w:rsidRPr="006F25B3" w:rsidTr="003210C0">
        <w:trPr>
          <w:trHeight w:val="301"/>
          <w:jc w:val="center"/>
        </w:trPr>
        <w:tc>
          <w:tcPr>
            <w:tcW w:w="683"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5</w:t>
            </w:r>
          </w:p>
        </w:tc>
        <w:tc>
          <w:tcPr>
            <w:tcW w:w="2177" w:type="pct"/>
          </w:tcPr>
          <w:p w:rsidR="00766A24" w:rsidRPr="006F25B3" w:rsidRDefault="00766A24" w:rsidP="003210C0">
            <w:pPr>
              <w:tabs>
                <w:tab w:val="left" w:pos="1952"/>
              </w:tabs>
              <w:spacing w:after="0" w:line="360" w:lineRule="auto"/>
              <w:ind w:left="382"/>
              <w:rPr>
                <w:rFonts w:ascii="Times New Roman" w:hAnsi="Times New Roman"/>
                <w:b/>
                <w:i/>
                <w:sz w:val="26"/>
                <w:szCs w:val="26"/>
              </w:rPr>
            </w:pPr>
            <w:r w:rsidRPr="006F25B3">
              <w:rPr>
                <w:rFonts w:ascii="Times New Roman" w:hAnsi="Times New Roman"/>
                <w:sz w:val="26"/>
                <w:szCs w:val="26"/>
              </w:rPr>
              <w:t>Chiều rộng hữu ích</w:t>
            </w:r>
          </w:p>
        </w:tc>
        <w:tc>
          <w:tcPr>
            <w:tcW w:w="1076" w:type="pct"/>
          </w:tcPr>
          <w:p w:rsidR="00766A24" w:rsidRPr="006F25B3" w:rsidRDefault="00766A24" w:rsidP="003210C0">
            <w:pPr>
              <w:tabs>
                <w:tab w:val="left" w:pos="1952"/>
              </w:tabs>
              <w:spacing w:after="0" w:line="360" w:lineRule="auto"/>
              <w:jc w:val="center"/>
              <w:rPr>
                <w:rFonts w:ascii="Times New Roman" w:hAnsi="Times New Roman"/>
                <w:b/>
                <w:i/>
                <w:sz w:val="26"/>
                <w:szCs w:val="26"/>
              </w:rPr>
            </w:pPr>
            <w:r w:rsidRPr="006F25B3">
              <w:rPr>
                <w:rFonts w:ascii="Times New Roman" w:hAnsi="Times New Roman"/>
                <w:sz w:val="26"/>
                <w:szCs w:val="26"/>
              </w:rPr>
              <w:t>m</w:t>
            </w:r>
          </w:p>
        </w:tc>
        <w:tc>
          <w:tcPr>
            <w:tcW w:w="1064" w:type="pct"/>
          </w:tcPr>
          <w:p w:rsidR="00766A24" w:rsidRPr="006F25B3" w:rsidRDefault="00766A24" w:rsidP="003210C0">
            <w:pPr>
              <w:tabs>
                <w:tab w:val="left" w:pos="1952"/>
              </w:tabs>
              <w:spacing w:after="0" w:line="360" w:lineRule="auto"/>
              <w:jc w:val="center"/>
              <w:rPr>
                <w:rFonts w:ascii="Times New Roman" w:hAnsi="Times New Roman"/>
                <w:b/>
                <w:i/>
                <w:sz w:val="26"/>
                <w:szCs w:val="26"/>
              </w:rPr>
            </w:pPr>
            <w:r w:rsidRPr="006F25B3">
              <w:rPr>
                <w:rFonts w:ascii="Times New Roman" w:hAnsi="Times New Roman"/>
                <w:sz w:val="26"/>
                <w:szCs w:val="26"/>
              </w:rPr>
              <w:t>1,2</w:t>
            </w:r>
          </w:p>
        </w:tc>
      </w:tr>
      <w:tr w:rsidR="00766A24" w:rsidRPr="006F25B3" w:rsidTr="003210C0">
        <w:trPr>
          <w:trHeight w:val="312"/>
          <w:jc w:val="center"/>
        </w:trPr>
        <w:tc>
          <w:tcPr>
            <w:tcW w:w="683" w:type="pct"/>
          </w:tcPr>
          <w:p w:rsidR="00766A24" w:rsidRPr="006F25B3" w:rsidRDefault="00766A24" w:rsidP="003210C0">
            <w:pPr>
              <w:tabs>
                <w:tab w:val="left" w:pos="1952"/>
              </w:tabs>
              <w:spacing w:after="0" w:line="360" w:lineRule="auto"/>
              <w:jc w:val="center"/>
              <w:rPr>
                <w:rFonts w:ascii="Times New Roman" w:hAnsi="Times New Roman"/>
                <w:b/>
                <w:i/>
                <w:sz w:val="26"/>
                <w:szCs w:val="26"/>
              </w:rPr>
            </w:pPr>
            <w:r w:rsidRPr="006F25B3">
              <w:rPr>
                <w:rFonts w:ascii="Times New Roman" w:hAnsi="Times New Roman"/>
                <w:sz w:val="26"/>
                <w:szCs w:val="26"/>
              </w:rPr>
              <w:t>6</w:t>
            </w:r>
          </w:p>
        </w:tc>
        <w:tc>
          <w:tcPr>
            <w:tcW w:w="2177" w:type="pct"/>
          </w:tcPr>
          <w:p w:rsidR="00766A24" w:rsidRPr="006F25B3" w:rsidRDefault="00766A24" w:rsidP="003210C0">
            <w:pPr>
              <w:tabs>
                <w:tab w:val="left" w:pos="1952"/>
              </w:tabs>
              <w:spacing w:after="0" w:line="360" w:lineRule="auto"/>
              <w:ind w:left="382"/>
              <w:rPr>
                <w:rFonts w:ascii="Times New Roman" w:hAnsi="Times New Roman"/>
                <w:b/>
                <w:i/>
                <w:sz w:val="26"/>
                <w:szCs w:val="26"/>
              </w:rPr>
            </w:pPr>
            <w:r w:rsidRPr="006F25B3">
              <w:rPr>
                <w:rFonts w:ascii="Times New Roman" w:hAnsi="Times New Roman"/>
                <w:sz w:val="26"/>
                <w:szCs w:val="26"/>
              </w:rPr>
              <w:t>Chiều dài hữu ích</w:t>
            </w:r>
          </w:p>
        </w:tc>
        <w:tc>
          <w:tcPr>
            <w:tcW w:w="1076" w:type="pct"/>
          </w:tcPr>
          <w:p w:rsidR="00766A24" w:rsidRPr="006F25B3" w:rsidRDefault="00766A24" w:rsidP="003210C0">
            <w:pPr>
              <w:tabs>
                <w:tab w:val="left" w:pos="1952"/>
              </w:tabs>
              <w:spacing w:after="0" w:line="360" w:lineRule="auto"/>
              <w:jc w:val="center"/>
              <w:rPr>
                <w:rFonts w:ascii="Times New Roman" w:hAnsi="Times New Roman"/>
                <w:b/>
                <w:i/>
                <w:sz w:val="26"/>
                <w:szCs w:val="26"/>
              </w:rPr>
            </w:pPr>
            <w:r w:rsidRPr="006F25B3">
              <w:rPr>
                <w:rFonts w:ascii="Times New Roman" w:hAnsi="Times New Roman"/>
                <w:sz w:val="26"/>
                <w:szCs w:val="26"/>
              </w:rPr>
              <w:t>m</w:t>
            </w:r>
          </w:p>
        </w:tc>
        <w:tc>
          <w:tcPr>
            <w:tcW w:w="1064" w:type="pct"/>
          </w:tcPr>
          <w:p w:rsidR="00766A24" w:rsidRPr="006F25B3" w:rsidRDefault="00766A24" w:rsidP="003210C0">
            <w:pPr>
              <w:tabs>
                <w:tab w:val="left" w:pos="1952"/>
              </w:tabs>
              <w:spacing w:after="0" w:line="360" w:lineRule="auto"/>
              <w:jc w:val="center"/>
              <w:rPr>
                <w:rFonts w:ascii="Times New Roman" w:hAnsi="Times New Roman"/>
                <w:b/>
                <w:i/>
                <w:sz w:val="26"/>
                <w:szCs w:val="26"/>
              </w:rPr>
            </w:pPr>
            <w:r w:rsidRPr="006F25B3">
              <w:rPr>
                <w:rFonts w:ascii="Times New Roman" w:hAnsi="Times New Roman"/>
                <w:sz w:val="26"/>
                <w:szCs w:val="26"/>
              </w:rPr>
              <w:t>6,5</w:t>
            </w:r>
          </w:p>
        </w:tc>
      </w:tr>
    </w:tbl>
    <w:p w:rsidR="00766A24" w:rsidRPr="006F25B3" w:rsidRDefault="00766A24" w:rsidP="00766A24">
      <w:pPr>
        <w:pStyle w:val="ListParagraph"/>
        <w:spacing w:before="240" w:after="120" w:line="360" w:lineRule="auto"/>
        <w:ind w:left="0"/>
        <w:rPr>
          <w:rFonts w:ascii="Times New Roman" w:hAnsi="Times New Roman"/>
          <w:b/>
          <w:sz w:val="26"/>
          <w:szCs w:val="26"/>
        </w:rPr>
      </w:pPr>
      <w:r w:rsidRPr="006F25B3">
        <w:rPr>
          <w:rFonts w:ascii="Times New Roman" w:hAnsi="Times New Roman"/>
          <w:b/>
          <w:sz w:val="26"/>
          <w:szCs w:val="26"/>
        </w:rPr>
        <w:t>P1.1.4 Bể điều hòa</w:t>
      </w:r>
    </w:p>
    <w:p w:rsidR="00766A24" w:rsidRPr="006F25B3" w:rsidRDefault="00766A24" w:rsidP="0018724B">
      <w:pPr>
        <w:pStyle w:val="ListParagraph"/>
        <w:numPr>
          <w:ilvl w:val="0"/>
          <w:numId w:val="80"/>
        </w:numPr>
        <w:spacing w:after="0" w:line="360" w:lineRule="auto"/>
        <w:ind w:left="0" w:firstLine="284"/>
        <w:rPr>
          <w:rFonts w:ascii="Times New Roman" w:hAnsi="Times New Roman"/>
          <w:b/>
          <w:sz w:val="26"/>
          <w:szCs w:val="26"/>
        </w:rPr>
      </w:pPr>
      <w:r w:rsidRPr="006F25B3">
        <w:rPr>
          <w:rFonts w:ascii="Times New Roman" w:hAnsi="Times New Roman"/>
          <w:b/>
          <w:sz w:val="26"/>
          <w:szCs w:val="26"/>
        </w:rPr>
        <w:t>Nhiệm vụ</w:t>
      </w:r>
    </w:p>
    <w:p w:rsidR="00766A24" w:rsidRPr="006F25B3" w:rsidRDefault="00766A24" w:rsidP="00766A24">
      <w:pPr>
        <w:spacing w:after="0" w:line="360" w:lineRule="auto"/>
        <w:ind w:firstLine="284"/>
        <w:jc w:val="both"/>
        <w:rPr>
          <w:rFonts w:ascii="Times New Roman" w:eastAsia="VNI-Times" w:hAnsi="Times New Roman"/>
          <w:sz w:val="26"/>
          <w:szCs w:val="26"/>
        </w:rPr>
      </w:pPr>
      <w:r w:rsidRPr="006F25B3">
        <w:rPr>
          <w:rFonts w:ascii="Times New Roman" w:eastAsia="VNI-Times" w:hAnsi="Times New Roman"/>
          <w:sz w:val="26"/>
          <w:szCs w:val="26"/>
        </w:rPr>
        <w:t>Thu gom và điều hòa về lưu lượng và thành phần các chất ô nhiễm như : COD, BOD, SS, pH.. Đồng thời các máy thổi khí cung cấp ôxy vào nước thải nhằm tránh phát sinh mùi hôi thối.</w:t>
      </w:r>
    </w:p>
    <w:p w:rsidR="00766A24" w:rsidRPr="006F25B3" w:rsidRDefault="00766A24" w:rsidP="0018724B">
      <w:pPr>
        <w:pStyle w:val="ListParagraph"/>
        <w:numPr>
          <w:ilvl w:val="0"/>
          <w:numId w:val="80"/>
        </w:numPr>
        <w:spacing w:line="360" w:lineRule="auto"/>
        <w:ind w:left="0" w:firstLine="284"/>
        <w:rPr>
          <w:rFonts w:ascii="Times New Roman" w:hAnsi="Times New Roman"/>
          <w:b/>
          <w:sz w:val="26"/>
          <w:szCs w:val="26"/>
        </w:rPr>
      </w:pPr>
      <w:r w:rsidRPr="006F25B3">
        <w:rPr>
          <w:rFonts w:ascii="Times New Roman" w:hAnsi="Times New Roman"/>
          <w:b/>
          <w:sz w:val="26"/>
          <w:szCs w:val="26"/>
        </w:rPr>
        <w:t>Tính toán</w:t>
      </w:r>
    </w:p>
    <w:p w:rsidR="00766A24" w:rsidRPr="006F25B3" w:rsidRDefault="00766A24" w:rsidP="0018724B">
      <w:pPr>
        <w:pStyle w:val="ListParagraph"/>
        <w:numPr>
          <w:ilvl w:val="0"/>
          <w:numId w:val="71"/>
        </w:numPr>
        <w:spacing w:after="0" w:line="360" w:lineRule="auto"/>
        <w:ind w:left="0" w:firstLine="284"/>
        <w:rPr>
          <w:rFonts w:ascii="Times New Roman" w:hAnsi="Times New Roman"/>
          <w:b/>
          <w:sz w:val="26"/>
          <w:szCs w:val="26"/>
        </w:rPr>
      </w:pPr>
      <w:r w:rsidRPr="006F25B3">
        <w:rPr>
          <w:rFonts w:ascii="Times New Roman" w:hAnsi="Times New Roman"/>
          <w:b/>
          <w:sz w:val="26"/>
          <w:szCs w:val="26"/>
        </w:rPr>
        <w:t>Thể tích bể điều hòa</w:t>
      </w:r>
    </w:p>
    <w:p w:rsidR="00766A24" w:rsidRDefault="00766A24" w:rsidP="00766A24">
      <w:pPr>
        <w:spacing w:line="360" w:lineRule="auto"/>
        <w:ind w:firstLine="284"/>
        <w:jc w:val="both"/>
        <w:rPr>
          <w:rFonts w:ascii="Times New Roman" w:hAnsi="Times New Roman"/>
          <w:sz w:val="26"/>
          <w:szCs w:val="26"/>
        </w:rPr>
      </w:pPr>
      <w:r w:rsidRPr="006F25B3">
        <w:rPr>
          <w:rFonts w:ascii="Times New Roman" w:hAnsi="Times New Roman"/>
          <w:sz w:val="26"/>
          <w:szCs w:val="26"/>
        </w:rPr>
        <w:t>Chọn lưu lượng bơm là Q</w:t>
      </w:r>
      <w:r w:rsidRPr="006F25B3">
        <w:rPr>
          <w:rFonts w:ascii="Times New Roman" w:hAnsi="Times New Roman"/>
          <w:sz w:val="26"/>
          <w:szCs w:val="26"/>
          <w:vertAlign w:val="subscript"/>
        </w:rPr>
        <w:t>b</w:t>
      </w:r>
      <w:r w:rsidRPr="006F25B3">
        <w:rPr>
          <w:rFonts w:ascii="Times New Roman" w:hAnsi="Times New Roman"/>
          <w:sz w:val="26"/>
          <w:szCs w:val="26"/>
        </w:rPr>
        <w:t xml:space="preserve"> = 12,5 (m</w:t>
      </w:r>
      <w:r w:rsidRPr="006F25B3">
        <w:rPr>
          <w:rFonts w:ascii="Times New Roman" w:hAnsi="Times New Roman"/>
          <w:sz w:val="26"/>
          <w:szCs w:val="26"/>
          <w:vertAlign w:val="superscript"/>
        </w:rPr>
        <w:t>3</w:t>
      </w:r>
      <w:r w:rsidRPr="006F25B3">
        <w:rPr>
          <w:rFonts w:ascii="Times New Roman" w:hAnsi="Times New Roman"/>
          <w:sz w:val="26"/>
          <w:szCs w:val="26"/>
        </w:rPr>
        <w:t>/h) để bơm từ bể điều hòa sang bể SBR, tổng lưu lượng cần xử lý là Q = 300 (m</w:t>
      </w:r>
      <w:r w:rsidRPr="006F25B3">
        <w:rPr>
          <w:rFonts w:ascii="Times New Roman" w:hAnsi="Times New Roman"/>
          <w:sz w:val="26"/>
          <w:szCs w:val="26"/>
          <w:vertAlign w:val="superscript"/>
        </w:rPr>
        <w:t>3</w:t>
      </w:r>
      <w:r w:rsidRPr="006F25B3">
        <w:rPr>
          <w:rFonts w:ascii="Times New Roman" w:hAnsi="Times New Roman"/>
          <w:sz w:val="26"/>
          <w:szCs w:val="26"/>
        </w:rPr>
        <w:t>/ngày), Do đó, lưu lượng bơm thực tế cũng chính bằng lưu lượng trung bình của hệ thống Q</w:t>
      </w:r>
      <w:r w:rsidRPr="006F25B3">
        <w:rPr>
          <w:rFonts w:ascii="Times New Roman" w:hAnsi="Times New Roman"/>
          <w:sz w:val="26"/>
          <w:szCs w:val="26"/>
          <w:vertAlign w:val="subscript"/>
        </w:rPr>
        <w:t>tb</w:t>
      </w:r>
      <w:r w:rsidRPr="006F25B3">
        <w:rPr>
          <w:rFonts w:ascii="Times New Roman" w:hAnsi="Times New Roman"/>
          <w:sz w:val="26"/>
          <w:szCs w:val="26"/>
        </w:rPr>
        <w:t xml:space="preserve"> = 12,5 (m</w:t>
      </w:r>
      <w:r w:rsidRPr="006F25B3">
        <w:rPr>
          <w:rFonts w:ascii="Times New Roman" w:hAnsi="Times New Roman"/>
          <w:sz w:val="26"/>
          <w:szCs w:val="26"/>
          <w:vertAlign w:val="superscript"/>
        </w:rPr>
        <w:t>3</w:t>
      </w:r>
      <w:r w:rsidRPr="006F25B3">
        <w:rPr>
          <w:rFonts w:ascii="Times New Roman" w:hAnsi="Times New Roman"/>
          <w:sz w:val="26"/>
          <w:szCs w:val="26"/>
        </w:rPr>
        <w:t>/h).</w:t>
      </w:r>
    </w:p>
    <w:p w:rsidR="00E102E1" w:rsidRDefault="00E102E1" w:rsidP="00766A24">
      <w:pPr>
        <w:spacing w:line="360" w:lineRule="auto"/>
        <w:ind w:firstLine="284"/>
        <w:jc w:val="both"/>
        <w:rPr>
          <w:rFonts w:ascii="Times New Roman" w:hAnsi="Times New Roman"/>
          <w:sz w:val="26"/>
          <w:szCs w:val="26"/>
        </w:rPr>
      </w:pPr>
    </w:p>
    <w:p w:rsidR="00E102E1" w:rsidRDefault="00E102E1" w:rsidP="00766A24">
      <w:pPr>
        <w:spacing w:line="360" w:lineRule="auto"/>
        <w:ind w:firstLine="284"/>
        <w:jc w:val="both"/>
        <w:rPr>
          <w:rFonts w:ascii="Times New Roman" w:hAnsi="Times New Roman"/>
          <w:sz w:val="26"/>
          <w:szCs w:val="26"/>
        </w:rPr>
      </w:pPr>
    </w:p>
    <w:p w:rsidR="00E102E1" w:rsidRDefault="00E102E1" w:rsidP="00766A24">
      <w:pPr>
        <w:spacing w:line="360" w:lineRule="auto"/>
        <w:ind w:firstLine="284"/>
        <w:jc w:val="both"/>
        <w:rPr>
          <w:rFonts w:ascii="Times New Roman" w:hAnsi="Times New Roman"/>
          <w:sz w:val="26"/>
          <w:szCs w:val="26"/>
        </w:rPr>
      </w:pPr>
    </w:p>
    <w:p w:rsidR="00E102E1" w:rsidRPr="006F25B3" w:rsidRDefault="00E102E1" w:rsidP="00766A24">
      <w:pPr>
        <w:spacing w:line="360" w:lineRule="auto"/>
        <w:ind w:firstLine="284"/>
        <w:jc w:val="both"/>
        <w:rPr>
          <w:rFonts w:ascii="Times New Roman" w:hAnsi="Times New Roman"/>
          <w:sz w:val="26"/>
          <w:szCs w:val="26"/>
        </w:rPr>
      </w:pPr>
    </w:p>
    <w:p w:rsidR="00766A24" w:rsidRPr="006F25B3" w:rsidRDefault="00C4336B" w:rsidP="00C4336B">
      <w:pPr>
        <w:pStyle w:val="Caption"/>
        <w:jc w:val="center"/>
        <w:rPr>
          <w:b w:val="0"/>
          <w:i/>
          <w:color w:val="auto"/>
          <w:sz w:val="26"/>
          <w:szCs w:val="26"/>
          <w:lang w:val="vi-VN"/>
        </w:rPr>
      </w:pPr>
      <w:bookmarkStart w:id="382" w:name="_Toc427644693"/>
      <w:r w:rsidRPr="006F25B3">
        <w:rPr>
          <w:i/>
          <w:color w:val="auto"/>
          <w:sz w:val="26"/>
          <w:szCs w:val="26"/>
        </w:rPr>
        <w:lastRenderedPageBreak/>
        <w:t>Bảng PL1.</w:t>
      </w:r>
      <w:r w:rsidR="006407D2" w:rsidRPr="006F25B3">
        <w:rPr>
          <w:i/>
          <w:color w:val="auto"/>
          <w:sz w:val="26"/>
          <w:szCs w:val="26"/>
        </w:rPr>
        <w:fldChar w:fldCharType="begin"/>
      </w:r>
      <w:r w:rsidRPr="006F25B3">
        <w:rPr>
          <w:i/>
          <w:color w:val="auto"/>
          <w:sz w:val="26"/>
          <w:szCs w:val="26"/>
        </w:rPr>
        <w:instrText xml:space="preserve"> SEQ Bảng_PL1. \* ARABIC </w:instrText>
      </w:r>
      <w:r w:rsidR="006407D2" w:rsidRPr="006F25B3">
        <w:rPr>
          <w:i/>
          <w:color w:val="auto"/>
          <w:sz w:val="26"/>
          <w:szCs w:val="26"/>
        </w:rPr>
        <w:fldChar w:fldCharType="separate"/>
      </w:r>
      <w:r w:rsidR="00585322">
        <w:rPr>
          <w:i/>
          <w:noProof/>
          <w:color w:val="auto"/>
          <w:sz w:val="26"/>
          <w:szCs w:val="26"/>
        </w:rPr>
        <w:t>5</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Bảng phân bố lưu lượng vào bể điều hòa</w:t>
      </w:r>
      <w:bookmarkEnd w:id="38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3"/>
        <w:gridCol w:w="1529"/>
        <w:gridCol w:w="1920"/>
        <w:gridCol w:w="1947"/>
        <w:gridCol w:w="2085"/>
      </w:tblGrid>
      <w:tr w:rsidR="00766A24" w:rsidRPr="006F25B3" w:rsidTr="003210C0">
        <w:trPr>
          <w:tblHeader/>
        </w:trPr>
        <w:tc>
          <w:tcPr>
            <w:tcW w:w="811" w:type="pct"/>
            <w:tcBorders>
              <w:bottom w:val="nil"/>
            </w:tcBorders>
            <w:shd w:val="clear" w:color="auto" w:fill="C6D9F1"/>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Giờ trong ngày</w:t>
            </w:r>
          </w:p>
        </w:tc>
        <w:tc>
          <w:tcPr>
            <w:tcW w:w="814" w:type="pct"/>
            <w:shd w:val="clear" w:color="auto" w:fill="C6D9F1"/>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Q (m</w:t>
            </w:r>
            <w:r w:rsidRPr="006F25B3">
              <w:rPr>
                <w:rFonts w:ascii="Times New Roman" w:hAnsi="Times New Roman"/>
                <w:b/>
                <w:sz w:val="26"/>
                <w:szCs w:val="26"/>
                <w:vertAlign w:val="superscript"/>
              </w:rPr>
              <w:t>3</w:t>
            </w:r>
            <w:r w:rsidRPr="006F25B3">
              <w:rPr>
                <w:rFonts w:ascii="Times New Roman" w:hAnsi="Times New Roman"/>
                <w:b/>
                <w:sz w:val="26"/>
                <w:szCs w:val="26"/>
              </w:rPr>
              <w:t>/h)</w:t>
            </w:r>
          </w:p>
        </w:tc>
        <w:tc>
          <w:tcPr>
            <w:tcW w:w="1022" w:type="pct"/>
            <w:shd w:val="clear" w:color="auto" w:fill="C6D9F1"/>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V tích lũy vào bể (m</w:t>
            </w:r>
            <w:r w:rsidRPr="006F25B3">
              <w:rPr>
                <w:rFonts w:ascii="Times New Roman" w:hAnsi="Times New Roman"/>
                <w:b/>
                <w:sz w:val="26"/>
                <w:szCs w:val="26"/>
                <w:vertAlign w:val="superscript"/>
              </w:rPr>
              <w:t>3</w:t>
            </w:r>
            <w:r w:rsidRPr="006F25B3">
              <w:rPr>
                <w:rFonts w:ascii="Times New Roman" w:hAnsi="Times New Roman"/>
                <w:b/>
                <w:sz w:val="26"/>
                <w:szCs w:val="26"/>
              </w:rPr>
              <w:t>/h)</w:t>
            </w:r>
          </w:p>
        </w:tc>
        <w:tc>
          <w:tcPr>
            <w:tcW w:w="1036" w:type="pct"/>
            <w:shd w:val="clear" w:color="auto" w:fill="C6D9F1"/>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V tích lũy bơm đi (m</w:t>
            </w:r>
            <w:r w:rsidRPr="006F25B3">
              <w:rPr>
                <w:rFonts w:ascii="Times New Roman" w:hAnsi="Times New Roman"/>
                <w:b/>
                <w:sz w:val="26"/>
                <w:szCs w:val="26"/>
                <w:vertAlign w:val="superscript"/>
              </w:rPr>
              <w:t>3</w:t>
            </w:r>
            <w:r w:rsidRPr="006F25B3">
              <w:rPr>
                <w:rFonts w:ascii="Times New Roman" w:hAnsi="Times New Roman"/>
                <w:b/>
                <w:sz w:val="26"/>
                <w:szCs w:val="26"/>
              </w:rPr>
              <w:t>/h)</w:t>
            </w:r>
          </w:p>
        </w:tc>
        <w:tc>
          <w:tcPr>
            <w:tcW w:w="1110" w:type="pct"/>
            <w:shd w:val="clear" w:color="auto" w:fill="C6D9F1"/>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Hiệu số thể tích</w:t>
            </w:r>
          </w:p>
        </w:tc>
      </w:tr>
      <w:tr w:rsidR="00766A24" w:rsidRPr="006F25B3" w:rsidTr="003210C0">
        <w:tc>
          <w:tcPr>
            <w:tcW w:w="811" w:type="pct"/>
            <w:tcBorders>
              <w:top w:val="nil"/>
            </w:tcBorders>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0 - 1</w:t>
            </w:r>
          </w:p>
        </w:tc>
        <w:tc>
          <w:tcPr>
            <w:tcW w:w="814"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0,6</w:t>
            </w:r>
          </w:p>
        </w:tc>
        <w:tc>
          <w:tcPr>
            <w:tcW w:w="1022"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0,6</w:t>
            </w:r>
          </w:p>
        </w:tc>
        <w:tc>
          <w:tcPr>
            <w:tcW w:w="1036" w:type="pct"/>
            <w:vAlign w:val="center"/>
          </w:tcPr>
          <w:p w:rsidR="00766A24" w:rsidRPr="006F25B3" w:rsidRDefault="00766A24" w:rsidP="003210C0">
            <w:pPr>
              <w:spacing w:after="0" w:line="360" w:lineRule="auto"/>
              <w:jc w:val="center"/>
              <w:rPr>
                <w:rFonts w:ascii="Times New Roman" w:hAnsi="Times New Roman"/>
                <w:noProof/>
                <w:color w:val="000000"/>
                <w:sz w:val="26"/>
                <w:szCs w:val="26"/>
              </w:rPr>
            </w:pPr>
            <w:r w:rsidRPr="006F25B3">
              <w:rPr>
                <w:rFonts w:ascii="Times New Roman" w:hAnsi="Times New Roman"/>
                <w:noProof/>
                <w:color w:val="000000"/>
                <w:sz w:val="26"/>
                <w:szCs w:val="26"/>
              </w:rPr>
              <w:t>12,5</w:t>
            </w:r>
          </w:p>
        </w:tc>
        <w:tc>
          <w:tcPr>
            <w:tcW w:w="1110"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11,9</w:t>
            </w:r>
          </w:p>
        </w:tc>
      </w:tr>
      <w:tr w:rsidR="00766A24" w:rsidRPr="006F25B3" w:rsidTr="003210C0">
        <w:tc>
          <w:tcPr>
            <w:tcW w:w="811"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1 - 2</w:t>
            </w:r>
          </w:p>
        </w:tc>
        <w:tc>
          <w:tcPr>
            <w:tcW w:w="81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0,6</w:t>
            </w:r>
          </w:p>
        </w:tc>
        <w:tc>
          <w:tcPr>
            <w:tcW w:w="1022"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1,2</w:t>
            </w:r>
          </w:p>
        </w:tc>
        <w:tc>
          <w:tcPr>
            <w:tcW w:w="1036" w:type="pct"/>
            <w:vAlign w:val="center"/>
          </w:tcPr>
          <w:p w:rsidR="00766A24" w:rsidRPr="006F25B3" w:rsidRDefault="00766A24" w:rsidP="003210C0">
            <w:pPr>
              <w:spacing w:after="0" w:line="360" w:lineRule="auto"/>
              <w:jc w:val="center"/>
              <w:rPr>
                <w:rFonts w:ascii="Times New Roman" w:hAnsi="Times New Roman"/>
                <w:noProof/>
                <w:color w:val="000000"/>
                <w:sz w:val="26"/>
                <w:szCs w:val="26"/>
              </w:rPr>
            </w:pPr>
            <w:r w:rsidRPr="006F25B3">
              <w:rPr>
                <w:rFonts w:ascii="Times New Roman" w:hAnsi="Times New Roman"/>
                <w:noProof/>
                <w:color w:val="000000"/>
                <w:sz w:val="26"/>
                <w:szCs w:val="26"/>
              </w:rPr>
              <w:t>25</w:t>
            </w:r>
          </w:p>
        </w:tc>
        <w:tc>
          <w:tcPr>
            <w:tcW w:w="1110"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23,8</w:t>
            </w:r>
          </w:p>
        </w:tc>
      </w:tr>
      <w:tr w:rsidR="00766A24" w:rsidRPr="006F25B3" w:rsidTr="003210C0">
        <w:tc>
          <w:tcPr>
            <w:tcW w:w="811"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2 - 3</w:t>
            </w:r>
          </w:p>
        </w:tc>
        <w:tc>
          <w:tcPr>
            <w:tcW w:w="81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0,6</w:t>
            </w:r>
          </w:p>
        </w:tc>
        <w:tc>
          <w:tcPr>
            <w:tcW w:w="1022"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1,8</w:t>
            </w:r>
          </w:p>
        </w:tc>
        <w:tc>
          <w:tcPr>
            <w:tcW w:w="1036" w:type="pct"/>
            <w:vAlign w:val="center"/>
          </w:tcPr>
          <w:p w:rsidR="00766A24" w:rsidRPr="006F25B3" w:rsidRDefault="00766A24" w:rsidP="003210C0">
            <w:pPr>
              <w:spacing w:after="0" w:line="360" w:lineRule="auto"/>
              <w:jc w:val="center"/>
              <w:rPr>
                <w:rFonts w:ascii="Times New Roman" w:hAnsi="Times New Roman"/>
                <w:noProof/>
                <w:color w:val="000000"/>
                <w:sz w:val="26"/>
                <w:szCs w:val="26"/>
              </w:rPr>
            </w:pPr>
            <w:r w:rsidRPr="006F25B3">
              <w:rPr>
                <w:rFonts w:ascii="Times New Roman" w:hAnsi="Times New Roman"/>
                <w:noProof/>
                <w:color w:val="000000"/>
                <w:sz w:val="26"/>
                <w:szCs w:val="26"/>
              </w:rPr>
              <w:t>37,5</w:t>
            </w:r>
          </w:p>
        </w:tc>
        <w:tc>
          <w:tcPr>
            <w:tcW w:w="1110"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35,7</w:t>
            </w:r>
          </w:p>
        </w:tc>
      </w:tr>
      <w:tr w:rsidR="00766A24" w:rsidRPr="006F25B3" w:rsidTr="003210C0">
        <w:tc>
          <w:tcPr>
            <w:tcW w:w="811"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3 - 4</w:t>
            </w:r>
          </w:p>
        </w:tc>
        <w:tc>
          <w:tcPr>
            <w:tcW w:w="81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0,6</w:t>
            </w:r>
          </w:p>
        </w:tc>
        <w:tc>
          <w:tcPr>
            <w:tcW w:w="1022"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2,4</w:t>
            </w:r>
          </w:p>
        </w:tc>
        <w:tc>
          <w:tcPr>
            <w:tcW w:w="1036" w:type="pct"/>
            <w:vAlign w:val="center"/>
          </w:tcPr>
          <w:p w:rsidR="00766A24" w:rsidRPr="006F25B3" w:rsidRDefault="00766A24" w:rsidP="003210C0">
            <w:pPr>
              <w:spacing w:after="0" w:line="360" w:lineRule="auto"/>
              <w:jc w:val="center"/>
              <w:rPr>
                <w:rFonts w:ascii="Times New Roman" w:hAnsi="Times New Roman"/>
                <w:noProof/>
                <w:color w:val="000000"/>
                <w:sz w:val="26"/>
                <w:szCs w:val="26"/>
              </w:rPr>
            </w:pPr>
            <w:r w:rsidRPr="006F25B3">
              <w:rPr>
                <w:rFonts w:ascii="Times New Roman" w:hAnsi="Times New Roman"/>
                <w:noProof/>
                <w:color w:val="000000"/>
                <w:sz w:val="26"/>
                <w:szCs w:val="26"/>
              </w:rPr>
              <w:t>50</w:t>
            </w:r>
          </w:p>
        </w:tc>
        <w:tc>
          <w:tcPr>
            <w:tcW w:w="1110"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47,6</w:t>
            </w:r>
          </w:p>
        </w:tc>
      </w:tr>
      <w:tr w:rsidR="00766A24" w:rsidRPr="006F25B3" w:rsidTr="003210C0">
        <w:tc>
          <w:tcPr>
            <w:tcW w:w="811"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4 - 5</w:t>
            </w:r>
          </w:p>
        </w:tc>
        <w:tc>
          <w:tcPr>
            <w:tcW w:w="81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1,5</w:t>
            </w:r>
          </w:p>
        </w:tc>
        <w:tc>
          <w:tcPr>
            <w:tcW w:w="1022"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3,9</w:t>
            </w:r>
          </w:p>
        </w:tc>
        <w:tc>
          <w:tcPr>
            <w:tcW w:w="1036" w:type="pct"/>
            <w:vAlign w:val="center"/>
          </w:tcPr>
          <w:p w:rsidR="00766A24" w:rsidRPr="006F25B3" w:rsidRDefault="00766A24" w:rsidP="003210C0">
            <w:pPr>
              <w:spacing w:after="0" w:line="360" w:lineRule="auto"/>
              <w:jc w:val="center"/>
              <w:rPr>
                <w:rFonts w:ascii="Times New Roman" w:hAnsi="Times New Roman"/>
                <w:noProof/>
                <w:color w:val="000000"/>
                <w:sz w:val="26"/>
                <w:szCs w:val="26"/>
              </w:rPr>
            </w:pPr>
            <w:r w:rsidRPr="006F25B3">
              <w:rPr>
                <w:rFonts w:ascii="Times New Roman" w:hAnsi="Times New Roman"/>
                <w:noProof/>
                <w:color w:val="000000"/>
                <w:sz w:val="26"/>
                <w:szCs w:val="26"/>
              </w:rPr>
              <w:t>62,5</w:t>
            </w:r>
          </w:p>
        </w:tc>
        <w:tc>
          <w:tcPr>
            <w:tcW w:w="1110"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58,6</w:t>
            </w:r>
          </w:p>
        </w:tc>
      </w:tr>
      <w:tr w:rsidR="00766A24" w:rsidRPr="006F25B3" w:rsidTr="003210C0">
        <w:tc>
          <w:tcPr>
            <w:tcW w:w="811"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5 - 6</w:t>
            </w:r>
          </w:p>
        </w:tc>
        <w:tc>
          <w:tcPr>
            <w:tcW w:w="81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1,5</w:t>
            </w:r>
          </w:p>
        </w:tc>
        <w:tc>
          <w:tcPr>
            <w:tcW w:w="1022"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5,4</w:t>
            </w:r>
          </w:p>
        </w:tc>
        <w:tc>
          <w:tcPr>
            <w:tcW w:w="1036" w:type="pct"/>
            <w:vAlign w:val="center"/>
          </w:tcPr>
          <w:p w:rsidR="00766A24" w:rsidRPr="006F25B3" w:rsidRDefault="00766A24" w:rsidP="003210C0">
            <w:pPr>
              <w:spacing w:after="0" w:line="360" w:lineRule="auto"/>
              <w:jc w:val="center"/>
              <w:rPr>
                <w:rFonts w:ascii="Times New Roman" w:hAnsi="Times New Roman"/>
                <w:noProof/>
                <w:color w:val="000000"/>
                <w:sz w:val="26"/>
                <w:szCs w:val="26"/>
              </w:rPr>
            </w:pPr>
            <w:r w:rsidRPr="006F25B3">
              <w:rPr>
                <w:rFonts w:ascii="Times New Roman" w:hAnsi="Times New Roman"/>
                <w:noProof/>
                <w:color w:val="000000"/>
                <w:sz w:val="26"/>
                <w:szCs w:val="26"/>
              </w:rPr>
              <w:t>75</w:t>
            </w:r>
          </w:p>
        </w:tc>
        <w:tc>
          <w:tcPr>
            <w:tcW w:w="1110"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 xml:space="preserve">69,6 </w:t>
            </w:r>
          </w:p>
        </w:tc>
      </w:tr>
      <w:tr w:rsidR="00766A24" w:rsidRPr="006F25B3" w:rsidTr="003210C0">
        <w:tc>
          <w:tcPr>
            <w:tcW w:w="811"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6 - 7</w:t>
            </w:r>
          </w:p>
        </w:tc>
        <w:tc>
          <w:tcPr>
            <w:tcW w:w="81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9</w:t>
            </w:r>
          </w:p>
        </w:tc>
        <w:tc>
          <w:tcPr>
            <w:tcW w:w="1022"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14,4</w:t>
            </w:r>
          </w:p>
        </w:tc>
        <w:tc>
          <w:tcPr>
            <w:tcW w:w="1036" w:type="pct"/>
            <w:vAlign w:val="center"/>
          </w:tcPr>
          <w:p w:rsidR="00766A24" w:rsidRPr="006F25B3" w:rsidRDefault="00766A24" w:rsidP="003210C0">
            <w:pPr>
              <w:spacing w:after="0" w:line="360" w:lineRule="auto"/>
              <w:jc w:val="center"/>
              <w:rPr>
                <w:rFonts w:ascii="Times New Roman" w:hAnsi="Times New Roman"/>
                <w:noProof/>
                <w:color w:val="000000"/>
                <w:sz w:val="26"/>
                <w:szCs w:val="26"/>
              </w:rPr>
            </w:pPr>
            <w:r w:rsidRPr="006F25B3">
              <w:rPr>
                <w:rFonts w:ascii="Times New Roman" w:hAnsi="Times New Roman"/>
                <w:noProof/>
                <w:color w:val="000000"/>
                <w:sz w:val="26"/>
                <w:szCs w:val="26"/>
              </w:rPr>
              <w:t>87,5</w:t>
            </w:r>
          </w:p>
        </w:tc>
        <w:tc>
          <w:tcPr>
            <w:tcW w:w="1110"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73,1(max)</w:t>
            </w:r>
          </w:p>
        </w:tc>
      </w:tr>
      <w:tr w:rsidR="00766A24" w:rsidRPr="006F25B3" w:rsidTr="003210C0">
        <w:tc>
          <w:tcPr>
            <w:tcW w:w="811"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7 - 8</w:t>
            </w:r>
          </w:p>
        </w:tc>
        <w:tc>
          <w:tcPr>
            <w:tcW w:w="81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15</w:t>
            </w:r>
          </w:p>
        </w:tc>
        <w:tc>
          <w:tcPr>
            <w:tcW w:w="1022"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29,4</w:t>
            </w:r>
          </w:p>
        </w:tc>
        <w:tc>
          <w:tcPr>
            <w:tcW w:w="1036" w:type="pct"/>
            <w:vAlign w:val="center"/>
          </w:tcPr>
          <w:p w:rsidR="00766A24" w:rsidRPr="006F25B3" w:rsidRDefault="00766A24" w:rsidP="003210C0">
            <w:pPr>
              <w:spacing w:after="0" w:line="360" w:lineRule="auto"/>
              <w:jc w:val="center"/>
              <w:rPr>
                <w:rFonts w:ascii="Times New Roman" w:hAnsi="Times New Roman"/>
                <w:noProof/>
                <w:color w:val="000000"/>
                <w:sz w:val="26"/>
                <w:szCs w:val="26"/>
              </w:rPr>
            </w:pPr>
            <w:r w:rsidRPr="006F25B3">
              <w:rPr>
                <w:rFonts w:ascii="Times New Roman" w:hAnsi="Times New Roman"/>
                <w:noProof/>
                <w:color w:val="000000"/>
                <w:sz w:val="26"/>
                <w:szCs w:val="26"/>
              </w:rPr>
              <w:t>100</w:t>
            </w:r>
          </w:p>
        </w:tc>
        <w:tc>
          <w:tcPr>
            <w:tcW w:w="1110"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70,6</w:t>
            </w:r>
          </w:p>
        </w:tc>
      </w:tr>
      <w:tr w:rsidR="00766A24" w:rsidRPr="006F25B3" w:rsidTr="003210C0">
        <w:tc>
          <w:tcPr>
            <w:tcW w:w="811"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8 - 9</w:t>
            </w:r>
          </w:p>
        </w:tc>
        <w:tc>
          <w:tcPr>
            <w:tcW w:w="81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24</w:t>
            </w:r>
          </w:p>
        </w:tc>
        <w:tc>
          <w:tcPr>
            <w:tcW w:w="1022"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53,4</w:t>
            </w:r>
          </w:p>
        </w:tc>
        <w:tc>
          <w:tcPr>
            <w:tcW w:w="1036" w:type="pct"/>
            <w:vAlign w:val="center"/>
          </w:tcPr>
          <w:p w:rsidR="00766A24" w:rsidRPr="006F25B3" w:rsidRDefault="00766A24" w:rsidP="003210C0">
            <w:pPr>
              <w:spacing w:after="0" w:line="360" w:lineRule="auto"/>
              <w:jc w:val="center"/>
              <w:rPr>
                <w:rFonts w:ascii="Times New Roman" w:hAnsi="Times New Roman"/>
                <w:noProof/>
                <w:color w:val="000000"/>
                <w:sz w:val="26"/>
                <w:szCs w:val="26"/>
              </w:rPr>
            </w:pPr>
            <w:r w:rsidRPr="006F25B3">
              <w:rPr>
                <w:rFonts w:ascii="Times New Roman" w:hAnsi="Times New Roman"/>
                <w:noProof/>
                <w:color w:val="000000"/>
                <w:sz w:val="26"/>
                <w:szCs w:val="26"/>
              </w:rPr>
              <w:t>112,5</w:t>
            </w:r>
          </w:p>
        </w:tc>
        <w:tc>
          <w:tcPr>
            <w:tcW w:w="1110"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59,1</w:t>
            </w:r>
          </w:p>
        </w:tc>
      </w:tr>
      <w:tr w:rsidR="00766A24" w:rsidRPr="006F25B3" w:rsidTr="003210C0">
        <w:tc>
          <w:tcPr>
            <w:tcW w:w="811"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9 - 10</w:t>
            </w:r>
          </w:p>
        </w:tc>
        <w:tc>
          <w:tcPr>
            <w:tcW w:w="81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30</w:t>
            </w:r>
          </w:p>
        </w:tc>
        <w:tc>
          <w:tcPr>
            <w:tcW w:w="1022"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83,4</w:t>
            </w:r>
          </w:p>
        </w:tc>
        <w:tc>
          <w:tcPr>
            <w:tcW w:w="1036" w:type="pct"/>
            <w:vAlign w:val="center"/>
          </w:tcPr>
          <w:p w:rsidR="00766A24" w:rsidRPr="006F25B3" w:rsidRDefault="00766A24" w:rsidP="003210C0">
            <w:pPr>
              <w:spacing w:after="0" w:line="360" w:lineRule="auto"/>
              <w:jc w:val="center"/>
              <w:rPr>
                <w:rFonts w:ascii="Times New Roman" w:hAnsi="Times New Roman"/>
                <w:noProof/>
                <w:color w:val="000000"/>
                <w:sz w:val="26"/>
                <w:szCs w:val="26"/>
              </w:rPr>
            </w:pPr>
            <w:r w:rsidRPr="006F25B3">
              <w:rPr>
                <w:rFonts w:ascii="Times New Roman" w:hAnsi="Times New Roman"/>
                <w:noProof/>
                <w:color w:val="000000"/>
                <w:sz w:val="26"/>
                <w:szCs w:val="26"/>
              </w:rPr>
              <w:t>125</w:t>
            </w:r>
          </w:p>
        </w:tc>
        <w:tc>
          <w:tcPr>
            <w:tcW w:w="1110"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41,6</w:t>
            </w:r>
          </w:p>
        </w:tc>
      </w:tr>
      <w:tr w:rsidR="00766A24" w:rsidRPr="006F25B3" w:rsidTr="003210C0">
        <w:tc>
          <w:tcPr>
            <w:tcW w:w="811"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10 - 11</w:t>
            </w:r>
          </w:p>
        </w:tc>
        <w:tc>
          <w:tcPr>
            <w:tcW w:w="81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18</w:t>
            </w:r>
          </w:p>
        </w:tc>
        <w:tc>
          <w:tcPr>
            <w:tcW w:w="1022"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101,4</w:t>
            </w:r>
          </w:p>
        </w:tc>
        <w:tc>
          <w:tcPr>
            <w:tcW w:w="1036" w:type="pct"/>
            <w:vAlign w:val="center"/>
          </w:tcPr>
          <w:p w:rsidR="00766A24" w:rsidRPr="006F25B3" w:rsidRDefault="00766A24" w:rsidP="003210C0">
            <w:pPr>
              <w:spacing w:after="0" w:line="360" w:lineRule="auto"/>
              <w:jc w:val="center"/>
              <w:rPr>
                <w:rFonts w:ascii="Times New Roman" w:hAnsi="Times New Roman"/>
                <w:noProof/>
                <w:color w:val="000000"/>
                <w:sz w:val="26"/>
                <w:szCs w:val="26"/>
              </w:rPr>
            </w:pPr>
            <w:r w:rsidRPr="006F25B3">
              <w:rPr>
                <w:rFonts w:ascii="Times New Roman" w:hAnsi="Times New Roman"/>
                <w:noProof/>
                <w:color w:val="000000"/>
                <w:sz w:val="26"/>
                <w:szCs w:val="26"/>
              </w:rPr>
              <w:t>137,5</w:t>
            </w:r>
          </w:p>
        </w:tc>
        <w:tc>
          <w:tcPr>
            <w:tcW w:w="1110"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36,1</w:t>
            </w:r>
          </w:p>
        </w:tc>
      </w:tr>
      <w:tr w:rsidR="00766A24" w:rsidRPr="006F25B3" w:rsidTr="003210C0">
        <w:tc>
          <w:tcPr>
            <w:tcW w:w="811"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11 - 12</w:t>
            </w:r>
          </w:p>
        </w:tc>
        <w:tc>
          <w:tcPr>
            <w:tcW w:w="81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30</w:t>
            </w:r>
          </w:p>
        </w:tc>
        <w:tc>
          <w:tcPr>
            <w:tcW w:w="1022"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131,4</w:t>
            </w:r>
          </w:p>
        </w:tc>
        <w:tc>
          <w:tcPr>
            <w:tcW w:w="1036" w:type="pct"/>
            <w:vAlign w:val="center"/>
          </w:tcPr>
          <w:p w:rsidR="00766A24" w:rsidRPr="006F25B3" w:rsidRDefault="00766A24" w:rsidP="003210C0">
            <w:pPr>
              <w:spacing w:after="0" w:line="360" w:lineRule="auto"/>
              <w:jc w:val="center"/>
              <w:rPr>
                <w:rFonts w:ascii="Times New Roman" w:hAnsi="Times New Roman"/>
                <w:noProof/>
                <w:color w:val="000000"/>
                <w:sz w:val="26"/>
                <w:szCs w:val="26"/>
              </w:rPr>
            </w:pPr>
            <w:r w:rsidRPr="006F25B3">
              <w:rPr>
                <w:rFonts w:ascii="Times New Roman" w:hAnsi="Times New Roman"/>
                <w:noProof/>
                <w:color w:val="000000"/>
                <w:sz w:val="26"/>
                <w:szCs w:val="26"/>
              </w:rPr>
              <w:t>150</w:t>
            </w:r>
          </w:p>
        </w:tc>
        <w:tc>
          <w:tcPr>
            <w:tcW w:w="1110"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18,6</w:t>
            </w:r>
          </w:p>
        </w:tc>
      </w:tr>
      <w:tr w:rsidR="00766A24" w:rsidRPr="006F25B3" w:rsidTr="003210C0">
        <w:tc>
          <w:tcPr>
            <w:tcW w:w="811"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12 - 13</w:t>
            </w:r>
          </w:p>
        </w:tc>
        <w:tc>
          <w:tcPr>
            <w:tcW w:w="81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30</w:t>
            </w:r>
          </w:p>
        </w:tc>
        <w:tc>
          <w:tcPr>
            <w:tcW w:w="1022"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161,4</w:t>
            </w:r>
          </w:p>
        </w:tc>
        <w:tc>
          <w:tcPr>
            <w:tcW w:w="1036" w:type="pct"/>
            <w:vAlign w:val="center"/>
          </w:tcPr>
          <w:p w:rsidR="00766A24" w:rsidRPr="006F25B3" w:rsidRDefault="00766A24" w:rsidP="003210C0">
            <w:pPr>
              <w:spacing w:after="0" w:line="360" w:lineRule="auto"/>
              <w:jc w:val="center"/>
              <w:rPr>
                <w:rFonts w:ascii="Times New Roman" w:hAnsi="Times New Roman"/>
                <w:noProof/>
                <w:color w:val="000000"/>
                <w:sz w:val="26"/>
                <w:szCs w:val="26"/>
              </w:rPr>
            </w:pPr>
            <w:r w:rsidRPr="006F25B3">
              <w:rPr>
                <w:rFonts w:ascii="Times New Roman" w:hAnsi="Times New Roman"/>
                <w:noProof/>
                <w:color w:val="000000"/>
                <w:sz w:val="26"/>
                <w:szCs w:val="26"/>
              </w:rPr>
              <w:t>162,5</w:t>
            </w:r>
          </w:p>
        </w:tc>
        <w:tc>
          <w:tcPr>
            <w:tcW w:w="1110"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1,1</w:t>
            </w:r>
          </w:p>
        </w:tc>
      </w:tr>
      <w:tr w:rsidR="00766A24" w:rsidRPr="006F25B3" w:rsidTr="003210C0">
        <w:tc>
          <w:tcPr>
            <w:tcW w:w="811"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13 - 14</w:t>
            </w:r>
          </w:p>
        </w:tc>
        <w:tc>
          <w:tcPr>
            <w:tcW w:w="81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18</w:t>
            </w:r>
          </w:p>
        </w:tc>
        <w:tc>
          <w:tcPr>
            <w:tcW w:w="1022"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179,4</w:t>
            </w:r>
          </w:p>
        </w:tc>
        <w:tc>
          <w:tcPr>
            <w:tcW w:w="1036" w:type="pct"/>
            <w:vAlign w:val="center"/>
          </w:tcPr>
          <w:p w:rsidR="00766A24" w:rsidRPr="006F25B3" w:rsidRDefault="00766A24" w:rsidP="003210C0">
            <w:pPr>
              <w:spacing w:after="0" w:line="360" w:lineRule="auto"/>
              <w:jc w:val="center"/>
              <w:rPr>
                <w:rFonts w:ascii="Times New Roman" w:hAnsi="Times New Roman"/>
                <w:noProof/>
                <w:color w:val="000000"/>
                <w:sz w:val="26"/>
                <w:szCs w:val="26"/>
              </w:rPr>
            </w:pPr>
            <w:r w:rsidRPr="006F25B3">
              <w:rPr>
                <w:rFonts w:ascii="Times New Roman" w:hAnsi="Times New Roman"/>
                <w:noProof/>
                <w:color w:val="000000"/>
                <w:sz w:val="26"/>
                <w:szCs w:val="26"/>
              </w:rPr>
              <w:t>175</w:t>
            </w:r>
          </w:p>
        </w:tc>
        <w:tc>
          <w:tcPr>
            <w:tcW w:w="1110"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-4,4</w:t>
            </w:r>
          </w:p>
        </w:tc>
      </w:tr>
      <w:tr w:rsidR="00766A24" w:rsidRPr="006F25B3" w:rsidTr="003210C0">
        <w:tc>
          <w:tcPr>
            <w:tcW w:w="811"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14 - 15</w:t>
            </w:r>
          </w:p>
        </w:tc>
        <w:tc>
          <w:tcPr>
            <w:tcW w:w="81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15</w:t>
            </w:r>
          </w:p>
        </w:tc>
        <w:tc>
          <w:tcPr>
            <w:tcW w:w="1022"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194,4</w:t>
            </w:r>
          </w:p>
        </w:tc>
        <w:tc>
          <w:tcPr>
            <w:tcW w:w="1036" w:type="pct"/>
            <w:vAlign w:val="center"/>
          </w:tcPr>
          <w:p w:rsidR="00766A24" w:rsidRPr="006F25B3" w:rsidRDefault="00766A24" w:rsidP="003210C0">
            <w:pPr>
              <w:spacing w:after="0" w:line="360" w:lineRule="auto"/>
              <w:jc w:val="center"/>
              <w:rPr>
                <w:rFonts w:ascii="Times New Roman" w:hAnsi="Times New Roman"/>
                <w:noProof/>
                <w:color w:val="000000"/>
                <w:sz w:val="26"/>
                <w:szCs w:val="26"/>
              </w:rPr>
            </w:pPr>
            <w:r w:rsidRPr="006F25B3">
              <w:rPr>
                <w:rFonts w:ascii="Times New Roman" w:hAnsi="Times New Roman"/>
                <w:noProof/>
                <w:color w:val="000000"/>
                <w:sz w:val="26"/>
                <w:szCs w:val="26"/>
              </w:rPr>
              <w:t>187,5</w:t>
            </w:r>
          </w:p>
        </w:tc>
        <w:tc>
          <w:tcPr>
            <w:tcW w:w="1110"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-6,9</w:t>
            </w:r>
          </w:p>
        </w:tc>
      </w:tr>
      <w:tr w:rsidR="00766A24" w:rsidRPr="006F25B3" w:rsidTr="003210C0">
        <w:tc>
          <w:tcPr>
            <w:tcW w:w="811"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15 - 16</w:t>
            </w:r>
          </w:p>
        </w:tc>
        <w:tc>
          <w:tcPr>
            <w:tcW w:w="81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25,5</w:t>
            </w:r>
          </w:p>
        </w:tc>
        <w:tc>
          <w:tcPr>
            <w:tcW w:w="1022"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219,9</w:t>
            </w:r>
          </w:p>
        </w:tc>
        <w:tc>
          <w:tcPr>
            <w:tcW w:w="1036" w:type="pct"/>
            <w:vAlign w:val="center"/>
          </w:tcPr>
          <w:p w:rsidR="00766A24" w:rsidRPr="006F25B3" w:rsidRDefault="00766A24" w:rsidP="003210C0">
            <w:pPr>
              <w:spacing w:after="0" w:line="360" w:lineRule="auto"/>
              <w:jc w:val="center"/>
              <w:rPr>
                <w:rFonts w:ascii="Times New Roman" w:hAnsi="Times New Roman"/>
                <w:noProof/>
                <w:color w:val="000000"/>
                <w:sz w:val="26"/>
                <w:szCs w:val="26"/>
              </w:rPr>
            </w:pPr>
            <w:r w:rsidRPr="006F25B3">
              <w:rPr>
                <w:rFonts w:ascii="Times New Roman" w:hAnsi="Times New Roman"/>
                <w:noProof/>
                <w:color w:val="000000"/>
                <w:sz w:val="26"/>
                <w:szCs w:val="26"/>
              </w:rPr>
              <w:t>200</w:t>
            </w:r>
          </w:p>
        </w:tc>
        <w:tc>
          <w:tcPr>
            <w:tcW w:w="1110"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-19,9</w:t>
            </w:r>
          </w:p>
        </w:tc>
      </w:tr>
      <w:tr w:rsidR="00766A24" w:rsidRPr="006F25B3" w:rsidTr="003210C0">
        <w:tc>
          <w:tcPr>
            <w:tcW w:w="811"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16 - 17</w:t>
            </w:r>
          </w:p>
        </w:tc>
        <w:tc>
          <w:tcPr>
            <w:tcW w:w="81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16,5</w:t>
            </w:r>
          </w:p>
        </w:tc>
        <w:tc>
          <w:tcPr>
            <w:tcW w:w="1022"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236,4</w:t>
            </w:r>
          </w:p>
        </w:tc>
        <w:tc>
          <w:tcPr>
            <w:tcW w:w="1036" w:type="pct"/>
            <w:vAlign w:val="center"/>
          </w:tcPr>
          <w:p w:rsidR="00766A24" w:rsidRPr="006F25B3" w:rsidRDefault="00766A24" w:rsidP="003210C0">
            <w:pPr>
              <w:spacing w:after="0" w:line="360" w:lineRule="auto"/>
              <w:jc w:val="center"/>
              <w:rPr>
                <w:rFonts w:ascii="Times New Roman" w:hAnsi="Times New Roman"/>
                <w:noProof/>
                <w:color w:val="000000"/>
                <w:sz w:val="26"/>
                <w:szCs w:val="26"/>
              </w:rPr>
            </w:pPr>
            <w:r w:rsidRPr="006F25B3">
              <w:rPr>
                <w:rFonts w:ascii="Times New Roman" w:hAnsi="Times New Roman"/>
                <w:noProof/>
                <w:color w:val="000000"/>
                <w:sz w:val="26"/>
                <w:szCs w:val="26"/>
              </w:rPr>
              <w:t>212,5</w:t>
            </w:r>
          </w:p>
        </w:tc>
        <w:tc>
          <w:tcPr>
            <w:tcW w:w="1110"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-23,9</w:t>
            </w:r>
          </w:p>
        </w:tc>
      </w:tr>
      <w:tr w:rsidR="00766A24" w:rsidRPr="006F25B3" w:rsidTr="003210C0">
        <w:tc>
          <w:tcPr>
            <w:tcW w:w="811"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17 - 18</w:t>
            </w:r>
          </w:p>
        </w:tc>
        <w:tc>
          <w:tcPr>
            <w:tcW w:w="81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15</w:t>
            </w:r>
          </w:p>
        </w:tc>
        <w:tc>
          <w:tcPr>
            <w:tcW w:w="1022"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251,4</w:t>
            </w:r>
          </w:p>
        </w:tc>
        <w:tc>
          <w:tcPr>
            <w:tcW w:w="1036" w:type="pct"/>
            <w:vAlign w:val="center"/>
          </w:tcPr>
          <w:p w:rsidR="00766A24" w:rsidRPr="006F25B3" w:rsidRDefault="00766A24" w:rsidP="003210C0">
            <w:pPr>
              <w:spacing w:after="0" w:line="360" w:lineRule="auto"/>
              <w:jc w:val="center"/>
              <w:rPr>
                <w:rFonts w:ascii="Times New Roman" w:hAnsi="Times New Roman"/>
                <w:noProof/>
                <w:color w:val="000000"/>
                <w:sz w:val="26"/>
                <w:szCs w:val="26"/>
              </w:rPr>
            </w:pPr>
            <w:r w:rsidRPr="006F25B3">
              <w:rPr>
                <w:rFonts w:ascii="Times New Roman" w:hAnsi="Times New Roman"/>
                <w:noProof/>
                <w:color w:val="000000"/>
                <w:sz w:val="26"/>
                <w:szCs w:val="26"/>
              </w:rPr>
              <w:t>225</w:t>
            </w:r>
          </w:p>
        </w:tc>
        <w:tc>
          <w:tcPr>
            <w:tcW w:w="1110"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-26,4</w:t>
            </w:r>
          </w:p>
        </w:tc>
      </w:tr>
      <w:tr w:rsidR="00766A24" w:rsidRPr="006F25B3" w:rsidTr="003210C0">
        <w:tc>
          <w:tcPr>
            <w:tcW w:w="811"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18 - 19</w:t>
            </w:r>
          </w:p>
        </w:tc>
        <w:tc>
          <w:tcPr>
            <w:tcW w:w="81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15</w:t>
            </w:r>
          </w:p>
        </w:tc>
        <w:tc>
          <w:tcPr>
            <w:tcW w:w="1022"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266,4</w:t>
            </w:r>
          </w:p>
        </w:tc>
        <w:tc>
          <w:tcPr>
            <w:tcW w:w="1036" w:type="pct"/>
            <w:vAlign w:val="center"/>
          </w:tcPr>
          <w:p w:rsidR="00766A24" w:rsidRPr="006F25B3" w:rsidRDefault="00766A24" w:rsidP="003210C0">
            <w:pPr>
              <w:spacing w:after="0" w:line="360" w:lineRule="auto"/>
              <w:jc w:val="center"/>
              <w:rPr>
                <w:rFonts w:ascii="Times New Roman" w:hAnsi="Times New Roman"/>
                <w:noProof/>
                <w:color w:val="000000"/>
                <w:sz w:val="26"/>
                <w:szCs w:val="26"/>
              </w:rPr>
            </w:pPr>
            <w:r w:rsidRPr="006F25B3">
              <w:rPr>
                <w:rFonts w:ascii="Times New Roman" w:hAnsi="Times New Roman"/>
                <w:noProof/>
                <w:color w:val="000000"/>
                <w:sz w:val="26"/>
                <w:szCs w:val="26"/>
              </w:rPr>
              <w:t>237,5</w:t>
            </w:r>
          </w:p>
        </w:tc>
        <w:tc>
          <w:tcPr>
            <w:tcW w:w="1110"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-28,9</w:t>
            </w:r>
          </w:p>
        </w:tc>
      </w:tr>
      <w:tr w:rsidR="00766A24" w:rsidRPr="006F25B3" w:rsidTr="003210C0">
        <w:tc>
          <w:tcPr>
            <w:tcW w:w="811"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19 - 20</w:t>
            </w:r>
          </w:p>
        </w:tc>
        <w:tc>
          <w:tcPr>
            <w:tcW w:w="81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15</w:t>
            </w:r>
          </w:p>
        </w:tc>
        <w:tc>
          <w:tcPr>
            <w:tcW w:w="1022"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281,4</w:t>
            </w:r>
          </w:p>
        </w:tc>
        <w:tc>
          <w:tcPr>
            <w:tcW w:w="1036" w:type="pct"/>
            <w:vAlign w:val="center"/>
          </w:tcPr>
          <w:p w:rsidR="00766A24" w:rsidRPr="006F25B3" w:rsidRDefault="00766A24" w:rsidP="003210C0">
            <w:pPr>
              <w:spacing w:after="0" w:line="360" w:lineRule="auto"/>
              <w:jc w:val="center"/>
              <w:rPr>
                <w:rFonts w:ascii="Times New Roman" w:hAnsi="Times New Roman"/>
                <w:noProof/>
                <w:color w:val="000000"/>
                <w:sz w:val="26"/>
                <w:szCs w:val="26"/>
              </w:rPr>
            </w:pPr>
            <w:r w:rsidRPr="006F25B3">
              <w:rPr>
                <w:rFonts w:ascii="Times New Roman" w:hAnsi="Times New Roman"/>
                <w:noProof/>
                <w:color w:val="000000"/>
                <w:sz w:val="26"/>
                <w:szCs w:val="26"/>
              </w:rPr>
              <w:t>250</w:t>
            </w:r>
          </w:p>
        </w:tc>
        <w:tc>
          <w:tcPr>
            <w:tcW w:w="1110"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-31,4 (min)</w:t>
            </w:r>
          </w:p>
        </w:tc>
      </w:tr>
      <w:tr w:rsidR="00766A24" w:rsidRPr="006F25B3" w:rsidTr="003210C0">
        <w:tc>
          <w:tcPr>
            <w:tcW w:w="811"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20 - 21</w:t>
            </w:r>
          </w:p>
        </w:tc>
        <w:tc>
          <w:tcPr>
            <w:tcW w:w="81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6</w:t>
            </w:r>
          </w:p>
        </w:tc>
        <w:tc>
          <w:tcPr>
            <w:tcW w:w="1022"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287,4</w:t>
            </w:r>
          </w:p>
        </w:tc>
        <w:tc>
          <w:tcPr>
            <w:tcW w:w="1036" w:type="pct"/>
            <w:vAlign w:val="center"/>
          </w:tcPr>
          <w:p w:rsidR="00766A24" w:rsidRPr="006F25B3" w:rsidRDefault="00766A24" w:rsidP="003210C0">
            <w:pPr>
              <w:spacing w:after="0" w:line="360" w:lineRule="auto"/>
              <w:jc w:val="center"/>
              <w:rPr>
                <w:rFonts w:ascii="Times New Roman" w:hAnsi="Times New Roman"/>
                <w:noProof/>
                <w:color w:val="000000"/>
                <w:sz w:val="26"/>
                <w:szCs w:val="26"/>
              </w:rPr>
            </w:pPr>
            <w:r w:rsidRPr="006F25B3">
              <w:rPr>
                <w:rFonts w:ascii="Times New Roman" w:hAnsi="Times New Roman"/>
                <w:noProof/>
                <w:color w:val="000000"/>
                <w:sz w:val="26"/>
                <w:szCs w:val="26"/>
              </w:rPr>
              <w:t>262,5</w:t>
            </w:r>
          </w:p>
        </w:tc>
        <w:tc>
          <w:tcPr>
            <w:tcW w:w="1110"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-24,9</w:t>
            </w:r>
          </w:p>
        </w:tc>
      </w:tr>
      <w:tr w:rsidR="00766A24" w:rsidRPr="006F25B3" w:rsidTr="003210C0">
        <w:tc>
          <w:tcPr>
            <w:tcW w:w="811"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21 - 22</w:t>
            </w:r>
          </w:p>
        </w:tc>
        <w:tc>
          <w:tcPr>
            <w:tcW w:w="81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2,1</w:t>
            </w:r>
          </w:p>
        </w:tc>
        <w:tc>
          <w:tcPr>
            <w:tcW w:w="1022"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289,5</w:t>
            </w:r>
          </w:p>
        </w:tc>
        <w:tc>
          <w:tcPr>
            <w:tcW w:w="1036"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275</w:t>
            </w:r>
          </w:p>
        </w:tc>
        <w:tc>
          <w:tcPr>
            <w:tcW w:w="1110"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-14,5</w:t>
            </w:r>
          </w:p>
        </w:tc>
      </w:tr>
      <w:tr w:rsidR="00766A24" w:rsidRPr="006F25B3" w:rsidTr="003210C0">
        <w:tc>
          <w:tcPr>
            <w:tcW w:w="811"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22 - 23</w:t>
            </w:r>
          </w:p>
        </w:tc>
        <w:tc>
          <w:tcPr>
            <w:tcW w:w="81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9</w:t>
            </w:r>
          </w:p>
        </w:tc>
        <w:tc>
          <w:tcPr>
            <w:tcW w:w="1022"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298,5</w:t>
            </w:r>
          </w:p>
        </w:tc>
        <w:tc>
          <w:tcPr>
            <w:tcW w:w="1036" w:type="pct"/>
            <w:vAlign w:val="center"/>
          </w:tcPr>
          <w:p w:rsidR="00766A24" w:rsidRPr="006F25B3" w:rsidRDefault="00766A24" w:rsidP="003210C0">
            <w:pPr>
              <w:spacing w:after="0" w:line="360" w:lineRule="auto"/>
              <w:jc w:val="center"/>
              <w:rPr>
                <w:rFonts w:ascii="Times New Roman" w:hAnsi="Times New Roman"/>
                <w:noProof/>
                <w:color w:val="000000"/>
                <w:sz w:val="26"/>
                <w:szCs w:val="26"/>
              </w:rPr>
            </w:pPr>
            <w:r w:rsidRPr="006F25B3">
              <w:rPr>
                <w:rFonts w:ascii="Times New Roman" w:hAnsi="Times New Roman"/>
                <w:noProof/>
                <w:color w:val="000000"/>
                <w:sz w:val="26"/>
                <w:szCs w:val="26"/>
              </w:rPr>
              <w:t>287,5</w:t>
            </w:r>
          </w:p>
        </w:tc>
        <w:tc>
          <w:tcPr>
            <w:tcW w:w="1110"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-11</w:t>
            </w:r>
          </w:p>
        </w:tc>
      </w:tr>
      <w:tr w:rsidR="00766A24" w:rsidRPr="006F25B3" w:rsidTr="003210C0">
        <w:tc>
          <w:tcPr>
            <w:tcW w:w="811"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23 - 24</w:t>
            </w:r>
          </w:p>
        </w:tc>
        <w:tc>
          <w:tcPr>
            <w:tcW w:w="81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1,5</w:t>
            </w:r>
          </w:p>
        </w:tc>
        <w:tc>
          <w:tcPr>
            <w:tcW w:w="1022"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300</w:t>
            </w:r>
          </w:p>
        </w:tc>
        <w:tc>
          <w:tcPr>
            <w:tcW w:w="1036" w:type="pct"/>
            <w:vAlign w:val="center"/>
          </w:tcPr>
          <w:p w:rsidR="00766A24" w:rsidRPr="006F25B3" w:rsidRDefault="00766A24" w:rsidP="003210C0">
            <w:pPr>
              <w:spacing w:after="0" w:line="360" w:lineRule="auto"/>
              <w:jc w:val="center"/>
              <w:rPr>
                <w:rFonts w:ascii="Times New Roman" w:hAnsi="Times New Roman"/>
                <w:noProof/>
                <w:color w:val="000000"/>
                <w:sz w:val="26"/>
                <w:szCs w:val="26"/>
              </w:rPr>
            </w:pPr>
            <w:r w:rsidRPr="006F25B3">
              <w:rPr>
                <w:rFonts w:ascii="Times New Roman" w:hAnsi="Times New Roman"/>
                <w:noProof/>
                <w:color w:val="000000"/>
                <w:sz w:val="26"/>
                <w:szCs w:val="26"/>
              </w:rPr>
              <w:t>300</w:t>
            </w:r>
          </w:p>
        </w:tc>
        <w:tc>
          <w:tcPr>
            <w:tcW w:w="1110"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0</w:t>
            </w:r>
          </w:p>
        </w:tc>
      </w:tr>
    </w:tbl>
    <w:p w:rsidR="00766A24" w:rsidRPr="006F25B3" w:rsidRDefault="00766A24" w:rsidP="00766A24">
      <w:pPr>
        <w:spacing w:after="0" w:line="360" w:lineRule="auto"/>
        <w:rPr>
          <w:rFonts w:ascii="Times New Roman" w:hAnsi="Times New Roman"/>
          <w:sz w:val="26"/>
          <w:szCs w:val="26"/>
        </w:rPr>
      </w:pP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Thể tích lý thuyết bể điều hòa bằng đại số dương lớn nhất và giá trị âm nhỏ nhất của cột hiệu số tích lũy :</w:t>
      </w:r>
    </w:p>
    <w:p w:rsidR="00766A24" w:rsidRPr="006F25B3" w:rsidRDefault="00766A24" w:rsidP="00766A24">
      <w:pPr>
        <w:spacing w:after="0" w:line="360" w:lineRule="auto"/>
        <w:jc w:val="center"/>
        <w:rPr>
          <w:rFonts w:ascii="Times New Roman" w:hAnsi="Times New Roman"/>
          <w:sz w:val="26"/>
          <w:szCs w:val="26"/>
        </w:rPr>
      </w:pPr>
      <w:r w:rsidRPr="006F25B3">
        <w:rPr>
          <w:rFonts w:ascii="Times New Roman" w:hAnsi="Times New Roman"/>
          <w:sz w:val="26"/>
          <w:szCs w:val="26"/>
        </w:rPr>
        <w:lastRenderedPageBreak/>
        <w:t>V</w:t>
      </w:r>
      <w:r w:rsidRPr="006F25B3">
        <w:rPr>
          <w:rFonts w:ascii="Times New Roman" w:hAnsi="Times New Roman"/>
          <w:sz w:val="26"/>
          <w:szCs w:val="26"/>
          <w:vertAlign w:val="subscript"/>
        </w:rPr>
        <w:t>lt</w:t>
      </w:r>
      <w:r w:rsidRPr="006F25B3">
        <w:rPr>
          <w:rFonts w:ascii="Times New Roman" w:hAnsi="Times New Roman"/>
          <w:sz w:val="26"/>
          <w:szCs w:val="26"/>
        </w:rPr>
        <w:t xml:space="preserve"> = 73,1 + 31,4 = 104,5 (m</w:t>
      </w:r>
      <w:r w:rsidRPr="006F25B3">
        <w:rPr>
          <w:rFonts w:ascii="Times New Roman" w:hAnsi="Times New Roman"/>
          <w:sz w:val="26"/>
          <w:szCs w:val="26"/>
          <w:vertAlign w:val="superscript"/>
        </w:rPr>
        <w:t>3</w:t>
      </w:r>
      <w:r w:rsidRPr="006F25B3">
        <w:rPr>
          <w:rFonts w:ascii="Times New Roman" w:hAnsi="Times New Roman"/>
          <w:sz w:val="26"/>
          <w:szCs w:val="26"/>
        </w:rPr>
        <w:t>)</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Thể tích hữu ích của bể điều hòa :</w:t>
      </w:r>
    </w:p>
    <w:p w:rsidR="00766A24" w:rsidRPr="006F25B3" w:rsidRDefault="00766A24" w:rsidP="00766A24">
      <w:pPr>
        <w:spacing w:after="0" w:line="360" w:lineRule="auto"/>
        <w:jc w:val="center"/>
        <w:rPr>
          <w:rFonts w:ascii="Times New Roman" w:hAnsi="Times New Roman"/>
          <w:sz w:val="26"/>
          <w:szCs w:val="26"/>
        </w:rPr>
      </w:pPr>
      <w:r w:rsidRPr="006F25B3">
        <w:rPr>
          <w:rFonts w:ascii="Times New Roman" w:hAnsi="Times New Roman"/>
          <w:sz w:val="26"/>
          <w:szCs w:val="26"/>
        </w:rPr>
        <w:t>V</w:t>
      </w:r>
      <w:r w:rsidRPr="006F25B3">
        <w:rPr>
          <w:rFonts w:ascii="Times New Roman" w:hAnsi="Times New Roman"/>
          <w:sz w:val="26"/>
          <w:szCs w:val="26"/>
          <w:vertAlign w:val="subscript"/>
        </w:rPr>
        <w:t>h</w:t>
      </w:r>
      <w:r w:rsidRPr="006F25B3">
        <w:rPr>
          <w:rFonts w:ascii="Times New Roman" w:hAnsi="Times New Roman"/>
          <w:sz w:val="26"/>
          <w:szCs w:val="26"/>
        </w:rPr>
        <w:t xml:space="preserve"> = 1,2 x V</w:t>
      </w:r>
      <w:r w:rsidRPr="006F25B3">
        <w:rPr>
          <w:rFonts w:ascii="Times New Roman" w:hAnsi="Times New Roman"/>
          <w:sz w:val="26"/>
          <w:szCs w:val="26"/>
          <w:vertAlign w:val="subscript"/>
        </w:rPr>
        <w:t>lt</w:t>
      </w:r>
      <w:r w:rsidRPr="006F25B3">
        <w:rPr>
          <w:rFonts w:ascii="Times New Roman" w:hAnsi="Times New Roman"/>
          <w:sz w:val="26"/>
          <w:szCs w:val="26"/>
        </w:rPr>
        <w:t xml:space="preserve"> = 1,2 x 104,5 = 125,4 (m</w:t>
      </w:r>
      <w:r w:rsidRPr="006F25B3">
        <w:rPr>
          <w:rFonts w:ascii="Times New Roman" w:hAnsi="Times New Roman"/>
          <w:sz w:val="26"/>
          <w:szCs w:val="26"/>
          <w:vertAlign w:val="superscript"/>
        </w:rPr>
        <w:t>3</w:t>
      </w:r>
      <w:r w:rsidRPr="006F25B3">
        <w:rPr>
          <w:rFonts w:ascii="Times New Roman" w:hAnsi="Times New Roman"/>
          <w:sz w:val="26"/>
          <w:szCs w:val="26"/>
        </w:rPr>
        <w:t>)</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Thời gian lưu nước của bể điều hòa :</w:t>
      </w:r>
    </w:p>
    <w:p w:rsidR="00766A24" w:rsidRPr="006F25B3" w:rsidRDefault="00766A24" w:rsidP="00766A24">
      <w:pPr>
        <w:spacing w:after="0" w:line="360" w:lineRule="auto"/>
        <w:jc w:val="center"/>
        <w:rPr>
          <w:rFonts w:ascii="Times New Roman" w:hAnsi="Times New Roman"/>
          <w:sz w:val="26"/>
          <w:szCs w:val="26"/>
        </w:rPr>
      </w:pPr>
      <m:oMathPara>
        <m:oMath>
          <m:r>
            <m:rPr>
              <m:sty m:val="p"/>
            </m:rPr>
            <w:rPr>
              <w:rFonts w:ascii="Cambria Math" w:hAnsi="Times New Roman"/>
              <w:sz w:val="26"/>
              <w:szCs w:val="26"/>
            </w:rPr>
            <m:t>t=</m:t>
          </m:r>
          <m:f>
            <m:fPr>
              <m:ctrlPr>
                <w:rPr>
                  <w:rFonts w:ascii="Cambria Math" w:hAnsi="Times New Roman"/>
                  <w:sz w:val="26"/>
                  <w:szCs w:val="26"/>
                </w:rPr>
              </m:ctrlPr>
            </m:fPr>
            <m:num>
              <m:r>
                <m:rPr>
                  <m:sty m:val="p"/>
                </m:rPr>
                <w:rPr>
                  <w:rFonts w:ascii="Cambria Math" w:hAnsi="Times New Roman"/>
                  <w:sz w:val="26"/>
                  <w:szCs w:val="26"/>
                </w:rPr>
                <m:t>V</m:t>
              </m:r>
            </m:num>
            <m:den>
              <m:sSub>
                <m:sSubPr>
                  <m:ctrlPr>
                    <w:rPr>
                      <w:rFonts w:ascii="Cambria Math" w:hAnsi="Times New Roman"/>
                      <w:sz w:val="26"/>
                      <w:szCs w:val="26"/>
                    </w:rPr>
                  </m:ctrlPr>
                </m:sSubPr>
                <m:e>
                  <m:r>
                    <m:rPr>
                      <m:sty m:val="p"/>
                    </m:rPr>
                    <w:rPr>
                      <w:rFonts w:ascii="Cambria Math" w:hAnsi="Times New Roman"/>
                      <w:sz w:val="26"/>
                      <w:szCs w:val="26"/>
                    </w:rPr>
                    <m:t>Q</m:t>
                  </m:r>
                </m:e>
                <m:sub>
                  <m:r>
                    <m:rPr>
                      <m:sty m:val="p"/>
                    </m:rPr>
                    <w:rPr>
                      <w:rFonts w:ascii="Cambria Math" w:hAnsi="Times New Roman"/>
                      <w:sz w:val="26"/>
                      <w:szCs w:val="26"/>
                    </w:rPr>
                    <m:t>tb</m:t>
                  </m:r>
                </m:sub>
              </m:sSub>
            </m:den>
          </m:f>
          <m:r>
            <m:rPr>
              <m:sty m:val="p"/>
            </m:rPr>
            <w:rPr>
              <w:rFonts w:ascii="Cambria Math" w:hAnsi="Times New Roman"/>
              <w:sz w:val="26"/>
              <w:szCs w:val="26"/>
            </w:rPr>
            <m:t>=</m:t>
          </m:r>
          <m:f>
            <m:fPr>
              <m:ctrlPr>
                <w:rPr>
                  <w:rFonts w:ascii="Cambria Math" w:hAnsi="Times New Roman"/>
                  <w:sz w:val="26"/>
                  <w:szCs w:val="26"/>
                </w:rPr>
              </m:ctrlPr>
            </m:fPr>
            <m:num>
              <m:r>
                <m:rPr>
                  <m:sty m:val="p"/>
                </m:rPr>
                <w:rPr>
                  <w:rFonts w:ascii="Cambria Math" w:hAnsi="Times New Roman"/>
                  <w:sz w:val="26"/>
                  <w:szCs w:val="26"/>
                </w:rPr>
                <m:t>125,4</m:t>
              </m:r>
            </m:num>
            <m:den>
              <m:r>
                <m:rPr>
                  <m:sty m:val="p"/>
                </m:rPr>
                <w:rPr>
                  <w:rFonts w:ascii="Cambria Math" w:hAnsi="Times New Roman"/>
                  <w:sz w:val="26"/>
                  <w:szCs w:val="26"/>
                </w:rPr>
                <m:t>12,5</m:t>
              </m:r>
            </m:den>
          </m:f>
          <m:r>
            <m:rPr>
              <m:sty m:val="p"/>
            </m:rPr>
            <w:rPr>
              <w:rFonts w:ascii="Cambria Math" w:hAnsi="Times New Roman"/>
              <w:sz w:val="26"/>
              <w:szCs w:val="26"/>
            </w:rPr>
            <m:t>=10,032 h</m:t>
          </m:r>
        </m:oMath>
      </m:oMathPara>
    </w:p>
    <w:p w:rsidR="00766A24" w:rsidRPr="006F25B3" w:rsidRDefault="00766A24" w:rsidP="0018724B">
      <w:pPr>
        <w:numPr>
          <w:ilvl w:val="0"/>
          <w:numId w:val="76"/>
        </w:numPr>
        <w:spacing w:after="0" w:line="360" w:lineRule="auto"/>
        <w:ind w:left="567"/>
        <w:contextualSpacing/>
        <w:jc w:val="both"/>
        <w:rPr>
          <w:rFonts w:ascii="Times New Roman" w:hAnsi="Times New Roman"/>
          <w:b/>
          <w:sz w:val="26"/>
          <w:szCs w:val="26"/>
        </w:rPr>
      </w:pPr>
      <w:r w:rsidRPr="006F25B3">
        <w:rPr>
          <w:rFonts w:ascii="Times New Roman" w:hAnsi="Times New Roman"/>
          <w:b/>
          <w:sz w:val="26"/>
          <w:szCs w:val="26"/>
        </w:rPr>
        <w:t>Kích thước bể điều hòa</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Chọn chiều cao bể điều hòa là h = 3,6 (m), chiều cao bảo vệ h</w:t>
      </w:r>
      <w:r w:rsidRPr="006F25B3">
        <w:rPr>
          <w:rFonts w:ascii="Times New Roman" w:hAnsi="Times New Roman"/>
          <w:sz w:val="26"/>
          <w:szCs w:val="26"/>
          <w:vertAlign w:val="subscript"/>
        </w:rPr>
        <w:t>bv</w:t>
      </w:r>
      <w:r w:rsidRPr="006F25B3">
        <w:rPr>
          <w:rFonts w:ascii="Times New Roman" w:hAnsi="Times New Roman"/>
          <w:sz w:val="26"/>
          <w:szCs w:val="26"/>
        </w:rPr>
        <w:t xml:space="preserve"> = 0,85 (m)</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Diện tích ngang của bể điều hòa :</w:t>
      </w:r>
    </w:p>
    <w:p w:rsidR="00766A24" w:rsidRPr="006F25B3" w:rsidRDefault="00766A24" w:rsidP="00766A24">
      <w:pPr>
        <w:spacing w:after="0" w:line="360" w:lineRule="auto"/>
        <w:ind w:left="360"/>
        <w:rPr>
          <w:rFonts w:ascii="Times New Roman" w:hAnsi="Times New Roman"/>
          <w:sz w:val="26"/>
          <w:szCs w:val="26"/>
        </w:rPr>
      </w:pPr>
      <m:oMathPara>
        <m:oMath>
          <m:r>
            <m:rPr>
              <m:sty m:val="p"/>
            </m:rPr>
            <w:rPr>
              <w:rFonts w:ascii="Cambria Math" w:hAnsi="Times New Roman"/>
              <w:sz w:val="26"/>
              <w:szCs w:val="26"/>
            </w:rPr>
            <m:t>F=</m:t>
          </m:r>
          <m:f>
            <m:fPr>
              <m:ctrlPr>
                <w:rPr>
                  <w:rFonts w:ascii="Cambria Math" w:hAnsi="Times New Roman"/>
                  <w:sz w:val="26"/>
                  <w:szCs w:val="26"/>
                </w:rPr>
              </m:ctrlPr>
            </m:fPr>
            <m:num>
              <m:r>
                <m:rPr>
                  <m:sty m:val="p"/>
                </m:rPr>
                <w:rPr>
                  <w:rFonts w:ascii="Cambria Math" w:hAnsi="Times New Roman"/>
                  <w:sz w:val="26"/>
                  <w:szCs w:val="26"/>
                </w:rPr>
                <m:t>V</m:t>
              </m:r>
            </m:num>
            <m:den>
              <m:r>
                <m:rPr>
                  <m:sty m:val="p"/>
                </m:rPr>
                <w:rPr>
                  <w:rFonts w:ascii="Cambria Math" w:hAnsi="Times New Roman"/>
                  <w:sz w:val="26"/>
                  <w:szCs w:val="26"/>
                </w:rPr>
                <m:t>3,6</m:t>
              </m:r>
            </m:den>
          </m:f>
          <m:r>
            <m:rPr>
              <m:sty m:val="p"/>
            </m:rPr>
            <w:rPr>
              <w:rFonts w:ascii="Cambria Math" w:hAnsi="Times New Roman"/>
              <w:sz w:val="26"/>
              <w:szCs w:val="26"/>
            </w:rPr>
            <m:t>=</m:t>
          </m:r>
          <m:f>
            <m:fPr>
              <m:ctrlPr>
                <w:rPr>
                  <w:rFonts w:ascii="Cambria Math" w:hAnsi="Times New Roman"/>
                  <w:sz w:val="26"/>
                  <w:szCs w:val="26"/>
                </w:rPr>
              </m:ctrlPr>
            </m:fPr>
            <m:num>
              <m:r>
                <m:rPr>
                  <m:sty m:val="p"/>
                </m:rPr>
                <w:rPr>
                  <w:rFonts w:ascii="Cambria Math" w:hAnsi="Times New Roman"/>
                  <w:sz w:val="26"/>
                  <w:szCs w:val="26"/>
                </w:rPr>
                <m:t>125,4</m:t>
              </m:r>
            </m:num>
            <m:den>
              <m:r>
                <m:rPr>
                  <m:sty m:val="p"/>
                </m:rPr>
                <w:rPr>
                  <w:rFonts w:ascii="Cambria Math" w:hAnsi="Times New Roman"/>
                  <w:sz w:val="26"/>
                  <w:szCs w:val="26"/>
                </w:rPr>
                <m:t>3,6</m:t>
              </m:r>
            </m:den>
          </m:f>
          <m:r>
            <m:rPr>
              <m:sty m:val="p"/>
            </m:rPr>
            <w:rPr>
              <w:rFonts w:ascii="Cambria Math" w:hAnsi="Times New Roman"/>
              <w:sz w:val="26"/>
              <w:szCs w:val="26"/>
            </w:rPr>
            <m:t xml:space="preserve">=34,83 </m:t>
          </m:r>
          <m:sSup>
            <m:sSupPr>
              <m:ctrlPr>
                <w:rPr>
                  <w:rFonts w:ascii="Cambria Math" w:hAnsi="Times New Roman"/>
                  <w:sz w:val="26"/>
                  <w:szCs w:val="26"/>
                </w:rPr>
              </m:ctrlPr>
            </m:sSupPr>
            <m:e>
              <m:r>
                <m:rPr>
                  <m:sty m:val="p"/>
                </m:rPr>
                <w:rPr>
                  <w:rFonts w:ascii="Cambria Math" w:hAnsi="Times New Roman"/>
                  <w:sz w:val="26"/>
                  <w:szCs w:val="26"/>
                </w:rPr>
                <m:t>m</m:t>
              </m:r>
            </m:e>
            <m:sup>
              <m:r>
                <m:rPr>
                  <m:sty m:val="p"/>
                </m:rPr>
                <w:rPr>
                  <w:rFonts w:ascii="Cambria Math" w:hAnsi="Times New Roman"/>
                  <w:sz w:val="26"/>
                  <w:szCs w:val="26"/>
                </w:rPr>
                <m:t>2</m:t>
              </m:r>
            </m:sup>
          </m:sSup>
        </m:oMath>
      </m:oMathPara>
    </w:p>
    <w:p w:rsidR="00766A24" w:rsidRPr="006F25B3" w:rsidRDefault="00766A24" w:rsidP="00766A24">
      <w:pPr>
        <w:spacing w:after="0" w:line="360" w:lineRule="auto"/>
        <w:rPr>
          <w:rFonts w:ascii="Times New Roman" w:hAnsi="Times New Roman"/>
          <w:sz w:val="26"/>
          <w:szCs w:val="26"/>
        </w:rPr>
      </w:pPr>
      <w:r w:rsidRPr="006F25B3">
        <w:rPr>
          <w:rFonts w:ascii="Times New Roman" w:hAnsi="Times New Roman"/>
          <w:sz w:val="26"/>
          <w:szCs w:val="26"/>
        </w:rPr>
        <w:t>Kích thước bể : Dài x Rộng = 6.5m x 5.5m</w:t>
      </w:r>
    </w:p>
    <w:p w:rsidR="00766A24" w:rsidRPr="006F25B3" w:rsidRDefault="00766A24" w:rsidP="00766A24">
      <w:pPr>
        <w:spacing w:after="0" w:line="360" w:lineRule="auto"/>
        <w:jc w:val="both"/>
        <w:rPr>
          <w:rFonts w:ascii="Times New Roman" w:hAnsi="Times New Roman"/>
          <w:noProof/>
          <w:sz w:val="26"/>
          <w:szCs w:val="26"/>
        </w:rPr>
      </w:pPr>
      <w:r w:rsidRPr="006F25B3">
        <w:rPr>
          <w:rFonts w:ascii="Times New Roman" w:hAnsi="Times New Roman"/>
          <w:noProof/>
          <w:sz w:val="26"/>
          <w:szCs w:val="26"/>
        </w:rPr>
        <w:t xml:space="preserve">Kích thước hữu ích của Bể điều hòa: </w:t>
      </w:r>
    </w:p>
    <w:p w:rsidR="00766A24" w:rsidRPr="006F25B3" w:rsidRDefault="00766A24" w:rsidP="00766A24">
      <w:pPr>
        <w:spacing w:after="0" w:line="360" w:lineRule="auto"/>
        <w:jc w:val="center"/>
        <w:rPr>
          <w:rFonts w:ascii="Times New Roman" w:hAnsi="Times New Roman"/>
          <w:noProof/>
          <w:sz w:val="26"/>
          <w:szCs w:val="26"/>
        </w:rPr>
      </w:pPr>
      <w:r w:rsidRPr="006F25B3">
        <w:rPr>
          <w:rFonts w:ascii="Times New Roman" w:hAnsi="Times New Roman"/>
          <w:noProof/>
          <w:sz w:val="26"/>
          <w:szCs w:val="26"/>
        </w:rPr>
        <w:t>Dài×Rộng×Cao=6,5m×5,5m×3,6m= 128,7m</w:t>
      </w:r>
      <w:r w:rsidRPr="006F25B3">
        <w:rPr>
          <w:rFonts w:ascii="Times New Roman" w:hAnsi="Times New Roman"/>
          <w:noProof/>
          <w:sz w:val="26"/>
          <w:szCs w:val="26"/>
          <w:vertAlign w:val="superscript"/>
        </w:rPr>
        <w:t>3</w:t>
      </w:r>
      <w:r w:rsidRPr="006F25B3">
        <w:rPr>
          <w:rFonts w:ascii="Times New Roman" w:hAnsi="Times New Roman"/>
          <w:noProof/>
          <w:sz w:val="26"/>
          <w:szCs w:val="26"/>
        </w:rPr>
        <w:t>&gt;125,4 m</w:t>
      </w:r>
      <w:r w:rsidRPr="006F25B3">
        <w:rPr>
          <w:rFonts w:ascii="Times New Roman" w:hAnsi="Times New Roman"/>
          <w:noProof/>
          <w:sz w:val="26"/>
          <w:szCs w:val="26"/>
          <w:vertAlign w:val="superscript"/>
        </w:rPr>
        <w:t>3</w:t>
      </w:r>
    </w:p>
    <w:p w:rsidR="00766A24" w:rsidRPr="006F25B3" w:rsidRDefault="00766A24" w:rsidP="00766A24">
      <w:pPr>
        <w:spacing w:after="0" w:line="360" w:lineRule="auto"/>
        <w:jc w:val="both"/>
        <w:rPr>
          <w:rFonts w:ascii="Times New Roman" w:hAnsi="Times New Roman"/>
          <w:noProof/>
          <w:sz w:val="26"/>
          <w:szCs w:val="26"/>
        </w:rPr>
      </w:pPr>
      <w:r w:rsidRPr="006F25B3">
        <w:rPr>
          <w:rFonts w:ascii="Times New Roman" w:hAnsi="Times New Roman"/>
          <w:noProof/>
          <w:sz w:val="26"/>
          <w:szCs w:val="26"/>
        </w:rPr>
        <w:t xml:space="preserve">Thể tích xây dựng bể: </w:t>
      </w:r>
    </w:p>
    <w:p w:rsidR="00766A24" w:rsidRPr="006F25B3" w:rsidRDefault="00766A24" w:rsidP="00766A24">
      <w:pPr>
        <w:spacing w:after="0" w:line="360" w:lineRule="auto"/>
        <w:ind w:left="720" w:firstLine="720"/>
        <w:jc w:val="both"/>
        <w:rPr>
          <w:rFonts w:ascii="Times New Roman" w:hAnsi="Times New Roman"/>
          <w:noProof/>
          <w:sz w:val="26"/>
          <w:szCs w:val="26"/>
        </w:rPr>
      </w:pPr>
      <w:r w:rsidRPr="006F25B3">
        <w:rPr>
          <w:rFonts w:ascii="Times New Roman" w:hAnsi="Times New Roman"/>
          <w:noProof/>
          <w:sz w:val="26"/>
          <w:szCs w:val="26"/>
        </w:rPr>
        <w:t>V</w:t>
      </w:r>
      <w:r w:rsidRPr="006F25B3">
        <w:rPr>
          <w:rFonts w:ascii="Times New Roman" w:hAnsi="Times New Roman"/>
          <w:noProof/>
          <w:sz w:val="26"/>
          <w:szCs w:val="26"/>
          <w:vertAlign w:val="subscript"/>
        </w:rPr>
        <w:t>xd</w:t>
      </w:r>
      <w:r w:rsidRPr="006F25B3">
        <w:rPr>
          <w:rFonts w:ascii="Times New Roman" w:hAnsi="Times New Roman"/>
          <w:noProof/>
          <w:sz w:val="26"/>
          <w:szCs w:val="26"/>
        </w:rPr>
        <w:t xml:space="preserve"> = Dài × Rộng × Cao = 6,5m × 5,5m × 4,45m = 159 (m</w:t>
      </w:r>
      <w:r w:rsidRPr="006F25B3">
        <w:rPr>
          <w:rFonts w:ascii="Times New Roman" w:hAnsi="Times New Roman"/>
          <w:noProof/>
          <w:sz w:val="26"/>
          <w:szCs w:val="26"/>
          <w:vertAlign w:val="superscript"/>
        </w:rPr>
        <w:t>3</w:t>
      </w:r>
      <w:r w:rsidRPr="006F25B3">
        <w:rPr>
          <w:rFonts w:ascii="Times New Roman" w:hAnsi="Times New Roman"/>
          <w:noProof/>
          <w:sz w:val="26"/>
          <w:szCs w:val="26"/>
        </w:rPr>
        <w:t>)</w:t>
      </w:r>
    </w:p>
    <w:p w:rsidR="00766A24" w:rsidRPr="006F25B3" w:rsidRDefault="00766A24" w:rsidP="0018724B">
      <w:pPr>
        <w:numPr>
          <w:ilvl w:val="0"/>
          <w:numId w:val="76"/>
        </w:numPr>
        <w:spacing w:after="0" w:line="360" w:lineRule="auto"/>
        <w:ind w:left="0" w:firstLine="284"/>
        <w:contextualSpacing/>
        <w:rPr>
          <w:rFonts w:ascii="Times New Roman" w:hAnsi="Times New Roman"/>
          <w:b/>
          <w:sz w:val="26"/>
          <w:szCs w:val="26"/>
        </w:rPr>
      </w:pPr>
      <w:r w:rsidRPr="006F25B3">
        <w:rPr>
          <w:rFonts w:ascii="Times New Roman" w:hAnsi="Times New Roman"/>
          <w:b/>
          <w:sz w:val="26"/>
          <w:szCs w:val="26"/>
        </w:rPr>
        <w:t>Tính toán hệ thống sục khí cho bể điều hòa</w:t>
      </w:r>
    </w:p>
    <w:p w:rsidR="00766A24" w:rsidRPr="006F25B3" w:rsidRDefault="00766A24" w:rsidP="00766A24">
      <w:pPr>
        <w:spacing w:after="0" w:line="360" w:lineRule="auto"/>
        <w:rPr>
          <w:rFonts w:ascii="Times New Roman" w:hAnsi="Times New Roman"/>
          <w:sz w:val="26"/>
          <w:szCs w:val="26"/>
        </w:rPr>
      </w:pPr>
      <w:r w:rsidRPr="006F25B3">
        <w:rPr>
          <w:rFonts w:ascii="Times New Roman" w:hAnsi="Times New Roman"/>
          <w:sz w:val="26"/>
          <w:szCs w:val="26"/>
        </w:rPr>
        <w:t>Để tránh hiện tượng lắng cặn và ngăn chặn mùi trong bể điều hòa cần cung cấp một lượng khí thường xuyên.</w:t>
      </w:r>
    </w:p>
    <w:p w:rsidR="00766A24" w:rsidRPr="006F25B3" w:rsidRDefault="00766A24" w:rsidP="00766A24">
      <w:pPr>
        <w:spacing w:after="0" w:line="360" w:lineRule="auto"/>
        <w:rPr>
          <w:rFonts w:ascii="Times New Roman" w:hAnsi="Times New Roman"/>
          <w:sz w:val="26"/>
          <w:szCs w:val="26"/>
        </w:rPr>
      </w:pPr>
      <w:r w:rsidRPr="006F25B3">
        <w:rPr>
          <w:rFonts w:ascii="Times New Roman" w:hAnsi="Times New Roman"/>
          <w:sz w:val="26"/>
          <w:szCs w:val="26"/>
        </w:rPr>
        <w:t>Lượng khí nén lý thuyết cần cung cấp cho bể điều hòa:</w:t>
      </w:r>
    </w:p>
    <w:p w:rsidR="00766A24" w:rsidRPr="006F25B3" w:rsidRDefault="00766A24" w:rsidP="00766A24">
      <w:pPr>
        <w:spacing w:after="0" w:line="360" w:lineRule="auto"/>
        <w:jc w:val="center"/>
        <w:rPr>
          <w:rFonts w:ascii="Times New Roman" w:hAnsi="Times New Roman"/>
          <w:sz w:val="26"/>
          <w:szCs w:val="26"/>
        </w:rPr>
      </w:pPr>
      <w:r w:rsidRPr="006F25B3">
        <w:rPr>
          <w:rFonts w:ascii="Times New Roman" w:hAnsi="Times New Roman"/>
          <w:sz w:val="26"/>
          <w:szCs w:val="26"/>
        </w:rPr>
        <w:t>Q</w:t>
      </w:r>
      <w:r w:rsidRPr="006F25B3">
        <w:rPr>
          <w:rFonts w:ascii="Times New Roman" w:hAnsi="Times New Roman"/>
          <w:sz w:val="26"/>
          <w:szCs w:val="26"/>
          <w:vertAlign w:val="subscript"/>
        </w:rPr>
        <w:t>lt</w:t>
      </w:r>
      <w:r w:rsidRPr="006F25B3">
        <w:rPr>
          <w:rFonts w:ascii="Times New Roman" w:hAnsi="Times New Roman"/>
          <w:sz w:val="26"/>
          <w:szCs w:val="26"/>
        </w:rPr>
        <w:t xml:space="preserve"> = q</w:t>
      </w:r>
      <w:r w:rsidRPr="006F25B3">
        <w:rPr>
          <w:rFonts w:ascii="Times New Roman" w:hAnsi="Times New Roman"/>
          <w:sz w:val="26"/>
          <w:szCs w:val="26"/>
          <w:vertAlign w:val="subscript"/>
        </w:rPr>
        <w:t xml:space="preserve">kk </w:t>
      </w:r>
      <w:r w:rsidRPr="006F25B3">
        <w:rPr>
          <w:rFonts w:ascii="Times New Roman" w:hAnsi="Times New Roman"/>
          <w:sz w:val="26"/>
          <w:szCs w:val="26"/>
        </w:rPr>
        <w:t>x V</w:t>
      </w:r>
      <w:r w:rsidRPr="006F25B3">
        <w:rPr>
          <w:rFonts w:ascii="Times New Roman" w:hAnsi="Times New Roman"/>
          <w:sz w:val="26"/>
          <w:szCs w:val="26"/>
          <w:vertAlign w:val="subscript"/>
        </w:rPr>
        <w:t>tt</w:t>
      </w:r>
      <w:r w:rsidRPr="006F25B3">
        <w:rPr>
          <w:rFonts w:ascii="Times New Roman" w:hAnsi="Times New Roman"/>
          <w:sz w:val="26"/>
          <w:szCs w:val="26"/>
        </w:rPr>
        <w:t>=0,015 x 125,4= 1,881 (m</w:t>
      </w:r>
      <w:r w:rsidRPr="006F25B3">
        <w:rPr>
          <w:rFonts w:ascii="Times New Roman" w:hAnsi="Times New Roman"/>
          <w:sz w:val="26"/>
          <w:szCs w:val="26"/>
          <w:vertAlign w:val="superscript"/>
        </w:rPr>
        <w:t>3</w:t>
      </w:r>
      <w:r w:rsidRPr="006F25B3">
        <w:rPr>
          <w:rFonts w:ascii="Times New Roman" w:hAnsi="Times New Roman"/>
          <w:sz w:val="26"/>
          <w:szCs w:val="26"/>
        </w:rPr>
        <w:t>/phút) = 112,86 (m</w:t>
      </w:r>
      <w:r w:rsidRPr="006F25B3">
        <w:rPr>
          <w:rFonts w:ascii="Times New Roman" w:hAnsi="Times New Roman"/>
          <w:sz w:val="26"/>
          <w:szCs w:val="26"/>
          <w:vertAlign w:val="superscript"/>
        </w:rPr>
        <w:t>3</w:t>
      </w:r>
      <w:r w:rsidRPr="006F25B3">
        <w:rPr>
          <w:rFonts w:ascii="Times New Roman" w:hAnsi="Times New Roman"/>
          <w:sz w:val="26"/>
          <w:szCs w:val="26"/>
        </w:rPr>
        <w:t>/h)</w:t>
      </w:r>
    </w:p>
    <w:p w:rsidR="00766A24" w:rsidRPr="006F25B3" w:rsidRDefault="00766A24" w:rsidP="00766A24">
      <w:pPr>
        <w:spacing w:after="0" w:line="360" w:lineRule="auto"/>
        <w:rPr>
          <w:rFonts w:ascii="Times New Roman" w:hAnsi="Times New Roman"/>
          <w:sz w:val="26"/>
          <w:szCs w:val="26"/>
        </w:rPr>
      </w:pPr>
      <w:r w:rsidRPr="006F25B3">
        <w:rPr>
          <w:rFonts w:ascii="Times New Roman" w:hAnsi="Times New Roman"/>
          <w:sz w:val="26"/>
          <w:szCs w:val="26"/>
        </w:rPr>
        <w:t>Lượng khí nén thực tế :</w:t>
      </w:r>
    </w:p>
    <w:p w:rsidR="00766A24" w:rsidRPr="006F25B3" w:rsidRDefault="00766A24" w:rsidP="00766A24">
      <w:pPr>
        <w:spacing w:after="0" w:line="360" w:lineRule="auto"/>
        <w:jc w:val="center"/>
        <w:rPr>
          <w:rFonts w:ascii="Times New Roman" w:hAnsi="Times New Roman"/>
          <w:sz w:val="26"/>
          <w:szCs w:val="26"/>
        </w:rPr>
      </w:pPr>
      <w:r w:rsidRPr="006F25B3">
        <w:rPr>
          <w:rFonts w:ascii="Times New Roman" w:hAnsi="Times New Roman"/>
          <w:sz w:val="26"/>
          <w:szCs w:val="26"/>
        </w:rPr>
        <w:t>Q</w:t>
      </w:r>
      <w:r w:rsidRPr="006F25B3">
        <w:rPr>
          <w:rFonts w:ascii="Times New Roman" w:hAnsi="Times New Roman"/>
          <w:sz w:val="26"/>
          <w:szCs w:val="26"/>
          <w:vertAlign w:val="subscript"/>
        </w:rPr>
        <w:t>kk</w:t>
      </w:r>
      <w:r w:rsidRPr="006F25B3">
        <w:rPr>
          <w:rFonts w:ascii="Times New Roman" w:hAnsi="Times New Roman"/>
          <w:sz w:val="26"/>
          <w:szCs w:val="26"/>
        </w:rPr>
        <w:t xml:space="preserve"> = 1,5 x Q</w:t>
      </w:r>
      <w:r w:rsidRPr="006F25B3">
        <w:rPr>
          <w:rFonts w:ascii="Times New Roman" w:hAnsi="Times New Roman"/>
          <w:sz w:val="26"/>
          <w:szCs w:val="26"/>
          <w:vertAlign w:val="subscript"/>
        </w:rPr>
        <w:t>lt</w:t>
      </w:r>
      <w:r w:rsidRPr="006F25B3">
        <w:rPr>
          <w:rFonts w:ascii="Times New Roman" w:hAnsi="Times New Roman"/>
          <w:sz w:val="26"/>
          <w:szCs w:val="26"/>
        </w:rPr>
        <w:t xml:space="preserve"> = 1,5 x 112,86 = 169,29 (m</w:t>
      </w:r>
      <w:r w:rsidRPr="006F25B3">
        <w:rPr>
          <w:rFonts w:ascii="Times New Roman" w:hAnsi="Times New Roman"/>
          <w:sz w:val="26"/>
          <w:szCs w:val="26"/>
          <w:vertAlign w:val="superscript"/>
        </w:rPr>
        <w:t>3</w:t>
      </w:r>
      <w:r w:rsidRPr="006F25B3">
        <w:rPr>
          <w:rFonts w:ascii="Times New Roman" w:hAnsi="Times New Roman"/>
          <w:sz w:val="26"/>
          <w:szCs w:val="26"/>
        </w:rPr>
        <w:t>/h)</w:t>
      </w:r>
    </w:p>
    <w:p w:rsidR="00766A24" w:rsidRPr="006F25B3" w:rsidRDefault="00766A24" w:rsidP="00766A24">
      <w:pPr>
        <w:spacing w:after="0" w:line="360" w:lineRule="auto"/>
        <w:rPr>
          <w:rFonts w:ascii="Times New Roman" w:hAnsi="Times New Roman"/>
          <w:i/>
          <w:sz w:val="26"/>
          <w:szCs w:val="26"/>
        </w:rPr>
      </w:pPr>
      <w:r w:rsidRPr="006F25B3">
        <w:rPr>
          <w:rFonts w:ascii="Times New Roman" w:hAnsi="Times New Roman"/>
          <w:i/>
          <w:sz w:val="26"/>
          <w:szCs w:val="26"/>
        </w:rPr>
        <w:t>Trong đó :</w:t>
      </w:r>
    </w:p>
    <w:p w:rsidR="00766A24" w:rsidRPr="006F25B3" w:rsidRDefault="00766A24" w:rsidP="00C05AC1">
      <w:pPr>
        <w:numPr>
          <w:ilvl w:val="0"/>
          <w:numId w:val="94"/>
        </w:numPr>
        <w:spacing w:after="0" w:line="360" w:lineRule="auto"/>
        <w:ind w:left="567"/>
        <w:rPr>
          <w:rFonts w:ascii="Times New Roman" w:hAnsi="Times New Roman"/>
          <w:sz w:val="26"/>
          <w:szCs w:val="26"/>
        </w:rPr>
      </w:pPr>
      <w:r w:rsidRPr="006F25B3">
        <w:rPr>
          <w:rFonts w:ascii="Times New Roman" w:hAnsi="Times New Roman"/>
          <w:sz w:val="26"/>
          <w:szCs w:val="26"/>
        </w:rPr>
        <w:t>q</w:t>
      </w:r>
      <w:r w:rsidRPr="006F25B3">
        <w:rPr>
          <w:rFonts w:ascii="Times New Roman" w:hAnsi="Times New Roman"/>
          <w:sz w:val="26"/>
          <w:szCs w:val="26"/>
          <w:vertAlign w:val="subscript"/>
        </w:rPr>
        <w:t>kk</w:t>
      </w:r>
      <w:r w:rsidRPr="006F25B3">
        <w:rPr>
          <w:rFonts w:ascii="Times New Roman" w:hAnsi="Times New Roman"/>
          <w:sz w:val="26"/>
          <w:szCs w:val="26"/>
        </w:rPr>
        <w:t xml:space="preserve"> : lượng không khí cần cấp để xáo trộn, q</w:t>
      </w:r>
      <w:r w:rsidRPr="006F25B3">
        <w:rPr>
          <w:rFonts w:ascii="Times New Roman" w:hAnsi="Times New Roman"/>
          <w:sz w:val="26"/>
          <w:szCs w:val="26"/>
          <w:vertAlign w:val="subscript"/>
        </w:rPr>
        <w:t>kk</w:t>
      </w:r>
      <w:r w:rsidRPr="006F25B3">
        <w:rPr>
          <w:rFonts w:ascii="Times New Roman" w:hAnsi="Times New Roman"/>
          <w:sz w:val="26"/>
          <w:szCs w:val="26"/>
        </w:rPr>
        <w:t xml:space="preserve"> = 0,01 – 0,015 m</w:t>
      </w:r>
      <w:r w:rsidRPr="006F25B3">
        <w:rPr>
          <w:rFonts w:ascii="Times New Roman" w:hAnsi="Times New Roman"/>
          <w:sz w:val="26"/>
          <w:szCs w:val="26"/>
          <w:vertAlign w:val="superscript"/>
        </w:rPr>
        <w:t>3</w:t>
      </w:r>
      <w:r w:rsidRPr="006F25B3">
        <w:rPr>
          <w:rFonts w:ascii="Times New Roman" w:hAnsi="Times New Roman"/>
          <w:sz w:val="26"/>
          <w:szCs w:val="26"/>
        </w:rPr>
        <w:t>/m</w:t>
      </w:r>
      <w:r w:rsidRPr="006F25B3">
        <w:rPr>
          <w:rFonts w:ascii="Times New Roman" w:hAnsi="Times New Roman"/>
          <w:sz w:val="26"/>
          <w:szCs w:val="26"/>
          <w:vertAlign w:val="superscript"/>
        </w:rPr>
        <w:t>3</w:t>
      </w:r>
      <w:r w:rsidRPr="006F25B3">
        <w:rPr>
          <w:rFonts w:ascii="Times New Roman" w:hAnsi="Times New Roman"/>
          <w:sz w:val="26"/>
          <w:szCs w:val="26"/>
        </w:rPr>
        <w:t>.phút, chọn q</w:t>
      </w:r>
      <w:r w:rsidRPr="006F25B3">
        <w:rPr>
          <w:rFonts w:ascii="Times New Roman" w:hAnsi="Times New Roman"/>
          <w:sz w:val="26"/>
          <w:szCs w:val="26"/>
          <w:vertAlign w:val="subscript"/>
        </w:rPr>
        <w:t xml:space="preserve">kk </w:t>
      </w:r>
      <w:r w:rsidRPr="006F25B3">
        <w:rPr>
          <w:rFonts w:ascii="Times New Roman" w:hAnsi="Times New Roman"/>
          <w:sz w:val="26"/>
          <w:szCs w:val="26"/>
        </w:rPr>
        <w:t>=0,015 m</w:t>
      </w:r>
      <w:r w:rsidRPr="006F25B3">
        <w:rPr>
          <w:rFonts w:ascii="Times New Roman" w:hAnsi="Times New Roman"/>
          <w:sz w:val="26"/>
          <w:szCs w:val="26"/>
          <w:vertAlign w:val="superscript"/>
        </w:rPr>
        <w:t>3</w:t>
      </w:r>
      <w:r w:rsidRPr="006F25B3">
        <w:rPr>
          <w:rFonts w:ascii="Times New Roman" w:hAnsi="Times New Roman"/>
          <w:sz w:val="26"/>
          <w:szCs w:val="26"/>
        </w:rPr>
        <w:t>/m</w:t>
      </w:r>
      <w:r w:rsidRPr="006F25B3">
        <w:rPr>
          <w:rFonts w:ascii="Times New Roman" w:hAnsi="Times New Roman"/>
          <w:sz w:val="26"/>
          <w:szCs w:val="26"/>
          <w:vertAlign w:val="superscript"/>
        </w:rPr>
        <w:t>3</w:t>
      </w:r>
      <w:r w:rsidRPr="006F25B3">
        <w:rPr>
          <w:rFonts w:ascii="Times New Roman" w:hAnsi="Times New Roman"/>
          <w:sz w:val="26"/>
          <w:szCs w:val="26"/>
        </w:rPr>
        <w:t xml:space="preserve">,phút. </w:t>
      </w:r>
      <w:r w:rsidRPr="006F25B3">
        <w:rPr>
          <w:rFonts w:ascii="Times New Roman" w:eastAsiaTheme="minorEastAsia" w:hAnsi="Times New Roman"/>
          <w:noProof/>
          <w:sz w:val="26"/>
          <w:szCs w:val="26"/>
        </w:rPr>
        <w:t>(theo “</w:t>
      </w:r>
      <w:r w:rsidRPr="006F25B3">
        <w:rPr>
          <w:rFonts w:ascii="Times New Roman" w:eastAsiaTheme="minorEastAsia" w:hAnsi="Times New Roman"/>
          <w:i/>
          <w:noProof/>
          <w:sz w:val="26"/>
          <w:szCs w:val="26"/>
        </w:rPr>
        <w:t>Tính toán thiết kế các công trình xử lý nước thải</w:t>
      </w:r>
      <w:r w:rsidRPr="006F25B3">
        <w:rPr>
          <w:rFonts w:ascii="Times New Roman" w:eastAsiaTheme="minorEastAsia" w:hAnsi="Times New Roman"/>
          <w:noProof/>
          <w:sz w:val="26"/>
          <w:szCs w:val="26"/>
        </w:rPr>
        <w:t xml:space="preserve"> – TS. Trịnh Xuân Lai, 2000”).</w:t>
      </w:r>
    </w:p>
    <w:p w:rsidR="00766A24" w:rsidRPr="006F25B3" w:rsidRDefault="00766A24" w:rsidP="00766A24">
      <w:pPr>
        <w:spacing w:after="0" w:line="360" w:lineRule="auto"/>
        <w:jc w:val="both"/>
        <w:rPr>
          <w:rFonts w:ascii="Times New Roman" w:hAnsi="Times New Roman"/>
          <w:noProof/>
          <w:sz w:val="26"/>
          <w:szCs w:val="26"/>
        </w:rPr>
      </w:pPr>
      <w:r w:rsidRPr="006F25B3">
        <w:rPr>
          <w:rFonts w:ascii="Times New Roman" w:hAnsi="Times New Roman"/>
          <w:sz w:val="26"/>
          <w:szCs w:val="26"/>
        </w:rPr>
        <w:t>Chọn đĩa phân phối khí tinh Dics 250</w:t>
      </w:r>
      <w:r w:rsidRPr="006F25B3">
        <w:rPr>
          <w:rFonts w:ascii="Times New Roman" w:hAnsi="Times New Roman"/>
          <w:noProof/>
          <w:sz w:val="26"/>
          <w:szCs w:val="26"/>
        </w:rPr>
        <w:t>, đường kính đĩa 250mm.</w:t>
      </w:r>
    </w:p>
    <w:p w:rsidR="00766A24" w:rsidRPr="006F25B3" w:rsidRDefault="00766A24" w:rsidP="00766A24">
      <w:pPr>
        <w:spacing w:after="0" w:line="360" w:lineRule="auto"/>
        <w:jc w:val="both"/>
        <w:rPr>
          <w:rFonts w:ascii="Times New Roman" w:hAnsi="Times New Roman"/>
          <w:noProof/>
          <w:sz w:val="26"/>
          <w:szCs w:val="26"/>
        </w:rPr>
      </w:pPr>
      <w:r w:rsidRPr="006F25B3">
        <w:rPr>
          <w:rFonts w:ascii="Times New Roman" w:hAnsi="Times New Roman"/>
          <w:noProof/>
          <w:sz w:val="26"/>
          <w:szCs w:val="26"/>
        </w:rPr>
        <w:t>Hãng sản xuất: Kaishing-Taiwan</w:t>
      </w:r>
    </w:p>
    <w:p w:rsidR="00766A24" w:rsidRPr="006F25B3" w:rsidRDefault="00766A24" w:rsidP="00766A24">
      <w:pPr>
        <w:spacing w:after="0" w:line="360" w:lineRule="auto"/>
        <w:jc w:val="both"/>
        <w:rPr>
          <w:rFonts w:ascii="Times New Roman" w:hAnsi="Times New Roman"/>
          <w:sz w:val="26"/>
          <w:szCs w:val="26"/>
          <w:lang w:val="pt-BR"/>
        </w:rPr>
      </w:pPr>
      <w:r w:rsidRPr="006F25B3">
        <w:rPr>
          <w:rFonts w:ascii="Times New Roman" w:hAnsi="Times New Roman"/>
          <w:noProof/>
          <w:sz w:val="26"/>
          <w:szCs w:val="26"/>
        </w:rPr>
        <w:t>Lưu lượng khí r = 6 – 10Nm</w:t>
      </w:r>
      <w:r w:rsidRPr="006F25B3">
        <w:rPr>
          <w:rFonts w:ascii="Times New Roman" w:hAnsi="Times New Roman"/>
          <w:noProof/>
          <w:sz w:val="26"/>
          <w:szCs w:val="26"/>
          <w:vertAlign w:val="superscript"/>
        </w:rPr>
        <w:t>3</w:t>
      </w:r>
      <w:r w:rsidRPr="006F25B3">
        <w:rPr>
          <w:rFonts w:ascii="Times New Roman" w:hAnsi="Times New Roman"/>
          <w:noProof/>
          <w:sz w:val="26"/>
          <w:szCs w:val="26"/>
        </w:rPr>
        <w:t>/h. Chọn r = 9 m</w:t>
      </w:r>
      <w:r w:rsidRPr="006F25B3">
        <w:rPr>
          <w:rFonts w:ascii="Times New Roman" w:hAnsi="Times New Roman"/>
          <w:noProof/>
          <w:sz w:val="26"/>
          <w:szCs w:val="26"/>
          <w:vertAlign w:val="superscript"/>
        </w:rPr>
        <w:t>3</w:t>
      </w:r>
      <w:r w:rsidRPr="006F25B3">
        <w:rPr>
          <w:rFonts w:ascii="Times New Roman" w:hAnsi="Times New Roman"/>
          <w:noProof/>
          <w:sz w:val="26"/>
          <w:szCs w:val="26"/>
        </w:rPr>
        <w:t>/h</w:t>
      </w:r>
    </w:p>
    <w:p w:rsidR="00766A24" w:rsidRPr="006F25B3" w:rsidRDefault="00766A24" w:rsidP="00766A24">
      <w:pPr>
        <w:spacing w:after="0" w:line="360" w:lineRule="auto"/>
        <w:jc w:val="both"/>
        <w:rPr>
          <w:rFonts w:ascii="Times New Roman" w:hAnsi="Times New Roman"/>
          <w:sz w:val="26"/>
          <w:szCs w:val="26"/>
          <w:lang w:val="pt-BR"/>
        </w:rPr>
      </w:pPr>
      <w:r w:rsidRPr="006F25B3">
        <w:rPr>
          <w:rFonts w:ascii="Times New Roman" w:hAnsi="Times New Roman"/>
          <w:sz w:val="26"/>
          <w:szCs w:val="26"/>
          <w:lang w:val="pt-BR"/>
        </w:rPr>
        <w:t>Số đĩa khuếch tán khí :</w:t>
      </w:r>
    </w:p>
    <w:p w:rsidR="00766A24" w:rsidRPr="006F25B3" w:rsidRDefault="00766A24" w:rsidP="00766A24">
      <w:pPr>
        <w:spacing w:after="0" w:line="360" w:lineRule="auto"/>
        <w:jc w:val="center"/>
        <w:rPr>
          <w:rFonts w:ascii="Times New Roman" w:hAnsi="Times New Roman"/>
          <w:sz w:val="26"/>
          <w:szCs w:val="26"/>
          <w:lang w:val="pt-BR"/>
        </w:rPr>
      </w:pPr>
      <m:oMathPara>
        <m:oMath>
          <m:r>
            <m:rPr>
              <m:sty m:val="p"/>
            </m:rPr>
            <w:rPr>
              <w:rFonts w:ascii="Cambria Math" w:hAnsi="Times New Roman"/>
              <w:sz w:val="26"/>
              <w:szCs w:val="26"/>
              <w:lang w:val="pt-BR"/>
            </w:rPr>
            <w:lastRenderedPageBreak/>
            <m:t>n=</m:t>
          </m:r>
          <m:f>
            <m:fPr>
              <m:ctrlPr>
                <w:rPr>
                  <w:rFonts w:ascii="Cambria Math" w:hAnsi="Times New Roman"/>
                  <w:sz w:val="26"/>
                  <w:szCs w:val="26"/>
                  <w:lang w:val="pt-BR"/>
                </w:rPr>
              </m:ctrlPr>
            </m:fPr>
            <m:num>
              <m:sSub>
                <m:sSubPr>
                  <m:ctrlPr>
                    <w:rPr>
                      <w:rFonts w:ascii="Cambria Math" w:hAnsi="Times New Roman"/>
                      <w:sz w:val="26"/>
                      <w:szCs w:val="26"/>
                      <w:lang w:val="pt-BR"/>
                    </w:rPr>
                  </m:ctrlPr>
                </m:sSubPr>
                <m:e>
                  <m:r>
                    <m:rPr>
                      <m:sty m:val="p"/>
                    </m:rPr>
                    <w:rPr>
                      <w:rFonts w:ascii="Cambria Math" w:hAnsi="Times New Roman"/>
                      <w:sz w:val="26"/>
                      <w:szCs w:val="26"/>
                      <w:lang w:val="pt-BR"/>
                    </w:rPr>
                    <m:t>Q</m:t>
                  </m:r>
                </m:e>
                <m:sub>
                  <m:r>
                    <m:rPr>
                      <m:sty m:val="p"/>
                    </m:rPr>
                    <w:rPr>
                      <w:rFonts w:ascii="Cambria Math" w:hAnsi="Times New Roman"/>
                      <w:sz w:val="26"/>
                      <w:szCs w:val="26"/>
                      <w:lang w:val="pt-BR"/>
                    </w:rPr>
                    <m:t>tt</m:t>
                  </m:r>
                </m:sub>
              </m:sSub>
            </m:num>
            <m:den>
              <m:r>
                <m:rPr>
                  <m:sty m:val="p"/>
                </m:rPr>
                <w:rPr>
                  <w:rFonts w:ascii="Cambria Math" w:hAnsi="Times New Roman"/>
                  <w:sz w:val="26"/>
                  <w:szCs w:val="26"/>
                  <w:lang w:val="pt-BR"/>
                </w:rPr>
                <m:t>r</m:t>
              </m:r>
            </m:den>
          </m:f>
          <m:r>
            <m:rPr>
              <m:sty m:val="p"/>
            </m:rPr>
            <w:rPr>
              <w:rFonts w:ascii="Cambria Math" w:hAnsi="Times New Roman"/>
              <w:sz w:val="26"/>
              <w:szCs w:val="26"/>
              <w:lang w:val="pt-BR"/>
            </w:rPr>
            <m:t>=</m:t>
          </m:r>
          <m:f>
            <m:fPr>
              <m:ctrlPr>
                <w:rPr>
                  <w:rFonts w:ascii="Cambria Math" w:hAnsi="Times New Roman"/>
                  <w:sz w:val="26"/>
                  <w:szCs w:val="26"/>
                  <w:lang w:val="pt-BR"/>
                </w:rPr>
              </m:ctrlPr>
            </m:fPr>
            <m:num>
              <m:r>
                <m:rPr>
                  <m:sty m:val="p"/>
                </m:rPr>
                <w:rPr>
                  <w:rFonts w:ascii="Cambria Math" w:hAnsi="Times New Roman"/>
                  <w:sz w:val="26"/>
                  <w:szCs w:val="26"/>
                  <w:lang w:val="pt-BR"/>
                </w:rPr>
                <m:t>169,29</m:t>
              </m:r>
            </m:num>
            <m:den>
              <m:r>
                <m:rPr>
                  <m:sty m:val="p"/>
                </m:rPr>
                <w:rPr>
                  <w:rFonts w:ascii="Cambria Math" w:hAnsi="Times New Roman"/>
                  <w:sz w:val="26"/>
                  <w:szCs w:val="26"/>
                  <w:lang w:val="pt-BR"/>
                </w:rPr>
                <m:t>9</m:t>
              </m:r>
            </m:den>
          </m:f>
          <m:r>
            <m:rPr>
              <m:sty m:val="p"/>
            </m:rPr>
            <w:rPr>
              <w:rFonts w:ascii="Cambria Math" w:hAnsi="Times New Roman"/>
              <w:sz w:val="26"/>
              <w:szCs w:val="26"/>
              <w:lang w:val="pt-BR"/>
            </w:rPr>
            <m:t>=18,81</m:t>
          </m:r>
          <m:r>
            <m:rPr>
              <m:sty m:val="p"/>
            </m:rPr>
            <w:rPr>
              <w:rFonts w:ascii="Cambria Math" w:hAnsi="Cambria Math"/>
              <w:sz w:val="26"/>
              <w:szCs w:val="26"/>
              <w:lang w:val="pt-BR"/>
            </w:rPr>
            <m:t>đĩ</m:t>
          </m:r>
          <m:r>
            <m:rPr>
              <m:sty m:val="p"/>
            </m:rPr>
            <w:rPr>
              <w:rFonts w:ascii="Cambria Math" w:hAnsi="Times New Roman"/>
              <w:sz w:val="26"/>
              <w:szCs w:val="26"/>
              <w:lang w:val="pt-BR"/>
            </w:rPr>
            <m:t>a</m:t>
          </m:r>
        </m:oMath>
      </m:oMathPara>
    </w:p>
    <w:p w:rsidR="00766A24" w:rsidRPr="006F25B3" w:rsidRDefault="00766A24" w:rsidP="00766A24">
      <w:pPr>
        <w:spacing w:after="0" w:line="360" w:lineRule="auto"/>
        <w:jc w:val="both"/>
        <w:rPr>
          <w:rFonts w:ascii="Times New Roman" w:hAnsi="Times New Roman"/>
          <w:sz w:val="26"/>
          <w:szCs w:val="26"/>
          <w:lang w:val="pt-BR"/>
        </w:rPr>
      </w:pPr>
      <w:r w:rsidRPr="006F25B3">
        <w:rPr>
          <w:rFonts w:ascii="Times New Roman" w:hAnsi="Times New Roman"/>
          <w:sz w:val="26"/>
          <w:szCs w:val="26"/>
          <w:lang w:val="pt-BR"/>
        </w:rPr>
        <w:t>Chọn 20 đĩa phân phối phù hợp với kích thước bể</w:t>
      </w:r>
    </w:p>
    <w:p w:rsidR="00766A24" w:rsidRPr="006F25B3" w:rsidRDefault="00766A24" w:rsidP="0018724B">
      <w:pPr>
        <w:numPr>
          <w:ilvl w:val="0"/>
          <w:numId w:val="76"/>
        </w:numPr>
        <w:spacing w:after="0" w:line="360" w:lineRule="auto"/>
        <w:ind w:left="567"/>
        <w:contextualSpacing/>
        <w:jc w:val="both"/>
        <w:rPr>
          <w:rFonts w:ascii="Times New Roman" w:hAnsi="Times New Roman"/>
          <w:b/>
          <w:sz w:val="26"/>
          <w:szCs w:val="26"/>
          <w:lang w:val="pt-BR"/>
        </w:rPr>
      </w:pPr>
      <w:r w:rsidRPr="006F25B3">
        <w:rPr>
          <w:rFonts w:ascii="Times New Roman" w:hAnsi="Times New Roman"/>
          <w:b/>
          <w:sz w:val="26"/>
          <w:szCs w:val="26"/>
          <w:lang w:val="pt-BR"/>
        </w:rPr>
        <w:t>Cách bố trí các đường ống dẫn khí</w:t>
      </w:r>
    </w:p>
    <w:p w:rsidR="00766A24" w:rsidRPr="006F25B3" w:rsidRDefault="00766A24" w:rsidP="00766A24">
      <w:pPr>
        <w:spacing w:after="0" w:line="360" w:lineRule="auto"/>
        <w:ind w:firstLine="284"/>
        <w:jc w:val="both"/>
        <w:rPr>
          <w:rFonts w:ascii="Times New Roman" w:hAnsi="Times New Roman"/>
          <w:sz w:val="26"/>
          <w:szCs w:val="26"/>
          <w:lang w:val="pt-BR"/>
        </w:rPr>
      </w:pPr>
      <w:r w:rsidRPr="006F25B3">
        <w:rPr>
          <w:rFonts w:ascii="Times New Roman" w:hAnsi="Times New Roman"/>
          <w:sz w:val="26"/>
          <w:szCs w:val="26"/>
          <w:lang w:val="pt-BR"/>
        </w:rPr>
        <w:t>Hệ thống ống phân phối khí từ máy thổi khí chạy dọc thành bể rồi phân phối đều dưới đáy bể, Gồm 1 nhánh chính và 4 nhánh phụ, Ống chính đặt dọc theo chiều ngang bể, Ống nhánh đặt song song chiều dài bể cách vách bể 0,5m. Mỗi ống nhánh bố trí 5 đĩa thổi khí. Mỗi đĩa thổi khí cách nhau 1m.</w:t>
      </w:r>
    </w:p>
    <w:p w:rsidR="00766A24" w:rsidRPr="006F25B3" w:rsidRDefault="00766A24" w:rsidP="00766A24">
      <w:pPr>
        <w:spacing w:after="0" w:line="360" w:lineRule="auto"/>
        <w:ind w:firstLine="284"/>
        <w:jc w:val="both"/>
        <w:rPr>
          <w:rFonts w:ascii="Times New Roman" w:hAnsi="Times New Roman"/>
          <w:sz w:val="26"/>
          <w:szCs w:val="26"/>
          <w:lang w:val="pt-BR"/>
        </w:rPr>
      </w:pPr>
      <w:r w:rsidRPr="006F25B3">
        <w:rPr>
          <w:rFonts w:ascii="Times New Roman" w:hAnsi="Times New Roman"/>
          <w:sz w:val="26"/>
          <w:szCs w:val="26"/>
          <w:lang w:val="pt-BR"/>
        </w:rPr>
        <w:t>Vận tốc khí trong ống chính và ống nhánh.</w:t>
      </w:r>
    </w:p>
    <w:p w:rsidR="00766A24" w:rsidRPr="006F25B3" w:rsidRDefault="00766A24" w:rsidP="00766A24">
      <w:pPr>
        <w:spacing w:after="0" w:line="360" w:lineRule="auto"/>
        <w:ind w:left="360"/>
        <w:jc w:val="center"/>
        <w:rPr>
          <w:rFonts w:ascii="Times New Roman" w:hAnsi="Times New Roman"/>
          <w:b/>
          <w:sz w:val="26"/>
          <w:szCs w:val="26"/>
          <w:lang w:val="pt-BR"/>
        </w:rPr>
      </w:pPr>
    </w:p>
    <w:p w:rsidR="00766A24" w:rsidRPr="006F25B3" w:rsidRDefault="00C4336B" w:rsidP="00C4336B">
      <w:pPr>
        <w:pStyle w:val="Caption"/>
        <w:jc w:val="center"/>
        <w:rPr>
          <w:b w:val="0"/>
          <w:i/>
          <w:color w:val="auto"/>
          <w:sz w:val="26"/>
          <w:szCs w:val="26"/>
          <w:lang w:val="pt-BR"/>
        </w:rPr>
      </w:pPr>
      <w:bookmarkStart w:id="383" w:name="_Toc427644694"/>
      <w:r w:rsidRPr="006F25B3">
        <w:rPr>
          <w:i/>
          <w:color w:val="auto"/>
          <w:sz w:val="26"/>
          <w:szCs w:val="26"/>
          <w:lang w:val="pt-BR"/>
        </w:rPr>
        <w:t>Bảng PL1.</w:t>
      </w:r>
      <w:r w:rsidR="006407D2" w:rsidRPr="006F25B3">
        <w:rPr>
          <w:i/>
          <w:color w:val="auto"/>
          <w:sz w:val="26"/>
          <w:szCs w:val="26"/>
        </w:rPr>
        <w:fldChar w:fldCharType="begin"/>
      </w:r>
      <w:r w:rsidRPr="006F25B3">
        <w:rPr>
          <w:i/>
          <w:color w:val="auto"/>
          <w:sz w:val="26"/>
          <w:szCs w:val="26"/>
          <w:lang w:val="pt-BR"/>
        </w:rPr>
        <w:instrText xml:space="preserve"> SEQ Bảng_PL1. \* ARABIC </w:instrText>
      </w:r>
      <w:r w:rsidR="006407D2" w:rsidRPr="006F25B3">
        <w:rPr>
          <w:i/>
          <w:color w:val="auto"/>
          <w:sz w:val="26"/>
          <w:szCs w:val="26"/>
        </w:rPr>
        <w:fldChar w:fldCharType="separate"/>
      </w:r>
      <w:r w:rsidR="00585322">
        <w:rPr>
          <w:i/>
          <w:noProof/>
          <w:color w:val="auto"/>
          <w:sz w:val="26"/>
          <w:szCs w:val="26"/>
          <w:lang w:val="pt-BR"/>
        </w:rPr>
        <w:t>6</w:t>
      </w:r>
      <w:r w:rsidR="006407D2" w:rsidRPr="006F25B3">
        <w:rPr>
          <w:i/>
          <w:color w:val="auto"/>
          <w:sz w:val="26"/>
          <w:szCs w:val="26"/>
        </w:rPr>
        <w:fldChar w:fldCharType="end"/>
      </w:r>
      <w:r w:rsidRPr="006F25B3">
        <w:rPr>
          <w:b w:val="0"/>
          <w:i/>
          <w:color w:val="auto"/>
          <w:sz w:val="26"/>
          <w:szCs w:val="26"/>
          <w:lang w:val="pt-BR"/>
        </w:rPr>
        <w:t xml:space="preserve"> </w:t>
      </w:r>
      <w:r w:rsidR="00766A24" w:rsidRPr="006F25B3">
        <w:rPr>
          <w:b w:val="0"/>
          <w:i/>
          <w:color w:val="auto"/>
          <w:sz w:val="26"/>
          <w:szCs w:val="26"/>
          <w:lang w:val="pt-BR"/>
        </w:rPr>
        <w:t>Bảng tốc độ khí đặc trưng trong ống dẫn</w:t>
      </w:r>
      <w:bookmarkEnd w:id="383"/>
    </w:p>
    <w:tbl>
      <w:tblPr>
        <w:tblStyle w:val="TableGrid1"/>
        <w:tblW w:w="4153" w:type="pct"/>
        <w:jc w:val="center"/>
        <w:tblLook w:val="04A0" w:firstRow="1" w:lastRow="0" w:firstColumn="1" w:lastColumn="0" w:noHBand="0" w:noVBand="1"/>
      </w:tblPr>
      <w:tblGrid>
        <w:gridCol w:w="4511"/>
        <w:gridCol w:w="2968"/>
      </w:tblGrid>
      <w:tr w:rsidR="00766A24" w:rsidRPr="006F25B3" w:rsidTr="003210C0">
        <w:trPr>
          <w:jc w:val="center"/>
        </w:trPr>
        <w:tc>
          <w:tcPr>
            <w:tcW w:w="3016" w:type="pct"/>
          </w:tcPr>
          <w:p w:rsidR="00766A24" w:rsidRPr="006F25B3" w:rsidRDefault="00766A24" w:rsidP="003210C0">
            <w:pPr>
              <w:spacing w:after="0" w:line="360" w:lineRule="auto"/>
              <w:jc w:val="center"/>
              <w:rPr>
                <w:b/>
                <w:sz w:val="26"/>
                <w:szCs w:val="26"/>
                <w:lang w:val="pt-BR"/>
              </w:rPr>
            </w:pPr>
            <w:r w:rsidRPr="006F25B3">
              <w:rPr>
                <w:b/>
                <w:sz w:val="26"/>
                <w:szCs w:val="26"/>
                <w:lang w:val="pt-BR"/>
              </w:rPr>
              <w:t>Đường kính, mm</w:t>
            </w:r>
          </w:p>
        </w:tc>
        <w:tc>
          <w:tcPr>
            <w:tcW w:w="1984" w:type="pct"/>
          </w:tcPr>
          <w:p w:rsidR="00766A24" w:rsidRPr="006F25B3" w:rsidRDefault="00766A24" w:rsidP="003210C0">
            <w:pPr>
              <w:spacing w:after="0" w:line="360" w:lineRule="auto"/>
              <w:jc w:val="center"/>
              <w:rPr>
                <w:b/>
                <w:sz w:val="26"/>
                <w:szCs w:val="26"/>
                <w:lang w:val="pt-BR"/>
              </w:rPr>
            </w:pPr>
            <w:r w:rsidRPr="006F25B3">
              <w:rPr>
                <w:b/>
                <w:sz w:val="26"/>
                <w:szCs w:val="26"/>
                <w:lang w:val="pt-BR"/>
              </w:rPr>
              <w:t>Vận tốc, m/s</w:t>
            </w:r>
          </w:p>
        </w:tc>
      </w:tr>
      <w:tr w:rsidR="00766A24" w:rsidRPr="006F25B3" w:rsidTr="003210C0">
        <w:trPr>
          <w:jc w:val="center"/>
        </w:trPr>
        <w:tc>
          <w:tcPr>
            <w:tcW w:w="3016" w:type="pct"/>
          </w:tcPr>
          <w:p w:rsidR="00766A24" w:rsidRPr="006F25B3" w:rsidRDefault="00766A24" w:rsidP="003210C0">
            <w:pPr>
              <w:spacing w:after="0" w:line="360" w:lineRule="auto"/>
              <w:jc w:val="center"/>
              <w:rPr>
                <w:sz w:val="26"/>
                <w:szCs w:val="26"/>
                <w:lang w:val="pt-BR"/>
              </w:rPr>
            </w:pPr>
            <w:r w:rsidRPr="006F25B3">
              <w:rPr>
                <w:sz w:val="26"/>
                <w:szCs w:val="26"/>
                <w:lang w:val="pt-BR"/>
              </w:rPr>
              <w:t>25 – 75 (1 – 3”)</w:t>
            </w:r>
          </w:p>
          <w:p w:rsidR="00766A24" w:rsidRPr="006F25B3" w:rsidRDefault="00766A24" w:rsidP="003210C0">
            <w:pPr>
              <w:spacing w:after="0" w:line="360" w:lineRule="auto"/>
              <w:jc w:val="center"/>
              <w:rPr>
                <w:sz w:val="26"/>
                <w:szCs w:val="26"/>
                <w:lang w:val="pt-BR"/>
              </w:rPr>
            </w:pPr>
            <w:r w:rsidRPr="006F25B3">
              <w:rPr>
                <w:sz w:val="26"/>
                <w:szCs w:val="26"/>
                <w:lang w:val="pt-BR"/>
              </w:rPr>
              <w:t>100 – 250 (4 – 10”)</w:t>
            </w:r>
          </w:p>
          <w:p w:rsidR="00766A24" w:rsidRPr="006F25B3" w:rsidRDefault="00766A24" w:rsidP="003210C0">
            <w:pPr>
              <w:spacing w:after="0" w:line="360" w:lineRule="auto"/>
              <w:jc w:val="center"/>
              <w:rPr>
                <w:sz w:val="26"/>
                <w:szCs w:val="26"/>
                <w:lang w:val="pt-BR"/>
              </w:rPr>
            </w:pPr>
            <w:r w:rsidRPr="006F25B3">
              <w:rPr>
                <w:sz w:val="26"/>
                <w:szCs w:val="26"/>
                <w:lang w:val="pt-BR"/>
              </w:rPr>
              <w:t>300 – 610 (12 – 24”)</w:t>
            </w:r>
          </w:p>
          <w:p w:rsidR="00766A24" w:rsidRPr="006F25B3" w:rsidRDefault="00766A24" w:rsidP="003210C0">
            <w:pPr>
              <w:spacing w:after="0" w:line="360" w:lineRule="auto"/>
              <w:jc w:val="center"/>
              <w:rPr>
                <w:sz w:val="26"/>
                <w:szCs w:val="26"/>
                <w:lang w:val="pt-BR"/>
              </w:rPr>
            </w:pPr>
            <w:r w:rsidRPr="006F25B3">
              <w:rPr>
                <w:sz w:val="26"/>
                <w:szCs w:val="26"/>
                <w:lang w:val="pt-BR"/>
              </w:rPr>
              <w:t>760 – 1500 (30 – 60”)</w:t>
            </w:r>
          </w:p>
        </w:tc>
        <w:tc>
          <w:tcPr>
            <w:tcW w:w="1984" w:type="pct"/>
          </w:tcPr>
          <w:p w:rsidR="00766A24" w:rsidRPr="006F25B3" w:rsidRDefault="00766A24" w:rsidP="003210C0">
            <w:pPr>
              <w:spacing w:after="0" w:line="360" w:lineRule="auto"/>
              <w:jc w:val="center"/>
              <w:rPr>
                <w:sz w:val="26"/>
                <w:szCs w:val="26"/>
                <w:lang w:val="pt-BR"/>
              </w:rPr>
            </w:pPr>
            <w:r w:rsidRPr="006F25B3">
              <w:rPr>
                <w:sz w:val="26"/>
                <w:szCs w:val="26"/>
                <w:lang w:val="pt-BR"/>
              </w:rPr>
              <w:t>6 – 9</w:t>
            </w:r>
          </w:p>
          <w:p w:rsidR="00766A24" w:rsidRPr="006F25B3" w:rsidRDefault="00766A24" w:rsidP="003210C0">
            <w:pPr>
              <w:spacing w:after="0" w:line="360" w:lineRule="auto"/>
              <w:jc w:val="center"/>
              <w:rPr>
                <w:sz w:val="26"/>
                <w:szCs w:val="26"/>
                <w:lang w:val="pt-BR"/>
              </w:rPr>
            </w:pPr>
            <w:r w:rsidRPr="006F25B3">
              <w:rPr>
                <w:sz w:val="26"/>
                <w:szCs w:val="26"/>
                <w:lang w:val="pt-BR"/>
              </w:rPr>
              <w:t>9 – 15</w:t>
            </w:r>
          </w:p>
          <w:p w:rsidR="00766A24" w:rsidRPr="006F25B3" w:rsidRDefault="00766A24" w:rsidP="003210C0">
            <w:pPr>
              <w:spacing w:after="0" w:line="360" w:lineRule="auto"/>
              <w:jc w:val="center"/>
              <w:rPr>
                <w:sz w:val="26"/>
                <w:szCs w:val="26"/>
                <w:lang w:val="pt-BR"/>
              </w:rPr>
            </w:pPr>
            <w:r w:rsidRPr="006F25B3">
              <w:rPr>
                <w:sz w:val="26"/>
                <w:szCs w:val="26"/>
                <w:lang w:val="pt-BR"/>
              </w:rPr>
              <w:t>14 – 20</w:t>
            </w:r>
          </w:p>
          <w:p w:rsidR="00766A24" w:rsidRPr="006F25B3" w:rsidRDefault="00766A24" w:rsidP="003210C0">
            <w:pPr>
              <w:spacing w:after="0" w:line="360" w:lineRule="auto"/>
              <w:jc w:val="center"/>
              <w:rPr>
                <w:sz w:val="26"/>
                <w:szCs w:val="26"/>
                <w:lang w:val="pt-BR"/>
              </w:rPr>
            </w:pPr>
            <w:r w:rsidRPr="006F25B3">
              <w:rPr>
                <w:sz w:val="26"/>
                <w:szCs w:val="26"/>
                <w:lang w:val="pt-BR"/>
              </w:rPr>
              <w:t>19 – 23</w:t>
            </w:r>
          </w:p>
        </w:tc>
      </w:tr>
    </w:tbl>
    <w:p w:rsidR="00766A24" w:rsidRPr="006F25B3" w:rsidRDefault="00766A24" w:rsidP="00766A24">
      <w:pPr>
        <w:spacing w:after="0" w:line="360" w:lineRule="auto"/>
        <w:jc w:val="right"/>
        <w:rPr>
          <w:rFonts w:ascii="Times New Roman" w:hAnsi="Times New Roman"/>
          <w:i/>
          <w:noProof/>
          <w:sz w:val="26"/>
          <w:szCs w:val="26"/>
        </w:rPr>
      </w:pPr>
      <w:r w:rsidRPr="006F25B3">
        <w:rPr>
          <w:rFonts w:ascii="Times New Roman" w:hAnsi="Times New Roman"/>
          <w:i/>
          <w:noProof/>
          <w:sz w:val="26"/>
          <w:szCs w:val="26"/>
        </w:rPr>
        <w:t>(Nguồn:Bảng 9-9, Xử lý nước thải và công nghiệp - Tính toán thiết kế công trình, Lâm Minh Triết, trang 419. NXB Đại Học Quốc Gia TP.HCM)</w:t>
      </w:r>
    </w:p>
    <w:p w:rsidR="00766A24" w:rsidRPr="006F25B3" w:rsidRDefault="00766A24" w:rsidP="00766A24">
      <w:pPr>
        <w:spacing w:after="0" w:line="360" w:lineRule="auto"/>
        <w:jc w:val="both"/>
        <w:rPr>
          <w:rFonts w:ascii="Times New Roman" w:hAnsi="Times New Roman"/>
          <w:sz w:val="26"/>
          <w:szCs w:val="26"/>
          <w:lang w:val="pt-BR"/>
        </w:rPr>
      </w:pPr>
      <w:r w:rsidRPr="006F25B3">
        <w:rPr>
          <w:rFonts w:ascii="Times New Roman" w:hAnsi="Times New Roman"/>
          <w:sz w:val="26"/>
          <w:szCs w:val="26"/>
          <w:lang w:val="pt-BR"/>
        </w:rPr>
        <w:t>Với lưu lượng không khí Q</w:t>
      </w:r>
      <w:r w:rsidRPr="006F25B3">
        <w:rPr>
          <w:rFonts w:ascii="Times New Roman" w:hAnsi="Times New Roman"/>
          <w:sz w:val="26"/>
          <w:szCs w:val="26"/>
          <w:vertAlign w:val="subscript"/>
          <w:lang w:val="pt-BR"/>
        </w:rPr>
        <w:t>tt</w:t>
      </w:r>
      <w:r w:rsidRPr="006F25B3">
        <w:rPr>
          <w:rFonts w:ascii="Times New Roman" w:hAnsi="Times New Roman"/>
          <w:sz w:val="26"/>
          <w:szCs w:val="26"/>
          <w:lang w:val="pt-BR"/>
        </w:rPr>
        <w:t xml:space="preserve"> = 169,29 (m</w:t>
      </w:r>
      <w:r w:rsidRPr="006F25B3">
        <w:rPr>
          <w:rFonts w:ascii="Times New Roman" w:hAnsi="Times New Roman"/>
          <w:sz w:val="26"/>
          <w:szCs w:val="26"/>
          <w:vertAlign w:val="superscript"/>
          <w:lang w:val="pt-BR"/>
        </w:rPr>
        <w:t>3</w:t>
      </w:r>
      <w:r w:rsidRPr="006F25B3">
        <w:rPr>
          <w:rFonts w:ascii="Times New Roman" w:hAnsi="Times New Roman"/>
          <w:sz w:val="26"/>
          <w:szCs w:val="26"/>
          <w:lang w:val="pt-BR"/>
        </w:rPr>
        <w:t>/h) = 47,025.10</w:t>
      </w:r>
      <w:r w:rsidRPr="006F25B3">
        <w:rPr>
          <w:rFonts w:ascii="Times New Roman" w:hAnsi="Times New Roman"/>
          <w:sz w:val="26"/>
          <w:szCs w:val="26"/>
          <w:vertAlign w:val="superscript"/>
          <w:lang w:val="pt-BR"/>
        </w:rPr>
        <w:t>-3</w:t>
      </w:r>
      <w:r w:rsidRPr="006F25B3">
        <w:rPr>
          <w:rFonts w:ascii="Times New Roman" w:hAnsi="Times New Roman"/>
          <w:sz w:val="26"/>
          <w:szCs w:val="26"/>
          <w:lang w:val="pt-BR"/>
        </w:rPr>
        <w:t>(m</w:t>
      </w:r>
      <w:r w:rsidRPr="006F25B3">
        <w:rPr>
          <w:rFonts w:ascii="Times New Roman" w:hAnsi="Times New Roman"/>
          <w:sz w:val="26"/>
          <w:szCs w:val="26"/>
          <w:vertAlign w:val="superscript"/>
          <w:lang w:val="pt-BR"/>
        </w:rPr>
        <w:t>3</w:t>
      </w:r>
      <w:r w:rsidRPr="006F25B3">
        <w:rPr>
          <w:rFonts w:ascii="Times New Roman" w:hAnsi="Times New Roman"/>
          <w:sz w:val="26"/>
          <w:szCs w:val="26"/>
          <w:lang w:val="pt-BR"/>
        </w:rPr>
        <w:t>/s), vận tốc khí trong ống dựa theo bảng là v = 6 – 9 (m/s), Ta chọn v = 9 (m/s),</w:t>
      </w:r>
    </w:p>
    <w:p w:rsidR="00766A24" w:rsidRPr="006F25B3" w:rsidRDefault="00766A24" w:rsidP="0018724B">
      <w:pPr>
        <w:pStyle w:val="ListParagraph"/>
        <w:numPr>
          <w:ilvl w:val="0"/>
          <w:numId w:val="85"/>
        </w:numPr>
        <w:spacing w:after="0" w:line="360" w:lineRule="auto"/>
        <w:ind w:left="0" w:firstLine="284"/>
        <w:jc w:val="both"/>
        <w:rPr>
          <w:rFonts w:ascii="Times New Roman" w:hAnsi="Times New Roman"/>
          <w:sz w:val="26"/>
          <w:szCs w:val="26"/>
          <w:lang w:val="pt-BR"/>
        </w:rPr>
      </w:pPr>
      <w:r w:rsidRPr="006F25B3">
        <w:rPr>
          <w:rFonts w:ascii="Times New Roman" w:hAnsi="Times New Roman"/>
          <w:sz w:val="26"/>
          <w:szCs w:val="26"/>
          <w:lang w:val="pt-BR"/>
        </w:rPr>
        <w:t>Đường kính ống dẫn khí cung cấp cho bể :</w:t>
      </w:r>
    </w:p>
    <w:p w:rsidR="00766A24" w:rsidRPr="006F25B3" w:rsidRDefault="00766A24" w:rsidP="00766A24">
      <w:pPr>
        <w:spacing w:after="0" w:line="360" w:lineRule="auto"/>
        <w:jc w:val="both"/>
        <w:rPr>
          <w:rFonts w:ascii="Times New Roman" w:hAnsi="Times New Roman"/>
          <w:sz w:val="26"/>
          <w:szCs w:val="26"/>
          <w:lang w:val="pt-BR"/>
        </w:rPr>
      </w:pPr>
      <m:oMathPara>
        <m:oMath>
          <m:r>
            <m:rPr>
              <m:sty m:val="p"/>
            </m:rPr>
            <w:rPr>
              <w:rFonts w:ascii="Cambria Math" w:hAnsi="Times New Roman"/>
              <w:sz w:val="26"/>
              <w:szCs w:val="26"/>
              <w:lang w:val="pt-BR"/>
            </w:rPr>
            <m:t>D=</m:t>
          </m:r>
          <m:rad>
            <m:radPr>
              <m:degHide m:val="1"/>
              <m:ctrlPr>
                <w:rPr>
                  <w:rFonts w:ascii="Cambria Math" w:hAnsi="Times New Roman"/>
                  <w:sz w:val="26"/>
                  <w:szCs w:val="26"/>
                  <w:lang w:val="pt-BR"/>
                </w:rPr>
              </m:ctrlPr>
            </m:radPr>
            <m:deg/>
            <m:e>
              <m:f>
                <m:fPr>
                  <m:ctrlPr>
                    <w:rPr>
                      <w:rFonts w:ascii="Cambria Math" w:hAnsi="Times New Roman"/>
                      <w:sz w:val="26"/>
                      <w:szCs w:val="26"/>
                      <w:lang w:val="pt-BR"/>
                    </w:rPr>
                  </m:ctrlPr>
                </m:fPr>
                <m:num>
                  <m:r>
                    <m:rPr>
                      <m:sty m:val="p"/>
                    </m:rPr>
                    <w:rPr>
                      <w:rFonts w:ascii="Cambria Math" w:hAnsi="Times New Roman"/>
                      <w:sz w:val="26"/>
                      <w:szCs w:val="26"/>
                      <w:lang w:val="pt-BR"/>
                    </w:rPr>
                    <m:t>4</m:t>
                  </m:r>
                  <m:r>
                    <m:rPr>
                      <m:sty m:val="p"/>
                    </m:rPr>
                    <w:rPr>
                      <w:rFonts w:ascii="Cambria Math" w:hAnsi="Cambria Math"/>
                      <w:sz w:val="26"/>
                      <w:szCs w:val="26"/>
                      <w:lang w:val="pt-BR"/>
                    </w:rPr>
                    <m:t>×</m:t>
                  </m:r>
                  <m:sSub>
                    <m:sSubPr>
                      <m:ctrlPr>
                        <w:rPr>
                          <w:rFonts w:ascii="Cambria Math" w:hAnsi="Times New Roman"/>
                          <w:sz w:val="26"/>
                          <w:szCs w:val="26"/>
                          <w:lang w:val="pt-BR"/>
                        </w:rPr>
                      </m:ctrlPr>
                    </m:sSubPr>
                    <m:e>
                      <m:r>
                        <m:rPr>
                          <m:sty m:val="p"/>
                        </m:rPr>
                        <w:rPr>
                          <w:rFonts w:ascii="Cambria Math" w:hAnsi="Times New Roman"/>
                          <w:sz w:val="26"/>
                          <w:szCs w:val="26"/>
                          <w:lang w:val="pt-BR"/>
                        </w:rPr>
                        <m:t>Q</m:t>
                      </m:r>
                    </m:e>
                    <m:sub>
                      <m:r>
                        <m:rPr>
                          <m:sty m:val="p"/>
                        </m:rPr>
                        <w:rPr>
                          <w:rFonts w:ascii="Cambria Math" w:hAnsi="Times New Roman"/>
                          <w:sz w:val="26"/>
                          <w:szCs w:val="26"/>
                          <w:lang w:val="pt-BR"/>
                        </w:rPr>
                        <m:t>kk</m:t>
                      </m:r>
                    </m:sub>
                  </m:sSub>
                </m:num>
                <m:den>
                  <m:r>
                    <m:rPr>
                      <m:sty m:val="p"/>
                    </m:rPr>
                    <w:rPr>
                      <w:rFonts w:ascii="Cambria Math" w:hAnsi="Cambria Math"/>
                      <w:sz w:val="26"/>
                      <w:szCs w:val="26"/>
                      <w:lang w:val="pt-BR"/>
                    </w:rPr>
                    <m:t>π×</m:t>
                  </m:r>
                  <m:sSub>
                    <m:sSubPr>
                      <m:ctrlPr>
                        <w:rPr>
                          <w:rFonts w:ascii="Cambria Math" w:hAnsi="Times New Roman"/>
                          <w:sz w:val="26"/>
                          <w:szCs w:val="26"/>
                          <w:lang w:val="pt-BR"/>
                        </w:rPr>
                      </m:ctrlPr>
                    </m:sSubPr>
                    <m:e>
                      <m:r>
                        <m:rPr>
                          <m:sty m:val="p"/>
                        </m:rPr>
                        <w:rPr>
                          <w:rFonts w:ascii="Cambria Math" w:hAnsi="Times New Roman"/>
                          <w:sz w:val="26"/>
                          <w:szCs w:val="26"/>
                          <w:lang w:val="pt-BR"/>
                        </w:rPr>
                        <m:t>v</m:t>
                      </m:r>
                    </m:e>
                    <m:sub>
                      <m:r>
                        <m:rPr>
                          <m:sty m:val="p"/>
                        </m:rPr>
                        <w:rPr>
                          <w:rFonts w:ascii="Cambria Math" w:hAnsi="Times New Roman"/>
                          <w:sz w:val="26"/>
                          <w:szCs w:val="26"/>
                          <w:lang w:val="pt-BR"/>
                        </w:rPr>
                        <m:t>k</m:t>
                      </m:r>
                    </m:sub>
                  </m:sSub>
                </m:den>
              </m:f>
            </m:e>
          </m:rad>
          <m:r>
            <m:rPr>
              <m:sty m:val="p"/>
            </m:rPr>
            <w:rPr>
              <w:rFonts w:ascii="Cambria Math" w:hAnsi="Times New Roman"/>
              <w:sz w:val="26"/>
              <w:szCs w:val="26"/>
              <w:lang w:val="pt-BR"/>
            </w:rPr>
            <m:t>=</m:t>
          </m:r>
          <m:rad>
            <m:radPr>
              <m:degHide m:val="1"/>
              <m:ctrlPr>
                <w:rPr>
                  <w:rFonts w:ascii="Cambria Math" w:hAnsi="Times New Roman"/>
                  <w:sz w:val="26"/>
                  <w:szCs w:val="26"/>
                  <w:lang w:val="pt-BR"/>
                </w:rPr>
              </m:ctrlPr>
            </m:radPr>
            <m:deg/>
            <m:e>
              <m:f>
                <m:fPr>
                  <m:ctrlPr>
                    <w:rPr>
                      <w:rFonts w:ascii="Cambria Math" w:hAnsi="Times New Roman"/>
                      <w:sz w:val="26"/>
                      <w:szCs w:val="26"/>
                      <w:lang w:val="pt-BR"/>
                    </w:rPr>
                  </m:ctrlPr>
                </m:fPr>
                <m:num>
                  <m:r>
                    <m:rPr>
                      <m:sty m:val="p"/>
                    </m:rPr>
                    <w:rPr>
                      <w:rFonts w:ascii="Cambria Math" w:hAnsi="Times New Roman"/>
                      <w:sz w:val="26"/>
                      <w:szCs w:val="26"/>
                      <w:lang w:val="pt-BR"/>
                    </w:rPr>
                    <m:t>4</m:t>
                  </m:r>
                  <m:r>
                    <m:rPr>
                      <m:sty m:val="p"/>
                    </m:rPr>
                    <w:rPr>
                      <w:rFonts w:ascii="Cambria Math" w:hAnsi="Cambria Math"/>
                      <w:sz w:val="26"/>
                      <w:szCs w:val="26"/>
                      <w:lang w:val="pt-BR"/>
                    </w:rPr>
                    <m:t>×</m:t>
                  </m:r>
                  <m:r>
                    <m:rPr>
                      <m:sty m:val="p"/>
                    </m:rPr>
                    <w:rPr>
                      <w:rFonts w:ascii="Cambria Math" w:hAnsi="Times New Roman"/>
                      <w:sz w:val="26"/>
                      <w:szCs w:val="26"/>
                      <w:lang w:val="pt-BR"/>
                    </w:rPr>
                    <m:t>0,047025</m:t>
                  </m:r>
                </m:num>
                <m:den>
                  <m:r>
                    <m:rPr>
                      <m:sty m:val="p"/>
                    </m:rPr>
                    <w:rPr>
                      <w:rFonts w:ascii="Cambria Math" w:hAnsi="Cambria Math"/>
                      <w:sz w:val="26"/>
                      <w:szCs w:val="26"/>
                      <w:lang w:val="pt-BR"/>
                    </w:rPr>
                    <m:t>π×</m:t>
                  </m:r>
                  <m:r>
                    <m:rPr>
                      <m:sty m:val="p"/>
                    </m:rPr>
                    <w:rPr>
                      <w:rFonts w:ascii="Cambria Math" w:hAnsi="Times New Roman"/>
                      <w:sz w:val="26"/>
                      <w:szCs w:val="26"/>
                      <w:lang w:val="pt-BR"/>
                    </w:rPr>
                    <m:t>9</m:t>
                  </m:r>
                </m:den>
              </m:f>
            </m:e>
          </m:rad>
          <m:r>
            <m:rPr>
              <m:sty m:val="p"/>
            </m:rPr>
            <w:rPr>
              <w:rFonts w:ascii="Cambria Math" w:hAnsi="Times New Roman"/>
              <w:sz w:val="26"/>
              <w:szCs w:val="26"/>
              <w:lang w:val="pt-BR"/>
            </w:rPr>
            <m:t>=0,081 m</m:t>
          </m:r>
        </m:oMath>
      </m:oMathPara>
    </w:p>
    <w:p w:rsidR="00766A24" w:rsidRPr="006F25B3" w:rsidRDefault="00766A24" w:rsidP="00766A24">
      <w:pPr>
        <w:spacing w:after="0" w:line="360" w:lineRule="auto"/>
        <w:jc w:val="both"/>
        <w:rPr>
          <w:rFonts w:ascii="Times New Roman" w:hAnsi="Times New Roman"/>
          <w:noProof/>
          <w:sz w:val="26"/>
          <w:szCs w:val="26"/>
          <w:lang w:val="pt-BR"/>
        </w:rPr>
      </w:pPr>
      <w:r w:rsidRPr="006F25B3">
        <w:rPr>
          <w:rFonts w:ascii="Times New Roman" w:hAnsi="Times New Roman"/>
          <w:noProof/>
          <w:sz w:val="26"/>
          <w:szCs w:val="26"/>
          <w:lang w:val="pt-BR"/>
        </w:rPr>
        <w:t>Chọn đường kính ống dẫn khí chính có đường kính ngoài là A80 D=89,1 mm</w:t>
      </w:r>
    </w:p>
    <w:p w:rsidR="00766A24" w:rsidRPr="006F25B3" w:rsidRDefault="00766A24" w:rsidP="00766A24">
      <w:pPr>
        <w:spacing w:after="0" w:line="360" w:lineRule="auto"/>
        <w:jc w:val="both"/>
        <w:rPr>
          <w:rFonts w:ascii="Times New Roman" w:hAnsi="Times New Roman"/>
          <w:noProof/>
          <w:sz w:val="26"/>
          <w:szCs w:val="26"/>
          <w:lang w:val="pt-BR"/>
        </w:rPr>
      </w:pPr>
      <w:r w:rsidRPr="006F25B3">
        <w:rPr>
          <w:rFonts w:ascii="Times New Roman" w:hAnsi="Times New Roman"/>
          <w:noProof/>
          <w:sz w:val="26"/>
          <w:szCs w:val="26"/>
          <w:lang w:val="pt-BR"/>
        </w:rPr>
        <w:t>Ống chính sử dụng loại ống thép tráng kẽm sản xuất theo tiêu chuẩn BS 1387:1985.</w:t>
      </w:r>
    </w:p>
    <w:p w:rsidR="00766A24" w:rsidRPr="006F25B3" w:rsidRDefault="00766A24" w:rsidP="00766A24">
      <w:pPr>
        <w:spacing w:after="0" w:line="360" w:lineRule="auto"/>
        <w:jc w:val="both"/>
        <w:rPr>
          <w:rFonts w:ascii="Times New Roman" w:hAnsi="Times New Roman"/>
          <w:noProof/>
          <w:sz w:val="26"/>
          <w:szCs w:val="26"/>
          <w:lang w:val="pt-BR"/>
        </w:rPr>
      </w:pPr>
      <w:r w:rsidRPr="006F25B3">
        <w:rPr>
          <w:rFonts w:ascii="Times New Roman" w:hAnsi="Times New Roman"/>
          <w:noProof/>
          <w:sz w:val="26"/>
          <w:szCs w:val="26"/>
          <w:lang w:val="pt-BR"/>
        </w:rPr>
        <w:t>Kiểm tra lại vận tốc khí trong ống chính:</w:t>
      </w:r>
    </w:p>
    <w:p w:rsidR="00766A24" w:rsidRPr="006F25B3" w:rsidRDefault="00D544A2" w:rsidP="00766A24">
      <w:pPr>
        <w:spacing w:after="0" w:line="360" w:lineRule="auto"/>
        <w:jc w:val="both"/>
        <w:rPr>
          <w:rFonts w:ascii="Times New Roman" w:hAnsi="Times New Roman"/>
          <w:noProof/>
          <w:sz w:val="26"/>
          <w:szCs w:val="26"/>
        </w:rPr>
      </w:pPr>
      <m:oMathPara>
        <m:oMath>
          <m:sSub>
            <m:sSubPr>
              <m:ctrlPr>
                <w:rPr>
                  <w:rFonts w:ascii="Cambria Math" w:hAnsi="Times New Roman"/>
                  <w:i/>
                  <w:noProof/>
                  <w:sz w:val="26"/>
                  <w:szCs w:val="26"/>
                </w:rPr>
              </m:ctrlPr>
            </m:sSubPr>
            <m:e>
              <m:r>
                <w:rPr>
                  <w:rFonts w:ascii="Cambria Math" w:hAnsi="Cambria Math"/>
                  <w:noProof/>
                  <w:sz w:val="26"/>
                  <w:szCs w:val="26"/>
                </w:rPr>
                <m:t>V</m:t>
              </m:r>
            </m:e>
            <m:sub>
              <m:r>
                <w:rPr>
                  <w:rFonts w:ascii="Cambria Math" w:hAnsi="Cambria Math"/>
                  <w:noProof/>
                  <w:sz w:val="26"/>
                  <w:szCs w:val="26"/>
                </w:rPr>
                <m:t>chính</m:t>
              </m:r>
            </m:sub>
          </m:sSub>
          <m:r>
            <w:rPr>
              <w:rFonts w:ascii="Cambria Math" w:hAnsi="Times New Roman"/>
              <w:noProof/>
              <w:sz w:val="26"/>
              <w:szCs w:val="26"/>
            </w:rPr>
            <m:t>=</m:t>
          </m:r>
          <m:f>
            <m:fPr>
              <m:ctrlPr>
                <w:rPr>
                  <w:rFonts w:ascii="Cambria Math" w:hAnsi="Times New Roman"/>
                  <w:i/>
                  <w:noProof/>
                  <w:sz w:val="26"/>
                  <w:szCs w:val="26"/>
                </w:rPr>
              </m:ctrlPr>
            </m:fPr>
            <m:num>
              <m:r>
                <w:rPr>
                  <w:rFonts w:ascii="Cambria Math" w:hAnsi="Times New Roman"/>
                  <w:noProof/>
                  <w:sz w:val="26"/>
                  <w:szCs w:val="26"/>
                </w:rPr>
                <m:t>4</m:t>
              </m:r>
              <m:r>
                <w:rPr>
                  <w:rFonts w:ascii="Cambria Math" w:hAnsi="Cambria Math"/>
                  <w:noProof/>
                  <w:sz w:val="26"/>
                  <w:szCs w:val="26"/>
                </w:rPr>
                <m:t>×</m:t>
              </m:r>
              <m:sSub>
                <m:sSubPr>
                  <m:ctrlPr>
                    <w:rPr>
                      <w:rFonts w:ascii="Cambria Math" w:hAnsi="Times New Roman"/>
                      <w:i/>
                      <w:noProof/>
                      <w:sz w:val="26"/>
                      <w:szCs w:val="26"/>
                    </w:rPr>
                  </m:ctrlPr>
                </m:sSubPr>
                <m:e>
                  <m:r>
                    <w:rPr>
                      <w:rFonts w:ascii="Cambria Math" w:hAnsi="Cambria Math"/>
                      <w:noProof/>
                      <w:sz w:val="26"/>
                      <w:szCs w:val="26"/>
                    </w:rPr>
                    <m:t>Q</m:t>
                  </m:r>
                </m:e>
                <m:sub>
                  <m:r>
                    <w:rPr>
                      <w:rFonts w:ascii="Cambria Math" w:hAnsi="Cambria Math"/>
                      <w:noProof/>
                      <w:sz w:val="26"/>
                      <w:szCs w:val="26"/>
                    </w:rPr>
                    <m:t>kk</m:t>
                  </m:r>
                </m:sub>
              </m:sSub>
            </m:num>
            <m:den>
              <m:r>
                <w:rPr>
                  <w:rFonts w:ascii="Cambria Math" w:hAnsi="Cambria Math"/>
                  <w:noProof/>
                  <w:sz w:val="26"/>
                  <w:szCs w:val="26"/>
                </w:rPr>
                <m:t>π×</m:t>
              </m:r>
              <m:sSup>
                <m:sSupPr>
                  <m:ctrlPr>
                    <w:rPr>
                      <w:rFonts w:ascii="Cambria Math" w:hAnsi="Times New Roman"/>
                      <w:i/>
                      <w:noProof/>
                      <w:sz w:val="26"/>
                      <w:szCs w:val="26"/>
                    </w:rPr>
                  </m:ctrlPr>
                </m:sSupPr>
                <m:e>
                  <m:r>
                    <w:rPr>
                      <w:rFonts w:ascii="Cambria Math" w:hAnsi="Cambria Math"/>
                      <w:noProof/>
                      <w:sz w:val="26"/>
                      <w:szCs w:val="26"/>
                    </w:rPr>
                    <m:t>D</m:t>
                  </m:r>
                </m:e>
                <m:sup>
                  <m:r>
                    <w:rPr>
                      <w:rFonts w:ascii="Cambria Math" w:hAnsi="Times New Roman"/>
                      <w:noProof/>
                      <w:sz w:val="26"/>
                      <w:szCs w:val="26"/>
                    </w:rPr>
                    <m:t>2</m:t>
                  </m:r>
                </m:sup>
              </m:sSup>
            </m:den>
          </m:f>
          <m:r>
            <w:rPr>
              <w:rFonts w:ascii="Cambria Math" w:hAnsi="Times New Roman"/>
              <w:noProof/>
              <w:sz w:val="26"/>
              <w:szCs w:val="26"/>
            </w:rPr>
            <m:t>=7,39(</m:t>
          </m:r>
          <m:f>
            <m:fPr>
              <m:type m:val="skw"/>
              <m:ctrlPr>
                <w:rPr>
                  <w:rFonts w:ascii="Cambria Math" w:hAnsi="Times New Roman"/>
                  <w:i/>
                  <w:noProof/>
                  <w:sz w:val="26"/>
                  <w:szCs w:val="26"/>
                </w:rPr>
              </m:ctrlPr>
            </m:fPr>
            <m:num>
              <m:r>
                <w:rPr>
                  <w:rFonts w:ascii="Cambria Math" w:hAnsi="Cambria Math"/>
                  <w:noProof/>
                  <w:sz w:val="26"/>
                  <w:szCs w:val="26"/>
                </w:rPr>
                <m:t>m</m:t>
              </m:r>
            </m:num>
            <m:den>
              <m:r>
                <w:rPr>
                  <w:rFonts w:ascii="Cambria Math" w:hAnsi="Cambria Math"/>
                  <w:noProof/>
                  <w:sz w:val="26"/>
                  <w:szCs w:val="26"/>
                </w:rPr>
                <m:t>s</m:t>
              </m:r>
            </m:den>
          </m:f>
          <m:r>
            <w:rPr>
              <w:rFonts w:ascii="Cambria Math" w:hAnsi="Times New Roman"/>
              <w:noProof/>
              <w:sz w:val="26"/>
              <w:szCs w:val="26"/>
            </w:rPr>
            <m:t>)&lt;9</m:t>
          </m:r>
        </m:oMath>
      </m:oMathPara>
    </w:p>
    <w:p w:rsidR="00766A24" w:rsidRPr="006F25B3" w:rsidRDefault="00766A24" w:rsidP="00766A24">
      <w:pPr>
        <w:spacing w:after="0" w:line="360" w:lineRule="auto"/>
        <w:jc w:val="both"/>
        <w:rPr>
          <w:rFonts w:ascii="Times New Roman" w:hAnsi="Times New Roman"/>
          <w:noProof/>
          <w:sz w:val="26"/>
          <w:szCs w:val="26"/>
        </w:rPr>
      </w:pPr>
      <w:r w:rsidRPr="006F25B3">
        <w:rPr>
          <w:rFonts w:ascii="Times New Roman" w:hAnsi="Times New Roman"/>
          <w:noProof/>
          <w:sz w:val="26"/>
          <w:szCs w:val="26"/>
        </w:rPr>
        <w:t>Đường kính mỗi ống nhánh là:</w:t>
      </w:r>
    </w:p>
    <w:p w:rsidR="00766A24" w:rsidRPr="006F25B3" w:rsidRDefault="00766A24" w:rsidP="00766A24">
      <w:pPr>
        <w:spacing w:after="0" w:line="360" w:lineRule="auto"/>
        <w:jc w:val="both"/>
        <w:rPr>
          <w:rFonts w:ascii="Times New Roman" w:hAnsi="Times New Roman"/>
          <w:noProof/>
          <w:sz w:val="26"/>
          <w:szCs w:val="26"/>
        </w:rPr>
      </w:pPr>
      <w:r w:rsidRPr="006F25B3">
        <w:rPr>
          <w:rFonts w:ascii="Times New Roman" w:hAnsi="Times New Roman"/>
          <w:noProof/>
          <w:sz w:val="26"/>
          <w:szCs w:val="26"/>
        </w:rPr>
        <w:t>Chọn vận tốc khí trong ống nhánh là v</w:t>
      </w:r>
      <w:r w:rsidRPr="006F25B3">
        <w:rPr>
          <w:rFonts w:ascii="Times New Roman" w:hAnsi="Times New Roman"/>
          <w:noProof/>
          <w:sz w:val="26"/>
          <w:szCs w:val="26"/>
          <w:vertAlign w:val="subscript"/>
        </w:rPr>
        <w:t>nhánh</w:t>
      </w:r>
      <w:r w:rsidRPr="006F25B3">
        <w:rPr>
          <w:rFonts w:ascii="Times New Roman" w:hAnsi="Times New Roman"/>
          <w:noProof/>
          <w:sz w:val="26"/>
          <w:szCs w:val="26"/>
        </w:rPr>
        <w:t xml:space="preserve"> = 7 m/s.</w:t>
      </w:r>
    </w:p>
    <w:p w:rsidR="00766A24" w:rsidRPr="006F25B3" w:rsidRDefault="00766A24" w:rsidP="0018724B">
      <w:pPr>
        <w:pStyle w:val="ListParagraph"/>
        <w:numPr>
          <w:ilvl w:val="0"/>
          <w:numId w:val="74"/>
        </w:numPr>
        <w:spacing w:after="0" w:line="360" w:lineRule="auto"/>
        <w:ind w:left="0" w:firstLine="284"/>
        <w:jc w:val="both"/>
        <w:rPr>
          <w:rFonts w:ascii="Times New Roman" w:hAnsi="Times New Roman"/>
          <w:noProof/>
          <w:sz w:val="26"/>
          <w:szCs w:val="26"/>
        </w:rPr>
      </w:pPr>
      <w:r w:rsidRPr="006F25B3">
        <w:rPr>
          <w:rFonts w:ascii="Times New Roman" w:hAnsi="Times New Roman"/>
          <w:noProof/>
          <w:sz w:val="26"/>
          <w:szCs w:val="26"/>
        </w:rPr>
        <w:t xml:space="preserve">Đường kính ống nhánh : </w:t>
      </w:r>
    </w:p>
    <w:p w:rsidR="00766A24" w:rsidRPr="006F25B3" w:rsidRDefault="00D544A2" w:rsidP="00766A24">
      <w:pPr>
        <w:pStyle w:val="ListParagraph"/>
        <w:spacing w:after="0" w:line="360" w:lineRule="auto"/>
        <w:ind w:left="0"/>
        <w:jc w:val="both"/>
        <w:rPr>
          <w:rFonts w:ascii="Times New Roman" w:hAnsi="Times New Roman"/>
          <w:i/>
          <w:noProof/>
          <w:sz w:val="26"/>
          <w:szCs w:val="26"/>
        </w:rPr>
      </w:pPr>
      <m:oMathPara>
        <m:oMath>
          <m:sSub>
            <m:sSubPr>
              <m:ctrlPr>
                <w:rPr>
                  <w:rFonts w:ascii="Cambria Math" w:hAnsi="Times New Roman"/>
                  <w:i/>
                  <w:noProof/>
                  <w:sz w:val="26"/>
                  <w:szCs w:val="26"/>
                </w:rPr>
              </m:ctrlPr>
            </m:sSubPr>
            <m:e>
              <m:r>
                <w:rPr>
                  <w:rFonts w:ascii="Cambria Math" w:hAnsi="Cambria Math"/>
                  <w:noProof/>
                  <w:sz w:val="26"/>
                  <w:szCs w:val="26"/>
                </w:rPr>
                <m:t>d</m:t>
              </m:r>
            </m:e>
            <m:sub>
              <m:r>
                <w:rPr>
                  <w:rFonts w:ascii="Cambria Math" w:hAnsi="Cambria Math"/>
                  <w:noProof/>
                  <w:sz w:val="26"/>
                  <w:szCs w:val="26"/>
                </w:rPr>
                <m:t>nhánh</m:t>
              </m:r>
            </m:sub>
          </m:sSub>
          <m:r>
            <w:rPr>
              <w:rFonts w:ascii="Cambria Math" w:hAnsi="Times New Roman"/>
              <w:noProof/>
              <w:sz w:val="26"/>
              <w:szCs w:val="26"/>
            </w:rPr>
            <m:t>=</m:t>
          </m:r>
          <m:rad>
            <m:radPr>
              <m:degHide m:val="1"/>
              <m:ctrlPr>
                <w:rPr>
                  <w:rFonts w:ascii="Cambria Math" w:hAnsi="Times New Roman"/>
                  <w:i/>
                  <w:noProof/>
                  <w:sz w:val="26"/>
                  <w:szCs w:val="26"/>
                </w:rPr>
              </m:ctrlPr>
            </m:radPr>
            <m:deg/>
            <m:e>
              <m:f>
                <m:fPr>
                  <m:ctrlPr>
                    <w:rPr>
                      <w:rFonts w:ascii="Cambria Math" w:hAnsi="Times New Roman"/>
                      <w:i/>
                      <w:noProof/>
                      <w:sz w:val="26"/>
                      <w:szCs w:val="26"/>
                    </w:rPr>
                  </m:ctrlPr>
                </m:fPr>
                <m:num>
                  <m:r>
                    <w:rPr>
                      <w:rFonts w:ascii="Cambria Math" w:hAnsi="Times New Roman"/>
                      <w:noProof/>
                      <w:sz w:val="26"/>
                      <w:szCs w:val="26"/>
                    </w:rPr>
                    <m:t>4</m:t>
                  </m:r>
                  <m:r>
                    <w:rPr>
                      <w:rFonts w:ascii="Cambria Math" w:hAnsi="Cambria Math"/>
                      <w:noProof/>
                      <w:sz w:val="26"/>
                      <w:szCs w:val="26"/>
                    </w:rPr>
                    <m:t>×</m:t>
                  </m:r>
                  <m:sSub>
                    <m:sSubPr>
                      <m:ctrlPr>
                        <w:rPr>
                          <w:rFonts w:ascii="Cambria Math" w:hAnsi="Times New Roman"/>
                          <w:i/>
                          <w:noProof/>
                          <w:sz w:val="26"/>
                          <w:szCs w:val="26"/>
                        </w:rPr>
                      </m:ctrlPr>
                    </m:sSubPr>
                    <m:e>
                      <m:r>
                        <w:rPr>
                          <w:rFonts w:ascii="Cambria Math" w:hAnsi="Cambria Math"/>
                          <w:noProof/>
                          <w:sz w:val="26"/>
                          <w:szCs w:val="26"/>
                        </w:rPr>
                        <m:t>Q</m:t>
                      </m:r>
                    </m:e>
                    <m:sub>
                      <m:r>
                        <w:rPr>
                          <w:rFonts w:ascii="Cambria Math" w:hAnsi="Cambria Math"/>
                          <w:noProof/>
                          <w:sz w:val="26"/>
                          <w:szCs w:val="26"/>
                        </w:rPr>
                        <m:t>kk</m:t>
                      </m:r>
                    </m:sub>
                  </m:sSub>
                </m:num>
                <m:den>
                  <m:sSub>
                    <m:sSubPr>
                      <m:ctrlPr>
                        <w:rPr>
                          <w:rFonts w:ascii="Cambria Math" w:hAnsi="Times New Roman"/>
                          <w:i/>
                          <w:noProof/>
                          <w:sz w:val="26"/>
                          <w:szCs w:val="26"/>
                        </w:rPr>
                      </m:ctrlPr>
                    </m:sSubPr>
                    <m:e>
                      <m:r>
                        <w:rPr>
                          <w:rFonts w:ascii="Cambria Math" w:hAnsi="Cambria Math"/>
                          <w:noProof/>
                          <w:sz w:val="26"/>
                          <w:szCs w:val="26"/>
                        </w:rPr>
                        <m:t>n</m:t>
                      </m:r>
                    </m:e>
                    <m:sub>
                      <m:r>
                        <w:rPr>
                          <w:rFonts w:ascii="Cambria Math" w:hAnsi="Cambria Math"/>
                          <w:noProof/>
                          <w:sz w:val="26"/>
                          <w:szCs w:val="26"/>
                        </w:rPr>
                        <m:t>nh</m:t>
                      </m:r>
                    </m:sub>
                  </m:sSub>
                  <m:r>
                    <w:rPr>
                      <w:rFonts w:ascii="Cambria Math" w:hAnsi="Cambria Math"/>
                      <w:noProof/>
                      <w:sz w:val="26"/>
                      <w:szCs w:val="26"/>
                    </w:rPr>
                    <m:t>×π×</m:t>
                  </m:r>
                  <m:r>
                    <w:rPr>
                      <w:rFonts w:ascii="Cambria Math" w:hAnsi="Times New Roman"/>
                      <w:noProof/>
                      <w:sz w:val="26"/>
                      <w:szCs w:val="26"/>
                    </w:rPr>
                    <m:t>7</m:t>
                  </m:r>
                </m:den>
              </m:f>
            </m:e>
          </m:rad>
          <m:r>
            <w:rPr>
              <w:rFonts w:ascii="Cambria Math" w:hAnsi="Times New Roman"/>
              <w:noProof/>
              <w:sz w:val="26"/>
              <w:szCs w:val="26"/>
            </w:rPr>
            <m:t>=</m:t>
          </m:r>
          <m:rad>
            <m:radPr>
              <m:degHide m:val="1"/>
              <m:ctrlPr>
                <w:rPr>
                  <w:rFonts w:ascii="Cambria Math" w:hAnsi="Times New Roman"/>
                  <w:i/>
                  <w:noProof/>
                  <w:sz w:val="26"/>
                  <w:szCs w:val="26"/>
                </w:rPr>
              </m:ctrlPr>
            </m:radPr>
            <m:deg/>
            <m:e>
              <m:f>
                <m:fPr>
                  <m:ctrlPr>
                    <w:rPr>
                      <w:rFonts w:ascii="Cambria Math" w:hAnsi="Times New Roman"/>
                      <w:i/>
                      <w:noProof/>
                      <w:sz w:val="26"/>
                      <w:szCs w:val="26"/>
                    </w:rPr>
                  </m:ctrlPr>
                </m:fPr>
                <m:num>
                  <m:r>
                    <w:rPr>
                      <w:rFonts w:ascii="Cambria Math" w:hAnsi="Times New Roman"/>
                      <w:noProof/>
                      <w:sz w:val="26"/>
                      <w:szCs w:val="26"/>
                    </w:rPr>
                    <m:t>4</m:t>
                  </m:r>
                  <m:r>
                    <w:rPr>
                      <w:rFonts w:ascii="Cambria Math" w:hAnsi="Cambria Math"/>
                      <w:noProof/>
                      <w:sz w:val="26"/>
                      <w:szCs w:val="26"/>
                    </w:rPr>
                    <m:t>×</m:t>
                  </m:r>
                  <m:r>
                    <w:rPr>
                      <w:rFonts w:ascii="Cambria Math" w:hAnsi="Times New Roman"/>
                      <w:noProof/>
                      <w:sz w:val="26"/>
                      <w:szCs w:val="26"/>
                    </w:rPr>
                    <m:t>47,025</m:t>
                  </m:r>
                  <m:r>
                    <w:rPr>
                      <w:rFonts w:ascii="Cambria Math" w:hAnsi="Cambria Math"/>
                      <w:noProof/>
                      <w:sz w:val="26"/>
                      <w:szCs w:val="26"/>
                    </w:rPr>
                    <m:t>×</m:t>
                  </m:r>
                  <m:sSup>
                    <m:sSupPr>
                      <m:ctrlPr>
                        <w:rPr>
                          <w:rFonts w:ascii="Cambria Math" w:hAnsi="Times New Roman"/>
                          <w:i/>
                          <w:noProof/>
                          <w:sz w:val="26"/>
                          <w:szCs w:val="26"/>
                        </w:rPr>
                      </m:ctrlPr>
                    </m:sSupPr>
                    <m:e>
                      <m:r>
                        <w:rPr>
                          <w:rFonts w:ascii="Cambria Math" w:hAnsi="Times New Roman"/>
                          <w:noProof/>
                          <w:sz w:val="26"/>
                          <w:szCs w:val="26"/>
                        </w:rPr>
                        <m:t>10</m:t>
                      </m:r>
                    </m:e>
                    <m:sup>
                      <m:r>
                        <w:rPr>
                          <w:rFonts w:ascii="Cambria Math" w:hAnsi="Cambria Math"/>
                          <w:noProof/>
                          <w:sz w:val="26"/>
                          <w:szCs w:val="26"/>
                        </w:rPr>
                        <m:t>-</m:t>
                      </m:r>
                      <m:r>
                        <w:rPr>
                          <w:rFonts w:ascii="Cambria Math" w:hAnsi="Times New Roman"/>
                          <w:noProof/>
                          <w:sz w:val="26"/>
                          <w:szCs w:val="26"/>
                        </w:rPr>
                        <m:t>3</m:t>
                      </m:r>
                    </m:sup>
                  </m:sSup>
                </m:num>
                <m:den>
                  <m:r>
                    <w:rPr>
                      <w:rFonts w:ascii="Cambria Math" w:hAnsi="Times New Roman"/>
                      <w:noProof/>
                      <w:sz w:val="26"/>
                      <w:szCs w:val="26"/>
                    </w:rPr>
                    <m:t>3</m:t>
                  </m:r>
                  <m:r>
                    <w:rPr>
                      <w:rFonts w:ascii="Cambria Math" w:hAnsi="Cambria Math"/>
                      <w:noProof/>
                      <w:sz w:val="26"/>
                      <w:szCs w:val="26"/>
                    </w:rPr>
                    <m:t>×π×</m:t>
                  </m:r>
                  <m:r>
                    <w:rPr>
                      <w:rFonts w:ascii="Cambria Math" w:hAnsi="Times New Roman"/>
                      <w:noProof/>
                      <w:sz w:val="26"/>
                      <w:szCs w:val="26"/>
                    </w:rPr>
                    <m:t>7</m:t>
                  </m:r>
                </m:den>
              </m:f>
            </m:e>
          </m:rad>
          <m:r>
            <w:rPr>
              <w:rFonts w:ascii="Cambria Math" w:hAnsi="Times New Roman"/>
              <w:noProof/>
              <w:sz w:val="26"/>
              <w:szCs w:val="26"/>
            </w:rPr>
            <m:t>=0,053 (</m:t>
          </m:r>
          <m:r>
            <w:rPr>
              <w:rFonts w:ascii="Cambria Math" w:hAnsi="Cambria Math"/>
              <w:noProof/>
              <w:sz w:val="26"/>
              <w:szCs w:val="26"/>
            </w:rPr>
            <m:t>m</m:t>
          </m:r>
          <m:r>
            <w:rPr>
              <w:rFonts w:ascii="Cambria Math" w:hAnsi="Times New Roman"/>
              <w:noProof/>
              <w:sz w:val="26"/>
              <w:szCs w:val="26"/>
            </w:rPr>
            <m:t>)</m:t>
          </m:r>
        </m:oMath>
      </m:oMathPara>
    </w:p>
    <w:p w:rsidR="00766A24" w:rsidRPr="006F25B3" w:rsidRDefault="00766A24" w:rsidP="0018724B">
      <w:pPr>
        <w:pStyle w:val="ListParagraph"/>
        <w:numPr>
          <w:ilvl w:val="0"/>
          <w:numId w:val="75"/>
        </w:numPr>
        <w:spacing w:after="0" w:line="360" w:lineRule="auto"/>
        <w:ind w:left="0" w:firstLine="284"/>
        <w:jc w:val="both"/>
        <w:rPr>
          <w:rFonts w:ascii="Times New Roman" w:hAnsi="Times New Roman"/>
          <w:noProof/>
          <w:sz w:val="26"/>
          <w:szCs w:val="26"/>
        </w:rPr>
      </w:pPr>
      <w:r w:rsidRPr="006F25B3">
        <w:rPr>
          <w:rFonts w:ascii="Times New Roman" w:eastAsiaTheme="minorEastAsia" w:hAnsi="Times New Roman"/>
          <w:noProof/>
          <w:sz w:val="26"/>
          <w:szCs w:val="26"/>
        </w:rPr>
        <w:t>Chọn đường kính ống dẫn khí nhánh có đường kính ngoài là uPVC D60 mm</w:t>
      </w:r>
    </w:p>
    <w:p w:rsidR="00766A24" w:rsidRPr="006F25B3" w:rsidRDefault="00766A24" w:rsidP="0018724B">
      <w:pPr>
        <w:pStyle w:val="ListParagraph"/>
        <w:numPr>
          <w:ilvl w:val="0"/>
          <w:numId w:val="74"/>
        </w:numPr>
        <w:spacing w:after="0" w:line="360" w:lineRule="auto"/>
        <w:ind w:left="0" w:firstLine="284"/>
        <w:jc w:val="both"/>
        <w:rPr>
          <w:rFonts w:ascii="Times New Roman" w:hAnsi="Times New Roman"/>
          <w:noProof/>
          <w:sz w:val="26"/>
          <w:szCs w:val="26"/>
        </w:rPr>
      </w:pPr>
      <w:r w:rsidRPr="006F25B3">
        <w:rPr>
          <w:rFonts w:ascii="Times New Roman" w:hAnsi="Times New Roman"/>
          <w:noProof/>
          <w:sz w:val="26"/>
          <w:szCs w:val="26"/>
        </w:rPr>
        <w:t>Kiểm tra lại vận tốc khí trong ống nhánh:</w:t>
      </w:r>
    </w:p>
    <w:p w:rsidR="00766A24" w:rsidRPr="006F25B3" w:rsidRDefault="00D544A2" w:rsidP="00766A24">
      <w:pPr>
        <w:pStyle w:val="ListParagraph"/>
        <w:spacing w:after="0" w:line="360" w:lineRule="auto"/>
        <w:ind w:left="0"/>
        <w:jc w:val="both"/>
        <w:rPr>
          <w:rFonts w:ascii="Times New Roman" w:hAnsi="Times New Roman"/>
          <w:i/>
          <w:noProof/>
          <w:sz w:val="26"/>
          <w:szCs w:val="26"/>
        </w:rPr>
      </w:pPr>
      <m:oMathPara>
        <m:oMath>
          <m:sSub>
            <m:sSubPr>
              <m:ctrlPr>
                <w:rPr>
                  <w:rFonts w:ascii="Cambria Math" w:hAnsi="Times New Roman"/>
                  <w:i/>
                  <w:noProof/>
                  <w:sz w:val="26"/>
                  <w:szCs w:val="26"/>
                </w:rPr>
              </m:ctrlPr>
            </m:sSubPr>
            <m:e>
              <m:r>
                <w:rPr>
                  <w:rFonts w:ascii="Cambria Math" w:hAnsi="Cambria Math"/>
                  <w:noProof/>
                  <w:sz w:val="26"/>
                  <w:szCs w:val="26"/>
                </w:rPr>
                <m:t>V</m:t>
              </m:r>
            </m:e>
            <m:sub>
              <m:r>
                <w:rPr>
                  <w:rFonts w:ascii="Cambria Math" w:hAnsi="Cambria Math"/>
                  <w:noProof/>
                  <w:sz w:val="26"/>
                  <w:szCs w:val="26"/>
                </w:rPr>
                <m:t>nhánh</m:t>
              </m:r>
            </m:sub>
          </m:sSub>
          <m:r>
            <w:rPr>
              <w:rFonts w:ascii="Cambria Math" w:hAnsi="Times New Roman"/>
              <w:noProof/>
              <w:sz w:val="26"/>
              <w:szCs w:val="26"/>
            </w:rPr>
            <m:t>=</m:t>
          </m:r>
          <m:f>
            <m:fPr>
              <m:ctrlPr>
                <w:rPr>
                  <w:rFonts w:ascii="Cambria Math" w:hAnsi="Times New Roman"/>
                  <w:i/>
                  <w:noProof/>
                  <w:sz w:val="26"/>
                  <w:szCs w:val="26"/>
                </w:rPr>
              </m:ctrlPr>
            </m:fPr>
            <m:num>
              <m:r>
                <w:rPr>
                  <w:rFonts w:ascii="Cambria Math" w:hAnsi="Times New Roman"/>
                  <w:noProof/>
                  <w:sz w:val="26"/>
                  <w:szCs w:val="26"/>
                </w:rPr>
                <m:t>4</m:t>
              </m:r>
              <m:r>
                <w:rPr>
                  <w:rFonts w:ascii="Cambria Math" w:hAnsi="Cambria Math"/>
                  <w:noProof/>
                  <w:sz w:val="26"/>
                  <w:szCs w:val="26"/>
                </w:rPr>
                <m:t>×</m:t>
              </m:r>
              <m:sSub>
                <m:sSubPr>
                  <m:ctrlPr>
                    <w:rPr>
                      <w:rFonts w:ascii="Cambria Math" w:hAnsi="Times New Roman"/>
                      <w:i/>
                      <w:noProof/>
                      <w:sz w:val="26"/>
                      <w:szCs w:val="26"/>
                    </w:rPr>
                  </m:ctrlPr>
                </m:sSubPr>
                <m:e>
                  <m:r>
                    <w:rPr>
                      <w:rFonts w:ascii="Cambria Math" w:hAnsi="Cambria Math"/>
                      <w:noProof/>
                      <w:sz w:val="26"/>
                      <w:szCs w:val="26"/>
                    </w:rPr>
                    <m:t>Q</m:t>
                  </m:r>
                </m:e>
                <m:sub>
                  <m:r>
                    <w:rPr>
                      <w:rFonts w:ascii="Cambria Math" w:hAnsi="Cambria Math"/>
                      <w:noProof/>
                      <w:sz w:val="26"/>
                      <w:szCs w:val="26"/>
                    </w:rPr>
                    <m:t>kk</m:t>
                  </m:r>
                </m:sub>
              </m:sSub>
            </m:num>
            <m:den>
              <m:r>
                <w:rPr>
                  <w:rFonts w:ascii="Cambria Math" w:hAnsi="Cambria Math"/>
                  <w:noProof/>
                  <w:sz w:val="26"/>
                  <w:szCs w:val="26"/>
                </w:rPr>
                <m:t>π×</m:t>
              </m:r>
              <m:sSub>
                <m:sSubPr>
                  <m:ctrlPr>
                    <w:rPr>
                      <w:rFonts w:ascii="Cambria Math" w:hAnsi="Times New Roman"/>
                      <w:i/>
                      <w:noProof/>
                      <w:sz w:val="26"/>
                      <w:szCs w:val="26"/>
                    </w:rPr>
                  </m:ctrlPr>
                </m:sSubPr>
                <m:e>
                  <m:r>
                    <w:rPr>
                      <w:rFonts w:ascii="Cambria Math" w:hAnsi="Cambria Math"/>
                      <w:noProof/>
                      <w:sz w:val="26"/>
                      <w:szCs w:val="26"/>
                    </w:rPr>
                    <m:t>n</m:t>
                  </m:r>
                </m:e>
                <m:sub>
                  <m:r>
                    <w:rPr>
                      <w:rFonts w:ascii="Cambria Math" w:hAnsi="Cambria Math"/>
                      <w:noProof/>
                      <w:sz w:val="26"/>
                      <w:szCs w:val="26"/>
                    </w:rPr>
                    <m:t>nh</m:t>
                  </m:r>
                </m:sub>
              </m:sSub>
              <m:r>
                <w:rPr>
                  <w:rFonts w:ascii="Cambria Math" w:hAnsi="Cambria Math"/>
                  <w:noProof/>
                  <w:sz w:val="26"/>
                  <w:szCs w:val="26"/>
                </w:rPr>
                <m:t>×</m:t>
              </m:r>
              <m:sSup>
                <m:sSupPr>
                  <m:ctrlPr>
                    <w:rPr>
                      <w:rFonts w:ascii="Cambria Math" w:hAnsi="Times New Roman"/>
                      <w:i/>
                      <w:noProof/>
                      <w:sz w:val="26"/>
                      <w:szCs w:val="26"/>
                    </w:rPr>
                  </m:ctrlPr>
                </m:sSupPr>
                <m:e>
                  <m:r>
                    <w:rPr>
                      <w:rFonts w:ascii="Cambria Math" w:hAnsi="Cambria Math"/>
                      <w:noProof/>
                      <w:sz w:val="26"/>
                      <w:szCs w:val="26"/>
                    </w:rPr>
                    <m:t>d</m:t>
                  </m:r>
                </m:e>
                <m:sup>
                  <m:r>
                    <w:rPr>
                      <w:rFonts w:ascii="Cambria Math" w:hAnsi="Times New Roman"/>
                      <w:noProof/>
                      <w:sz w:val="26"/>
                      <w:szCs w:val="26"/>
                    </w:rPr>
                    <m:t>2</m:t>
                  </m:r>
                </m:sup>
              </m:sSup>
              <m:r>
                <w:rPr>
                  <w:rFonts w:ascii="Cambria Math" w:hAnsi="Cambria Math"/>
                  <w:noProof/>
                  <w:sz w:val="26"/>
                  <w:szCs w:val="26"/>
                </w:rPr>
                <m:t>nhánh</m:t>
              </m:r>
            </m:den>
          </m:f>
          <m:r>
            <w:rPr>
              <w:rFonts w:ascii="Cambria Math" w:hAnsi="Times New Roman"/>
              <w:noProof/>
              <w:sz w:val="26"/>
              <w:szCs w:val="26"/>
            </w:rPr>
            <m:t>=7,02&lt;9</m:t>
          </m:r>
        </m:oMath>
      </m:oMathPara>
    </w:p>
    <w:p w:rsidR="00766A24" w:rsidRPr="006F25B3" w:rsidRDefault="00766A24" w:rsidP="00766A24">
      <w:pPr>
        <w:pStyle w:val="ListParagraph"/>
        <w:spacing w:after="0" w:line="360" w:lineRule="auto"/>
        <w:ind w:left="0"/>
        <w:jc w:val="both"/>
        <w:rPr>
          <w:rFonts w:ascii="Times New Roman" w:hAnsi="Times New Roman"/>
          <w:noProof/>
          <w:sz w:val="26"/>
          <w:szCs w:val="26"/>
        </w:rPr>
      </w:pPr>
      <w:r w:rsidRPr="006F25B3">
        <w:rPr>
          <w:rFonts w:ascii="Times New Roman" w:hAnsi="Times New Roman"/>
          <w:noProof/>
          <w:sz w:val="26"/>
          <w:szCs w:val="26"/>
        </w:rPr>
        <w:t>Chọn ống nhánh sử dụng là ống uPVC sản xuất theo BS 3505:1968.</w:t>
      </w:r>
    </w:p>
    <w:p w:rsidR="00766A24" w:rsidRPr="006F25B3" w:rsidRDefault="00766A24" w:rsidP="0018724B">
      <w:pPr>
        <w:pStyle w:val="ListParagraph"/>
        <w:numPr>
          <w:ilvl w:val="0"/>
          <w:numId w:val="73"/>
        </w:numPr>
        <w:spacing w:after="0" w:line="360" w:lineRule="auto"/>
        <w:ind w:left="0" w:firstLine="284"/>
        <w:jc w:val="both"/>
        <w:rPr>
          <w:rFonts w:ascii="Times New Roman" w:hAnsi="Times New Roman"/>
          <w:b/>
          <w:noProof/>
          <w:sz w:val="26"/>
          <w:szCs w:val="26"/>
        </w:rPr>
      </w:pPr>
      <w:r w:rsidRPr="006F25B3">
        <w:rPr>
          <w:rFonts w:ascii="Times New Roman" w:hAnsi="Times New Roman"/>
          <w:b/>
          <w:noProof/>
          <w:sz w:val="26"/>
          <w:szCs w:val="26"/>
        </w:rPr>
        <w:t>Tính toán máy thổi khí:</w:t>
      </w:r>
    </w:p>
    <w:p w:rsidR="00766A24" w:rsidRPr="006F25B3" w:rsidRDefault="00766A24" w:rsidP="00766A24">
      <w:pPr>
        <w:pStyle w:val="ListParagraph"/>
        <w:spacing w:after="0" w:line="360" w:lineRule="auto"/>
        <w:ind w:left="284"/>
        <w:jc w:val="both"/>
        <w:rPr>
          <w:rFonts w:ascii="Times New Roman" w:hAnsi="Times New Roman"/>
          <w:noProof/>
          <w:sz w:val="26"/>
          <w:szCs w:val="26"/>
        </w:rPr>
      </w:pPr>
      <w:r w:rsidRPr="006F25B3">
        <w:rPr>
          <w:rFonts w:ascii="Times New Roman" w:hAnsi="Times New Roman"/>
          <w:noProof/>
          <w:sz w:val="26"/>
          <w:szCs w:val="26"/>
        </w:rPr>
        <w:t>Áp lực cần thiết cho hệ thống khí nén khí được xác định theo công thức:</w:t>
      </w:r>
    </w:p>
    <w:p w:rsidR="00766A24" w:rsidRPr="006F25B3" w:rsidRDefault="00766A24" w:rsidP="00766A24">
      <w:pPr>
        <w:pStyle w:val="ListParagraph"/>
        <w:spacing w:after="0" w:line="360" w:lineRule="auto"/>
        <w:ind w:left="2138" w:firstLine="22"/>
        <w:jc w:val="both"/>
        <w:rPr>
          <w:rFonts w:ascii="Times New Roman" w:hAnsi="Times New Roman"/>
          <w:noProof/>
          <w:position w:val="-14"/>
          <w:sz w:val="26"/>
          <w:szCs w:val="26"/>
        </w:rPr>
      </w:pPr>
      <w:r w:rsidRPr="006F25B3">
        <w:rPr>
          <w:rFonts w:ascii="Times New Roman" w:hAnsi="Times New Roman"/>
          <w:noProof/>
          <w:position w:val="-14"/>
          <w:sz w:val="26"/>
          <w:szCs w:val="26"/>
        </w:rPr>
        <w:t>H</w:t>
      </w:r>
      <w:r w:rsidRPr="006F25B3">
        <w:rPr>
          <w:rFonts w:ascii="Times New Roman" w:hAnsi="Times New Roman"/>
          <w:noProof/>
          <w:position w:val="-14"/>
          <w:sz w:val="26"/>
          <w:szCs w:val="26"/>
          <w:vertAlign w:val="subscript"/>
        </w:rPr>
        <w:t>ct</w:t>
      </w:r>
      <w:r w:rsidRPr="006F25B3">
        <w:rPr>
          <w:rFonts w:ascii="Times New Roman" w:hAnsi="Times New Roman"/>
          <w:noProof/>
          <w:position w:val="-14"/>
          <w:sz w:val="26"/>
          <w:szCs w:val="26"/>
        </w:rPr>
        <w:t xml:space="preserve"> = (h</w:t>
      </w:r>
      <w:r w:rsidRPr="006F25B3">
        <w:rPr>
          <w:rFonts w:ascii="Times New Roman" w:hAnsi="Times New Roman"/>
          <w:noProof/>
          <w:position w:val="-14"/>
          <w:sz w:val="26"/>
          <w:szCs w:val="26"/>
          <w:vertAlign w:val="subscript"/>
        </w:rPr>
        <w:t>d</w:t>
      </w:r>
      <w:r w:rsidRPr="006F25B3">
        <w:rPr>
          <w:rFonts w:ascii="Times New Roman" w:hAnsi="Times New Roman"/>
          <w:noProof/>
          <w:position w:val="-14"/>
          <w:sz w:val="26"/>
          <w:szCs w:val="26"/>
        </w:rPr>
        <w:t xml:space="preserve"> + h</w:t>
      </w:r>
      <w:r w:rsidRPr="006F25B3">
        <w:rPr>
          <w:rFonts w:ascii="Times New Roman" w:hAnsi="Times New Roman"/>
          <w:noProof/>
          <w:position w:val="-14"/>
          <w:sz w:val="26"/>
          <w:szCs w:val="26"/>
          <w:vertAlign w:val="subscript"/>
        </w:rPr>
        <w:t>c</w:t>
      </w:r>
      <w:r w:rsidRPr="006F25B3">
        <w:rPr>
          <w:rFonts w:ascii="Times New Roman" w:hAnsi="Times New Roman"/>
          <w:noProof/>
          <w:position w:val="-14"/>
          <w:sz w:val="26"/>
          <w:szCs w:val="26"/>
        </w:rPr>
        <w:t>) + h</w:t>
      </w:r>
      <w:r w:rsidRPr="006F25B3">
        <w:rPr>
          <w:rFonts w:ascii="Times New Roman" w:hAnsi="Times New Roman"/>
          <w:noProof/>
          <w:position w:val="-14"/>
          <w:sz w:val="26"/>
          <w:szCs w:val="26"/>
          <w:vertAlign w:val="subscript"/>
        </w:rPr>
        <w:t>f</w:t>
      </w:r>
      <w:r w:rsidRPr="006F25B3">
        <w:rPr>
          <w:rFonts w:ascii="Times New Roman" w:hAnsi="Times New Roman"/>
          <w:noProof/>
          <w:position w:val="-14"/>
          <w:sz w:val="26"/>
          <w:szCs w:val="26"/>
        </w:rPr>
        <w:t xml:space="preserve"> + H = 0,4 + 0,4 + 0,5 + 3,6 = 4,9 (m)</w:t>
      </w:r>
    </w:p>
    <w:p w:rsidR="00766A24" w:rsidRPr="006F25B3" w:rsidRDefault="00766A24" w:rsidP="00766A24">
      <w:pPr>
        <w:spacing w:after="0" w:line="360" w:lineRule="auto"/>
        <w:ind w:firstLine="426"/>
        <w:jc w:val="both"/>
        <w:rPr>
          <w:rFonts w:ascii="Times New Roman" w:eastAsia="Times New Roman" w:hAnsi="Times New Roman"/>
          <w:noProof/>
          <w:sz w:val="26"/>
          <w:szCs w:val="26"/>
        </w:rPr>
      </w:pPr>
      <w:r w:rsidRPr="006F25B3">
        <w:rPr>
          <w:rFonts w:ascii="Times New Roman" w:eastAsia="Times New Roman" w:hAnsi="Times New Roman"/>
          <w:i/>
          <w:noProof/>
          <w:sz w:val="26"/>
          <w:szCs w:val="26"/>
        </w:rPr>
        <w:t>Trong đó</w:t>
      </w:r>
      <w:r w:rsidRPr="006F25B3">
        <w:rPr>
          <w:rFonts w:ascii="Times New Roman" w:eastAsia="Times New Roman" w:hAnsi="Times New Roman"/>
          <w:noProof/>
          <w:sz w:val="26"/>
          <w:szCs w:val="26"/>
        </w:rPr>
        <w:t>:</w:t>
      </w:r>
    </w:p>
    <w:p w:rsidR="00766A24" w:rsidRPr="006F25B3" w:rsidRDefault="00766A24" w:rsidP="00766A24">
      <w:pPr>
        <w:spacing w:after="0" w:line="360" w:lineRule="auto"/>
        <w:jc w:val="both"/>
        <w:rPr>
          <w:rFonts w:ascii="Times New Roman" w:eastAsia="Times New Roman" w:hAnsi="Times New Roman"/>
          <w:noProof/>
          <w:sz w:val="26"/>
          <w:szCs w:val="26"/>
        </w:rPr>
      </w:pPr>
      <w:r w:rsidRPr="006F25B3">
        <w:rPr>
          <w:rFonts w:ascii="Times New Roman" w:eastAsia="Times New Roman" w:hAnsi="Times New Roman"/>
          <w:noProof/>
          <w:sz w:val="26"/>
          <w:szCs w:val="26"/>
        </w:rPr>
        <w:t>h</w:t>
      </w:r>
      <w:r w:rsidRPr="006F25B3">
        <w:rPr>
          <w:rFonts w:ascii="Times New Roman" w:eastAsia="Times New Roman" w:hAnsi="Times New Roman"/>
          <w:noProof/>
          <w:sz w:val="26"/>
          <w:szCs w:val="26"/>
          <w:vertAlign w:val="subscript"/>
        </w:rPr>
        <w:t>d</w:t>
      </w:r>
      <w:r w:rsidRPr="006F25B3">
        <w:rPr>
          <w:rFonts w:ascii="Times New Roman" w:eastAsia="Times New Roman" w:hAnsi="Times New Roman"/>
          <w:noProof/>
          <w:sz w:val="26"/>
          <w:szCs w:val="26"/>
        </w:rPr>
        <w:t xml:space="preserve"> – Tổn thất áp lực do ma sát dọc theo chiều dài trên đường ống dẫn, giá trị này không vượt quá 0,4 m.</w:t>
      </w:r>
    </w:p>
    <w:p w:rsidR="00766A24" w:rsidRPr="006F25B3" w:rsidRDefault="00766A24" w:rsidP="00766A24">
      <w:pPr>
        <w:spacing w:after="0" w:line="360" w:lineRule="auto"/>
        <w:jc w:val="both"/>
        <w:rPr>
          <w:rFonts w:ascii="Times New Roman" w:eastAsia="Times New Roman" w:hAnsi="Times New Roman"/>
          <w:noProof/>
          <w:sz w:val="26"/>
          <w:szCs w:val="26"/>
        </w:rPr>
      </w:pPr>
      <w:r w:rsidRPr="006F25B3">
        <w:rPr>
          <w:rFonts w:ascii="Times New Roman" w:eastAsia="Times New Roman" w:hAnsi="Times New Roman"/>
          <w:noProof/>
          <w:sz w:val="26"/>
          <w:szCs w:val="26"/>
        </w:rPr>
        <w:t>h</w:t>
      </w:r>
      <w:r w:rsidRPr="006F25B3">
        <w:rPr>
          <w:rFonts w:ascii="Times New Roman" w:eastAsia="Times New Roman" w:hAnsi="Times New Roman"/>
          <w:noProof/>
          <w:sz w:val="26"/>
          <w:szCs w:val="26"/>
          <w:vertAlign w:val="subscript"/>
        </w:rPr>
        <w:t>c</w:t>
      </w:r>
      <w:r w:rsidRPr="006F25B3">
        <w:rPr>
          <w:rFonts w:ascii="Times New Roman" w:eastAsia="Times New Roman" w:hAnsi="Times New Roman"/>
          <w:noProof/>
          <w:sz w:val="26"/>
          <w:szCs w:val="26"/>
        </w:rPr>
        <w:t xml:space="preserve"> – Tổn thất áp lực cực bộ, giá trị này không vượt quá 0,4 m.</w:t>
      </w:r>
    </w:p>
    <w:p w:rsidR="00766A24" w:rsidRPr="006F25B3" w:rsidRDefault="00766A24" w:rsidP="00766A24">
      <w:pPr>
        <w:spacing w:after="0" w:line="360" w:lineRule="auto"/>
        <w:jc w:val="both"/>
        <w:rPr>
          <w:rFonts w:ascii="Times New Roman" w:eastAsia="Times New Roman" w:hAnsi="Times New Roman"/>
          <w:noProof/>
          <w:sz w:val="26"/>
          <w:szCs w:val="26"/>
        </w:rPr>
      </w:pPr>
      <w:r w:rsidRPr="006F25B3">
        <w:rPr>
          <w:rFonts w:ascii="Times New Roman" w:eastAsia="Times New Roman" w:hAnsi="Times New Roman"/>
          <w:noProof/>
          <w:sz w:val="26"/>
          <w:szCs w:val="26"/>
        </w:rPr>
        <w:t>h</w:t>
      </w:r>
      <w:r w:rsidRPr="006F25B3">
        <w:rPr>
          <w:rFonts w:ascii="Times New Roman" w:eastAsia="Times New Roman" w:hAnsi="Times New Roman"/>
          <w:noProof/>
          <w:sz w:val="26"/>
          <w:szCs w:val="26"/>
          <w:vertAlign w:val="subscript"/>
        </w:rPr>
        <w:t>f</w:t>
      </w:r>
      <w:r w:rsidRPr="006F25B3">
        <w:rPr>
          <w:rFonts w:ascii="Times New Roman" w:eastAsia="Times New Roman" w:hAnsi="Times New Roman"/>
          <w:noProof/>
          <w:sz w:val="26"/>
          <w:szCs w:val="26"/>
        </w:rPr>
        <w:t xml:space="preserve"> – Tổn thất qua thiết bị phân phối, giá trị này không vượt quá 0,5 m.</w:t>
      </w:r>
    </w:p>
    <w:p w:rsidR="00766A24" w:rsidRPr="006F25B3" w:rsidRDefault="00766A24" w:rsidP="00766A24">
      <w:pPr>
        <w:spacing w:after="0" w:line="360" w:lineRule="auto"/>
        <w:jc w:val="both"/>
        <w:rPr>
          <w:rFonts w:ascii="Times New Roman" w:eastAsia="Times New Roman" w:hAnsi="Times New Roman"/>
          <w:noProof/>
          <w:sz w:val="26"/>
          <w:szCs w:val="26"/>
        </w:rPr>
      </w:pPr>
      <w:r w:rsidRPr="006F25B3">
        <w:rPr>
          <w:rFonts w:ascii="Times New Roman" w:eastAsia="Times New Roman" w:hAnsi="Times New Roman"/>
          <w:noProof/>
          <w:sz w:val="26"/>
          <w:szCs w:val="26"/>
        </w:rPr>
        <w:t>H – Chiều cao hữu ích của bể điều hòa, H = 3,6 m.</w:t>
      </w:r>
    </w:p>
    <w:p w:rsidR="00766A24" w:rsidRPr="006F25B3" w:rsidRDefault="00766A24" w:rsidP="00766A24">
      <w:pPr>
        <w:spacing w:after="0" w:line="360" w:lineRule="auto"/>
        <w:jc w:val="both"/>
        <w:rPr>
          <w:rFonts w:ascii="Times New Roman" w:eastAsia="Times New Roman" w:hAnsi="Times New Roman"/>
          <w:noProof/>
          <w:sz w:val="26"/>
          <w:szCs w:val="26"/>
        </w:rPr>
      </w:pPr>
      <w:r w:rsidRPr="006F25B3">
        <w:rPr>
          <w:rFonts w:ascii="Times New Roman" w:eastAsia="Times New Roman" w:hAnsi="Times New Roman"/>
          <w:noProof/>
          <w:sz w:val="26"/>
          <w:szCs w:val="26"/>
        </w:rPr>
        <w:t>Tổng tổn thất (h</w:t>
      </w:r>
      <w:r w:rsidRPr="006F25B3">
        <w:rPr>
          <w:rFonts w:ascii="Times New Roman" w:eastAsia="Times New Roman" w:hAnsi="Times New Roman"/>
          <w:noProof/>
          <w:sz w:val="26"/>
          <w:szCs w:val="26"/>
          <w:vertAlign w:val="subscript"/>
        </w:rPr>
        <w:t>d</w:t>
      </w:r>
      <w:r w:rsidRPr="006F25B3">
        <w:rPr>
          <w:rFonts w:ascii="Times New Roman" w:eastAsia="Times New Roman" w:hAnsi="Times New Roman"/>
          <w:noProof/>
          <w:sz w:val="26"/>
          <w:szCs w:val="26"/>
        </w:rPr>
        <w:t xml:space="preserve"> + h</w:t>
      </w:r>
      <w:r w:rsidRPr="006F25B3">
        <w:rPr>
          <w:rFonts w:ascii="Times New Roman" w:eastAsia="Times New Roman" w:hAnsi="Times New Roman"/>
          <w:noProof/>
          <w:sz w:val="26"/>
          <w:szCs w:val="26"/>
          <w:vertAlign w:val="subscript"/>
        </w:rPr>
        <w:t>c</w:t>
      </w:r>
      <w:r w:rsidRPr="006F25B3">
        <w:rPr>
          <w:rFonts w:ascii="Times New Roman" w:eastAsia="Times New Roman" w:hAnsi="Times New Roman"/>
          <w:noProof/>
          <w:sz w:val="26"/>
          <w:szCs w:val="26"/>
        </w:rPr>
        <w:t>)</w:t>
      </w:r>
      <w:r w:rsidRPr="006F25B3">
        <w:rPr>
          <w:rFonts w:ascii="Times New Roman" w:eastAsia="Times New Roman" w:hAnsi="Times New Roman"/>
          <w:noProof/>
          <w:position w:val="-4"/>
          <w:sz w:val="26"/>
          <w:szCs w:val="26"/>
        </w:rPr>
        <w:object w:dxaOrig="200" w:dyaOrig="240">
          <v:shape id="_x0000_i1047" type="#_x0000_t75" style="width:7.5pt;height:12.75pt" o:ole="">
            <v:imagedata r:id="rId67" o:title=""/>
          </v:shape>
          <o:OLEObject Type="Embed" ProgID="Equation.DSMT4" ShapeID="_x0000_i1047" DrawAspect="Content" ObjectID="_1572779631" r:id="rId68"/>
        </w:object>
      </w:r>
      <w:r w:rsidRPr="006F25B3">
        <w:rPr>
          <w:rFonts w:ascii="Times New Roman" w:eastAsia="Times New Roman" w:hAnsi="Times New Roman"/>
          <w:noProof/>
          <w:sz w:val="26"/>
          <w:szCs w:val="26"/>
        </w:rPr>
        <w:t xml:space="preserve"> 0,8 m; tổn thất h</w:t>
      </w:r>
      <w:r w:rsidRPr="006F25B3">
        <w:rPr>
          <w:rFonts w:ascii="Times New Roman" w:eastAsia="Times New Roman" w:hAnsi="Times New Roman"/>
          <w:noProof/>
          <w:sz w:val="26"/>
          <w:szCs w:val="26"/>
          <w:vertAlign w:val="subscript"/>
        </w:rPr>
        <w:t>f</w:t>
      </w:r>
      <w:r w:rsidRPr="006F25B3">
        <w:rPr>
          <w:rFonts w:ascii="Times New Roman" w:eastAsia="Times New Roman" w:hAnsi="Times New Roman"/>
          <w:noProof/>
          <w:position w:val="-4"/>
          <w:sz w:val="26"/>
          <w:szCs w:val="26"/>
        </w:rPr>
        <w:object w:dxaOrig="200" w:dyaOrig="240">
          <v:shape id="_x0000_i1048" type="#_x0000_t75" style="width:7.5pt;height:12.75pt" o:ole="">
            <v:imagedata r:id="rId67" o:title=""/>
          </v:shape>
          <o:OLEObject Type="Embed" ProgID="Equation.DSMT4" ShapeID="_x0000_i1048" DrawAspect="Content" ObjectID="_1572779632" r:id="rId69"/>
        </w:object>
      </w:r>
      <w:r w:rsidRPr="006F25B3">
        <w:rPr>
          <w:rFonts w:ascii="Times New Roman" w:eastAsia="Times New Roman" w:hAnsi="Times New Roman"/>
          <w:noProof/>
          <w:sz w:val="26"/>
          <w:szCs w:val="26"/>
        </w:rPr>
        <w:t xml:space="preserve"> 0,5 m</w:t>
      </w:r>
    </w:p>
    <w:p w:rsidR="00766A24" w:rsidRPr="006F25B3" w:rsidRDefault="00766A24" w:rsidP="00766A24">
      <w:pPr>
        <w:pStyle w:val="ListParagraph"/>
        <w:spacing w:after="0" w:line="360" w:lineRule="auto"/>
        <w:ind w:left="0"/>
        <w:jc w:val="both"/>
        <w:rPr>
          <w:rFonts w:ascii="Times New Roman" w:eastAsia="Times New Roman" w:hAnsi="Times New Roman"/>
          <w:noProof/>
          <w:sz w:val="26"/>
          <w:szCs w:val="26"/>
        </w:rPr>
      </w:pPr>
      <w:r w:rsidRPr="006F25B3">
        <w:rPr>
          <w:rFonts w:ascii="Times New Roman" w:eastAsia="Times New Roman" w:hAnsi="Times New Roman"/>
          <w:noProof/>
          <w:sz w:val="26"/>
          <w:szCs w:val="26"/>
        </w:rPr>
        <w:t>Áp lực khí nén:</w:t>
      </w:r>
    </w:p>
    <w:p w:rsidR="00766A24" w:rsidRPr="006F25B3" w:rsidRDefault="00766A24" w:rsidP="00766A24">
      <w:pPr>
        <w:pStyle w:val="ListParagraph"/>
        <w:spacing w:after="0" w:line="360" w:lineRule="auto"/>
        <w:ind w:left="0"/>
        <w:jc w:val="both"/>
        <w:rPr>
          <w:rFonts w:ascii="Times New Roman" w:eastAsia="Times New Roman" w:hAnsi="Times New Roman"/>
          <w:i/>
          <w:noProof/>
          <w:sz w:val="26"/>
          <w:szCs w:val="26"/>
        </w:rPr>
      </w:pPr>
      <m:oMathPara>
        <m:oMath>
          <m:r>
            <w:rPr>
              <w:rFonts w:ascii="Cambria Math" w:eastAsia="Times New Roman" w:hAnsi="Cambria Math"/>
              <w:noProof/>
              <w:sz w:val="26"/>
              <w:szCs w:val="26"/>
            </w:rPr>
            <m:t>P</m:t>
          </m:r>
          <m:r>
            <w:rPr>
              <w:rFonts w:ascii="Cambria Math" w:eastAsia="Times New Roman" w:hAnsi="Times New Roman"/>
              <w:noProof/>
              <w:sz w:val="26"/>
              <w:szCs w:val="26"/>
            </w:rPr>
            <m:t>=</m:t>
          </m:r>
          <m:f>
            <m:fPr>
              <m:ctrlPr>
                <w:rPr>
                  <w:rFonts w:ascii="Cambria Math" w:eastAsia="Times New Roman" w:hAnsi="Times New Roman"/>
                  <w:i/>
                  <w:noProof/>
                  <w:sz w:val="26"/>
                  <w:szCs w:val="26"/>
                </w:rPr>
              </m:ctrlPr>
            </m:fPr>
            <m:num>
              <m:r>
                <w:rPr>
                  <w:rFonts w:ascii="Cambria Math" w:eastAsia="Times New Roman" w:hAnsi="Times New Roman"/>
                  <w:noProof/>
                  <w:sz w:val="26"/>
                  <w:szCs w:val="26"/>
                </w:rPr>
                <m:t>10,33+</m:t>
              </m:r>
              <m:sSub>
                <m:sSubPr>
                  <m:ctrlPr>
                    <w:rPr>
                      <w:rFonts w:ascii="Cambria Math" w:eastAsia="Times New Roman" w:hAnsi="Times New Roman"/>
                      <w:i/>
                      <w:noProof/>
                      <w:sz w:val="26"/>
                      <w:szCs w:val="26"/>
                    </w:rPr>
                  </m:ctrlPr>
                </m:sSubPr>
                <m:e>
                  <m:r>
                    <w:rPr>
                      <w:rFonts w:ascii="Cambria Math" w:eastAsia="Times New Roman" w:hAnsi="Cambria Math"/>
                      <w:noProof/>
                      <w:sz w:val="26"/>
                      <w:szCs w:val="26"/>
                    </w:rPr>
                    <m:t>H</m:t>
                  </m:r>
                </m:e>
                <m:sub>
                  <m:r>
                    <w:rPr>
                      <w:rFonts w:ascii="Cambria Math" w:eastAsia="Times New Roman" w:hAnsi="Cambria Math"/>
                      <w:noProof/>
                      <w:sz w:val="26"/>
                      <w:szCs w:val="26"/>
                    </w:rPr>
                    <m:t>ct</m:t>
                  </m:r>
                </m:sub>
              </m:sSub>
            </m:num>
            <m:den>
              <m:r>
                <w:rPr>
                  <w:rFonts w:ascii="Cambria Math" w:eastAsia="Times New Roman" w:hAnsi="Times New Roman"/>
                  <w:noProof/>
                  <w:sz w:val="26"/>
                  <w:szCs w:val="26"/>
                </w:rPr>
                <m:t>10,33</m:t>
              </m:r>
            </m:den>
          </m:f>
          <m:r>
            <w:rPr>
              <w:rFonts w:ascii="Cambria Math" w:eastAsia="Times New Roman" w:hAnsi="Times New Roman"/>
              <w:noProof/>
              <w:sz w:val="26"/>
              <w:szCs w:val="26"/>
            </w:rPr>
            <m:t>=</m:t>
          </m:r>
          <m:f>
            <m:fPr>
              <m:ctrlPr>
                <w:rPr>
                  <w:rFonts w:ascii="Cambria Math" w:eastAsia="Times New Roman" w:hAnsi="Times New Roman"/>
                  <w:i/>
                  <w:noProof/>
                  <w:sz w:val="26"/>
                  <w:szCs w:val="26"/>
                </w:rPr>
              </m:ctrlPr>
            </m:fPr>
            <m:num>
              <m:r>
                <w:rPr>
                  <w:rFonts w:ascii="Cambria Math" w:eastAsia="Times New Roman" w:hAnsi="Times New Roman"/>
                  <w:noProof/>
                  <w:sz w:val="26"/>
                  <w:szCs w:val="26"/>
                </w:rPr>
                <m:t>10,33+4,9</m:t>
              </m:r>
            </m:num>
            <m:den>
              <m:r>
                <w:rPr>
                  <w:rFonts w:ascii="Cambria Math" w:eastAsia="Times New Roman" w:hAnsi="Times New Roman"/>
                  <w:noProof/>
                  <w:sz w:val="26"/>
                  <w:szCs w:val="26"/>
                </w:rPr>
                <m:t>10,33</m:t>
              </m:r>
            </m:den>
          </m:f>
          <m:r>
            <w:rPr>
              <w:rFonts w:ascii="Cambria Math" w:eastAsia="Times New Roman" w:hAnsi="Times New Roman"/>
              <w:noProof/>
              <w:sz w:val="26"/>
              <w:szCs w:val="26"/>
            </w:rPr>
            <m:t>=1,47 (</m:t>
          </m:r>
          <m:r>
            <w:rPr>
              <w:rFonts w:ascii="Cambria Math" w:eastAsia="Times New Roman" w:hAnsi="Cambria Math"/>
              <w:noProof/>
              <w:sz w:val="26"/>
              <w:szCs w:val="26"/>
            </w:rPr>
            <m:t>at</m:t>
          </m:r>
          <m:r>
            <w:rPr>
              <w:rFonts w:ascii="Cambria Math" w:eastAsia="Times New Roman" w:hAnsi="Times New Roman"/>
              <w:noProof/>
              <w:sz w:val="26"/>
              <w:szCs w:val="26"/>
            </w:rPr>
            <m:t>)</m:t>
          </m:r>
        </m:oMath>
      </m:oMathPara>
    </w:p>
    <w:p w:rsidR="00766A24" w:rsidRPr="006F25B3" w:rsidRDefault="00766A24" w:rsidP="00766A24">
      <w:pPr>
        <w:pStyle w:val="ListParagraph"/>
        <w:spacing w:after="0" w:line="360" w:lineRule="auto"/>
        <w:ind w:left="0"/>
        <w:jc w:val="both"/>
        <w:rPr>
          <w:rFonts w:ascii="Times New Roman" w:hAnsi="Times New Roman"/>
          <w:noProof/>
          <w:sz w:val="26"/>
          <w:szCs w:val="26"/>
        </w:rPr>
      </w:pPr>
      <w:r w:rsidRPr="006F25B3">
        <w:rPr>
          <w:rFonts w:ascii="Times New Roman" w:eastAsia="Times New Roman" w:hAnsi="Times New Roman"/>
          <w:noProof/>
          <w:sz w:val="26"/>
          <w:szCs w:val="26"/>
        </w:rPr>
        <w:t>Công suất lý thuyết máy thổi khí:</w:t>
      </w:r>
    </w:p>
    <w:p w:rsidR="00766A24" w:rsidRPr="006F25B3" w:rsidRDefault="00766A24" w:rsidP="00766A24">
      <w:pPr>
        <w:pStyle w:val="ListParagraph"/>
        <w:spacing w:after="0" w:line="360" w:lineRule="auto"/>
        <w:ind w:left="851"/>
        <w:jc w:val="both"/>
        <w:rPr>
          <w:rFonts w:ascii="Times New Roman" w:hAnsi="Times New Roman"/>
          <w:noProof/>
          <w:sz w:val="26"/>
          <w:szCs w:val="26"/>
        </w:rPr>
      </w:pPr>
      <w:r w:rsidRPr="006F25B3">
        <w:rPr>
          <w:rFonts w:ascii="Times New Roman" w:hAnsi="Times New Roman"/>
          <w:noProof/>
          <w:position w:val="-28"/>
          <w:sz w:val="26"/>
          <w:szCs w:val="26"/>
        </w:rPr>
        <w:object w:dxaOrig="8360" w:dyaOrig="700">
          <v:shape id="_x0000_i1049" type="#_x0000_t75" style="width:417pt;height:34.5pt" o:ole="">
            <v:imagedata r:id="rId70" o:title=""/>
          </v:shape>
          <o:OLEObject Type="Embed" ProgID="Equation.3" ShapeID="_x0000_i1049" DrawAspect="Content" ObjectID="_1572779633" r:id="rId71"/>
        </w:object>
      </w:r>
    </w:p>
    <w:p w:rsidR="00766A24" w:rsidRPr="006F25B3" w:rsidRDefault="00766A24" w:rsidP="00766A24">
      <w:pPr>
        <w:spacing w:after="0" w:line="360" w:lineRule="auto"/>
        <w:jc w:val="both"/>
        <w:rPr>
          <w:rFonts w:ascii="Times New Roman" w:eastAsia="Times New Roman" w:hAnsi="Times New Roman"/>
          <w:noProof/>
          <w:sz w:val="26"/>
          <w:szCs w:val="26"/>
        </w:rPr>
      </w:pPr>
      <w:r w:rsidRPr="006F25B3">
        <w:rPr>
          <w:rFonts w:ascii="Times New Roman" w:eastAsia="Times New Roman" w:hAnsi="Times New Roman"/>
          <w:i/>
          <w:noProof/>
          <w:sz w:val="26"/>
          <w:szCs w:val="26"/>
        </w:rPr>
        <w:t>Trong đó</w:t>
      </w:r>
      <w:r w:rsidRPr="006F25B3">
        <w:rPr>
          <w:rFonts w:ascii="Times New Roman" w:eastAsia="Times New Roman" w:hAnsi="Times New Roman"/>
          <w:noProof/>
          <w:sz w:val="26"/>
          <w:szCs w:val="26"/>
        </w:rPr>
        <w:t>:</w:t>
      </w:r>
    </w:p>
    <w:p w:rsidR="00766A24" w:rsidRPr="006F25B3" w:rsidRDefault="00766A24" w:rsidP="00766A24">
      <w:pPr>
        <w:spacing w:after="0" w:line="360" w:lineRule="auto"/>
        <w:jc w:val="both"/>
        <w:rPr>
          <w:rFonts w:ascii="Times New Roman" w:eastAsia="Times New Roman" w:hAnsi="Times New Roman"/>
          <w:noProof/>
          <w:sz w:val="26"/>
          <w:szCs w:val="26"/>
        </w:rPr>
      </w:pPr>
      <w:r w:rsidRPr="006F25B3">
        <w:rPr>
          <w:rFonts w:ascii="Times New Roman" w:eastAsia="Times New Roman" w:hAnsi="Times New Roman"/>
          <w:noProof/>
          <w:sz w:val="26"/>
          <w:szCs w:val="26"/>
        </w:rPr>
        <w:t>Q</w:t>
      </w:r>
      <w:r w:rsidRPr="006F25B3">
        <w:rPr>
          <w:rFonts w:ascii="Times New Roman" w:eastAsia="Times New Roman" w:hAnsi="Times New Roman"/>
          <w:noProof/>
          <w:sz w:val="26"/>
          <w:szCs w:val="26"/>
          <w:vertAlign w:val="subscript"/>
        </w:rPr>
        <w:t>kk</w:t>
      </w:r>
      <w:r w:rsidRPr="006F25B3">
        <w:rPr>
          <w:rFonts w:ascii="Times New Roman" w:eastAsia="Times New Roman" w:hAnsi="Times New Roman"/>
          <w:noProof/>
          <w:sz w:val="26"/>
          <w:szCs w:val="26"/>
        </w:rPr>
        <w:t xml:space="preserve"> – Lưu lượng khí cung cấp, Q</w:t>
      </w:r>
      <w:r w:rsidRPr="006F25B3">
        <w:rPr>
          <w:rFonts w:ascii="Times New Roman" w:eastAsia="Times New Roman" w:hAnsi="Times New Roman"/>
          <w:noProof/>
          <w:sz w:val="26"/>
          <w:szCs w:val="26"/>
          <w:vertAlign w:val="subscript"/>
        </w:rPr>
        <w:t xml:space="preserve">kk </w:t>
      </w:r>
      <w:r w:rsidRPr="006F25B3">
        <w:rPr>
          <w:rFonts w:ascii="Times New Roman" w:eastAsia="Times New Roman" w:hAnsi="Times New Roman"/>
          <w:noProof/>
          <w:sz w:val="26"/>
          <w:szCs w:val="26"/>
        </w:rPr>
        <w:t>= 47,025×10</w:t>
      </w:r>
      <w:r w:rsidRPr="006F25B3">
        <w:rPr>
          <w:rFonts w:ascii="Times New Roman" w:eastAsia="Times New Roman" w:hAnsi="Times New Roman"/>
          <w:noProof/>
          <w:sz w:val="26"/>
          <w:szCs w:val="26"/>
          <w:vertAlign w:val="superscript"/>
        </w:rPr>
        <w:t>-3</w:t>
      </w:r>
      <w:r w:rsidRPr="006F25B3">
        <w:rPr>
          <w:rFonts w:ascii="Times New Roman" w:eastAsia="Times New Roman" w:hAnsi="Times New Roman"/>
          <w:noProof/>
          <w:sz w:val="26"/>
          <w:szCs w:val="26"/>
        </w:rPr>
        <w:t xml:space="preserve"> (m</w:t>
      </w:r>
      <w:r w:rsidRPr="006F25B3">
        <w:rPr>
          <w:rFonts w:ascii="Times New Roman" w:eastAsia="Times New Roman" w:hAnsi="Times New Roman"/>
          <w:noProof/>
          <w:sz w:val="26"/>
          <w:szCs w:val="26"/>
          <w:vertAlign w:val="superscript"/>
        </w:rPr>
        <w:t>3</w:t>
      </w:r>
      <w:r w:rsidRPr="006F25B3">
        <w:rPr>
          <w:rFonts w:ascii="Times New Roman" w:eastAsia="Times New Roman" w:hAnsi="Times New Roman"/>
          <w:noProof/>
          <w:sz w:val="26"/>
          <w:szCs w:val="26"/>
        </w:rPr>
        <w:t>/s) = 2,82 (m</w:t>
      </w:r>
      <w:r w:rsidRPr="006F25B3">
        <w:rPr>
          <w:rFonts w:ascii="Times New Roman" w:eastAsia="Times New Roman" w:hAnsi="Times New Roman"/>
          <w:noProof/>
          <w:sz w:val="26"/>
          <w:szCs w:val="26"/>
          <w:vertAlign w:val="superscript"/>
        </w:rPr>
        <w:t>3</w:t>
      </w:r>
      <w:r w:rsidRPr="006F25B3">
        <w:rPr>
          <w:rFonts w:ascii="Times New Roman" w:eastAsia="Times New Roman" w:hAnsi="Times New Roman"/>
          <w:noProof/>
          <w:sz w:val="26"/>
          <w:szCs w:val="26"/>
        </w:rPr>
        <w:t>/phút).</w:t>
      </w:r>
    </w:p>
    <w:p w:rsidR="00766A24" w:rsidRPr="006F25B3" w:rsidRDefault="00766A24" w:rsidP="00766A24">
      <w:pPr>
        <w:spacing w:after="0" w:line="360" w:lineRule="auto"/>
        <w:jc w:val="both"/>
        <w:rPr>
          <w:rFonts w:ascii="Times New Roman" w:eastAsia="Times New Roman" w:hAnsi="Times New Roman"/>
          <w:noProof/>
          <w:sz w:val="26"/>
          <w:szCs w:val="26"/>
        </w:rPr>
      </w:pPr>
      <w:r w:rsidRPr="006F25B3">
        <w:rPr>
          <w:rFonts w:ascii="Times New Roman" w:eastAsia="Times New Roman" w:hAnsi="Times New Roman"/>
          <w:noProof/>
          <w:sz w:val="26"/>
          <w:szCs w:val="26"/>
        </w:rPr>
        <w:sym w:font="Symbol" w:char="F068"/>
      </w:r>
      <w:r w:rsidRPr="006F25B3">
        <w:rPr>
          <w:rFonts w:ascii="Times New Roman" w:eastAsia="Times New Roman" w:hAnsi="Times New Roman"/>
          <w:noProof/>
          <w:sz w:val="26"/>
          <w:szCs w:val="26"/>
        </w:rPr>
        <w:t xml:space="preserve"> - Hiệu suất của máy thổi khí, chọn </w:t>
      </w:r>
      <w:r w:rsidRPr="006F25B3">
        <w:rPr>
          <w:rFonts w:ascii="Times New Roman" w:eastAsia="Times New Roman" w:hAnsi="Times New Roman"/>
          <w:noProof/>
          <w:sz w:val="26"/>
          <w:szCs w:val="26"/>
        </w:rPr>
        <w:sym w:font="Symbol" w:char="F068"/>
      </w:r>
      <w:r w:rsidRPr="006F25B3">
        <w:rPr>
          <w:rFonts w:ascii="Times New Roman" w:eastAsia="Times New Roman" w:hAnsi="Times New Roman"/>
          <w:noProof/>
          <w:sz w:val="26"/>
          <w:szCs w:val="26"/>
        </w:rPr>
        <w:t xml:space="preserve"> = 80% = 0,8.</w:t>
      </w:r>
    </w:p>
    <w:p w:rsidR="00766A24" w:rsidRPr="006F25B3" w:rsidRDefault="00766A24" w:rsidP="00766A24">
      <w:pPr>
        <w:spacing w:after="0" w:line="360" w:lineRule="auto"/>
        <w:jc w:val="both"/>
        <w:rPr>
          <w:rFonts w:ascii="Times New Roman" w:eastAsia="Times New Roman" w:hAnsi="Times New Roman"/>
          <w:noProof/>
          <w:sz w:val="26"/>
          <w:szCs w:val="26"/>
        </w:rPr>
      </w:pPr>
      <w:r w:rsidRPr="006F25B3">
        <w:rPr>
          <w:rFonts w:ascii="Times New Roman" w:eastAsia="Times New Roman" w:hAnsi="Times New Roman"/>
          <w:noProof/>
          <w:sz w:val="26"/>
          <w:szCs w:val="26"/>
        </w:rPr>
        <w:t>p – áp lực của khí nén, p = 1,51 atm.</w:t>
      </w:r>
    </w:p>
    <w:p w:rsidR="00766A24" w:rsidRPr="006F25B3" w:rsidRDefault="00766A24" w:rsidP="00766A24">
      <w:pPr>
        <w:spacing w:after="0" w:line="360" w:lineRule="auto"/>
        <w:jc w:val="both"/>
        <w:rPr>
          <w:rFonts w:ascii="Times New Roman" w:eastAsia="Times New Roman" w:hAnsi="Times New Roman"/>
          <w:noProof/>
          <w:sz w:val="26"/>
          <w:szCs w:val="26"/>
        </w:rPr>
      </w:pPr>
      <w:r w:rsidRPr="006F25B3">
        <w:rPr>
          <w:rFonts w:ascii="Times New Roman" w:eastAsia="Times New Roman" w:hAnsi="Times New Roman"/>
          <w:noProof/>
          <w:sz w:val="26"/>
          <w:szCs w:val="26"/>
        </w:rPr>
        <w:t>k – Hệ số an toàn khi thiết kế trong thực tế, chọn k = 2.</w:t>
      </w:r>
    </w:p>
    <w:p w:rsidR="00766A24" w:rsidRPr="006F25B3" w:rsidRDefault="00766A24" w:rsidP="00766A24">
      <w:pPr>
        <w:pStyle w:val="ListParagraph"/>
        <w:spacing w:after="0" w:line="360" w:lineRule="auto"/>
        <w:ind w:left="0"/>
        <w:jc w:val="both"/>
        <w:rPr>
          <w:rFonts w:ascii="Times New Roman" w:eastAsia="Times New Roman" w:hAnsi="Times New Roman"/>
          <w:noProof/>
          <w:sz w:val="26"/>
          <w:szCs w:val="26"/>
        </w:rPr>
      </w:pPr>
      <w:r w:rsidRPr="006F25B3">
        <w:rPr>
          <w:rFonts w:ascii="Times New Roman" w:eastAsia="Times New Roman" w:hAnsi="Times New Roman"/>
          <w:noProof/>
          <w:sz w:val="26"/>
          <w:szCs w:val="26"/>
        </w:rPr>
        <w:t>Vậy chọn 2 máy thổi khí hoạt động luân phiên với các thông số sau:</w:t>
      </w:r>
    </w:p>
    <w:p w:rsidR="00766A24" w:rsidRPr="006F25B3" w:rsidRDefault="00766A24" w:rsidP="00C05AC1">
      <w:pPr>
        <w:pStyle w:val="ListParagraph"/>
        <w:numPr>
          <w:ilvl w:val="0"/>
          <w:numId w:val="95"/>
        </w:numPr>
        <w:spacing w:after="0" w:line="360" w:lineRule="auto"/>
        <w:ind w:left="567" w:hanging="283"/>
        <w:jc w:val="both"/>
        <w:rPr>
          <w:rFonts w:ascii="Times New Roman" w:eastAsia="Times New Roman" w:hAnsi="Times New Roman"/>
          <w:noProof/>
          <w:sz w:val="26"/>
          <w:szCs w:val="26"/>
        </w:rPr>
      </w:pPr>
      <w:r w:rsidRPr="006F25B3">
        <w:rPr>
          <w:rFonts w:ascii="Times New Roman" w:eastAsia="Times New Roman" w:hAnsi="Times New Roman"/>
          <w:noProof/>
          <w:sz w:val="26"/>
          <w:szCs w:val="26"/>
        </w:rPr>
        <w:t>Model: LT-065, Q = 3,48 (m</w:t>
      </w:r>
      <w:r w:rsidRPr="006F25B3">
        <w:rPr>
          <w:rFonts w:ascii="Times New Roman" w:eastAsia="Times New Roman" w:hAnsi="Times New Roman"/>
          <w:noProof/>
          <w:sz w:val="26"/>
          <w:szCs w:val="26"/>
          <w:vertAlign w:val="superscript"/>
        </w:rPr>
        <w:t>3</w:t>
      </w:r>
      <w:r w:rsidRPr="006F25B3">
        <w:rPr>
          <w:rFonts w:ascii="Times New Roman" w:eastAsia="Times New Roman" w:hAnsi="Times New Roman"/>
          <w:noProof/>
          <w:sz w:val="26"/>
          <w:szCs w:val="26"/>
        </w:rPr>
        <w:t>/phút).</w:t>
      </w:r>
    </w:p>
    <w:p w:rsidR="003210C0" w:rsidRPr="006F25B3" w:rsidRDefault="00766A24" w:rsidP="00C05AC1">
      <w:pPr>
        <w:pStyle w:val="ListParagraph"/>
        <w:numPr>
          <w:ilvl w:val="0"/>
          <w:numId w:val="95"/>
        </w:numPr>
        <w:spacing w:after="0" w:line="360" w:lineRule="auto"/>
        <w:ind w:left="567" w:hanging="283"/>
        <w:jc w:val="both"/>
        <w:rPr>
          <w:rFonts w:ascii="Times New Roman" w:eastAsia="Times New Roman" w:hAnsi="Times New Roman"/>
          <w:noProof/>
          <w:sz w:val="26"/>
          <w:szCs w:val="26"/>
        </w:rPr>
      </w:pPr>
      <w:r w:rsidRPr="006F25B3">
        <w:rPr>
          <w:rFonts w:ascii="Times New Roman" w:eastAsia="Times New Roman" w:hAnsi="Times New Roman"/>
          <w:noProof/>
          <w:sz w:val="26"/>
          <w:szCs w:val="26"/>
        </w:rPr>
        <w:lastRenderedPageBreak/>
        <w:t>Điện áp: 3 pha/380V/50Hz/5,5 Kw</w:t>
      </w:r>
      <w:bookmarkStart w:id="384" w:name="_Toc389726498"/>
    </w:p>
    <w:p w:rsidR="00766A24" w:rsidRPr="006F25B3" w:rsidRDefault="00766A24" w:rsidP="00C05AC1">
      <w:pPr>
        <w:pStyle w:val="ListParagraph"/>
        <w:numPr>
          <w:ilvl w:val="0"/>
          <w:numId w:val="95"/>
        </w:numPr>
        <w:spacing w:after="0" w:line="360" w:lineRule="auto"/>
        <w:ind w:left="567" w:hanging="283"/>
        <w:jc w:val="both"/>
        <w:rPr>
          <w:rFonts w:ascii="Times New Roman" w:eastAsia="Times New Roman" w:hAnsi="Times New Roman"/>
          <w:noProof/>
          <w:sz w:val="26"/>
          <w:szCs w:val="26"/>
        </w:rPr>
      </w:pPr>
      <w:r w:rsidRPr="006F25B3">
        <w:rPr>
          <w:rFonts w:ascii="Times New Roman" w:hAnsi="Times New Roman"/>
          <w:noProof/>
          <w:sz w:val="26"/>
          <w:szCs w:val="26"/>
        </w:rPr>
        <w:t xml:space="preserve">Hãng sản xuất: </w:t>
      </w:r>
      <w:r w:rsidRPr="006F25B3">
        <w:rPr>
          <w:rFonts w:ascii="Times New Roman" w:hAnsi="Times New Roman"/>
          <w:sz w:val="26"/>
          <w:szCs w:val="26"/>
        </w:rPr>
        <w:t>Longtech</w:t>
      </w:r>
      <w:r w:rsidRPr="006F25B3">
        <w:rPr>
          <w:rFonts w:ascii="Times New Roman" w:hAnsi="Times New Roman"/>
          <w:noProof/>
          <w:sz w:val="26"/>
          <w:szCs w:val="26"/>
        </w:rPr>
        <w:t>- TAIWAN</w:t>
      </w:r>
      <w:bookmarkEnd w:id="384"/>
    </w:p>
    <w:p w:rsidR="00766A24" w:rsidRPr="006F25B3" w:rsidRDefault="00766A24" w:rsidP="0018724B">
      <w:pPr>
        <w:pStyle w:val="ListParagraph"/>
        <w:numPr>
          <w:ilvl w:val="0"/>
          <w:numId w:val="76"/>
        </w:numPr>
        <w:spacing w:after="0" w:line="360" w:lineRule="auto"/>
        <w:ind w:left="567"/>
        <w:jc w:val="both"/>
        <w:rPr>
          <w:rFonts w:ascii="Times New Roman" w:eastAsia="Times New Roman" w:hAnsi="Times New Roman"/>
          <w:b/>
          <w:noProof/>
          <w:sz w:val="26"/>
          <w:szCs w:val="26"/>
        </w:rPr>
      </w:pPr>
      <w:r w:rsidRPr="006F25B3">
        <w:rPr>
          <w:rFonts w:ascii="Times New Roman" w:eastAsia="Times New Roman" w:hAnsi="Times New Roman"/>
          <w:b/>
          <w:noProof/>
          <w:sz w:val="26"/>
          <w:szCs w:val="26"/>
        </w:rPr>
        <w:t>Chọn bơm:</w:t>
      </w:r>
    </w:p>
    <w:p w:rsidR="00766A24" w:rsidRPr="006F25B3" w:rsidRDefault="00766A24" w:rsidP="00766A24">
      <w:pPr>
        <w:pStyle w:val="ListParagraph"/>
        <w:spacing w:after="0" w:line="360" w:lineRule="auto"/>
        <w:ind w:left="0"/>
        <w:jc w:val="both"/>
        <w:rPr>
          <w:rFonts w:ascii="Times New Roman" w:hAnsi="Times New Roman"/>
          <w:noProof/>
          <w:sz w:val="26"/>
          <w:szCs w:val="26"/>
        </w:rPr>
      </w:pPr>
      <w:r w:rsidRPr="006F25B3">
        <w:rPr>
          <w:rFonts w:ascii="Times New Roman" w:hAnsi="Times New Roman"/>
          <w:noProof/>
          <w:sz w:val="26"/>
          <w:szCs w:val="26"/>
        </w:rPr>
        <w:t>Lưu lượng bơm: Q</w:t>
      </w:r>
      <w:r w:rsidRPr="006F25B3">
        <w:rPr>
          <w:rFonts w:ascii="Times New Roman" w:hAnsi="Times New Roman"/>
          <w:noProof/>
          <w:sz w:val="26"/>
          <w:szCs w:val="26"/>
          <w:vertAlign w:val="subscript"/>
        </w:rPr>
        <w:t>b</w:t>
      </w:r>
      <w:r w:rsidRPr="006F25B3">
        <w:rPr>
          <w:rFonts w:ascii="Times New Roman" w:hAnsi="Times New Roman"/>
          <w:noProof/>
          <w:sz w:val="26"/>
          <w:szCs w:val="26"/>
        </w:rPr>
        <w:t xml:space="preserve"> =12,5  (m</w:t>
      </w:r>
      <w:r w:rsidRPr="006F25B3">
        <w:rPr>
          <w:rFonts w:ascii="Times New Roman" w:hAnsi="Times New Roman"/>
          <w:noProof/>
          <w:sz w:val="26"/>
          <w:szCs w:val="26"/>
          <w:vertAlign w:val="superscript"/>
        </w:rPr>
        <w:t>3</w:t>
      </w:r>
      <w:r w:rsidRPr="006F25B3">
        <w:rPr>
          <w:rFonts w:ascii="Times New Roman" w:hAnsi="Times New Roman"/>
          <w:noProof/>
          <w:sz w:val="26"/>
          <w:szCs w:val="26"/>
        </w:rPr>
        <w:t>/h)</w:t>
      </w:r>
    </w:p>
    <w:p w:rsidR="00766A24" w:rsidRPr="006F25B3" w:rsidRDefault="00766A24" w:rsidP="00766A24">
      <w:pPr>
        <w:pStyle w:val="ListParagraph"/>
        <w:spacing w:after="0" w:line="360" w:lineRule="auto"/>
        <w:ind w:left="0"/>
        <w:jc w:val="both"/>
        <w:rPr>
          <w:rFonts w:ascii="Times New Roman" w:hAnsi="Times New Roman"/>
          <w:noProof/>
          <w:sz w:val="26"/>
          <w:szCs w:val="26"/>
        </w:rPr>
      </w:pPr>
      <w:r w:rsidRPr="006F25B3">
        <w:rPr>
          <w:rFonts w:ascii="Times New Roman" w:hAnsi="Times New Roman"/>
          <w:noProof/>
          <w:sz w:val="26"/>
          <w:szCs w:val="26"/>
        </w:rPr>
        <w:t>Đường kính: d = 80 mm</w:t>
      </w:r>
    </w:p>
    <w:p w:rsidR="00766A24" w:rsidRPr="006F25B3" w:rsidRDefault="00766A24" w:rsidP="00766A24">
      <w:pPr>
        <w:pStyle w:val="ListParagraph"/>
        <w:spacing w:after="0" w:line="360" w:lineRule="auto"/>
        <w:ind w:left="0"/>
        <w:jc w:val="both"/>
        <w:rPr>
          <w:rFonts w:ascii="Times New Roman" w:hAnsi="Times New Roman"/>
          <w:noProof/>
          <w:sz w:val="26"/>
          <w:szCs w:val="26"/>
        </w:rPr>
      </w:pPr>
      <w:r w:rsidRPr="006F25B3">
        <w:rPr>
          <w:rFonts w:ascii="Times New Roman" w:hAnsi="Times New Roman"/>
          <w:noProof/>
          <w:sz w:val="26"/>
          <w:szCs w:val="26"/>
        </w:rPr>
        <w:t xml:space="preserve">Vận tốc nước trong ống: </w:t>
      </w:r>
    </w:p>
    <w:p w:rsidR="00766A24" w:rsidRPr="006F25B3" w:rsidRDefault="00766A24" w:rsidP="00766A24">
      <w:pPr>
        <w:pStyle w:val="ListParagraph"/>
        <w:spacing w:after="0" w:line="360" w:lineRule="auto"/>
        <w:ind w:left="0"/>
        <w:jc w:val="both"/>
        <w:rPr>
          <w:rFonts w:ascii="Times New Roman" w:hAnsi="Times New Roman"/>
          <w:i/>
          <w:noProof/>
          <w:sz w:val="26"/>
          <w:szCs w:val="26"/>
        </w:rPr>
      </w:pPr>
      <m:oMathPara>
        <m:oMath>
          <m:r>
            <w:rPr>
              <w:rFonts w:ascii="Cambria Math" w:hAnsi="Cambria Math"/>
              <w:noProof/>
              <w:sz w:val="26"/>
              <w:szCs w:val="26"/>
            </w:rPr>
            <m:t>v</m:t>
          </m:r>
          <m:r>
            <w:rPr>
              <w:rFonts w:ascii="Cambria Math" w:hAnsi="Times New Roman"/>
              <w:noProof/>
              <w:sz w:val="26"/>
              <w:szCs w:val="26"/>
            </w:rPr>
            <m:t>=</m:t>
          </m:r>
          <m:f>
            <m:fPr>
              <m:ctrlPr>
                <w:rPr>
                  <w:rFonts w:ascii="Cambria Math" w:hAnsi="Times New Roman"/>
                  <w:i/>
                  <w:noProof/>
                  <w:sz w:val="26"/>
                  <w:szCs w:val="26"/>
                </w:rPr>
              </m:ctrlPr>
            </m:fPr>
            <m:num>
              <m:r>
                <w:rPr>
                  <w:rFonts w:ascii="Cambria Math" w:hAnsi="Times New Roman"/>
                  <w:noProof/>
                  <w:sz w:val="26"/>
                  <w:szCs w:val="26"/>
                </w:rPr>
                <m:t>4</m:t>
              </m:r>
              <m:r>
                <w:rPr>
                  <w:rFonts w:ascii="Cambria Math" w:hAnsi="Cambria Math"/>
                  <w:noProof/>
                  <w:sz w:val="26"/>
                  <w:szCs w:val="26"/>
                </w:rPr>
                <m:t>×Q</m:t>
              </m:r>
            </m:num>
            <m:den>
              <m:r>
                <w:rPr>
                  <w:rFonts w:ascii="Cambria Math" w:hAnsi="Cambria Math"/>
                  <w:noProof/>
                  <w:sz w:val="26"/>
                  <w:szCs w:val="26"/>
                </w:rPr>
                <m:t>π×</m:t>
              </m:r>
              <m:sSup>
                <m:sSupPr>
                  <m:ctrlPr>
                    <w:rPr>
                      <w:rFonts w:ascii="Cambria Math" w:hAnsi="Times New Roman"/>
                      <w:i/>
                      <w:noProof/>
                      <w:sz w:val="26"/>
                      <w:szCs w:val="26"/>
                    </w:rPr>
                  </m:ctrlPr>
                </m:sSupPr>
                <m:e>
                  <m:r>
                    <w:rPr>
                      <w:rFonts w:ascii="Cambria Math" w:hAnsi="Cambria Math"/>
                      <w:noProof/>
                      <w:sz w:val="26"/>
                      <w:szCs w:val="26"/>
                    </w:rPr>
                    <m:t>D</m:t>
                  </m:r>
                </m:e>
                <m:sup>
                  <m:r>
                    <w:rPr>
                      <w:rFonts w:ascii="Cambria Math" w:hAnsi="Times New Roman"/>
                      <w:noProof/>
                      <w:sz w:val="26"/>
                      <w:szCs w:val="26"/>
                    </w:rPr>
                    <m:t>2</m:t>
                  </m:r>
                </m:sup>
              </m:sSup>
              <m:r>
                <w:rPr>
                  <w:rFonts w:ascii="Cambria Math" w:hAnsi="Cambria Math"/>
                  <w:noProof/>
                  <w:sz w:val="26"/>
                  <w:szCs w:val="26"/>
                </w:rPr>
                <m:t>×</m:t>
              </m:r>
              <m:r>
                <w:rPr>
                  <w:rFonts w:ascii="Cambria Math" w:hAnsi="Times New Roman"/>
                  <w:noProof/>
                  <w:sz w:val="26"/>
                  <w:szCs w:val="26"/>
                </w:rPr>
                <m:t>3600</m:t>
              </m:r>
            </m:den>
          </m:f>
          <m:r>
            <w:rPr>
              <w:rFonts w:ascii="Cambria Math" w:hAnsi="Times New Roman"/>
              <w:noProof/>
              <w:sz w:val="26"/>
              <w:szCs w:val="26"/>
            </w:rPr>
            <m:t>=</m:t>
          </m:r>
          <m:f>
            <m:fPr>
              <m:ctrlPr>
                <w:rPr>
                  <w:rFonts w:ascii="Cambria Math" w:hAnsi="Times New Roman"/>
                  <w:i/>
                  <w:noProof/>
                  <w:sz w:val="26"/>
                  <w:szCs w:val="26"/>
                </w:rPr>
              </m:ctrlPr>
            </m:fPr>
            <m:num>
              <m:r>
                <w:rPr>
                  <w:rFonts w:ascii="Cambria Math" w:hAnsi="Times New Roman"/>
                  <w:noProof/>
                  <w:sz w:val="26"/>
                  <w:szCs w:val="26"/>
                </w:rPr>
                <m:t>4</m:t>
              </m:r>
              <m:r>
                <w:rPr>
                  <w:rFonts w:ascii="Cambria Math" w:hAnsi="Cambria Math"/>
                  <w:noProof/>
                  <w:sz w:val="26"/>
                  <w:szCs w:val="26"/>
                </w:rPr>
                <m:t>×</m:t>
              </m:r>
              <m:r>
                <w:rPr>
                  <w:rFonts w:ascii="Cambria Math" w:hAnsi="Times New Roman"/>
                  <w:noProof/>
                  <w:sz w:val="26"/>
                  <w:szCs w:val="26"/>
                </w:rPr>
                <m:t>12,5</m:t>
              </m:r>
            </m:num>
            <m:den>
              <m:r>
                <w:rPr>
                  <w:rFonts w:ascii="Cambria Math" w:hAnsi="Cambria Math"/>
                  <w:noProof/>
                  <w:sz w:val="26"/>
                  <w:szCs w:val="26"/>
                </w:rPr>
                <m:t>π×</m:t>
              </m:r>
              <m:sSup>
                <m:sSupPr>
                  <m:ctrlPr>
                    <w:rPr>
                      <w:rFonts w:ascii="Cambria Math" w:hAnsi="Times New Roman"/>
                      <w:i/>
                      <w:noProof/>
                      <w:sz w:val="26"/>
                      <w:szCs w:val="26"/>
                    </w:rPr>
                  </m:ctrlPr>
                </m:sSupPr>
                <m:e>
                  <m:r>
                    <w:rPr>
                      <w:rFonts w:ascii="Cambria Math" w:hAnsi="Times New Roman"/>
                      <w:noProof/>
                      <w:sz w:val="26"/>
                      <w:szCs w:val="26"/>
                    </w:rPr>
                    <m:t>0,08</m:t>
                  </m:r>
                </m:e>
                <m:sup>
                  <m:r>
                    <w:rPr>
                      <w:rFonts w:ascii="Cambria Math" w:hAnsi="Times New Roman"/>
                      <w:noProof/>
                      <w:sz w:val="26"/>
                      <w:szCs w:val="26"/>
                    </w:rPr>
                    <m:t>2</m:t>
                  </m:r>
                </m:sup>
              </m:sSup>
              <m:r>
                <w:rPr>
                  <w:rFonts w:ascii="Cambria Math" w:hAnsi="Cambria Math"/>
                  <w:noProof/>
                  <w:sz w:val="26"/>
                  <w:szCs w:val="26"/>
                </w:rPr>
                <m:t>×</m:t>
              </m:r>
              <m:r>
                <w:rPr>
                  <w:rFonts w:ascii="Cambria Math" w:hAnsi="Times New Roman"/>
                  <w:noProof/>
                  <w:sz w:val="26"/>
                  <w:szCs w:val="26"/>
                </w:rPr>
                <m:t>3600</m:t>
              </m:r>
            </m:den>
          </m:f>
          <m:r>
            <w:rPr>
              <w:rFonts w:ascii="Cambria Math" w:hAnsi="Times New Roman"/>
              <w:noProof/>
              <w:sz w:val="26"/>
              <w:szCs w:val="26"/>
            </w:rPr>
            <m:t>=0,07 (</m:t>
          </m:r>
          <m:f>
            <m:fPr>
              <m:type m:val="lin"/>
              <m:ctrlPr>
                <w:rPr>
                  <w:rFonts w:ascii="Cambria Math" w:hAnsi="Times New Roman"/>
                  <w:i/>
                  <w:noProof/>
                  <w:sz w:val="26"/>
                  <w:szCs w:val="26"/>
                </w:rPr>
              </m:ctrlPr>
            </m:fPr>
            <m:num>
              <m:r>
                <w:rPr>
                  <w:rFonts w:ascii="Cambria Math" w:hAnsi="Cambria Math"/>
                  <w:noProof/>
                  <w:sz w:val="26"/>
                  <w:szCs w:val="26"/>
                </w:rPr>
                <m:t>m</m:t>
              </m:r>
            </m:num>
            <m:den>
              <m:r>
                <w:rPr>
                  <w:rFonts w:ascii="Cambria Math" w:hAnsi="Cambria Math"/>
                  <w:noProof/>
                  <w:sz w:val="26"/>
                  <w:szCs w:val="26"/>
                </w:rPr>
                <m:t>s</m:t>
              </m:r>
            </m:den>
          </m:f>
          <m:r>
            <w:rPr>
              <w:rFonts w:ascii="Cambria Math" w:hAnsi="Times New Roman"/>
              <w:noProof/>
              <w:sz w:val="26"/>
              <w:szCs w:val="26"/>
            </w:rPr>
            <m:t>)</m:t>
          </m:r>
        </m:oMath>
      </m:oMathPara>
    </w:p>
    <w:p w:rsidR="00766A24" w:rsidRPr="006F25B3" w:rsidRDefault="00766A24" w:rsidP="00766A24">
      <w:pPr>
        <w:pStyle w:val="ListParagraph"/>
        <w:spacing w:after="0" w:line="360" w:lineRule="auto"/>
        <w:ind w:left="0"/>
        <w:jc w:val="both"/>
        <w:rPr>
          <w:rFonts w:ascii="Times New Roman" w:hAnsi="Times New Roman"/>
          <w:noProof/>
          <w:sz w:val="26"/>
          <w:szCs w:val="26"/>
        </w:rPr>
      </w:pPr>
      <w:r w:rsidRPr="006F25B3">
        <w:rPr>
          <w:rFonts w:ascii="Times New Roman" w:hAnsi="Times New Roman"/>
          <w:noProof/>
          <w:sz w:val="26"/>
          <w:szCs w:val="26"/>
        </w:rPr>
        <w:t>Từ định luật Bernulli xác định cột áp của bơm: H = H</w:t>
      </w:r>
      <w:r w:rsidRPr="006F25B3">
        <w:rPr>
          <w:rFonts w:ascii="Times New Roman" w:hAnsi="Times New Roman"/>
          <w:noProof/>
          <w:sz w:val="26"/>
          <w:szCs w:val="26"/>
          <w:vertAlign w:val="subscript"/>
        </w:rPr>
        <w:t>1</w:t>
      </w:r>
      <w:r w:rsidRPr="006F25B3">
        <w:rPr>
          <w:rFonts w:ascii="Times New Roman" w:hAnsi="Times New Roman"/>
          <w:noProof/>
          <w:sz w:val="26"/>
          <w:szCs w:val="26"/>
        </w:rPr>
        <w:t xml:space="preserve"> + H</w:t>
      </w:r>
      <w:r w:rsidRPr="006F25B3">
        <w:rPr>
          <w:rFonts w:ascii="Times New Roman" w:hAnsi="Times New Roman"/>
          <w:noProof/>
          <w:sz w:val="26"/>
          <w:szCs w:val="26"/>
          <w:vertAlign w:val="subscript"/>
        </w:rPr>
        <w:t>2</w:t>
      </w:r>
      <w:r w:rsidRPr="006F25B3">
        <w:rPr>
          <w:rFonts w:ascii="Times New Roman" w:hAnsi="Times New Roman"/>
          <w:noProof/>
          <w:sz w:val="26"/>
          <w:szCs w:val="26"/>
        </w:rPr>
        <w:t xml:space="preserve"> + H</w:t>
      </w:r>
      <w:r w:rsidRPr="006F25B3">
        <w:rPr>
          <w:rFonts w:ascii="Times New Roman" w:hAnsi="Times New Roman"/>
          <w:noProof/>
          <w:sz w:val="26"/>
          <w:szCs w:val="26"/>
          <w:vertAlign w:val="subscript"/>
        </w:rPr>
        <w:t>3</w:t>
      </w:r>
    </w:p>
    <w:p w:rsidR="00766A24" w:rsidRPr="006F25B3" w:rsidRDefault="00766A24" w:rsidP="00766A24">
      <w:pPr>
        <w:pStyle w:val="ListParagraph"/>
        <w:spacing w:after="0" w:line="360" w:lineRule="auto"/>
        <w:ind w:left="0"/>
        <w:jc w:val="both"/>
        <w:rPr>
          <w:rFonts w:ascii="Times New Roman" w:hAnsi="Times New Roman"/>
          <w:noProof/>
          <w:sz w:val="26"/>
          <w:szCs w:val="26"/>
        </w:rPr>
      </w:pPr>
      <w:r w:rsidRPr="006F25B3">
        <w:rPr>
          <w:rFonts w:ascii="Times New Roman" w:hAnsi="Times New Roman"/>
          <w:noProof/>
          <w:sz w:val="26"/>
          <w:szCs w:val="26"/>
        </w:rPr>
        <w:t>Trong đó:</w:t>
      </w:r>
    </w:p>
    <w:p w:rsidR="00766A24" w:rsidRPr="006F25B3" w:rsidRDefault="00766A24" w:rsidP="0018724B">
      <w:pPr>
        <w:pStyle w:val="ListParagraph"/>
        <w:numPr>
          <w:ilvl w:val="0"/>
          <w:numId w:val="74"/>
        </w:numPr>
        <w:spacing w:after="0" w:line="360" w:lineRule="auto"/>
        <w:ind w:left="0" w:firstLine="284"/>
        <w:jc w:val="both"/>
        <w:rPr>
          <w:rFonts w:ascii="Times New Roman" w:hAnsi="Times New Roman"/>
          <w:noProof/>
          <w:sz w:val="26"/>
          <w:szCs w:val="26"/>
        </w:rPr>
      </w:pPr>
      <w:r w:rsidRPr="006F25B3">
        <w:rPr>
          <w:rFonts w:ascii="Times New Roman" w:hAnsi="Times New Roman"/>
          <w:noProof/>
          <w:sz w:val="26"/>
          <w:szCs w:val="26"/>
        </w:rPr>
        <w:t>H</w:t>
      </w:r>
      <w:r w:rsidRPr="006F25B3">
        <w:rPr>
          <w:rFonts w:ascii="Times New Roman" w:hAnsi="Times New Roman"/>
          <w:noProof/>
          <w:sz w:val="26"/>
          <w:szCs w:val="26"/>
          <w:vertAlign w:val="subscript"/>
        </w:rPr>
        <w:t>1</w:t>
      </w:r>
      <w:r w:rsidRPr="006F25B3">
        <w:rPr>
          <w:rFonts w:ascii="Times New Roman" w:hAnsi="Times New Roman"/>
          <w:noProof/>
          <w:sz w:val="26"/>
          <w:szCs w:val="26"/>
        </w:rPr>
        <w:t>: cột áp hình học</w:t>
      </w:r>
    </w:p>
    <w:p w:rsidR="00766A24" w:rsidRPr="006F25B3" w:rsidRDefault="00766A24" w:rsidP="00766A24">
      <w:pPr>
        <w:pStyle w:val="ListParagraph"/>
        <w:spacing w:after="0" w:line="360" w:lineRule="auto"/>
        <w:ind w:left="2138"/>
        <w:jc w:val="both"/>
        <w:rPr>
          <w:rFonts w:ascii="Times New Roman" w:hAnsi="Times New Roman"/>
          <w:noProof/>
          <w:sz w:val="26"/>
          <w:szCs w:val="26"/>
        </w:rPr>
      </w:pPr>
      <w:r w:rsidRPr="006F25B3">
        <w:rPr>
          <w:rFonts w:ascii="Times New Roman" w:hAnsi="Times New Roman"/>
          <w:noProof/>
          <w:sz w:val="26"/>
          <w:szCs w:val="26"/>
        </w:rPr>
        <w:t>H</w:t>
      </w:r>
      <w:r w:rsidRPr="006F25B3">
        <w:rPr>
          <w:rFonts w:ascii="Times New Roman" w:hAnsi="Times New Roman"/>
          <w:noProof/>
          <w:sz w:val="26"/>
          <w:szCs w:val="26"/>
          <w:vertAlign w:val="subscript"/>
        </w:rPr>
        <w:t>1</w:t>
      </w:r>
      <w:r w:rsidRPr="006F25B3">
        <w:rPr>
          <w:rFonts w:ascii="Times New Roman" w:hAnsi="Times New Roman"/>
          <w:noProof/>
          <w:sz w:val="26"/>
          <w:szCs w:val="26"/>
        </w:rPr>
        <w:t xml:space="preserve"> = Z</w:t>
      </w:r>
      <w:r w:rsidRPr="006F25B3">
        <w:rPr>
          <w:rFonts w:ascii="Times New Roman" w:hAnsi="Times New Roman"/>
          <w:noProof/>
          <w:sz w:val="26"/>
          <w:szCs w:val="26"/>
          <w:vertAlign w:val="subscript"/>
        </w:rPr>
        <w:t>1</w:t>
      </w:r>
      <w:r w:rsidRPr="006F25B3">
        <w:rPr>
          <w:rFonts w:ascii="Times New Roman" w:hAnsi="Times New Roman"/>
          <w:noProof/>
          <w:sz w:val="26"/>
          <w:szCs w:val="26"/>
        </w:rPr>
        <w:t xml:space="preserve"> – Z</w:t>
      </w:r>
      <w:r w:rsidRPr="006F25B3">
        <w:rPr>
          <w:rFonts w:ascii="Times New Roman" w:hAnsi="Times New Roman"/>
          <w:noProof/>
          <w:sz w:val="26"/>
          <w:szCs w:val="26"/>
          <w:vertAlign w:val="subscript"/>
        </w:rPr>
        <w:t>2</w:t>
      </w:r>
      <w:r w:rsidRPr="006F25B3">
        <w:rPr>
          <w:rFonts w:ascii="Times New Roman" w:hAnsi="Times New Roman"/>
          <w:noProof/>
          <w:sz w:val="26"/>
          <w:szCs w:val="26"/>
        </w:rPr>
        <w:t xml:space="preserve"> = 3,6 m</w:t>
      </w:r>
    </w:p>
    <w:p w:rsidR="00766A24" w:rsidRPr="006F25B3" w:rsidRDefault="00766A24" w:rsidP="00766A24">
      <w:pPr>
        <w:pStyle w:val="ListParagraph"/>
        <w:spacing w:after="0" w:line="360" w:lineRule="auto"/>
        <w:ind w:left="0"/>
        <w:jc w:val="both"/>
        <w:rPr>
          <w:rFonts w:ascii="Times New Roman" w:hAnsi="Times New Roman"/>
          <w:noProof/>
          <w:sz w:val="26"/>
          <w:szCs w:val="26"/>
        </w:rPr>
      </w:pPr>
      <w:r w:rsidRPr="006F25B3">
        <w:rPr>
          <w:rFonts w:ascii="Times New Roman" w:hAnsi="Times New Roman"/>
          <w:noProof/>
          <w:sz w:val="26"/>
          <w:szCs w:val="26"/>
        </w:rPr>
        <w:t>Với: Z</w:t>
      </w:r>
      <w:r w:rsidRPr="006F25B3">
        <w:rPr>
          <w:rFonts w:ascii="Times New Roman" w:hAnsi="Times New Roman"/>
          <w:noProof/>
          <w:sz w:val="26"/>
          <w:szCs w:val="26"/>
          <w:vertAlign w:val="subscript"/>
        </w:rPr>
        <w:t>1</w:t>
      </w:r>
      <w:r w:rsidRPr="006F25B3">
        <w:rPr>
          <w:rFonts w:ascii="Times New Roman" w:hAnsi="Times New Roman"/>
          <w:noProof/>
          <w:sz w:val="26"/>
          <w:szCs w:val="26"/>
        </w:rPr>
        <w:t>: chiều cao ống đẩy Z</w:t>
      </w:r>
      <w:r w:rsidRPr="006F25B3">
        <w:rPr>
          <w:rFonts w:ascii="Times New Roman" w:hAnsi="Times New Roman"/>
          <w:noProof/>
          <w:sz w:val="26"/>
          <w:szCs w:val="26"/>
          <w:vertAlign w:val="subscript"/>
        </w:rPr>
        <w:t>1</w:t>
      </w:r>
      <w:r w:rsidRPr="006F25B3">
        <w:rPr>
          <w:rFonts w:ascii="Times New Roman" w:hAnsi="Times New Roman"/>
          <w:noProof/>
          <w:sz w:val="26"/>
          <w:szCs w:val="26"/>
        </w:rPr>
        <w:t xml:space="preserve"> = 3,6m, Z</w:t>
      </w:r>
      <w:r w:rsidRPr="006F25B3">
        <w:rPr>
          <w:rFonts w:ascii="Times New Roman" w:hAnsi="Times New Roman"/>
          <w:noProof/>
          <w:sz w:val="26"/>
          <w:szCs w:val="26"/>
          <w:vertAlign w:val="subscript"/>
        </w:rPr>
        <w:t>2</w:t>
      </w:r>
      <w:r w:rsidRPr="006F25B3">
        <w:rPr>
          <w:rFonts w:ascii="Times New Roman" w:hAnsi="Times New Roman"/>
          <w:noProof/>
          <w:sz w:val="26"/>
          <w:szCs w:val="26"/>
        </w:rPr>
        <w:t>: chiều cao ống hút Z</w:t>
      </w:r>
      <w:r w:rsidRPr="006F25B3">
        <w:rPr>
          <w:rFonts w:ascii="Times New Roman" w:hAnsi="Times New Roman"/>
          <w:noProof/>
          <w:sz w:val="26"/>
          <w:szCs w:val="26"/>
          <w:vertAlign w:val="subscript"/>
        </w:rPr>
        <w:t>2</w:t>
      </w:r>
      <w:r w:rsidRPr="006F25B3">
        <w:rPr>
          <w:rFonts w:ascii="Times New Roman" w:hAnsi="Times New Roman"/>
          <w:noProof/>
          <w:sz w:val="26"/>
          <w:szCs w:val="26"/>
        </w:rPr>
        <w:t xml:space="preserve"> = 0m</w:t>
      </w:r>
    </w:p>
    <w:p w:rsidR="00766A24" w:rsidRPr="006F25B3" w:rsidRDefault="00766A24" w:rsidP="0018724B">
      <w:pPr>
        <w:pStyle w:val="ListParagraph"/>
        <w:numPr>
          <w:ilvl w:val="0"/>
          <w:numId w:val="74"/>
        </w:numPr>
        <w:spacing w:after="0" w:line="360" w:lineRule="auto"/>
        <w:ind w:left="0" w:firstLine="284"/>
        <w:jc w:val="both"/>
        <w:rPr>
          <w:rFonts w:ascii="Times New Roman" w:hAnsi="Times New Roman"/>
          <w:noProof/>
          <w:sz w:val="26"/>
          <w:szCs w:val="26"/>
        </w:rPr>
      </w:pPr>
      <w:r w:rsidRPr="006F25B3">
        <w:rPr>
          <w:rFonts w:ascii="Times New Roman" w:hAnsi="Times New Roman"/>
          <w:noProof/>
          <w:sz w:val="26"/>
          <w:szCs w:val="26"/>
        </w:rPr>
        <w:t>H</w:t>
      </w:r>
      <w:r w:rsidRPr="006F25B3">
        <w:rPr>
          <w:rFonts w:ascii="Times New Roman" w:hAnsi="Times New Roman"/>
          <w:noProof/>
          <w:sz w:val="26"/>
          <w:szCs w:val="26"/>
          <w:vertAlign w:val="subscript"/>
        </w:rPr>
        <w:t>2</w:t>
      </w:r>
      <w:r w:rsidRPr="006F25B3">
        <w:rPr>
          <w:rFonts w:ascii="Times New Roman" w:hAnsi="Times New Roman"/>
          <w:noProof/>
          <w:sz w:val="26"/>
          <w:szCs w:val="26"/>
        </w:rPr>
        <w:t>: cột áp để khắc phục chênh lệch cột áp ở 2 đầu đoạn ống</w:t>
      </w:r>
    </w:p>
    <w:p w:rsidR="00766A24" w:rsidRPr="006F25B3" w:rsidRDefault="00D544A2" w:rsidP="00766A24">
      <w:pPr>
        <w:pStyle w:val="ListParagraph"/>
        <w:spacing w:after="0" w:line="360" w:lineRule="auto"/>
        <w:ind w:left="0"/>
        <w:jc w:val="both"/>
        <w:rPr>
          <w:rFonts w:ascii="Times New Roman" w:hAnsi="Times New Roman"/>
          <w:i/>
          <w:noProof/>
          <w:sz w:val="26"/>
          <w:szCs w:val="26"/>
        </w:rPr>
      </w:pPr>
      <m:oMathPara>
        <m:oMathParaPr>
          <m:jc m:val="center"/>
        </m:oMathParaPr>
        <m:oMath>
          <m:sSub>
            <m:sSubPr>
              <m:ctrlPr>
                <w:rPr>
                  <w:rFonts w:ascii="Cambria Math" w:hAnsi="Times New Roman"/>
                  <w:i/>
                  <w:noProof/>
                  <w:sz w:val="26"/>
                  <w:szCs w:val="26"/>
                </w:rPr>
              </m:ctrlPr>
            </m:sSubPr>
            <m:e>
              <m:r>
                <w:rPr>
                  <w:rFonts w:ascii="Cambria Math" w:hAnsi="Cambria Math"/>
                  <w:noProof/>
                  <w:sz w:val="26"/>
                  <w:szCs w:val="26"/>
                </w:rPr>
                <m:t>H</m:t>
              </m:r>
            </m:e>
            <m:sub>
              <m:r>
                <w:rPr>
                  <w:rFonts w:ascii="Cambria Math" w:hAnsi="Times New Roman"/>
                  <w:noProof/>
                  <w:sz w:val="26"/>
                  <w:szCs w:val="26"/>
                </w:rPr>
                <m:t>2</m:t>
              </m:r>
            </m:sub>
          </m:sSub>
          <m:r>
            <w:rPr>
              <w:rFonts w:ascii="Cambria Math" w:hAnsi="Times New Roman"/>
              <w:noProof/>
              <w:sz w:val="26"/>
              <w:szCs w:val="26"/>
            </w:rPr>
            <m:t>=</m:t>
          </m:r>
          <m:f>
            <m:fPr>
              <m:ctrlPr>
                <w:rPr>
                  <w:rFonts w:ascii="Cambria Math" w:hAnsi="Times New Roman"/>
                  <w:i/>
                  <w:noProof/>
                  <w:sz w:val="26"/>
                  <w:szCs w:val="26"/>
                </w:rPr>
              </m:ctrlPr>
            </m:fPr>
            <m:num>
              <m:sSub>
                <m:sSubPr>
                  <m:ctrlPr>
                    <w:rPr>
                      <w:rFonts w:ascii="Cambria Math" w:hAnsi="Times New Roman"/>
                      <w:i/>
                      <w:noProof/>
                      <w:sz w:val="26"/>
                      <w:szCs w:val="26"/>
                    </w:rPr>
                  </m:ctrlPr>
                </m:sSubPr>
                <m:e>
                  <m:r>
                    <w:rPr>
                      <w:rFonts w:ascii="Cambria Math" w:hAnsi="Cambria Math"/>
                      <w:noProof/>
                      <w:sz w:val="26"/>
                      <w:szCs w:val="26"/>
                    </w:rPr>
                    <m:t>p</m:t>
                  </m:r>
                </m:e>
                <m:sub>
                  <m:r>
                    <w:rPr>
                      <w:rFonts w:ascii="Cambria Math" w:hAnsi="Times New Roman"/>
                      <w:noProof/>
                      <w:sz w:val="26"/>
                      <w:szCs w:val="26"/>
                    </w:rPr>
                    <m:t>2</m:t>
                  </m:r>
                </m:sub>
              </m:sSub>
              <m:r>
                <w:rPr>
                  <w:rFonts w:ascii="Cambria Math" w:hAnsi="Cambria Math"/>
                  <w:noProof/>
                  <w:sz w:val="26"/>
                  <w:szCs w:val="26"/>
                </w:rPr>
                <m:t>-</m:t>
              </m:r>
              <m:sSub>
                <m:sSubPr>
                  <m:ctrlPr>
                    <w:rPr>
                      <w:rFonts w:ascii="Cambria Math" w:hAnsi="Times New Roman"/>
                      <w:i/>
                      <w:noProof/>
                      <w:sz w:val="26"/>
                      <w:szCs w:val="26"/>
                    </w:rPr>
                  </m:ctrlPr>
                </m:sSubPr>
                <m:e>
                  <m:r>
                    <w:rPr>
                      <w:rFonts w:ascii="Cambria Math" w:hAnsi="Cambria Math"/>
                      <w:noProof/>
                      <w:sz w:val="26"/>
                      <w:szCs w:val="26"/>
                    </w:rPr>
                    <m:t>p</m:t>
                  </m:r>
                </m:e>
                <m:sub>
                  <m:r>
                    <w:rPr>
                      <w:rFonts w:ascii="Cambria Math" w:hAnsi="Times New Roman"/>
                      <w:noProof/>
                      <w:sz w:val="26"/>
                      <w:szCs w:val="26"/>
                    </w:rPr>
                    <m:t>1</m:t>
                  </m:r>
                </m:sub>
              </m:sSub>
            </m:num>
            <m:den>
              <m:r>
                <w:rPr>
                  <w:rFonts w:ascii="Cambria Math" w:hAnsi="Cambria Math"/>
                  <w:noProof/>
                  <w:sz w:val="26"/>
                  <w:szCs w:val="26"/>
                </w:rPr>
                <m:t>pg</m:t>
              </m:r>
            </m:den>
          </m:f>
          <m:r>
            <w:rPr>
              <w:rFonts w:ascii="Cambria Math" w:hAnsi="Times New Roman"/>
              <w:noProof/>
              <w:sz w:val="26"/>
              <w:szCs w:val="26"/>
            </w:rPr>
            <m:t>=0</m:t>
          </m:r>
        </m:oMath>
      </m:oMathPara>
    </w:p>
    <w:p w:rsidR="00766A24" w:rsidRPr="006F25B3" w:rsidRDefault="00766A24" w:rsidP="00766A24">
      <w:pPr>
        <w:spacing w:after="0" w:line="360" w:lineRule="auto"/>
        <w:jc w:val="both"/>
        <w:rPr>
          <w:rFonts w:ascii="Times New Roman" w:hAnsi="Times New Roman"/>
          <w:noProof/>
          <w:sz w:val="26"/>
          <w:szCs w:val="26"/>
        </w:rPr>
      </w:pPr>
      <w:r w:rsidRPr="006F25B3">
        <w:rPr>
          <w:rFonts w:ascii="Times New Roman" w:hAnsi="Times New Roman"/>
          <w:noProof/>
          <w:sz w:val="26"/>
          <w:szCs w:val="26"/>
        </w:rPr>
        <w:t>Với: p</w:t>
      </w:r>
      <w:r w:rsidRPr="006F25B3">
        <w:rPr>
          <w:rFonts w:ascii="Times New Roman" w:hAnsi="Times New Roman"/>
          <w:noProof/>
          <w:sz w:val="26"/>
          <w:szCs w:val="26"/>
          <w:vertAlign w:val="subscript"/>
        </w:rPr>
        <w:t>1</w:t>
      </w:r>
      <w:r w:rsidRPr="006F25B3">
        <w:rPr>
          <w:rFonts w:ascii="Times New Roman" w:hAnsi="Times New Roman"/>
          <w:noProof/>
          <w:sz w:val="26"/>
          <w:szCs w:val="26"/>
        </w:rPr>
        <w:t>, p</w:t>
      </w:r>
      <w:r w:rsidRPr="006F25B3">
        <w:rPr>
          <w:rFonts w:ascii="Times New Roman" w:hAnsi="Times New Roman"/>
          <w:noProof/>
          <w:sz w:val="26"/>
          <w:szCs w:val="26"/>
          <w:vertAlign w:val="subscript"/>
        </w:rPr>
        <w:t>2</w:t>
      </w:r>
      <w:r w:rsidRPr="006F25B3">
        <w:rPr>
          <w:rFonts w:ascii="Times New Roman" w:hAnsi="Times New Roman"/>
          <w:noProof/>
          <w:sz w:val="26"/>
          <w:szCs w:val="26"/>
        </w:rPr>
        <w:t>: áp suất ở 2 đầu ống, p</w:t>
      </w:r>
      <w:r w:rsidRPr="006F25B3">
        <w:rPr>
          <w:rFonts w:ascii="Times New Roman" w:hAnsi="Times New Roman"/>
          <w:noProof/>
          <w:sz w:val="26"/>
          <w:szCs w:val="26"/>
          <w:vertAlign w:val="subscript"/>
        </w:rPr>
        <w:t>1</w:t>
      </w:r>
      <w:r w:rsidRPr="006F25B3">
        <w:rPr>
          <w:rFonts w:ascii="Times New Roman" w:hAnsi="Times New Roman"/>
          <w:noProof/>
          <w:sz w:val="26"/>
          <w:szCs w:val="26"/>
        </w:rPr>
        <w:t xml:space="preserve"> = p</w:t>
      </w:r>
      <w:r w:rsidRPr="006F25B3">
        <w:rPr>
          <w:rFonts w:ascii="Times New Roman" w:hAnsi="Times New Roman"/>
          <w:noProof/>
          <w:sz w:val="26"/>
          <w:szCs w:val="26"/>
          <w:vertAlign w:val="subscript"/>
        </w:rPr>
        <w:t>2</w:t>
      </w:r>
      <w:r w:rsidRPr="006F25B3">
        <w:rPr>
          <w:rFonts w:ascii="Times New Roman" w:hAnsi="Times New Roman"/>
          <w:noProof/>
          <w:sz w:val="26"/>
          <w:szCs w:val="26"/>
        </w:rPr>
        <w:t xml:space="preserve"> (atm)</w:t>
      </w:r>
    </w:p>
    <w:p w:rsidR="00766A24" w:rsidRPr="006F25B3" w:rsidRDefault="00766A24" w:rsidP="00766A24">
      <w:pPr>
        <w:spacing w:after="0" w:line="360" w:lineRule="auto"/>
        <w:jc w:val="both"/>
        <w:rPr>
          <w:rFonts w:ascii="Times New Roman" w:hAnsi="Times New Roman"/>
          <w:noProof/>
          <w:sz w:val="26"/>
          <w:szCs w:val="26"/>
        </w:rPr>
      </w:pPr>
      <w:r w:rsidRPr="006F25B3">
        <w:rPr>
          <w:rFonts w:ascii="Times New Roman" w:hAnsi="Times New Roman"/>
          <w:noProof/>
          <w:position w:val="-10"/>
          <w:sz w:val="26"/>
          <w:szCs w:val="26"/>
        </w:rPr>
        <w:object w:dxaOrig="240" w:dyaOrig="260">
          <v:shape id="_x0000_i1050" type="#_x0000_t75" style="width:12.75pt;height:12.75pt" o:ole="">
            <v:imagedata r:id="rId46" o:title=""/>
          </v:shape>
          <o:OLEObject Type="Embed" ProgID="Equation.3" ShapeID="_x0000_i1050" DrawAspect="Content" ObjectID="_1572779634" r:id="rId72"/>
        </w:object>
      </w:r>
      <w:r w:rsidRPr="006F25B3">
        <w:rPr>
          <w:rFonts w:ascii="Times New Roman" w:hAnsi="Times New Roman"/>
          <w:noProof/>
          <w:sz w:val="26"/>
          <w:szCs w:val="26"/>
        </w:rPr>
        <w:t>: khối lượng riêng của nước thải (g/m</w:t>
      </w:r>
      <w:r w:rsidRPr="006F25B3">
        <w:rPr>
          <w:rFonts w:ascii="Times New Roman" w:hAnsi="Times New Roman"/>
          <w:noProof/>
          <w:sz w:val="26"/>
          <w:szCs w:val="26"/>
          <w:vertAlign w:val="superscript"/>
        </w:rPr>
        <w:t>3</w:t>
      </w:r>
      <w:r w:rsidRPr="006F25B3">
        <w:rPr>
          <w:rFonts w:ascii="Times New Roman" w:hAnsi="Times New Roman"/>
          <w:noProof/>
          <w:sz w:val="26"/>
          <w:szCs w:val="26"/>
        </w:rPr>
        <w:t>)</w:t>
      </w:r>
    </w:p>
    <w:p w:rsidR="00766A24" w:rsidRPr="006F25B3" w:rsidRDefault="00766A24" w:rsidP="00766A24">
      <w:pPr>
        <w:spacing w:after="0" w:line="360" w:lineRule="auto"/>
        <w:jc w:val="both"/>
        <w:rPr>
          <w:rFonts w:ascii="Times New Roman" w:hAnsi="Times New Roman"/>
          <w:noProof/>
          <w:sz w:val="26"/>
          <w:szCs w:val="26"/>
        </w:rPr>
      </w:pPr>
      <w:r w:rsidRPr="006F25B3">
        <w:rPr>
          <w:rFonts w:ascii="Times New Roman" w:hAnsi="Times New Roman"/>
          <w:noProof/>
          <w:sz w:val="26"/>
          <w:szCs w:val="26"/>
        </w:rPr>
        <w:t>g: gia tốc trọng trường (m/s</w:t>
      </w:r>
      <w:r w:rsidRPr="006F25B3">
        <w:rPr>
          <w:rFonts w:ascii="Times New Roman" w:hAnsi="Times New Roman"/>
          <w:noProof/>
          <w:sz w:val="26"/>
          <w:szCs w:val="26"/>
          <w:vertAlign w:val="superscript"/>
        </w:rPr>
        <w:t>2</w:t>
      </w:r>
      <w:r w:rsidRPr="006F25B3">
        <w:rPr>
          <w:rFonts w:ascii="Times New Roman" w:hAnsi="Times New Roman"/>
          <w:noProof/>
          <w:sz w:val="26"/>
          <w:szCs w:val="26"/>
        </w:rPr>
        <w:t xml:space="preserve">) </w:t>
      </w:r>
    </w:p>
    <w:p w:rsidR="00766A24" w:rsidRPr="006F25B3" w:rsidRDefault="00766A24" w:rsidP="0018724B">
      <w:pPr>
        <w:pStyle w:val="ListParagraph"/>
        <w:numPr>
          <w:ilvl w:val="0"/>
          <w:numId w:val="74"/>
        </w:numPr>
        <w:spacing w:after="0" w:line="360" w:lineRule="auto"/>
        <w:ind w:left="0" w:firstLine="284"/>
        <w:jc w:val="both"/>
        <w:rPr>
          <w:rFonts w:ascii="Times New Roman" w:hAnsi="Times New Roman"/>
          <w:noProof/>
          <w:sz w:val="26"/>
          <w:szCs w:val="26"/>
        </w:rPr>
      </w:pPr>
      <w:r w:rsidRPr="006F25B3">
        <w:rPr>
          <w:rFonts w:ascii="Times New Roman" w:hAnsi="Times New Roman"/>
          <w:noProof/>
          <w:sz w:val="26"/>
          <w:szCs w:val="26"/>
        </w:rPr>
        <w:t>H</w:t>
      </w:r>
      <w:r w:rsidRPr="006F25B3">
        <w:rPr>
          <w:rFonts w:ascii="Times New Roman" w:hAnsi="Times New Roman"/>
          <w:noProof/>
          <w:sz w:val="26"/>
          <w:szCs w:val="26"/>
          <w:vertAlign w:val="subscript"/>
        </w:rPr>
        <w:t>3</w:t>
      </w:r>
      <w:r w:rsidRPr="006F25B3">
        <w:rPr>
          <w:rFonts w:ascii="Times New Roman" w:hAnsi="Times New Roman"/>
          <w:noProof/>
          <w:sz w:val="26"/>
          <w:szCs w:val="26"/>
        </w:rPr>
        <w:t>: tổn thất cục bộ trên đường ống</w:t>
      </w:r>
    </w:p>
    <w:p w:rsidR="00766A24" w:rsidRPr="006F25B3" w:rsidRDefault="00766A24" w:rsidP="00766A24">
      <w:pPr>
        <w:pStyle w:val="ListParagraph"/>
        <w:spacing w:after="0" w:line="360" w:lineRule="auto"/>
        <w:ind w:left="0"/>
        <w:jc w:val="center"/>
        <w:rPr>
          <w:rFonts w:ascii="Times New Roman" w:hAnsi="Times New Roman"/>
          <w:noProof/>
          <w:sz w:val="26"/>
          <w:szCs w:val="26"/>
          <w:highlight w:val="yellow"/>
        </w:rPr>
      </w:pPr>
      <w:r w:rsidRPr="006F25B3">
        <w:rPr>
          <w:rFonts w:ascii="Times New Roman" w:hAnsi="Times New Roman"/>
          <w:noProof/>
          <w:position w:val="-28"/>
          <w:sz w:val="26"/>
          <w:szCs w:val="26"/>
        </w:rPr>
        <w:object w:dxaOrig="2120" w:dyaOrig="999">
          <v:shape id="_x0000_i1051" type="#_x0000_t75" style="width:106.5pt;height:49.5pt" o:ole="">
            <v:imagedata r:id="rId73" o:title=""/>
          </v:shape>
          <o:OLEObject Type="Embed" ProgID="Equation.3" ShapeID="_x0000_i1051" DrawAspect="Content" ObjectID="_1572779635" r:id="rId74"/>
        </w:object>
      </w:r>
    </w:p>
    <w:p w:rsidR="00766A24" w:rsidRPr="006F25B3" w:rsidRDefault="00766A24" w:rsidP="00766A24">
      <w:pPr>
        <w:pStyle w:val="ListParagraph"/>
        <w:spacing w:after="0" w:line="360" w:lineRule="auto"/>
        <w:ind w:left="0"/>
        <w:jc w:val="both"/>
        <w:rPr>
          <w:rFonts w:ascii="Times New Roman" w:hAnsi="Times New Roman"/>
          <w:noProof/>
          <w:sz w:val="26"/>
          <w:szCs w:val="26"/>
        </w:rPr>
      </w:pPr>
      <w:r w:rsidRPr="006F25B3">
        <w:rPr>
          <w:rFonts w:ascii="Times New Roman" w:hAnsi="Times New Roman"/>
          <w:noProof/>
          <w:sz w:val="26"/>
          <w:szCs w:val="26"/>
        </w:rPr>
        <w:t>Với: l, d: chiều dài, đường kính ống (m)</w:t>
      </w:r>
    </w:p>
    <w:p w:rsidR="00766A24" w:rsidRPr="006F25B3" w:rsidRDefault="00766A24" w:rsidP="00766A24">
      <w:pPr>
        <w:pStyle w:val="ListParagraph"/>
        <w:spacing w:after="0" w:line="360" w:lineRule="auto"/>
        <w:ind w:left="0"/>
        <w:jc w:val="both"/>
        <w:rPr>
          <w:rFonts w:ascii="Times New Roman" w:hAnsi="Times New Roman"/>
          <w:noProof/>
          <w:sz w:val="26"/>
          <w:szCs w:val="26"/>
          <w:lang w:val="fr-FR"/>
        </w:rPr>
      </w:pPr>
      <w:r w:rsidRPr="006F25B3">
        <w:rPr>
          <w:rFonts w:ascii="Times New Roman" w:hAnsi="Times New Roman"/>
          <w:noProof/>
          <w:sz w:val="26"/>
          <w:szCs w:val="26"/>
        </w:rPr>
        <w:tab/>
      </w:r>
      <w:r w:rsidRPr="006F25B3">
        <w:rPr>
          <w:rFonts w:ascii="Times New Roman" w:hAnsi="Times New Roman"/>
          <w:noProof/>
          <w:position w:val="-6"/>
          <w:sz w:val="26"/>
          <w:szCs w:val="26"/>
        </w:rPr>
        <w:object w:dxaOrig="220" w:dyaOrig="279">
          <v:shape id="_x0000_i1052" type="#_x0000_t75" style="width:12.75pt;height:12.75pt" o:ole="">
            <v:imagedata r:id="rId50" o:title=""/>
          </v:shape>
          <o:OLEObject Type="Embed" ProgID="Equation.3" ShapeID="_x0000_i1052" DrawAspect="Content" ObjectID="_1572779636" r:id="rId75"/>
        </w:object>
      </w:r>
      <w:r w:rsidRPr="007D2D3C">
        <w:rPr>
          <w:rFonts w:ascii="Times New Roman" w:hAnsi="Times New Roman"/>
          <w:noProof/>
          <w:sz w:val="26"/>
          <w:szCs w:val="26"/>
          <w:lang w:val="fr-FR"/>
        </w:rPr>
        <w:t>: hệ số ma sát (m)</w:t>
      </w:r>
    </w:p>
    <w:p w:rsidR="00766A24" w:rsidRPr="006F25B3" w:rsidRDefault="00766A24" w:rsidP="00766A24">
      <w:pPr>
        <w:pStyle w:val="ListParagraph"/>
        <w:spacing w:after="0" w:line="360" w:lineRule="auto"/>
        <w:ind w:left="2138"/>
        <w:jc w:val="both"/>
        <w:rPr>
          <w:rFonts w:ascii="Times New Roman" w:hAnsi="Times New Roman"/>
          <w:noProof/>
          <w:sz w:val="26"/>
          <w:szCs w:val="26"/>
        </w:rPr>
      </w:pPr>
      <w:r w:rsidRPr="006F25B3">
        <w:rPr>
          <w:rFonts w:ascii="Times New Roman" w:hAnsi="Times New Roman"/>
          <w:noProof/>
          <w:position w:val="-30"/>
          <w:sz w:val="26"/>
          <w:szCs w:val="26"/>
        </w:rPr>
        <w:object w:dxaOrig="6380" w:dyaOrig="760">
          <v:shape id="_x0000_i1053" type="#_x0000_t75" style="width:320.25pt;height:37.5pt" o:ole="">
            <v:imagedata r:id="rId76" o:title=""/>
          </v:shape>
          <o:OLEObject Type="Embed" ProgID="Equation.3" ShapeID="_x0000_i1053" DrawAspect="Content" ObjectID="_1572779637" r:id="rId77"/>
        </w:object>
      </w:r>
    </w:p>
    <w:p w:rsidR="00766A24" w:rsidRPr="006F25B3" w:rsidRDefault="00766A24" w:rsidP="00766A24">
      <w:pPr>
        <w:pStyle w:val="ListParagraph"/>
        <w:spacing w:after="0" w:line="360" w:lineRule="auto"/>
        <w:ind w:left="0"/>
        <w:jc w:val="both"/>
        <w:rPr>
          <w:rFonts w:ascii="Times New Roman" w:hAnsi="Times New Roman"/>
          <w:noProof/>
          <w:sz w:val="26"/>
          <w:szCs w:val="26"/>
        </w:rPr>
      </w:pPr>
      <w:r w:rsidRPr="006F25B3">
        <w:rPr>
          <w:rFonts w:ascii="Times New Roman" w:hAnsi="Times New Roman"/>
          <w:noProof/>
          <w:position w:val="-14"/>
          <w:sz w:val="26"/>
          <w:szCs w:val="26"/>
        </w:rPr>
        <w:object w:dxaOrig="499" w:dyaOrig="400">
          <v:shape id="_x0000_i1054" type="#_x0000_t75" style="width:27pt;height:19.5pt" o:ole="">
            <v:imagedata r:id="rId54" o:title=""/>
          </v:shape>
          <o:OLEObject Type="Embed" ProgID="Equation.3" ShapeID="_x0000_i1054" DrawAspect="Content" ObjectID="_1572779638" r:id="rId78"/>
        </w:object>
      </w:r>
      <w:r w:rsidRPr="006F25B3">
        <w:rPr>
          <w:rFonts w:ascii="Times New Roman" w:hAnsi="Times New Roman"/>
          <w:noProof/>
          <w:sz w:val="26"/>
          <w:szCs w:val="26"/>
        </w:rPr>
        <w:t>: tổng tổn thất cục bộ</w:t>
      </w:r>
    </w:p>
    <w:p w:rsidR="00766A24" w:rsidRPr="006F25B3" w:rsidRDefault="00766A24" w:rsidP="00766A24">
      <w:pPr>
        <w:pStyle w:val="ListParagraph"/>
        <w:spacing w:after="0" w:line="360" w:lineRule="auto"/>
        <w:ind w:left="0"/>
        <w:jc w:val="both"/>
        <w:rPr>
          <w:rFonts w:ascii="Times New Roman" w:hAnsi="Times New Roman"/>
          <w:noProof/>
          <w:sz w:val="26"/>
          <w:szCs w:val="26"/>
        </w:rPr>
      </w:pPr>
      <w:r w:rsidRPr="006F25B3">
        <w:rPr>
          <w:rFonts w:ascii="Times New Roman" w:hAnsi="Times New Roman"/>
          <w:noProof/>
          <w:sz w:val="26"/>
          <w:szCs w:val="26"/>
        </w:rPr>
        <w:t xml:space="preserve">Tổn thất qua van: </w:t>
      </w:r>
      <w:r w:rsidRPr="006F25B3">
        <w:rPr>
          <w:rFonts w:ascii="Times New Roman" w:hAnsi="Times New Roman"/>
          <w:noProof/>
          <w:position w:val="-10"/>
          <w:sz w:val="26"/>
          <w:szCs w:val="26"/>
        </w:rPr>
        <w:object w:dxaOrig="200" w:dyaOrig="320">
          <v:shape id="_x0000_i1055" type="#_x0000_t75" style="width:12.75pt;height:15pt" o:ole="">
            <v:imagedata r:id="rId56" o:title=""/>
          </v:shape>
          <o:OLEObject Type="Embed" ProgID="Equation.3" ShapeID="_x0000_i1055" DrawAspect="Content" ObjectID="_1572779639" r:id="rId79"/>
        </w:object>
      </w:r>
      <w:r w:rsidRPr="006F25B3">
        <w:rPr>
          <w:rFonts w:ascii="Times New Roman" w:hAnsi="Times New Roman"/>
          <w:noProof/>
          <w:sz w:val="26"/>
          <w:szCs w:val="26"/>
        </w:rPr>
        <w:t>=1,7</w:t>
      </w:r>
    </w:p>
    <w:p w:rsidR="00766A24" w:rsidRPr="006F25B3" w:rsidRDefault="00766A24" w:rsidP="00766A24">
      <w:pPr>
        <w:pStyle w:val="ListParagraph"/>
        <w:spacing w:after="0" w:line="360" w:lineRule="auto"/>
        <w:ind w:left="0"/>
        <w:jc w:val="both"/>
        <w:rPr>
          <w:rFonts w:ascii="Times New Roman" w:hAnsi="Times New Roman"/>
          <w:noProof/>
          <w:sz w:val="26"/>
          <w:szCs w:val="26"/>
        </w:rPr>
      </w:pPr>
      <w:r w:rsidRPr="006F25B3">
        <w:rPr>
          <w:rFonts w:ascii="Times New Roman" w:hAnsi="Times New Roman"/>
          <w:noProof/>
          <w:sz w:val="26"/>
          <w:szCs w:val="26"/>
        </w:rPr>
        <w:t xml:space="preserve">Tổn thất qua co: </w:t>
      </w:r>
      <w:r w:rsidRPr="006F25B3">
        <w:rPr>
          <w:rFonts w:ascii="Times New Roman" w:hAnsi="Times New Roman"/>
          <w:noProof/>
          <w:position w:val="-10"/>
          <w:sz w:val="26"/>
          <w:szCs w:val="26"/>
        </w:rPr>
        <w:object w:dxaOrig="200" w:dyaOrig="320">
          <v:shape id="_x0000_i1056" type="#_x0000_t75" style="width:12.75pt;height:15pt" o:ole="">
            <v:imagedata r:id="rId58" o:title=""/>
          </v:shape>
          <o:OLEObject Type="Embed" ProgID="Equation.3" ShapeID="_x0000_i1056" DrawAspect="Content" ObjectID="_1572779640" r:id="rId80"/>
        </w:object>
      </w:r>
      <w:r w:rsidRPr="006F25B3">
        <w:rPr>
          <w:rFonts w:ascii="Times New Roman" w:hAnsi="Times New Roman"/>
          <w:noProof/>
          <w:sz w:val="26"/>
          <w:szCs w:val="26"/>
        </w:rPr>
        <w:t>=1</w:t>
      </w:r>
    </w:p>
    <w:p w:rsidR="00766A24" w:rsidRPr="006F25B3" w:rsidRDefault="00766A24" w:rsidP="00766A24">
      <w:pPr>
        <w:pStyle w:val="ListParagraph"/>
        <w:spacing w:after="0" w:line="360" w:lineRule="auto"/>
        <w:ind w:left="0"/>
        <w:jc w:val="both"/>
        <w:rPr>
          <w:rFonts w:ascii="Times New Roman" w:hAnsi="Times New Roman"/>
          <w:noProof/>
          <w:sz w:val="26"/>
          <w:szCs w:val="26"/>
        </w:rPr>
      </w:pPr>
      <w:r w:rsidRPr="006F25B3">
        <w:rPr>
          <w:rFonts w:ascii="Times New Roman" w:hAnsi="Times New Roman"/>
          <w:noProof/>
          <w:sz w:val="26"/>
          <w:szCs w:val="26"/>
        </w:rPr>
        <w:t xml:space="preserve">Tổn thất khi vào ống: </w:t>
      </w:r>
      <w:r w:rsidRPr="006F25B3">
        <w:rPr>
          <w:rFonts w:ascii="Times New Roman" w:hAnsi="Times New Roman"/>
          <w:noProof/>
          <w:position w:val="-10"/>
          <w:sz w:val="26"/>
          <w:szCs w:val="26"/>
        </w:rPr>
        <w:object w:dxaOrig="200" w:dyaOrig="320">
          <v:shape id="_x0000_i1057" type="#_x0000_t75" style="width:12.75pt;height:15pt" o:ole="">
            <v:imagedata r:id="rId60" o:title=""/>
          </v:shape>
          <o:OLEObject Type="Embed" ProgID="Equation.3" ShapeID="_x0000_i1057" DrawAspect="Content" ObjectID="_1572779641" r:id="rId81"/>
        </w:object>
      </w:r>
      <w:r w:rsidRPr="006F25B3">
        <w:rPr>
          <w:rFonts w:ascii="Times New Roman" w:hAnsi="Times New Roman"/>
          <w:noProof/>
          <w:sz w:val="26"/>
          <w:szCs w:val="26"/>
        </w:rPr>
        <w:t>=0,5</w:t>
      </w:r>
    </w:p>
    <w:p w:rsidR="00766A24" w:rsidRPr="006F25B3" w:rsidRDefault="00766A24" w:rsidP="00766A24">
      <w:pPr>
        <w:pStyle w:val="ListParagraph"/>
        <w:spacing w:after="0" w:line="360" w:lineRule="auto"/>
        <w:ind w:left="0" w:firstLine="22"/>
        <w:jc w:val="center"/>
        <w:rPr>
          <w:rFonts w:ascii="Times New Roman" w:hAnsi="Times New Roman"/>
          <w:noProof/>
          <w:sz w:val="26"/>
          <w:szCs w:val="26"/>
        </w:rPr>
      </w:pPr>
      <w:r w:rsidRPr="006F25B3">
        <w:rPr>
          <w:rFonts w:ascii="Times New Roman" w:hAnsi="Times New Roman"/>
          <w:noProof/>
          <w:position w:val="-14"/>
          <w:sz w:val="26"/>
          <w:szCs w:val="26"/>
        </w:rPr>
        <w:object w:dxaOrig="499" w:dyaOrig="400">
          <v:shape id="_x0000_i1058" type="#_x0000_t75" style="width:27pt;height:19.5pt" o:ole="">
            <v:imagedata r:id="rId54" o:title=""/>
          </v:shape>
          <o:OLEObject Type="Embed" ProgID="Equation.3" ShapeID="_x0000_i1058" DrawAspect="Content" ObjectID="_1572779642" r:id="rId82"/>
        </w:object>
      </w:r>
      <w:r w:rsidRPr="006F25B3">
        <w:rPr>
          <w:rFonts w:ascii="Times New Roman" w:hAnsi="Times New Roman"/>
          <w:noProof/>
          <w:sz w:val="26"/>
          <w:szCs w:val="26"/>
        </w:rPr>
        <w:t>= 1,7 x 4 + 8 x 1 + 0,5 = 15,3 (m)</w:t>
      </w:r>
    </w:p>
    <w:p w:rsidR="00766A24" w:rsidRPr="006F25B3" w:rsidRDefault="00766A24" w:rsidP="00766A24">
      <w:pPr>
        <w:spacing w:after="0" w:line="360" w:lineRule="auto"/>
        <w:jc w:val="center"/>
        <w:rPr>
          <w:rFonts w:ascii="Times New Roman" w:hAnsi="Times New Roman"/>
          <w:noProof/>
          <w:sz w:val="26"/>
          <w:szCs w:val="26"/>
        </w:rPr>
      </w:pPr>
      <w:r w:rsidRPr="006F25B3">
        <w:rPr>
          <w:rFonts w:ascii="Times New Roman" w:hAnsi="Times New Roman"/>
          <w:noProof/>
          <w:position w:val="-28"/>
          <w:sz w:val="26"/>
          <w:szCs w:val="26"/>
        </w:rPr>
        <w:object w:dxaOrig="3860" w:dyaOrig="1020">
          <v:shape id="_x0000_i1059" type="#_x0000_t75" style="width:193.5pt;height:52.5pt" o:ole="">
            <v:imagedata r:id="rId83" o:title=""/>
          </v:shape>
          <o:OLEObject Type="Embed" ProgID="Equation.3" ShapeID="_x0000_i1059" DrawAspect="Content" ObjectID="_1572779643" r:id="rId84"/>
        </w:object>
      </w:r>
    </w:p>
    <w:p w:rsidR="00766A24" w:rsidRPr="006F25B3" w:rsidRDefault="00766A24" w:rsidP="00766A24">
      <w:pPr>
        <w:pStyle w:val="ListParagraph"/>
        <w:spacing w:after="0" w:line="360" w:lineRule="auto"/>
        <w:ind w:left="0"/>
        <w:jc w:val="both"/>
        <w:rPr>
          <w:rFonts w:ascii="Times New Roman" w:hAnsi="Times New Roman"/>
          <w:noProof/>
          <w:sz w:val="26"/>
          <w:szCs w:val="26"/>
        </w:rPr>
      </w:pPr>
      <w:r w:rsidRPr="006F25B3">
        <w:rPr>
          <w:rFonts w:ascii="Times New Roman" w:hAnsi="Times New Roman"/>
          <w:noProof/>
          <w:sz w:val="26"/>
          <w:szCs w:val="26"/>
        </w:rPr>
        <w:t>Cột áp của bơm là: H = H</w:t>
      </w:r>
      <w:r w:rsidRPr="006F25B3">
        <w:rPr>
          <w:rFonts w:ascii="Times New Roman" w:hAnsi="Times New Roman"/>
          <w:noProof/>
          <w:sz w:val="26"/>
          <w:szCs w:val="26"/>
          <w:vertAlign w:val="subscript"/>
        </w:rPr>
        <w:t>1</w:t>
      </w:r>
      <w:r w:rsidRPr="006F25B3">
        <w:rPr>
          <w:rFonts w:ascii="Times New Roman" w:hAnsi="Times New Roman"/>
          <w:noProof/>
          <w:sz w:val="26"/>
          <w:szCs w:val="26"/>
        </w:rPr>
        <w:t xml:space="preserve"> + H</w:t>
      </w:r>
      <w:r w:rsidRPr="006F25B3">
        <w:rPr>
          <w:rFonts w:ascii="Times New Roman" w:hAnsi="Times New Roman"/>
          <w:noProof/>
          <w:sz w:val="26"/>
          <w:szCs w:val="26"/>
          <w:vertAlign w:val="subscript"/>
        </w:rPr>
        <w:t>2</w:t>
      </w:r>
      <w:r w:rsidRPr="006F25B3">
        <w:rPr>
          <w:rFonts w:ascii="Times New Roman" w:hAnsi="Times New Roman"/>
          <w:noProof/>
          <w:sz w:val="26"/>
          <w:szCs w:val="26"/>
        </w:rPr>
        <w:t xml:space="preserve"> + H</w:t>
      </w:r>
      <w:r w:rsidRPr="006F25B3">
        <w:rPr>
          <w:rFonts w:ascii="Times New Roman" w:hAnsi="Times New Roman"/>
          <w:noProof/>
          <w:sz w:val="26"/>
          <w:szCs w:val="26"/>
          <w:vertAlign w:val="subscript"/>
        </w:rPr>
        <w:t>3</w:t>
      </w:r>
      <w:r w:rsidRPr="006F25B3">
        <w:rPr>
          <w:rFonts w:ascii="Times New Roman" w:hAnsi="Times New Roman"/>
          <w:noProof/>
          <w:sz w:val="26"/>
          <w:szCs w:val="26"/>
        </w:rPr>
        <w:t xml:space="preserve"> = 4 + 0 + 1,15 = 5,15 </w:t>
      </w:r>
      <w:r w:rsidRPr="006F25B3">
        <w:rPr>
          <w:rFonts w:ascii="Times New Roman" w:hAnsi="Times New Roman"/>
          <w:noProof/>
          <w:position w:val="-4"/>
          <w:sz w:val="26"/>
          <w:szCs w:val="26"/>
        </w:rPr>
        <w:object w:dxaOrig="200" w:dyaOrig="200">
          <v:shape id="_x0000_i1060" type="#_x0000_t75" style="width:12.75pt;height:12.75pt" o:ole="">
            <v:imagedata r:id="rId65" o:title=""/>
          </v:shape>
          <o:OLEObject Type="Embed" ProgID="Equation.3" ShapeID="_x0000_i1060" DrawAspect="Content" ObjectID="_1572779644" r:id="rId85"/>
        </w:object>
      </w:r>
      <w:r w:rsidRPr="006F25B3">
        <w:rPr>
          <w:rFonts w:ascii="Times New Roman" w:hAnsi="Times New Roman"/>
          <w:noProof/>
          <w:sz w:val="26"/>
          <w:szCs w:val="26"/>
        </w:rPr>
        <w:t>6m</w:t>
      </w:r>
    </w:p>
    <w:p w:rsidR="00766A24" w:rsidRPr="006F25B3" w:rsidRDefault="00766A24" w:rsidP="00766A24">
      <w:pPr>
        <w:pStyle w:val="ListParagraph"/>
        <w:spacing w:after="0" w:line="360" w:lineRule="auto"/>
        <w:ind w:left="0"/>
        <w:jc w:val="both"/>
        <w:rPr>
          <w:rFonts w:ascii="Times New Roman" w:hAnsi="Times New Roman"/>
          <w:noProof/>
          <w:sz w:val="26"/>
          <w:szCs w:val="26"/>
        </w:rPr>
      </w:pPr>
      <w:r w:rsidRPr="006F25B3">
        <w:rPr>
          <w:rFonts w:ascii="Times New Roman" w:hAnsi="Times New Roman"/>
          <w:noProof/>
          <w:sz w:val="26"/>
          <w:szCs w:val="26"/>
        </w:rPr>
        <w:t>Sử dụng bơm nhúng chìm để bơm nước thải lên bể Anoxic</w:t>
      </w:r>
    </w:p>
    <w:p w:rsidR="00766A24" w:rsidRPr="006F25B3" w:rsidRDefault="00766A24" w:rsidP="00766A24">
      <w:pPr>
        <w:pStyle w:val="ListParagraph"/>
        <w:spacing w:after="0" w:line="360" w:lineRule="auto"/>
        <w:ind w:left="0"/>
        <w:jc w:val="both"/>
        <w:rPr>
          <w:rFonts w:ascii="Times New Roman" w:hAnsi="Times New Roman"/>
          <w:noProof/>
          <w:sz w:val="26"/>
          <w:szCs w:val="26"/>
        </w:rPr>
      </w:pPr>
      <w:r w:rsidRPr="006F25B3">
        <w:rPr>
          <w:rFonts w:ascii="Times New Roman" w:hAnsi="Times New Roman"/>
          <w:noProof/>
          <w:sz w:val="26"/>
          <w:szCs w:val="26"/>
        </w:rPr>
        <w:t>Công suất tính theo lý thuyết của máy bơm:</w:t>
      </w:r>
    </w:p>
    <w:p w:rsidR="00766A24" w:rsidRPr="006F25B3" w:rsidRDefault="00766A24" w:rsidP="00766A24">
      <w:pPr>
        <w:pStyle w:val="ListParagraph"/>
        <w:spacing w:after="0" w:line="360" w:lineRule="auto"/>
        <w:ind w:left="0"/>
        <w:jc w:val="center"/>
        <w:rPr>
          <w:rFonts w:ascii="Times New Roman" w:hAnsi="Times New Roman"/>
          <w:noProof/>
          <w:sz w:val="26"/>
          <w:szCs w:val="26"/>
        </w:rPr>
      </w:pPr>
      <w:r w:rsidRPr="006F25B3">
        <w:rPr>
          <w:rFonts w:ascii="Times New Roman" w:hAnsi="Times New Roman"/>
          <w:noProof/>
          <w:position w:val="-28"/>
          <w:sz w:val="26"/>
          <w:szCs w:val="26"/>
        </w:rPr>
        <w:object w:dxaOrig="6060" w:dyaOrig="660">
          <v:shape id="_x0000_i1061" type="#_x0000_t75" style="width:303pt;height:34.5pt" o:ole="">
            <v:imagedata r:id="rId86" o:title=""/>
          </v:shape>
          <o:OLEObject Type="Embed" ProgID="Equation.3" ShapeID="_x0000_i1061" DrawAspect="Content" ObjectID="_1572779645" r:id="rId87"/>
        </w:object>
      </w:r>
    </w:p>
    <w:p w:rsidR="00766A24" w:rsidRPr="006F25B3" w:rsidRDefault="00766A24" w:rsidP="00766A24">
      <w:pPr>
        <w:spacing w:after="0" w:line="360" w:lineRule="auto"/>
        <w:jc w:val="both"/>
        <w:rPr>
          <w:rFonts w:ascii="Times New Roman" w:hAnsi="Times New Roman"/>
          <w:noProof/>
          <w:sz w:val="26"/>
          <w:szCs w:val="26"/>
        </w:rPr>
      </w:pPr>
      <w:r w:rsidRPr="006F25B3">
        <w:rPr>
          <w:rFonts w:ascii="Times New Roman" w:hAnsi="Times New Roman"/>
          <w:i/>
          <w:noProof/>
          <w:sz w:val="26"/>
          <w:szCs w:val="26"/>
        </w:rPr>
        <w:t>Trong đó</w:t>
      </w:r>
      <w:r w:rsidRPr="006F25B3">
        <w:rPr>
          <w:rFonts w:ascii="Times New Roman" w:hAnsi="Times New Roman"/>
          <w:noProof/>
          <w:sz w:val="26"/>
          <w:szCs w:val="26"/>
        </w:rPr>
        <w:t>:</w:t>
      </w:r>
    </w:p>
    <w:p w:rsidR="00766A24" w:rsidRPr="006F25B3" w:rsidRDefault="00766A24" w:rsidP="00C05AC1">
      <w:pPr>
        <w:numPr>
          <w:ilvl w:val="0"/>
          <w:numId w:val="96"/>
        </w:numPr>
        <w:spacing w:after="0" w:line="360" w:lineRule="auto"/>
        <w:ind w:left="567" w:hanging="283"/>
        <w:jc w:val="both"/>
        <w:rPr>
          <w:rFonts w:ascii="Times New Roman" w:hAnsi="Times New Roman"/>
          <w:noProof/>
          <w:sz w:val="26"/>
          <w:szCs w:val="26"/>
          <w:vertAlign w:val="superscript"/>
        </w:rPr>
      </w:pPr>
      <w:r w:rsidRPr="006F25B3">
        <w:rPr>
          <w:rFonts w:ascii="Times New Roman" w:hAnsi="Times New Roman"/>
          <w:noProof/>
          <w:sz w:val="26"/>
          <w:szCs w:val="26"/>
        </w:rPr>
        <w:t>γ – khối lượng riêng của nước, γ  = 1000 N/m</w:t>
      </w:r>
      <w:r w:rsidRPr="006F25B3">
        <w:rPr>
          <w:rFonts w:ascii="Times New Roman" w:hAnsi="Times New Roman"/>
          <w:noProof/>
          <w:sz w:val="26"/>
          <w:szCs w:val="26"/>
          <w:vertAlign w:val="superscript"/>
        </w:rPr>
        <w:t>2</w:t>
      </w:r>
    </w:p>
    <w:p w:rsidR="00766A24" w:rsidRPr="006F25B3" w:rsidRDefault="00766A24" w:rsidP="00C05AC1">
      <w:pPr>
        <w:numPr>
          <w:ilvl w:val="0"/>
          <w:numId w:val="96"/>
        </w:numPr>
        <w:spacing w:after="0" w:line="360" w:lineRule="auto"/>
        <w:ind w:left="567" w:hanging="283"/>
        <w:jc w:val="both"/>
        <w:rPr>
          <w:rFonts w:ascii="Times New Roman" w:hAnsi="Times New Roman"/>
          <w:noProof/>
          <w:sz w:val="26"/>
          <w:szCs w:val="26"/>
        </w:rPr>
      </w:pPr>
      <w:r w:rsidRPr="006F25B3">
        <w:rPr>
          <w:rFonts w:ascii="Times New Roman" w:hAnsi="Times New Roman"/>
          <w:noProof/>
          <w:sz w:val="26"/>
          <w:szCs w:val="26"/>
        </w:rPr>
        <w:t>Q</w:t>
      </w:r>
      <w:r w:rsidRPr="006F25B3">
        <w:rPr>
          <w:rFonts w:ascii="Times New Roman" w:hAnsi="Times New Roman"/>
          <w:noProof/>
          <w:sz w:val="26"/>
          <w:szCs w:val="26"/>
          <w:vertAlign w:val="subscript"/>
        </w:rPr>
        <w:t>b</w:t>
      </w:r>
      <w:r w:rsidRPr="006F25B3">
        <w:rPr>
          <w:rFonts w:ascii="Times New Roman" w:hAnsi="Times New Roman"/>
          <w:noProof/>
          <w:sz w:val="26"/>
          <w:szCs w:val="26"/>
        </w:rPr>
        <w:t xml:space="preserve"> – Lưu lượng bơm, Q</w:t>
      </w:r>
      <w:r w:rsidRPr="006F25B3">
        <w:rPr>
          <w:rFonts w:ascii="Times New Roman" w:hAnsi="Times New Roman"/>
          <w:noProof/>
          <w:sz w:val="26"/>
          <w:szCs w:val="26"/>
          <w:vertAlign w:val="subscript"/>
        </w:rPr>
        <w:t>b</w:t>
      </w:r>
      <w:r w:rsidRPr="006F25B3">
        <w:rPr>
          <w:rFonts w:ascii="Times New Roman" w:hAnsi="Times New Roman"/>
          <w:noProof/>
          <w:sz w:val="26"/>
          <w:szCs w:val="26"/>
        </w:rPr>
        <w:t xml:space="preserve"> = 12,5 (m</w:t>
      </w:r>
      <w:r w:rsidRPr="006F25B3">
        <w:rPr>
          <w:rFonts w:ascii="Times New Roman" w:hAnsi="Times New Roman"/>
          <w:noProof/>
          <w:sz w:val="26"/>
          <w:szCs w:val="26"/>
          <w:vertAlign w:val="superscript"/>
        </w:rPr>
        <w:t>3</w:t>
      </w:r>
      <w:r w:rsidRPr="006F25B3">
        <w:rPr>
          <w:rFonts w:ascii="Times New Roman" w:hAnsi="Times New Roman"/>
          <w:noProof/>
          <w:sz w:val="26"/>
          <w:szCs w:val="26"/>
        </w:rPr>
        <w:t>/h).</w:t>
      </w:r>
    </w:p>
    <w:p w:rsidR="00766A24" w:rsidRPr="006F25B3" w:rsidRDefault="00766A24" w:rsidP="00C05AC1">
      <w:pPr>
        <w:numPr>
          <w:ilvl w:val="0"/>
          <w:numId w:val="96"/>
        </w:numPr>
        <w:spacing w:after="0" w:line="360" w:lineRule="auto"/>
        <w:ind w:left="567" w:hanging="283"/>
        <w:jc w:val="both"/>
        <w:rPr>
          <w:rFonts w:ascii="Times New Roman" w:hAnsi="Times New Roman"/>
          <w:noProof/>
          <w:sz w:val="26"/>
          <w:szCs w:val="26"/>
        </w:rPr>
      </w:pPr>
      <w:r w:rsidRPr="006F25B3">
        <w:rPr>
          <w:rFonts w:ascii="Times New Roman" w:hAnsi="Times New Roman"/>
          <w:noProof/>
          <w:sz w:val="26"/>
          <w:szCs w:val="26"/>
        </w:rPr>
        <w:t>H – Chiều cao cột áp, H = 6 (m)</w:t>
      </w:r>
    </w:p>
    <w:p w:rsidR="00766A24" w:rsidRPr="006F25B3" w:rsidRDefault="00766A24" w:rsidP="00C05AC1">
      <w:pPr>
        <w:numPr>
          <w:ilvl w:val="0"/>
          <w:numId w:val="96"/>
        </w:numPr>
        <w:spacing w:after="0" w:line="360" w:lineRule="auto"/>
        <w:ind w:left="567" w:hanging="283"/>
        <w:jc w:val="both"/>
        <w:rPr>
          <w:rFonts w:ascii="Times New Roman" w:eastAsia="Times New Roman" w:hAnsi="Times New Roman"/>
          <w:noProof/>
          <w:sz w:val="26"/>
          <w:szCs w:val="26"/>
        </w:rPr>
      </w:pPr>
      <w:r w:rsidRPr="006F25B3">
        <w:rPr>
          <w:rFonts w:ascii="Times New Roman" w:eastAsia="Times New Roman" w:hAnsi="Times New Roman"/>
          <w:noProof/>
          <w:position w:val="-10"/>
          <w:sz w:val="26"/>
          <w:szCs w:val="26"/>
        </w:rPr>
        <w:object w:dxaOrig="200" w:dyaOrig="260">
          <v:shape id="_x0000_i1062" type="#_x0000_t75" style="width:7.5pt;height:12.75pt" o:ole="">
            <v:imagedata r:id="rId88" o:title=""/>
          </v:shape>
          <o:OLEObject Type="Embed" ProgID="Equation.DSMT4" ShapeID="_x0000_i1062" DrawAspect="Content" ObjectID="_1572779646" r:id="rId89"/>
        </w:object>
      </w:r>
      <w:r w:rsidRPr="006F25B3">
        <w:rPr>
          <w:rFonts w:ascii="Times New Roman" w:eastAsia="Times New Roman" w:hAnsi="Times New Roman"/>
          <w:noProof/>
          <w:sz w:val="26"/>
          <w:szCs w:val="26"/>
        </w:rPr>
        <w:t xml:space="preserve"> - Hiệu suất chung của bơm từ 0,6 – 0,75, chọn </w:t>
      </w:r>
      <w:r w:rsidRPr="006F25B3">
        <w:rPr>
          <w:rFonts w:ascii="Times New Roman" w:eastAsia="Times New Roman" w:hAnsi="Times New Roman"/>
          <w:noProof/>
          <w:position w:val="-10"/>
          <w:sz w:val="26"/>
          <w:szCs w:val="26"/>
        </w:rPr>
        <w:object w:dxaOrig="200" w:dyaOrig="260">
          <v:shape id="_x0000_i1063" type="#_x0000_t75" style="width:7.5pt;height:12.75pt" o:ole="">
            <v:imagedata r:id="rId88" o:title=""/>
          </v:shape>
          <o:OLEObject Type="Embed" ProgID="Equation.DSMT4" ShapeID="_x0000_i1063" DrawAspect="Content" ObjectID="_1572779647" r:id="rId90"/>
        </w:object>
      </w:r>
      <w:r w:rsidRPr="006F25B3">
        <w:rPr>
          <w:rFonts w:ascii="Times New Roman" w:eastAsia="Times New Roman" w:hAnsi="Times New Roman"/>
          <w:noProof/>
          <w:sz w:val="26"/>
          <w:szCs w:val="26"/>
        </w:rPr>
        <w:t>= 0,7.</w:t>
      </w:r>
    </w:p>
    <w:p w:rsidR="00766A24" w:rsidRPr="006F25B3" w:rsidRDefault="00766A24" w:rsidP="00C05AC1">
      <w:pPr>
        <w:numPr>
          <w:ilvl w:val="0"/>
          <w:numId w:val="96"/>
        </w:numPr>
        <w:spacing w:after="0" w:line="360" w:lineRule="auto"/>
        <w:ind w:left="567" w:hanging="283"/>
        <w:jc w:val="both"/>
        <w:rPr>
          <w:rFonts w:ascii="Times New Roman" w:eastAsia="Times New Roman" w:hAnsi="Times New Roman"/>
          <w:noProof/>
          <w:sz w:val="26"/>
          <w:szCs w:val="26"/>
        </w:rPr>
      </w:pPr>
      <w:r w:rsidRPr="006F25B3">
        <w:rPr>
          <w:rFonts w:ascii="Times New Roman" w:eastAsia="Times New Roman" w:hAnsi="Times New Roman"/>
          <w:noProof/>
          <w:sz w:val="26"/>
          <w:szCs w:val="26"/>
        </w:rPr>
        <w:t>k – hệ số an toàn khi thiết kế trong thực tế, k = 2.</w:t>
      </w:r>
    </w:p>
    <w:p w:rsidR="00766A24" w:rsidRPr="006F25B3" w:rsidRDefault="00766A24" w:rsidP="00766A24">
      <w:pPr>
        <w:pStyle w:val="ListParagraph"/>
        <w:spacing w:after="0" w:line="360" w:lineRule="auto"/>
        <w:ind w:left="0"/>
        <w:jc w:val="both"/>
        <w:rPr>
          <w:rFonts w:ascii="Times New Roman" w:hAnsi="Times New Roman"/>
          <w:noProof/>
          <w:sz w:val="26"/>
          <w:szCs w:val="26"/>
        </w:rPr>
      </w:pPr>
      <w:r w:rsidRPr="006F25B3">
        <w:rPr>
          <w:rFonts w:ascii="Times New Roman" w:hAnsi="Times New Roman"/>
          <w:b/>
          <w:i/>
          <w:noProof/>
          <w:sz w:val="26"/>
          <w:szCs w:val="26"/>
        </w:rPr>
        <w:t>Vậy chọn 2 bơm chìm hoạt động luân phiên, có đặc tính sau</w:t>
      </w:r>
      <w:r w:rsidRPr="006F25B3">
        <w:rPr>
          <w:rFonts w:ascii="Times New Roman" w:hAnsi="Times New Roman"/>
          <w:noProof/>
          <w:sz w:val="26"/>
          <w:szCs w:val="26"/>
        </w:rPr>
        <w:t>:</w:t>
      </w:r>
    </w:p>
    <w:p w:rsidR="00766A24" w:rsidRPr="006F25B3" w:rsidRDefault="00766A24" w:rsidP="0018724B">
      <w:pPr>
        <w:pStyle w:val="ListParagraph"/>
        <w:numPr>
          <w:ilvl w:val="0"/>
          <w:numId w:val="77"/>
        </w:numPr>
        <w:spacing w:after="0" w:line="360" w:lineRule="auto"/>
        <w:ind w:left="0" w:firstLine="0"/>
        <w:jc w:val="both"/>
        <w:rPr>
          <w:rFonts w:ascii="Times New Roman" w:hAnsi="Times New Roman"/>
          <w:noProof/>
          <w:sz w:val="26"/>
          <w:szCs w:val="26"/>
        </w:rPr>
      </w:pPr>
      <w:r w:rsidRPr="006F25B3">
        <w:rPr>
          <w:rFonts w:ascii="Times New Roman" w:hAnsi="Times New Roman"/>
          <w:noProof/>
          <w:sz w:val="26"/>
          <w:szCs w:val="26"/>
        </w:rPr>
        <w:t>Model: 80B21.5, Q = 12,5 (m</w:t>
      </w:r>
      <w:r w:rsidRPr="006F25B3">
        <w:rPr>
          <w:rFonts w:ascii="Times New Roman" w:hAnsi="Times New Roman"/>
          <w:noProof/>
          <w:sz w:val="26"/>
          <w:szCs w:val="26"/>
          <w:vertAlign w:val="superscript"/>
        </w:rPr>
        <w:t>3</w:t>
      </w:r>
      <w:r w:rsidRPr="006F25B3">
        <w:rPr>
          <w:rFonts w:ascii="Times New Roman" w:hAnsi="Times New Roman"/>
          <w:noProof/>
          <w:sz w:val="26"/>
          <w:szCs w:val="26"/>
        </w:rPr>
        <w:t>/h), H = 6 (m)</w:t>
      </w:r>
    </w:p>
    <w:p w:rsidR="00766A24" w:rsidRPr="006F25B3" w:rsidRDefault="00766A24" w:rsidP="0018724B">
      <w:pPr>
        <w:pStyle w:val="ListParagraph"/>
        <w:numPr>
          <w:ilvl w:val="0"/>
          <w:numId w:val="77"/>
        </w:numPr>
        <w:spacing w:after="0" w:line="360" w:lineRule="auto"/>
        <w:ind w:left="0" w:firstLine="0"/>
        <w:jc w:val="both"/>
        <w:rPr>
          <w:rFonts w:ascii="Times New Roman" w:hAnsi="Times New Roman"/>
          <w:noProof/>
          <w:sz w:val="26"/>
          <w:szCs w:val="26"/>
        </w:rPr>
      </w:pPr>
      <w:r w:rsidRPr="006F25B3">
        <w:rPr>
          <w:rFonts w:ascii="Times New Roman" w:hAnsi="Times New Roman"/>
          <w:noProof/>
          <w:sz w:val="26"/>
          <w:szCs w:val="26"/>
        </w:rPr>
        <w:t>Điện áp: 3 pha/380V/50Hz/1,5 Kw</w:t>
      </w:r>
    </w:p>
    <w:p w:rsidR="00766A24" w:rsidRPr="006F25B3" w:rsidRDefault="00766A24" w:rsidP="0018724B">
      <w:pPr>
        <w:pStyle w:val="ListParagraph"/>
        <w:numPr>
          <w:ilvl w:val="0"/>
          <w:numId w:val="77"/>
        </w:numPr>
        <w:spacing w:after="0" w:line="360" w:lineRule="auto"/>
        <w:ind w:left="0" w:firstLine="0"/>
        <w:jc w:val="both"/>
        <w:rPr>
          <w:rFonts w:ascii="Times New Roman" w:hAnsi="Times New Roman"/>
          <w:noProof/>
          <w:sz w:val="26"/>
          <w:szCs w:val="26"/>
        </w:rPr>
      </w:pPr>
      <w:r w:rsidRPr="006F25B3">
        <w:rPr>
          <w:rFonts w:ascii="Times New Roman" w:hAnsi="Times New Roman"/>
          <w:noProof/>
          <w:sz w:val="26"/>
          <w:szCs w:val="26"/>
        </w:rPr>
        <w:t>Hãng sản xuất: TSURUMI – JAPAN.</w:t>
      </w:r>
    </w:p>
    <w:p w:rsidR="00766A24" w:rsidRPr="006F25B3" w:rsidRDefault="00766A24" w:rsidP="0018724B">
      <w:pPr>
        <w:pStyle w:val="ListParagraph"/>
        <w:numPr>
          <w:ilvl w:val="0"/>
          <w:numId w:val="77"/>
        </w:numPr>
        <w:spacing w:after="0" w:line="360" w:lineRule="auto"/>
        <w:ind w:left="0" w:firstLine="0"/>
        <w:jc w:val="both"/>
        <w:rPr>
          <w:rFonts w:ascii="Times New Roman" w:hAnsi="Times New Roman"/>
          <w:noProof/>
          <w:sz w:val="26"/>
          <w:szCs w:val="26"/>
        </w:rPr>
      </w:pPr>
      <w:r w:rsidRPr="006F25B3">
        <w:rPr>
          <w:rFonts w:ascii="Times New Roman" w:hAnsi="Times New Roman"/>
          <w:noProof/>
          <w:sz w:val="26"/>
          <w:szCs w:val="26"/>
        </w:rPr>
        <w:t>Đường kính ống ra: D = 75 mm .</w:t>
      </w:r>
    </w:p>
    <w:p w:rsidR="00766A24" w:rsidRPr="006F25B3" w:rsidRDefault="00C4336B" w:rsidP="00C4336B">
      <w:pPr>
        <w:pStyle w:val="Caption"/>
        <w:jc w:val="center"/>
        <w:rPr>
          <w:b w:val="0"/>
          <w:i/>
          <w:color w:val="auto"/>
          <w:sz w:val="26"/>
          <w:szCs w:val="26"/>
        </w:rPr>
      </w:pPr>
      <w:bookmarkStart w:id="385" w:name="_Toc325923977"/>
      <w:bookmarkStart w:id="386" w:name="_Toc427644695"/>
      <w:r w:rsidRPr="006F25B3">
        <w:rPr>
          <w:i/>
          <w:color w:val="auto"/>
          <w:sz w:val="26"/>
          <w:szCs w:val="26"/>
        </w:rPr>
        <w:t>Bảng PL1.</w:t>
      </w:r>
      <w:r w:rsidR="006407D2" w:rsidRPr="006F25B3">
        <w:rPr>
          <w:i/>
          <w:color w:val="auto"/>
          <w:sz w:val="26"/>
          <w:szCs w:val="26"/>
        </w:rPr>
        <w:fldChar w:fldCharType="begin"/>
      </w:r>
      <w:r w:rsidRPr="006F25B3">
        <w:rPr>
          <w:i/>
          <w:color w:val="auto"/>
          <w:sz w:val="26"/>
          <w:szCs w:val="26"/>
        </w:rPr>
        <w:instrText xml:space="preserve"> SEQ Bảng_PL1. \* ARABIC </w:instrText>
      </w:r>
      <w:r w:rsidR="006407D2" w:rsidRPr="006F25B3">
        <w:rPr>
          <w:i/>
          <w:color w:val="auto"/>
          <w:sz w:val="26"/>
          <w:szCs w:val="26"/>
        </w:rPr>
        <w:fldChar w:fldCharType="separate"/>
      </w:r>
      <w:r w:rsidR="00585322">
        <w:rPr>
          <w:i/>
          <w:noProof/>
          <w:color w:val="auto"/>
          <w:sz w:val="26"/>
          <w:szCs w:val="26"/>
        </w:rPr>
        <w:t>7</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Thông số thiết kế bể điều hòa</w:t>
      </w:r>
      <w:bookmarkEnd w:id="385"/>
      <w:bookmarkEnd w:id="3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4344"/>
        <w:gridCol w:w="1556"/>
        <w:gridCol w:w="2071"/>
      </w:tblGrid>
      <w:tr w:rsidR="00766A24" w:rsidRPr="006F25B3" w:rsidTr="00E610FE">
        <w:trPr>
          <w:tblHeader/>
          <w:jc w:val="center"/>
        </w:trPr>
        <w:tc>
          <w:tcPr>
            <w:tcW w:w="574" w:type="pct"/>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STT</w:t>
            </w:r>
          </w:p>
        </w:tc>
        <w:tc>
          <w:tcPr>
            <w:tcW w:w="2412" w:type="pct"/>
          </w:tcPr>
          <w:p w:rsidR="00766A24" w:rsidRPr="006F25B3" w:rsidRDefault="00766A24" w:rsidP="003210C0">
            <w:pPr>
              <w:pStyle w:val="ListParagraph"/>
              <w:spacing w:after="0" w:line="360" w:lineRule="auto"/>
              <w:ind w:left="0"/>
              <w:jc w:val="center"/>
              <w:rPr>
                <w:rFonts w:ascii="Times New Roman" w:hAnsi="Times New Roman"/>
                <w:b/>
                <w:i/>
                <w:sz w:val="26"/>
                <w:szCs w:val="26"/>
              </w:rPr>
            </w:pPr>
            <w:r w:rsidRPr="006F25B3">
              <w:rPr>
                <w:rFonts w:ascii="Times New Roman" w:hAnsi="Times New Roman"/>
                <w:b/>
                <w:sz w:val="26"/>
                <w:szCs w:val="26"/>
              </w:rPr>
              <w:t>Thông số</w:t>
            </w:r>
          </w:p>
        </w:tc>
        <w:tc>
          <w:tcPr>
            <w:tcW w:w="864" w:type="pct"/>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Đơn vị</w:t>
            </w:r>
          </w:p>
        </w:tc>
        <w:tc>
          <w:tcPr>
            <w:tcW w:w="1150" w:type="pct"/>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Giá trị</w:t>
            </w:r>
          </w:p>
        </w:tc>
      </w:tr>
      <w:tr w:rsidR="00766A24" w:rsidRPr="006F25B3" w:rsidTr="00E610FE">
        <w:trPr>
          <w:jc w:val="center"/>
        </w:trPr>
        <w:tc>
          <w:tcPr>
            <w:tcW w:w="574"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w:t>
            </w:r>
          </w:p>
        </w:tc>
        <w:tc>
          <w:tcPr>
            <w:tcW w:w="2412" w:type="pct"/>
          </w:tcPr>
          <w:p w:rsidR="00766A24" w:rsidRPr="006F25B3" w:rsidRDefault="00766A24" w:rsidP="003210C0">
            <w:pPr>
              <w:spacing w:after="0" w:line="360" w:lineRule="auto"/>
              <w:ind w:left="252"/>
              <w:rPr>
                <w:rFonts w:ascii="Times New Roman" w:hAnsi="Times New Roman"/>
                <w:sz w:val="26"/>
                <w:szCs w:val="26"/>
              </w:rPr>
            </w:pPr>
            <w:r w:rsidRPr="006F25B3">
              <w:rPr>
                <w:rFonts w:ascii="Times New Roman" w:hAnsi="Times New Roman"/>
                <w:sz w:val="26"/>
                <w:szCs w:val="26"/>
              </w:rPr>
              <w:t>Chiều dài bể (L)</w:t>
            </w:r>
          </w:p>
        </w:tc>
        <w:tc>
          <w:tcPr>
            <w:tcW w:w="86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w:t>
            </w:r>
          </w:p>
        </w:tc>
        <w:tc>
          <w:tcPr>
            <w:tcW w:w="1150"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6,5</w:t>
            </w:r>
          </w:p>
        </w:tc>
      </w:tr>
      <w:tr w:rsidR="00766A24" w:rsidRPr="006F25B3" w:rsidTr="00E610FE">
        <w:trPr>
          <w:jc w:val="center"/>
        </w:trPr>
        <w:tc>
          <w:tcPr>
            <w:tcW w:w="574"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w:t>
            </w:r>
          </w:p>
        </w:tc>
        <w:tc>
          <w:tcPr>
            <w:tcW w:w="2412" w:type="pct"/>
          </w:tcPr>
          <w:p w:rsidR="00766A24" w:rsidRPr="006F25B3" w:rsidRDefault="00766A24" w:rsidP="003210C0">
            <w:pPr>
              <w:spacing w:after="0" w:line="360" w:lineRule="auto"/>
              <w:ind w:left="252"/>
              <w:rPr>
                <w:rFonts w:ascii="Times New Roman" w:hAnsi="Times New Roman"/>
                <w:sz w:val="26"/>
                <w:szCs w:val="26"/>
              </w:rPr>
            </w:pPr>
            <w:r w:rsidRPr="006F25B3">
              <w:rPr>
                <w:rFonts w:ascii="Times New Roman" w:hAnsi="Times New Roman"/>
                <w:sz w:val="26"/>
                <w:szCs w:val="26"/>
              </w:rPr>
              <w:t>Chiều rộng bể (B)</w:t>
            </w:r>
          </w:p>
        </w:tc>
        <w:tc>
          <w:tcPr>
            <w:tcW w:w="86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w:t>
            </w:r>
          </w:p>
        </w:tc>
        <w:tc>
          <w:tcPr>
            <w:tcW w:w="1150"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5,5</w:t>
            </w:r>
          </w:p>
        </w:tc>
      </w:tr>
      <w:tr w:rsidR="00766A24" w:rsidRPr="006F25B3" w:rsidTr="00E610FE">
        <w:trPr>
          <w:jc w:val="center"/>
        </w:trPr>
        <w:tc>
          <w:tcPr>
            <w:tcW w:w="574"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3</w:t>
            </w:r>
          </w:p>
        </w:tc>
        <w:tc>
          <w:tcPr>
            <w:tcW w:w="2412" w:type="pct"/>
          </w:tcPr>
          <w:p w:rsidR="00766A24" w:rsidRPr="006F25B3" w:rsidRDefault="00766A24" w:rsidP="003210C0">
            <w:pPr>
              <w:spacing w:after="0" w:line="360" w:lineRule="auto"/>
              <w:ind w:left="252"/>
              <w:rPr>
                <w:rFonts w:ascii="Times New Roman" w:hAnsi="Times New Roman"/>
                <w:sz w:val="26"/>
                <w:szCs w:val="26"/>
              </w:rPr>
            </w:pPr>
            <w:r w:rsidRPr="006F25B3">
              <w:rPr>
                <w:rFonts w:ascii="Times New Roman" w:hAnsi="Times New Roman"/>
                <w:sz w:val="26"/>
                <w:szCs w:val="26"/>
              </w:rPr>
              <w:t>Chiều cao bể (H)</w:t>
            </w:r>
          </w:p>
        </w:tc>
        <w:tc>
          <w:tcPr>
            <w:tcW w:w="86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w:t>
            </w:r>
          </w:p>
        </w:tc>
        <w:tc>
          <w:tcPr>
            <w:tcW w:w="1150" w:type="pct"/>
          </w:tcPr>
          <w:p w:rsidR="00766A24" w:rsidRPr="006F25B3" w:rsidRDefault="009D6A48" w:rsidP="009D6A48">
            <w:pPr>
              <w:spacing w:after="0" w:line="360" w:lineRule="auto"/>
              <w:jc w:val="center"/>
              <w:rPr>
                <w:rFonts w:ascii="Times New Roman" w:hAnsi="Times New Roman"/>
                <w:sz w:val="26"/>
                <w:szCs w:val="26"/>
              </w:rPr>
            </w:pPr>
            <w:r w:rsidRPr="006F25B3">
              <w:rPr>
                <w:rFonts w:ascii="Times New Roman" w:hAnsi="Times New Roman"/>
                <w:sz w:val="26"/>
                <w:szCs w:val="26"/>
              </w:rPr>
              <w:t>4,45</w:t>
            </w:r>
          </w:p>
        </w:tc>
      </w:tr>
      <w:tr w:rsidR="00766A24" w:rsidRPr="006F25B3" w:rsidTr="00E610FE">
        <w:trPr>
          <w:jc w:val="center"/>
        </w:trPr>
        <w:tc>
          <w:tcPr>
            <w:tcW w:w="574"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4</w:t>
            </w:r>
          </w:p>
        </w:tc>
        <w:tc>
          <w:tcPr>
            <w:tcW w:w="2412" w:type="pct"/>
          </w:tcPr>
          <w:p w:rsidR="00766A24" w:rsidRPr="006F25B3" w:rsidRDefault="00766A24" w:rsidP="003210C0">
            <w:pPr>
              <w:spacing w:after="0" w:line="360" w:lineRule="auto"/>
              <w:ind w:left="252"/>
              <w:rPr>
                <w:rFonts w:ascii="Times New Roman" w:hAnsi="Times New Roman"/>
                <w:sz w:val="26"/>
                <w:szCs w:val="26"/>
              </w:rPr>
            </w:pPr>
            <w:r w:rsidRPr="006F25B3">
              <w:rPr>
                <w:rFonts w:ascii="Times New Roman" w:hAnsi="Times New Roman"/>
                <w:sz w:val="26"/>
                <w:szCs w:val="26"/>
              </w:rPr>
              <w:t>Số đơn nguyên</w:t>
            </w:r>
          </w:p>
        </w:tc>
        <w:tc>
          <w:tcPr>
            <w:tcW w:w="86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cái</w:t>
            </w:r>
          </w:p>
        </w:tc>
        <w:tc>
          <w:tcPr>
            <w:tcW w:w="1150"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w:t>
            </w:r>
          </w:p>
        </w:tc>
      </w:tr>
      <w:tr w:rsidR="00766A24" w:rsidRPr="006F25B3" w:rsidTr="00E610FE">
        <w:trPr>
          <w:jc w:val="center"/>
        </w:trPr>
        <w:tc>
          <w:tcPr>
            <w:tcW w:w="574"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5</w:t>
            </w:r>
          </w:p>
        </w:tc>
        <w:tc>
          <w:tcPr>
            <w:tcW w:w="2412" w:type="pct"/>
          </w:tcPr>
          <w:p w:rsidR="00766A24" w:rsidRPr="006F25B3" w:rsidRDefault="00766A24" w:rsidP="003210C0">
            <w:pPr>
              <w:spacing w:after="0" w:line="360" w:lineRule="auto"/>
              <w:ind w:left="252"/>
              <w:rPr>
                <w:rFonts w:ascii="Times New Roman" w:hAnsi="Times New Roman"/>
                <w:sz w:val="26"/>
                <w:szCs w:val="26"/>
              </w:rPr>
            </w:pPr>
            <w:r w:rsidRPr="006F25B3">
              <w:rPr>
                <w:rFonts w:ascii="Times New Roman" w:hAnsi="Times New Roman"/>
                <w:sz w:val="26"/>
                <w:szCs w:val="26"/>
              </w:rPr>
              <w:t>Bơm nước thải</w:t>
            </w:r>
          </w:p>
        </w:tc>
        <w:tc>
          <w:tcPr>
            <w:tcW w:w="86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cái</w:t>
            </w:r>
          </w:p>
        </w:tc>
        <w:tc>
          <w:tcPr>
            <w:tcW w:w="1150"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w:t>
            </w:r>
          </w:p>
        </w:tc>
      </w:tr>
      <w:tr w:rsidR="00766A24" w:rsidRPr="006F25B3" w:rsidTr="00E610FE">
        <w:trPr>
          <w:jc w:val="center"/>
        </w:trPr>
        <w:tc>
          <w:tcPr>
            <w:tcW w:w="574"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6</w:t>
            </w:r>
          </w:p>
        </w:tc>
        <w:tc>
          <w:tcPr>
            <w:tcW w:w="2412" w:type="pct"/>
          </w:tcPr>
          <w:p w:rsidR="00766A24" w:rsidRPr="006F25B3" w:rsidRDefault="00766A24" w:rsidP="003210C0">
            <w:pPr>
              <w:spacing w:after="0" w:line="360" w:lineRule="auto"/>
              <w:ind w:left="252"/>
              <w:rPr>
                <w:rFonts w:ascii="Times New Roman" w:hAnsi="Times New Roman"/>
                <w:sz w:val="26"/>
                <w:szCs w:val="26"/>
              </w:rPr>
            </w:pPr>
            <w:r w:rsidRPr="006F25B3">
              <w:rPr>
                <w:rFonts w:ascii="Times New Roman" w:hAnsi="Times New Roman"/>
                <w:sz w:val="26"/>
                <w:szCs w:val="26"/>
              </w:rPr>
              <w:t>Đĩa thổi khí</w:t>
            </w:r>
          </w:p>
        </w:tc>
        <w:tc>
          <w:tcPr>
            <w:tcW w:w="86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cái</w:t>
            </w:r>
          </w:p>
        </w:tc>
        <w:tc>
          <w:tcPr>
            <w:tcW w:w="1150"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20</w:t>
            </w:r>
          </w:p>
        </w:tc>
      </w:tr>
      <w:tr w:rsidR="00766A24" w:rsidRPr="006F25B3" w:rsidTr="00E610FE">
        <w:trPr>
          <w:jc w:val="center"/>
        </w:trPr>
        <w:tc>
          <w:tcPr>
            <w:tcW w:w="574"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7</w:t>
            </w:r>
          </w:p>
        </w:tc>
        <w:tc>
          <w:tcPr>
            <w:tcW w:w="2412" w:type="pct"/>
          </w:tcPr>
          <w:p w:rsidR="00766A24" w:rsidRPr="006F25B3" w:rsidRDefault="00766A24" w:rsidP="003210C0">
            <w:pPr>
              <w:spacing w:after="0" w:line="360" w:lineRule="auto"/>
              <w:ind w:left="252"/>
              <w:rPr>
                <w:rFonts w:ascii="Times New Roman" w:hAnsi="Times New Roman"/>
                <w:sz w:val="26"/>
                <w:szCs w:val="26"/>
              </w:rPr>
            </w:pPr>
            <w:r w:rsidRPr="006F25B3">
              <w:rPr>
                <w:rFonts w:ascii="Times New Roman" w:hAnsi="Times New Roman"/>
                <w:sz w:val="26"/>
                <w:szCs w:val="26"/>
              </w:rPr>
              <w:t>Đường kính ống khí nhánh</w:t>
            </w:r>
          </w:p>
        </w:tc>
        <w:tc>
          <w:tcPr>
            <w:tcW w:w="86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mm</w:t>
            </w:r>
          </w:p>
        </w:tc>
        <w:tc>
          <w:tcPr>
            <w:tcW w:w="1150"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60</w:t>
            </w:r>
          </w:p>
        </w:tc>
      </w:tr>
      <w:tr w:rsidR="00766A24" w:rsidRPr="006F25B3" w:rsidTr="00E610FE">
        <w:trPr>
          <w:jc w:val="center"/>
        </w:trPr>
        <w:tc>
          <w:tcPr>
            <w:tcW w:w="574"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8</w:t>
            </w:r>
          </w:p>
        </w:tc>
        <w:tc>
          <w:tcPr>
            <w:tcW w:w="2412" w:type="pct"/>
          </w:tcPr>
          <w:p w:rsidR="00766A24" w:rsidRPr="006F25B3" w:rsidRDefault="00766A24" w:rsidP="003210C0">
            <w:pPr>
              <w:spacing w:after="0" w:line="360" w:lineRule="auto"/>
              <w:ind w:left="252"/>
              <w:rPr>
                <w:rFonts w:ascii="Times New Roman" w:hAnsi="Times New Roman"/>
                <w:sz w:val="26"/>
                <w:szCs w:val="26"/>
              </w:rPr>
            </w:pPr>
            <w:r w:rsidRPr="006F25B3">
              <w:rPr>
                <w:rFonts w:ascii="Times New Roman" w:hAnsi="Times New Roman"/>
                <w:sz w:val="26"/>
                <w:szCs w:val="26"/>
              </w:rPr>
              <w:t>Đường kính ống khí chính</w:t>
            </w:r>
          </w:p>
        </w:tc>
        <w:tc>
          <w:tcPr>
            <w:tcW w:w="86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mm</w:t>
            </w:r>
          </w:p>
        </w:tc>
        <w:tc>
          <w:tcPr>
            <w:tcW w:w="1150"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89,1</w:t>
            </w:r>
          </w:p>
        </w:tc>
      </w:tr>
      <w:tr w:rsidR="00766A24" w:rsidRPr="006F25B3" w:rsidTr="00E610FE">
        <w:trPr>
          <w:jc w:val="center"/>
        </w:trPr>
        <w:tc>
          <w:tcPr>
            <w:tcW w:w="574"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lastRenderedPageBreak/>
              <w:t>9</w:t>
            </w:r>
          </w:p>
        </w:tc>
        <w:tc>
          <w:tcPr>
            <w:tcW w:w="2412" w:type="pct"/>
          </w:tcPr>
          <w:p w:rsidR="00766A24" w:rsidRPr="006F25B3" w:rsidRDefault="00766A24" w:rsidP="003210C0">
            <w:pPr>
              <w:spacing w:after="0" w:line="360" w:lineRule="auto"/>
              <w:ind w:left="252"/>
              <w:rPr>
                <w:rFonts w:ascii="Times New Roman" w:hAnsi="Times New Roman"/>
                <w:sz w:val="26"/>
                <w:szCs w:val="26"/>
              </w:rPr>
            </w:pPr>
            <w:r w:rsidRPr="006F25B3">
              <w:rPr>
                <w:rFonts w:ascii="Times New Roman" w:hAnsi="Times New Roman"/>
                <w:sz w:val="26"/>
                <w:szCs w:val="26"/>
              </w:rPr>
              <w:t>Lưu lượng bơm</w:t>
            </w:r>
          </w:p>
        </w:tc>
        <w:tc>
          <w:tcPr>
            <w:tcW w:w="86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m3/h</w:t>
            </w:r>
          </w:p>
        </w:tc>
        <w:tc>
          <w:tcPr>
            <w:tcW w:w="1150"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12,5</w:t>
            </w:r>
          </w:p>
        </w:tc>
      </w:tr>
      <w:tr w:rsidR="00766A24" w:rsidRPr="006F25B3" w:rsidTr="00E610FE">
        <w:trPr>
          <w:jc w:val="center"/>
        </w:trPr>
        <w:tc>
          <w:tcPr>
            <w:tcW w:w="574"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10</w:t>
            </w:r>
          </w:p>
        </w:tc>
        <w:tc>
          <w:tcPr>
            <w:tcW w:w="2412" w:type="pct"/>
          </w:tcPr>
          <w:p w:rsidR="00766A24" w:rsidRPr="006F25B3" w:rsidRDefault="00766A24" w:rsidP="003210C0">
            <w:pPr>
              <w:spacing w:after="0" w:line="360" w:lineRule="auto"/>
              <w:ind w:left="252"/>
              <w:rPr>
                <w:rFonts w:ascii="Times New Roman" w:hAnsi="Times New Roman"/>
                <w:sz w:val="26"/>
                <w:szCs w:val="26"/>
              </w:rPr>
            </w:pPr>
            <w:r w:rsidRPr="006F25B3">
              <w:rPr>
                <w:rFonts w:ascii="Times New Roman" w:hAnsi="Times New Roman"/>
                <w:sz w:val="26"/>
                <w:szCs w:val="26"/>
              </w:rPr>
              <w:t>Thời gian lưu nước trong bể</w:t>
            </w:r>
          </w:p>
        </w:tc>
        <w:tc>
          <w:tcPr>
            <w:tcW w:w="86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h</w:t>
            </w:r>
          </w:p>
        </w:tc>
        <w:tc>
          <w:tcPr>
            <w:tcW w:w="1150"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10,032</w:t>
            </w:r>
          </w:p>
        </w:tc>
      </w:tr>
      <w:tr w:rsidR="00766A24" w:rsidRPr="006F25B3" w:rsidTr="00E610FE">
        <w:trPr>
          <w:jc w:val="center"/>
        </w:trPr>
        <w:tc>
          <w:tcPr>
            <w:tcW w:w="574"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11</w:t>
            </w:r>
          </w:p>
        </w:tc>
        <w:tc>
          <w:tcPr>
            <w:tcW w:w="2412" w:type="pct"/>
          </w:tcPr>
          <w:p w:rsidR="00766A24" w:rsidRPr="006F25B3" w:rsidRDefault="00766A24" w:rsidP="003210C0">
            <w:pPr>
              <w:spacing w:after="0" w:line="360" w:lineRule="auto"/>
              <w:ind w:left="252"/>
              <w:rPr>
                <w:rFonts w:ascii="Times New Roman" w:hAnsi="Times New Roman"/>
                <w:sz w:val="26"/>
                <w:szCs w:val="26"/>
              </w:rPr>
            </w:pPr>
            <w:r w:rsidRPr="006F25B3">
              <w:rPr>
                <w:rFonts w:ascii="Times New Roman" w:hAnsi="Times New Roman"/>
                <w:sz w:val="26"/>
                <w:szCs w:val="26"/>
              </w:rPr>
              <w:t>Thời gian mỗi bơm hoạt động</w:t>
            </w:r>
          </w:p>
        </w:tc>
        <w:tc>
          <w:tcPr>
            <w:tcW w:w="86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h</w:t>
            </w:r>
          </w:p>
        </w:tc>
        <w:tc>
          <w:tcPr>
            <w:tcW w:w="1150"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12/24</w:t>
            </w:r>
          </w:p>
        </w:tc>
      </w:tr>
      <w:tr w:rsidR="00766A24" w:rsidRPr="006F25B3" w:rsidTr="00E610FE">
        <w:trPr>
          <w:jc w:val="center"/>
        </w:trPr>
        <w:tc>
          <w:tcPr>
            <w:tcW w:w="574"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12</w:t>
            </w:r>
          </w:p>
        </w:tc>
        <w:tc>
          <w:tcPr>
            <w:tcW w:w="2412" w:type="pct"/>
          </w:tcPr>
          <w:p w:rsidR="00766A24" w:rsidRPr="006F25B3" w:rsidRDefault="00766A24" w:rsidP="003210C0">
            <w:pPr>
              <w:spacing w:after="0" w:line="360" w:lineRule="auto"/>
              <w:ind w:left="252"/>
              <w:rPr>
                <w:rFonts w:ascii="Times New Roman" w:hAnsi="Times New Roman"/>
                <w:sz w:val="26"/>
                <w:szCs w:val="26"/>
              </w:rPr>
            </w:pPr>
            <w:r w:rsidRPr="006F25B3">
              <w:rPr>
                <w:rFonts w:ascii="Times New Roman" w:hAnsi="Times New Roman"/>
                <w:sz w:val="26"/>
                <w:szCs w:val="26"/>
              </w:rPr>
              <w:t>Công suất bơm</w:t>
            </w:r>
          </w:p>
        </w:tc>
        <w:tc>
          <w:tcPr>
            <w:tcW w:w="86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kW</w:t>
            </w:r>
          </w:p>
        </w:tc>
        <w:tc>
          <w:tcPr>
            <w:tcW w:w="1150"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0,58</w:t>
            </w:r>
          </w:p>
        </w:tc>
      </w:tr>
      <w:tr w:rsidR="00766A24" w:rsidRPr="006F25B3" w:rsidTr="00E610FE">
        <w:trPr>
          <w:jc w:val="center"/>
        </w:trPr>
        <w:tc>
          <w:tcPr>
            <w:tcW w:w="574" w:type="pct"/>
            <w:vAlign w:val="center"/>
          </w:tcPr>
          <w:p w:rsidR="00766A24" w:rsidRPr="006F25B3" w:rsidRDefault="00766A24" w:rsidP="003210C0">
            <w:pPr>
              <w:pStyle w:val="ListParagraph"/>
              <w:spacing w:after="0" w:line="360" w:lineRule="auto"/>
              <w:ind w:left="0"/>
              <w:jc w:val="center"/>
              <w:rPr>
                <w:rFonts w:ascii="Times New Roman" w:hAnsi="Times New Roman"/>
                <w:b/>
                <w:i/>
                <w:sz w:val="26"/>
                <w:szCs w:val="26"/>
              </w:rPr>
            </w:pPr>
            <w:r w:rsidRPr="006F25B3">
              <w:rPr>
                <w:rFonts w:ascii="Times New Roman" w:hAnsi="Times New Roman"/>
                <w:sz w:val="26"/>
                <w:szCs w:val="26"/>
              </w:rPr>
              <w:t>13</w:t>
            </w:r>
          </w:p>
        </w:tc>
        <w:tc>
          <w:tcPr>
            <w:tcW w:w="2412" w:type="pct"/>
          </w:tcPr>
          <w:p w:rsidR="00766A24" w:rsidRPr="006F25B3" w:rsidRDefault="00766A24" w:rsidP="003210C0">
            <w:pPr>
              <w:tabs>
                <w:tab w:val="right" w:pos="3670"/>
              </w:tabs>
              <w:spacing w:after="0" w:line="360" w:lineRule="auto"/>
              <w:ind w:left="252"/>
              <w:rPr>
                <w:rFonts w:ascii="Times New Roman" w:hAnsi="Times New Roman"/>
                <w:sz w:val="26"/>
                <w:szCs w:val="26"/>
              </w:rPr>
            </w:pPr>
            <w:r w:rsidRPr="006F25B3">
              <w:rPr>
                <w:rFonts w:ascii="Times New Roman" w:hAnsi="Times New Roman"/>
                <w:sz w:val="26"/>
                <w:szCs w:val="26"/>
              </w:rPr>
              <w:t>Lưu lượng khí cấp</w:t>
            </w:r>
          </w:p>
        </w:tc>
        <w:tc>
          <w:tcPr>
            <w:tcW w:w="864"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m</w:t>
            </w:r>
            <w:r w:rsidRPr="006F25B3">
              <w:rPr>
                <w:rFonts w:ascii="Times New Roman" w:hAnsi="Times New Roman"/>
                <w:sz w:val="26"/>
                <w:szCs w:val="26"/>
                <w:vertAlign w:val="superscript"/>
              </w:rPr>
              <w:t>3</w:t>
            </w:r>
            <w:r w:rsidRPr="006F25B3">
              <w:rPr>
                <w:rFonts w:ascii="Times New Roman" w:hAnsi="Times New Roman"/>
                <w:sz w:val="26"/>
                <w:szCs w:val="26"/>
              </w:rPr>
              <w:t>/phút</w:t>
            </w:r>
          </w:p>
        </w:tc>
        <w:tc>
          <w:tcPr>
            <w:tcW w:w="1150" w:type="pct"/>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2,82</w:t>
            </w:r>
          </w:p>
        </w:tc>
      </w:tr>
    </w:tbl>
    <w:p w:rsidR="00766A24" w:rsidRPr="006F25B3" w:rsidRDefault="00766A24" w:rsidP="00766A24">
      <w:pPr>
        <w:pStyle w:val="ListParagraph"/>
        <w:spacing w:before="240" w:after="0" w:line="360" w:lineRule="auto"/>
        <w:ind w:left="0"/>
        <w:rPr>
          <w:rFonts w:ascii="Times New Roman" w:hAnsi="Times New Roman"/>
          <w:b/>
          <w:sz w:val="26"/>
          <w:szCs w:val="26"/>
        </w:rPr>
      </w:pPr>
      <w:r w:rsidRPr="006F25B3">
        <w:rPr>
          <w:rFonts w:ascii="Times New Roman" w:hAnsi="Times New Roman"/>
          <w:b/>
          <w:noProof/>
          <w:sz w:val="26"/>
          <w:szCs w:val="26"/>
        </w:rPr>
        <w:t xml:space="preserve">P1.1.5 </w:t>
      </w:r>
      <w:r w:rsidRPr="006F25B3">
        <w:rPr>
          <w:rFonts w:ascii="Times New Roman" w:hAnsi="Times New Roman"/>
          <w:b/>
          <w:sz w:val="26"/>
          <w:szCs w:val="26"/>
        </w:rPr>
        <w:t>Bể Anoxic</w:t>
      </w:r>
    </w:p>
    <w:p w:rsidR="00766A24" w:rsidRPr="006F25B3" w:rsidRDefault="00766A24" w:rsidP="0018724B">
      <w:pPr>
        <w:pStyle w:val="ListParagraph"/>
        <w:numPr>
          <w:ilvl w:val="0"/>
          <w:numId w:val="81"/>
        </w:numPr>
        <w:spacing w:after="0" w:line="360" w:lineRule="auto"/>
        <w:ind w:left="0" w:firstLine="284"/>
        <w:rPr>
          <w:rFonts w:ascii="Times New Roman" w:hAnsi="Times New Roman"/>
          <w:b/>
          <w:sz w:val="26"/>
          <w:szCs w:val="26"/>
        </w:rPr>
      </w:pPr>
      <w:r w:rsidRPr="006F25B3">
        <w:rPr>
          <w:rFonts w:ascii="Times New Roman" w:hAnsi="Times New Roman"/>
          <w:b/>
          <w:sz w:val="26"/>
          <w:szCs w:val="26"/>
        </w:rPr>
        <w:t>Nhiệm vụ</w:t>
      </w:r>
    </w:p>
    <w:p w:rsidR="00766A24" w:rsidRPr="006F25B3" w:rsidRDefault="00766A24" w:rsidP="00766A24">
      <w:pPr>
        <w:spacing w:after="0" w:line="360" w:lineRule="auto"/>
        <w:jc w:val="both"/>
        <w:rPr>
          <w:rFonts w:ascii="Times New Roman" w:hAnsi="Times New Roman"/>
          <w:b/>
          <w:sz w:val="26"/>
          <w:szCs w:val="26"/>
        </w:rPr>
      </w:pPr>
      <w:r w:rsidRPr="006F25B3">
        <w:rPr>
          <w:rFonts w:ascii="Times New Roman" w:hAnsi="Times New Roman"/>
          <w:sz w:val="26"/>
          <w:szCs w:val="26"/>
        </w:rPr>
        <w:t>Bể Anoxic chủ yếu thực hiện quá t quá trình khử Nito, Photpho nhờ các vi sinh vật thiếu khí</w:t>
      </w:r>
    </w:p>
    <w:p w:rsidR="00766A24" w:rsidRPr="006F25B3" w:rsidRDefault="00766A24" w:rsidP="0018724B">
      <w:pPr>
        <w:pStyle w:val="ListParagraph"/>
        <w:numPr>
          <w:ilvl w:val="0"/>
          <w:numId w:val="81"/>
        </w:numPr>
        <w:spacing w:after="0" w:line="360" w:lineRule="auto"/>
        <w:ind w:left="0" w:firstLine="284"/>
        <w:rPr>
          <w:rFonts w:ascii="Times New Roman" w:hAnsi="Times New Roman"/>
          <w:b/>
          <w:sz w:val="26"/>
          <w:szCs w:val="26"/>
        </w:rPr>
      </w:pPr>
      <w:r w:rsidRPr="006F25B3">
        <w:rPr>
          <w:rFonts w:ascii="Times New Roman" w:hAnsi="Times New Roman"/>
          <w:b/>
          <w:sz w:val="26"/>
          <w:szCs w:val="26"/>
        </w:rPr>
        <w:t>Tính toán</w:t>
      </w:r>
    </w:p>
    <w:p w:rsidR="00766A24" w:rsidRPr="006F25B3" w:rsidRDefault="00766A24" w:rsidP="00766A24">
      <w:pPr>
        <w:pStyle w:val="ListParagraph"/>
        <w:spacing w:after="0" w:line="360" w:lineRule="auto"/>
        <w:ind w:left="0"/>
        <w:jc w:val="both"/>
        <w:rPr>
          <w:rFonts w:ascii="Times New Roman" w:hAnsi="Times New Roman"/>
          <w:sz w:val="26"/>
          <w:szCs w:val="26"/>
        </w:rPr>
      </w:pPr>
      <w:r w:rsidRPr="006F25B3">
        <w:rPr>
          <w:rFonts w:ascii="Times New Roman" w:hAnsi="Times New Roman"/>
          <w:sz w:val="26"/>
          <w:szCs w:val="26"/>
        </w:rPr>
        <w:t>- Tốc độ tăng trưởng riêng của vi khuẩn nitrat hóa trong điều kiện vận hành ổn định</w:t>
      </w:r>
    </w:p>
    <w:p w:rsidR="00766A24" w:rsidRPr="006F25B3" w:rsidRDefault="00D544A2" w:rsidP="00766A24">
      <w:pPr>
        <w:spacing w:after="0" w:line="360" w:lineRule="auto"/>
        <w:ind w:firstLine="709"/>
        <w:jc w:val="both"/>
        <w:rPr>
          <w:rFonts w:ascii="Times New Roman" w:hAnsi="Times New Roman"/>
          <w:sz w:val="26"/>
          <w:szCs w:val="26"/>
        </w:rPr>
      </w:pPr>
      <m:oMathPara>
        <m:oMathParaPr>
          <m:jc m:val="center"/>
        </m:oMathParaPr>
        <m:oMath>
          <m:sSub>
            <m:sSubPr>
              <m:ctrlPr>
                <w:rPr>
                  <w:rFonts w:ascii="Cambria Math" w:hAnsi="Times New Roman"/>
                  <w:i/>
                  <w:sz w:val="26"/>
                  <w:szCs w:val="26"/>
                </w:rPr>
              </m:ctrlPr>
            </m:sSubPr>
            <m:e>
              <m:r>
                <w:rPr>
                  <w:rFonts w:ascii="Cambria Math" w:hAnsi="Cambria Math"/>
                  <w:sz w:val="26"/>
                  <w:szCs w:val="26"/>
                </w:rPr>
                <m:t>μ</m:t>
              </m:r>
            </m:e>
            <m:sub>
              <m:r>
                <w:rPr>
                  <w:rFonts w:ascii="Cambria Math" w:hAnsi="Cambria Math"/>
                  <w:sz w:val="26"/>
                  <w:szCs w:val="26"/>
                </w:rPr>
                <m:t>N</m:t>
              </m:r>
            </m:sub>
          </m:sSub>
          <m:r>
            <w:rPr>
              <w:rFonts w:ascii="Cambria Math" w:hAnsi="Times New Roman"/>
              <w:sz w:val="26"/>
              <w:szCs w:val="26"/>
            </w:rPr>
            <m:t>=</m:t>
          </m:r>
          <m:sSub>
            <m:sSubPr>
              <m:ctrlPr>
                <w:rPr>
                  <w:rFonts w:ascii="Cambria Math" w:hAnsi="Times New Roman"/>
                  <w:i/>
                  <w:sz w:val="26"/>
                  <w:szCs w:val="26"/>
                </w:rPr>
              </m:ctrlPr>
            </m:sSubPr>
            <m:e>
              <m:r>
                <w:rPr>
                  <w:rFonts w:ascii="Cambria Math" w:hAnsi="Cambria Math"/>
                  <w:sz w:val="26"/>
                  <w:szCs w:val="26"/>
                </w:rPr>
                <m:t>μ</m:t>
              </m:r>
            </m:e>
            <m:sub>
              <m:r>
                <w:rPr>
                  <w:rFonts w:ascii="Cambria Math" w:hAnsi="Cambria Math"/>
                  <w:sz w:val="26"/>
                  <w:szCs w:val="26"/>
                </w:rPr>
                <m:t>Nmax</m:t>
              </m:r>
            </m:sub>
          </m:sSub>
          <m:r>
            <w:rPr>
              <w:rFonts w:ascii="Cambria Math" w:hAnsi="Cambria Math"/>
              <w:sz w:val="26"/>
              <w:szCs w:val="26"/>
            </w:rPr>
            <m:t>×</m:t>
          </m:r>
          <m:r>
            <w:rPr>
              <w:rFonts w:ascii="Cambria Math" w:hAnsi="Times New Roman"/>
              <w:sz w:val="26"/>
              <w:szCs w:val="26"/>
            </w:rPr>
            <m:t>(</m:t>
          </m:r>
          <m:f>
            <m:fPr>
              <m:ctrlPr>
                <w:rPr>
                  <w:rFonts w:ascii="Cambria Math" w:hAnsi="Times New Roman"/>
                  <w:i/>
                  <w:sz w:val="26"/>
                  <w:szCs w:val="26"/>
                </w:rPr>
              </m:ctrlPr>
            </m:fPr>
            <m:num>
              <m:r>
                <w:rPr>
                  <w:rFonts w:ascii="Cambria Math" w:hAnsi="Cambria Math"/>
                  <w:sz w:val="26"/>
                  <w:szCs w:val="26"/>
                </w:rPr>
                <m:t>N</m:t>
              </m:r>
            </m:num>
            <m:den>
              <m:r>
                <w:rPr>
                  <w:rFonts w:ascii="Cambria Math" w:hAnsi="Cambria Math"/>
                  <w:sz w:val="26"/>
                  <w:szCs w:val="26"/>
                </w:rPr>
                <m:t>N</m:t>
              </m:r>
              <m:r>
                <w:rPr>
                  <w:rFonts w:ascii="Cambria Math" w:hAnsi="Times New Roman"/>
                  <w:sz w:val="26"/>
                  <w:szCs w:val="26"/>
                </w:rPr>
                <m:t xml:space="preserve"> + </m:t>
              </m:r>
              <m:sSub>
                <m:sSubPr>
                  <m:ctrlPr>
                    <w:rPr>
                      <w:rFonts w:ascii="Cambria Math" w:hAnsi="Times New Roman"/>
                      <w:i/>
                      <w:sz w:val="26"/>
                      <w:szCs w:val="26"/>
                    </w:rPr>
                  </m:ctrlPr>
                </m:sSubPr>
                <m:e>
                  <m:r>
                    <w:rPr>
                      <w:rFonts w:ascii="Cambria Math" w:hAnsi="Cambria Math"/>
                      <w:sz w:val="26"/>
                      <w:szCs w:val="26"/>
                    </w:rPr>
                    <m:t>K</m:t>
                  </m:r>
                </m:e>
                <m:sub>
                  <m:r>
                    <w:rPr>
                      <w:rFonts w:ascii="Cambria Math" w:hAnsi="Cambria Math"/>
                      <w:sz w:val="26"/>
                      <w:szCs w:val="26"/>
                    </w:rPr>
                    <m:t>N</m:t>
                  </m:r>
                </m:sub>
              </m:sSub>
            </m:den>
          </m:f>
          <m:r>
            <w:rPr>
              <w:rFonts w:ascii="Cambria Math" w:hAnsi="Times New Roman"/>
              <w:sz w:val="26"/>
              <w:szCs w:val="26"/>
            </w:rPr>
            <m:t>)</m:t>
          </m:r>
          <m:r>
            <w:rPr>
              <w:rFonts w:ascii="Cambria Math" w:hAnsi="Cambria Math"/>
              <w:sz w:val="26"/>
              <w:szCs w:val="26"/>
            </w:rPr>
            <m:t>×</m:t>
          </m:r>
          <m:f>
            <m:fPr>
              <m:ctrlPr>
                <w:rPr>
                  <w:rFonts w:ascii="Cambria Math" w:hAnsi="Times New Roman"/>
                  <w:i/>
                  <w:sz w:val="26"/>
                  <w:szCs w:val="26"/>
                </w:rPr>
              </m:ctrlPr>
            </m:fPr>
            <m:num>
              <m:r>
                <w:rPr>
                  <w:rFonts w:ascii="Cambria Math" w:hAnsi="Cambria Math"/>
                  <w:sz w:val="26"/>
                  <w:szCs w:val="26"/>
                </w:rPr>
                <m:t>DO</m:t>
              </m:r>
            </m:num>
            <m:den>
              <m:sSub>
                <m:sSubPr>
                  <m:ctrlPr>
                    <w:rPr>
                      <w:rFonts w:ascii="Cambria Math" w:hAnsi="Times New Roman"/>
                      <w:i/>
                      <w:sz w:val="26"/>
                      <w:szCs w:val="26"/>
                    </w:rPr>
                  </m:ctrlPr>
                </m:sSubPr>
                <m:e>
                  <m:r>
                    <w:rPr>
                      <w:rFonts w:ascii="Cambria Math" w:hAnsi="Cambria Math"/>
                      <w:sz w:val="26"/>
                      <w:szCs w:val="26"/>
                    </w:rPr>
                    <m:t>K</m:t>
                  </m:r>
                </m:e>
                <m:sub>
                  <m:sSub>
                    <m:sSubPr>
                      <m:ctrlPr>
                        <w:rPr>
                          <w:rFonts w:ascii="Cambria Math" w:hAnsi="Times New Roman"/>
                          <w:i/>
                          <w:sz w:val="26"/>
                          <w:szCs w:val="26"/>
                        </w:rPr>
                      </m:ctrlPr>
                    </m:sSubPr>
                    <m:e>
                      <m:r>
                        <w:rPr>
                          <w:rFonts w:ascii="Cambria Math" w:hAnsi="Cambria Math"/>
                          <w:sz w:val="26"/>
                          <w:szCs w:val="26"/>
                        </w:rPr>
                        <m:t>O</m:t>
                      </m:r>
                    </m:e>
                    <m:sub>
                      <m:r>
                        <w:rPr>
                          <w:rFonts w:ascii="Cambria Math" w:hAnsi="Times New Roman"/>
                          <w:sz w:val="26"/>
                          <w:szCs w:val="26"/>
                        </w:rPr>
                        <m:t>2</m:t>
                      </m:r>
                    </m:sub>
                  </m:sSub>
                </m:sub>
              </m:sSub>
              <m:r>
                <w:rPr>
                  <w:rFonts w:ascii="Cambria Math" w:hAnsi="Times New Roman"/>
                  <w:sz w:val="26"/>
                  <w:szCs w:val="26"/>
                </w:rPr>
                <m:t>+</m:t>
              </m:r>
              <m:r>
                <w:rPr>
                  <w:rFonts w:ascii="Cambria Math" w:hAnsi="Cambria Math"/>
                  <w:sz w:val="26"/>
                  <w:szCs w:val="26"/>
                </w:rPr>
                <m:t>DO</m:t>
              </m:r>
            </m:den>
          </m:f>
          <m:r>
            <w:rPr>
              <w:rFonts w:ascii="Cambria Math" w:hAnsi="Times New Roman"/>
              <w:sz w:val="26"/>
              <w:szCs w:val="26"/>
            </w:rPr>
            <m:t>)</m:t>
          </m:r>
          <m:r>
            <w:rPr>
              <w:rFonts w:ascii="Cambria Math" w:hAnsi="Cambria Math"/>
              <w:sz w:val="26"/>
              <w:szCs w:val="26"/>
            </w:rPr>
            <m:t>×</m:t>
          </m:r>
          <m:sSup>
            <m:sSupPr>
              <m:ctrlPr>
                <w:rPr>
                  <w:rFonts w:ascii="Cambria Math" w:hAnsi="Times New Roman"/>
                  <w:i/>
                  <w:sz w:val="26"/>
                  <w:szCs w:val="26"/>
                </w:rPr>
              </m:ctrlPr>
            </m:sSupPr>
            <m:e>
              <m:r>
                <w:rPr>
                  <w:rFonts w:ascii="Cambria Math" w:hAnsi="Cambria Math"/>
                  <w:sz w:val="26"/>
                  <w:szCs w:val="26"/>
                </w:rPr>
                <m:t>e</m:t>
              </m:r>
            </m:e>
            <m:sup>
              <m:r>
                <w:rPr>
                  <w:rFonts w:ascii="Cambria Math" w:hAnsi="Times New Roman"/>
                  <w:sz w:val="26"/>
                  <w:szCs w:val="26"/>
                </w:rPr>
                <m:t>0,098</m:t>
              </m:r>
              <m:d>
                <m:dPr>
                  <m:ctrlPr>
                    <w:rPr>
                      <w:rFonts w:ascii="Cambria Math" w:hAnsi="Times New Roman"/>
                      <w:i/>
                      <w:sz w:val="26"/>
                      <w:szCs w:val="26"/>
                    </w:rPr>
                  </m:ctrlPr>
                </m:dPr>
                <m:e>
                  <m:r>
                    <w:rPr>
                      <w:rFonts w:ascii="Cambria Math" w:hAnsi="Cambria Math"/>
                      <w:sz w:val="26"/>
                      <w:szCs w:val="26"/>
                    </w:rPr>
                    <m:t>T-</m:t>
                  </m:r>
                  <m:r>
                    <w:rPr>
                      <w:rFonts w:ascii="Cambria Math" w:hAnsi="Times New Roman"/>
                      <w:sz w:val="26"/>
                      <w:szCs w:val="26"/>
                    </w:rPr>
                    <m:t>15</m:t>
                  </m:r>
                </m:e>
              </m:d>
            </m:sup>
          </m:sSup>
          <m:r>
            <w:rPr>
              <w:rFonts w:ascii="Cambria Math" w:hAnsi="Cambria Math"/>
              <w:sz w:val="26"/>
              <w:szCs w:val="26"/>
            </w:rPr>
            <m:t>×</m:t>
          </m:r>
          <m:r>
            <w:rPr>
              <w:rFonts w:ascii="Cambria Math" w:hAnsi="Times New Roman"/>
              <w:sz w:val="26"/>
              <w:szCs w:val="26"/>
            </w:rPr>
            <m:t>[1</m:t>
          </m:r>
          <m:r>
            <w:rPr>
              <w:rFonts w:ascii="Cambria Math" w:hAnsi="Cambria Math"/>
              <w:sz w:val="26"/>
              <w:szCs w:val="26"/>
            </w:rPr>
            <m:t>-</m:t>
          </m:r>
          <m:r>
            <w:rPr>
              <w:rFonts w:ascii="Cambria Math" w:hAnsi="Times New Roman"/>
              <w:sz w:val="26"/>
              <w:szCs w:val="26"/>
            </w:rPr>
            <m:t>(0,833</m:t>
          </m:r>
          <m:d>
            <m:dPr>
              <m:ctrlPr>
                <w:rPr>
                  <w:rFonts w:ascii="Cambria Math" w:hAnsi="Times New Roman"/>
                  <w:i/>
                  <w:sz w:val="26"/>
                  <w:szCs w:val="26"/>
                </w:rPr>
              </m:ctrlPr>
            </m:dPr>
            <m:e>
              <m:r>
                <w:rPr>
                  <w:rFonts w:ascii="Cambria Math" w:hAnsi="Times New Roman"/>
                  <w:sz w:val="26"/>
                  <w:szCs w:val="26"/>
                </w:rPr>
                <m:t>7,2</m:t>
              </m:r>
              <m:r>
                <w:rPr>
                  <w:rFonts w:ascii="Cambria Math" w:hAnsi="Cambria Math"/>
                  <w:sz w:val="26"/>
                  <w:szCs w:val="26"/>
                </w:rPr>
                <m:t>-PH</m:t>
              </m:r>
            </m:e>
          </m:d>
          <m:r>
            <w:rPr>
              <w:rFonts w:ascii="Cambria Math" w:hAnsi="Times New Roman"/>
              <w:sz w:val="26"/>
              <w:szCs w:val="26"/>
            </w:rPr>
            <m:t>)</m:t>
          </m:r>
        </m:oMath>
      </m:oMathPara>
    </w:p>
    <w:p w:rsidR="00766A24" w:rsidRPr="006F25B3" w:rsidRDefault="00766A24" w:rsidP="00766A24">
      <w:pPr>
        <w:spacing w:after="0" w:line="360" w:lineRule="auto"/>
        <w:jc w:val="both"/>
        <w:rPr>
          <w:rFonts w:ascii="Times New Roman" w:hAnsi="Times New Roman"/>
          <w:i/>
          <w:sz w:val="26"/>
          <w:szCs w:val="26"/>
        </w:rPr>
      </w:pPr>
      <w:r w:rsidRPr="006F25B3">
        <w:rPr>
          <w:rFonts w:ascii="Times New Roman" w:hAnsi="Times New Roman"/>
          <w:i/>
          <w:sz w:val="26"/>
          <w:szCs w:val="26"/>
        </w:rPr>
        <w:t>Trong đó:</w:t>
      </w:r>
    </w:p>
    <w:p w:rsidR="00766A24" w:rsidRPr="006F25B3" w:rsidRDefault="00766A24" w:rsidP="00C05AC1">
      <w:pPr>
        <w:pStyle w:val="ListParagraph"/>
        <w:numPr>
          <w:ilvl w:val="0"/>
          <w:numId w:val="97"/>
        </w:numPr>
        <w:spacing w:after="0" w:line="360" w:lineRule="auto"/>
        <w:jc w:val="both"/>
        <w:rPr>
          <w:rFonts w:ascii="Times New Roman" w:hAnsi="Times New Roman"/>
          <w:i/>
          <w:sz w:val="26"/>
          <w:szCs w:val="26"/>
        </w:rPr>
      </w:pPr>
      <w:r w:rsidRPr="006F25B3">
        <w:rPr>
          <w:rFonts w:ascii="Times New Roman" w:hAnsi="Times New Roman"/>
          <w:sz w:val="26"/>
          <w:szCs w:val="26"/>
        </w:rPr>
        <w:t>µ</w:t>
      </w:r>
      <w:r w:rsidRPr="006F25B3">
        <w:rPr>
          <w:rFonts w:ascii="Times New Roman" w:hAnsi="Times New Roman"/>
          <w:sz w:val="26"/>
          <w:szCs w:val="26"/>
          <w:vertAlign w:val="subscript"/>
        </w:rPr>
        <w:t>N</w:t>
      </w:r>
      <w:r w:rsidRPr="006F25B3">
        <w:rPr>
          <w:rFonts w:ascii="Times New Roman" w:hAnsi="Times New Roman"/>
          <w:sz w:val="26"/>
          <w:szCs w:val="26"/>
        </w:rPr>
        <w:t xml:space="preserve">  = 0,45 ngày</w:t>
      </w:r>
      <w:r w:rsidRPr="006F25B3">
        <w:rPr>
          <w:rFonts w:ascii="Times New Roman" w:hAnsi="Times New Roman"/>
          <w:sz w:val="26"/>
          <w:szCs w:val="26"/>
          <w:vertAlign w:val="superscript"/>
        </w:rPr>
        <w:t>-1</w:t>
      </w:r>
      <w:r w:rsidRPr="006F25B3">
        <w:rPr>
          <w:rFonts w:ascii="Times New Roman" w:hAnsi="Times New Roman"/>
          <w:sz w:val="26"/>
          <w:szCs w:val="26"/>
        </w:rPr>
        <w:t xml:space="preserve"> ở 15</w:t>
      </w:r>
      <w:r w:rsidRPr="006F25B3">
        <w:rPr>
          <w:rFonts w:ascii="Times New Roman" w:hAnsi="Times New Roman"/>
          <w:sz w:val="26"/>
          <w:szCs w:val="26"/>
          <w:vertAlign w:val="superscript"/>
        </w:rPr>
        <w:t>0</w:t>
      </w:r>
      <w:r w:rsidRPr="006F25B3">
        <w:rPr>
          <w:rFonts w:ascii="Times New Roman" w:hAnsi="Times New Roman"/>
          <w:sz w:val="26"/>
          <w:szCs w:val="26"/>
        </w:rPr>
        <w:t xml:space="preserve">C </w:t>
      </w:r>
      <w:r w:rsidRPr="006F25B3">
        <w:rPr>
          <w:rFonts w:ascii="Times New Roman" w:hAnsi="Times New Roman"/>
          <w:i/>
          <w:sz w:val="26"/>
          <w:szCs w:val="26"/>
        </w:rPr>
        <w:t>(Bảng 5.3 Tính toán thiết kế các công trình XLNT-Trịnh Xuân Lai)</w:t>
      </w:r>
    </w:p>
    <w:p w:rsidR="00766A24" w:rsidRPr="006F25B3" w:rsidRDefault="00766A24" w:rsidP="00C05AC1">
      <w:pPr>
        <w:pStyle w:val="ListParagraph"/>
        <w:numPr>
          <w:ilvl w:val="0"/>
          <w:numId w:val="97"/>
        </w:numPr>
        <w:spacing w:after="0" w:line="360" w:lineRule="auto"/>
        <w:jc w:val="both"/>
        <w:rPr>
          <w:rFonts w:ascii="Times New Roman" w:hAnsi="Times New Roman"/>
          <w:sz w:val="26"/>
          <w:szCs w:val="26"/>
        </w:rPr>
      </w:pPr>
      <w:r w:rsidRPr="006F25B3">
        <w:rPr>
          <w:rFonts w:ascii="Times New Roman" w:hAnsi="Times New Roman"/>
          <w:sz w:val="26"/>
          <w:szCs w:val="26"/>
        </w:rPr>
        <w:t>K</w:t>
      </w:r>
      <w:r w:rsidRPr="006F25B3">
        <w:rPr>
          <w:rFonts w:ascii="Times New Roman" w:hAnsi="Times New Roman"/>
          <w:sz w:val="26"/>
          <w:szCs w:val="26"/>
          <w:vertAlign w:val="subscript"/>
        </w:rPr>
        <w:t>N</w:t>
      </w:r>
      <w:r w:rsidRPr="006F25B3">
        <w:rPr>
          <w:rFonts w:ascii="Times New Roman" w:hAnsi="Times New Roman"/>
          <w:sz w:val="26"/>
          <w:szCs w:val="26"/>
        </w:rPr>
        <w:t xml:space="preserve"> = 10</w:t>
      </w:r>
      <w:r w:rsidRPr="006F25B3">
        <w:rPr>
          <w:rFonts w:ascii="Times New Roman" w:hAnsi="Times New Roman"/>
          <w:sz w:val="26"/>
          <w:szCs w:val="26"/>
          <w:vertAlign w:val="superscript"/>
        </w:rPr>
        <w:t>0,051.T-1,158</w:t>
      </w:r>
      <w:r w:rsidRPr="006F25B3">
        <w:rPr>
          <w:rFonts w:ascii="Times New Roman" w:hAnsi="Times New Roman"/>
          <w:sz w:val="26"/>
          <w:szCs w:val="26"/>
        </w:rPr>
        <w:t xml:space="preserve"> = 10</w:t>
      </w:r>
      <w:r w:rsidRPr="006F25B3">
        <w:rPr>
          <w:rFonts w:ascii="Times New Roman" w:hAnsi="Times New Roman"/>
          <w:sz w:val="26"/>
          <w:szCs w:val="26"/>
          <w:vertAlign w:val="superscript"/>
        </w:rPr>
        <w:t>0,051.25-1,158</w:t>
      </w:r>
      <w:r w:rsidRPr="006F25B3">
        <w:rPr>
          <w:rFonts w:ascii="Times New Roman" w:hAnsi="Times New Roman"/>
          <w:sz w:val="26"/>
          <w:szCs w:val="26"/>
        </w:rPr>
        <w:t>= 1,31</w:t>
      </w:r>
    </w:p>
    <w:p w:rsidR="00766A24" w:rsidRPr="007D2D3C" w:rsidRDefault="00766A24" w:rsidP="00C05AC1">
      <w:pPr>
        <w:pStyle w:val="ListParagraph"/>
        <w:numPr>
          <w:ilvl w:val="0"/>
          <w:numId w:val="97"/>
        </w:numPr>
        <w:spacing w:after="0" w:line="360" w:lineRule="auto"/>
        <w:jc w:val="both"/>
        <w:rPr>
          <w:rFonts w:ascii="Times New Roman" w:hAnsi="Times New Roman"/>
          <w:sz w:val="26"/>
          <w:szCs w:val="26"/>
          <w:lang w:val="fr-FR"/>
        </w:rPr>
      </w:pPr>
      <w:r w:rsidRPr="007D2D3C">
        <w:rPr>
          <w:rFonts w:ascii="Times New Roman" w:hAnsi="Times New Roman"/>
          <w:sz w:val="26"/>
          <w:szCs w:val="26"/>
          <w:lang w:val="fr-FR"/>
        </w:rPr>
        <w:t xml:space="preserve">T: nhiệt độ nước thải, T = </w:t>
      </w:r>
      <w:r w:rsidRPr="006F25B3">
        <w:rPr>
          <w:rFonts w:ascii="Times New Roman" w:hAnsi="Times New Roman"/>
          <w:sz w:val="26"/>
          <w:szCs w:val="26"/>
          <w:lang w:val="fr-FR"/>
        </w:rPr>
        <w:t>25</w:t>
      </w:r>
      <w:r w:rsidRPr="007D2D3C">
        <w:rPr>
          <w:rFonts w:ascii="Times New Roman" w:hAnsi="Times New Roman"/>
          <w:sz w:val="26"/>
          <w:szCs w:val="26"/>
          <w:vertAlign w:val="superscript"/>
          <w:lang w:val="fr-FR"/>
        </w:rPr>
        <w:t>0</w:t>
      </w:r>
      <w:r w:rsidRPr="007D2D3C">
        <w:rPr>
          <w:rFonts w:ascii="Times New Roman" w:hAnsi="Times New Roman"/>
          <w:sz w:val="26"/>
          <w:szCs w:val="26"/>
          <w:lang w:val="fr-FR"/>
        </w:rPr>
        <w:t>C</w:t>
      </w:r>
    </w:p>
    <w:p w:rsidR="00766A24" w:rsidRPr="006F25B3" w:rsidRDefault="00766A24" w:rsidP="00C05AC1">
      <w:pPr>
        <w:pStyle w:val="ListParagraph"/>
        <w:numPr>
          <w:ilvl w:val="0"/>
          <w:numId w:val="97"/>
        </w:numPr>
        <w:spacing w:after="0" w:line="360" w:lineRule="auto"/>
        <w:jc w:val="both"/>
        <w:rPr>
          <w:rFonts w:ascii="Times New Roman" w:hAnsi="Times New Roman"/>
          <w:sz w:val="26"/>
          <w:szCs w:val="26"/>
        </w:rPr>
      </w:pPr>
      <w:r w:rsidRPr="006F25B3">
        <w:rPr>
          <w:rFonts w:ascii="Times New Roman" w:hAnsi="Times New Roman"/>
          <w:sz w:val="26"/>
          <w:szCs w:val="26"/>
        </w:rPr>
        <w:t>DO = 2 mg/l</w:t>
      </w:r>
    </w:p>
    <w:p w:rsidR="00766A24" w:rsidRPr="006F25B3" w:rsidRDefault="00766A24" w:rsidP="00C05AC1">
      <w:pPr>
        <w:pStyle w:val="ListParagraph"/>
        <w:numPr>
          <w:ilvl w:val="0"/>
          <w:numId w:val="97"/>
        </w:numPr>
        <w:spacing w:after="0" w:line="360" w:lineRule="auto"/>
        <w:jc w:val="both"/>
        <w:rPr>
          <w:rFonts w:ascii="Times New Roman" w:hAnsi="Times New Roman"/>
          <w:sz w:val="26"/>
          <w:szCs w:val="26"/>
        </w:rPr>
      </w:pPr>
      <w:r w:rsidRPr="006F25B3">
        <w:rPr>
          <w:rFonts w:ascii="Times New Roman" w:hAnsi="Times New Roman"/>
          <w:sz w:val="26"/>
          <w:szCs w:val="26"/>
        </w:rPr>
        <w:t>pH = 6,8</w:t>
      </w:r>
    </w:p>
    <w:p w:rsidR="00766A24" w:rsidRPr="006F25B3" w:rsidRDefault="00766A24" w:rsidP="00C05AC1">
      <w:pPr>
        <w:pStyle w:val="ListParagraph"/>
        <w:numPr>
          <w:ilvl w:val="0"/>
          <w:numId w:val="97"/>
        </w:numPr>
        <w:spacing w:after="0" w:line="360" w:lineRule="auto"/>
        <w:jc w:val="both"/>
        <w:rPr>
          <w:rFonts w:ascii="Times New Roman" w:hAnsi="Times New Roman"/>
          <w:sz w:val="26"/>
          <w:szCs w:val="26"/>
        </w:rPr>
      </w:pPr>
      <w:r w:rsidRPr="006F25B3">
        <w:rPr>
          <w:rFonts w:ascii="Times New Roman" w:hAnsi="Times New Roman"/>
          <w:sz w:val="26"/>
          <w:szCs w:val="26"/>
        </w:rPr>
        <w:t>K</w:t>
      </w:r>
      <w:r w:rsidRPr="006F25B3">
        <w:rPr>
          <w:rFonts w:ascii="Times New Roman" w:hAnsi="Times New Roman"/>
          <w:sz w:val="26"/>
          <w:szCs w:val="26"/>
          <w:vertAlign w:val="subscript"/>
        </w:rPr>
        <w:t xml:space="preserve">O2 </w:t>
      </w:r>
      <w:r w:rsidRPr="006F25B3">
        <w:rPr>
          <w:rFonts w:ascii="Times New Roman" w:hAnsi="Times New Roman"/>
          <w:sz w:val="26"/>
          <w:szCs w:val="26"/>
        </w:rPr>
        <w:t>= 1,3 (mg/l)</w:t>
      </w:r>
      <w:r w:rsidRPr="006F25B3">
        <w:rPr>
          <w:rFonts w:ascii="Times New Roman" w:hAnsi="Times New Roman"/>
          <w:i/>
          <w:sz w:val="26"/>
          <w:szCs w:val="26"/>
        </w:rPr>
        <w:t>(Bảng 5.3 Tính toán thiết kế các công trình XLNT-Trịnh Xuân Lai)</w:t>
      </w:r>
    </w:p>
    <w:p w:rsidR="00766A24" w:rsidRPr="006F25B3" w:rsidRDefault="00D544A2" w:rsidP="00766A24">
      <w:pPr>
        <w:spacing w:after="0" w:line="360" w:lineRule="auto"/>
        <w:ind w:right="-143"/>
        <w:jc w:val="both"/>
        <w:rPr>
          <w:rFonts w:ascii="Times New Roman" w:eastAsiaTheme="minorEastAsia" w:hAnsi="Times New Roman"/>
          <w:sz w:val="26"/>
          <w:szCs w:val="26"/>
        </w:rPr>
      </w:pPr>
      <m:oMathPara>
        <m:oMathParaPr>
          <m:jc m:val="center"/>
        </m:oMathParaPr>
        <m:oMath>
          <m:sSub>
            <m:sSubPr>
              <m:ctrlPr>
                <w:rPr>
                  <w:rFonts w:ascii="Cambria Math" w:hAnsi="Times New Roman"/>
                  <w:i/>
                  <w:sz w:val="26"/>
                  <w:szCs w:val="26"/>
                </w:rPr>
              </m:ctrlPr>
            </m:sSubPr>
            <m:e>
              <m:r>
                <w:rPr>
                  <w:rFonts w:ascii="Cambria Math" w:hAnsi="Cambria Math"/>
                  <w:sz w:val="26"/>
                  <w:szCs w:val="26"/>
                </w:rPr>
                <m:t>μ</m:t>
              </m:r>
              <m:r>
                <w:rPr>
                  <w:rFonts w:ascii="Cambria Math" w:hAnsi="Times New Roman"/>
                  <w:sz w:val="26"/>
                  <w:szCs w:val="26"/>
                </w:rPr>
                <m:t xml:space="preserve"> </m:t>
              </m:r>
            </m:e>
            <m:sub>
              <m:r>
                <w:rPr>
                  <w:rFonts w:ascii="Cambria Math" w:hAnsi="Cambria Math"/>
                  <w:sz w:val="26"/>
                  <w:szCs w:val="26"/>
                </w:rPr>
                <m:t>N</m:t>
              </m:r>
            </m:sub>
          </m:sSub>
          <m:r>
            <w:rPr>
              <w:rFonts w:ascii="Cambria Math" w:hAnsi="Times New Roman"/>
              <w:sz w:val="26"/>
              <w:szCs w:val="26"/>
            </w:rPr>
            <m:t>=0,45</m:t>
          </m:r>
          <m:r>
            <w:rPr>
              <w:rFonts w:ascii="Cambria Math" w:hAnsi="Cambria Math"/>
              <w:sz w:val="26"/>
              <w:szCs w:val="26"/>
            </w:rPr>
            <m:t>×</m:t>
          </m:r>
          <m:d>
            <m:dPr>
              <m:ctrlPr>
                <w:rPr>
                  <w:rFonts w:ascii="Cambria Math" w:hAnsi="Times New Roman"/>
                  <w:i/>
                  <w:sz w:val="26"/>
                  <w:szCs w:val="26"/>
                </w:rPr>
              </m:ctrlPr>
            </m:dPr>
            <m:e>
              <m:f>
                <m:fPr>
                  <m:ctrlPr>
                    <w:rPr>
                      <w:rFonts w:ascii="Cambria Math" w:hAnsi="Times New Roman"/>
                      <w:i/>
                      <w:sz w:val="26"/>
                      <w:szCs w:val="26"/>
                    </w:rPr>
                  </m:ctrlPr>
                </m:fPr>
                <m:num>
                  <m:r>
                    <w:rPr>
                      <w:rFonts w:ascii="Cambria Math" w:hAnsi="Times New Roman"/>
                      <w:sz w:val="26"/>
                      <w:szCs w:val="26"/>
                    </w:rPr>
                    <m:t>18,2</m:t>
                  </m:r>
                </m:num>
                <m:den>
                  <m:r>
                    <w:rPr>
                      <w:rFonts w:ascii="Cambria Math" w:hAnsi="Times New Roman"/>
                      <w:sz w:val="26"/>
                      <w:szCs w:val="26"/>
                    </w:rPr>
                    <m:t>18,2+1,31</m:t>
                  </m:r>
                </m:den>
              </m:f>
            </m:e>
          </m:d>
          <m:r>
            <w:rPr>
              <w:rFonts w:ascii="Cambria Math" w:hAnsi="Cambria Math"/>
              <w:sz w:val="26"/>
              <w:szCs w:val="26"/>
            </w:rPr>
            <m:t>×</m:t>
          </m:r>
          <m:d>
            <m:dPr>
              <m:ctrlPr>
                <w:rPr>
                  <w:rFonts w:ascii="Cambria Math" w:hAnsi="Times New Roman"/>
                  <w:i/>
                  <w:sz w:val="26"/>
                  <w:szCs w:val="26"/>
                </w:rPr>
              </m:ctrlPr>
            </m:dPr>
            <m:e>
              <m:f>
                <m:fPr>
                  <m:ctrlPr>
                    <w:rPr>
                      <w:rFonts w:ascii="Cambria Math" w:hAnsi="Times New Roman"/>
                      <w:i/>
                      <w:sz w:val="26"/>
                      <w:szCs w:val="26"/>
                    </w:rPr>
                  </m:ctrlPr>
                </m:fPr>
                <m:num>
                  <m:r>
                    <w:rPr>
                      <w:rFonts w:ascii="Cambria Math" w:hAnsi="Times New Roman"/>
                      <w:sz w:val="26"/>
                      <w:szCs w:val="26"/>
                    </w:rPr>
                    <m:t>2</m:t>
                  </m:r>
                </m:num>
                <m:den>
                  <m:r>
                    <w:rPr>
                      <w:rFonts w:ascii="Cambria Math" w:hAnsi="Times New Roman"/>
                      <w:sz w:val="26"/>
                      <w:szCs w:val="26"/>
                    </w:rPr>
                    <m:t>1,3+2</m:t>
                  </m:r>
                </m:den>
              </m:f>
            </m:e>
          </m:d>
          <m:r>
            <w:rPr>
              <w:rFonts w:ascii="Cambria Math" w:hAnsi="Cambria Math"/>
              <w:sz w:val="26"/>
              <w:szCs w:val="26"/>
            </w:rPr>
            <m:t>×</m:t>
          </m:r>
          <m:sSup>
            <m:sSupPr>
              <m:ctrlPr>
                <w:rPr>
                  <w:rFonts w:ascii="Cambria Math" w:hAnsi="Times New Roman"/>
                  <w:i/>
                  <w:sz w:val="26"/>
                  <w:szCs w:val="26"/>
                </w:rPr>
              </m:ctrlPr>
            </m:sSupPr>
            <m:e>
              <m:r>
                <w:rPr>
                  <w:rFonts w:ascii="Cambria Math" w:hAnsi="Times New Roman"/>
                  <w:sz w:val="26"/>
                  <w:szCs w:val="26"/>
                </w:rPr>
                <m:t>(</m:t>
              </m:r>
              <m:r>
                <w:rPr>
                  <w:rFonts w:ascii="Cambria Math" w:hAnsi="Cambria Math"/>
                  <w:sz w:val="26"/>
                  <w:szCs w:val="26"/>
                </w:rPr>
                <m:t>e</m:t>
              </m:r>
            </m:e>
            <m:sup>
              <m:r>
                <w:rPr>
                  <w:rFonts w:ascii="Cambria Math" w:hAnsi="Times New Roman"/>
                  <w:sz w:val="26"/>
                  <w:szCs w:val="26"/>
                </w:rPr>
                <m:t>0,098</m:t>
              </m:r>
              <m:d>
                <m:dPr>
                  <m:ctrlPr>
                    <w:rPr>
                      <w:rFonts w:ascii="Cambria Math" w:hAnsi="Times New Roman"/>
                      <w:i/>
                      <w:sz w:val="26"/>
                      <w:szCs w:val="26"/>
                    </w:rPr>
                  </m:ctrlPr>
                </m:dPr>
                <m:e>
                  <m:r>
                    <w:rPr>
                      <w:rFonts w:ascii="Cambria Math" w:hAnsi="Times New Roman"/>
                      <w:sz w:val="26"/>
                      <w:szCs w:val="26"/>
                    </w:rPr>
                    <m:t>25</m:t>
                  </m:r>
                  <m:r>
                    <w:rPr>
                      <w:rFonts w:ascii="Cambria Math" w:hAnsi="Cambria Math"/>
                      <w:sz w:val="26"/>
                      <w:szCs w:val="26"/>
                    </w:rPr>
                    <m:t>-</m:t>
                  </m:r>
                  <m:r>
                    <w:rPr>
                      <w:rFonts w:ascii="Cambria Math" w:hAnsi="Times New Roman"/>
                      <w:sz w:val="26"/>
                      <w:szCs w:val="26"/>
                    </w:rPr>
                    <m:t>15</m:t>
                  </m:r>
                </m:e>
              </m:d>
            </m:sup>
          </m:sSup>
          <m:r>
            <w:rPr>
              <w:rFonts w:ascii="Cambria Math" w:hAnsi="Times New Roman"/>
              <w:sz w:val="26"/>
              <w:szCs w:val="26"/>
            </w:rPr>
            <m:t>)</m:t>
          </m:r>
          <m:r>
            <w:rPr>
              <w:rFonts w:ascii="Cambria Math" w:hAnsi="Cambria Math"/>
              <w:sz w:val="26"/>
              <w:szCs w:val="26"/>
            </w:rPr>
            <m:t>×</m:t>
          </m:r>
          <m:r>
            <w:rPr>
              <w:rFonts w:ascii="Cambria Math" w:hAnsi="Times New Roman"/>
              <w:sz w:val="26"/>
              <w:szCs w:val="26"/>
            </w:rPr>
            <m:t>[1</m:t>
          </m:r>
          <m:r>
            <w:rPr>
              <w:rFonts w:ascii="Cambria Math" w:hAnsi="Cambria Math"/>
              <w:sz w:val="26"/>
              <w:szCs w:val="26"/>
            </w:rPr>
            <m:t>-</m:t>
          </m:r>
          <m:d>
            <m:dPr>
              <m:endChr m:val="]"/>
              <m:ctrlPr>
                <w:rPr>
                  <w:rFonts w:ascii="Cambria Math" w:hAnsi="Times New Roman"/>
                  <w:i/>
                  <w:sz w:val="26"/>
                  <w:szCs w:val="26"/>
                </w:rPr>
              </m:ctrlPr>
            </m:dPr>
            <m:e>
              <m:r>
                <w:rPr>
                  <w:rFonts w:ascii="Cambria Math" w:hAnsi="Times New Roman"/>
                  <w:sz w:val="26"/>
                  <w:szCs w:val="26"/>
                </w:rPr>
                <m:t>0,833</m:t>
              </m:r>
              <m:d>
                <m:dPr>
                  <m:ctrlPr>
                    <w:rPr>
                      <w:rFonts w:ascii="Cambria Math" w:hAnsi="Times New Roman"/>
                      <w:i/>
                      <w:sz w:val="26"/>
                      <w:szCs w:val="26"/>
                    </w:rPr>
                  </m:ctrlPr>
                </m:dPr>
                <m:e>
                  <m:r>
                    <w:rPr>
                      <w:rFonts w:ascii="Cambria Math" w:hAnsi="Times New Roman"/>
                      <w:sz w:val="26"/>
                      <w:szCs w:val="26"/>
                    </w:rPr>
                    <m:t>7,2</m:t>
                  </m:r>
                  <m:r>
                    <w:rPr>
                      <w:rFonts w:ascii="Cambria Math" w:hAnsi="Cambria Math"/>
                      <w:sz w:val="26"/>
                      <w:szCs w:val="26"/>
                    </w:rPr>
                    <m:t>-</m:t>
                  </m:r>
                  <m:r>
                    <w:rPr>
                      <w:rFonts w:ascii="Cambria Math" w:hAnsi="Times New Roman"/>
                      <w:sz w:val="26"/>
                      <w:szCs w:val="26"/>
                    </w:rPr>
                    <m:t>6,8</m:t>
                  </m:r>
                </m:e>
              </m:d>
              <m:ctrlPr>
                <w:rPr>
                  <w:rFonts w:ascii="Cambria Math" w:eastAsiaTheme="minorEastAsia" w:hAnsi="Times New Roman"/>
                  <w:i/>
                  <w:sz w:val="26"/>
                  <w:szCs w:val="26"/>
                </w:rPr>
              </m:ctrlPr>
            </m:e>
          </m:d>
          <m:r>
            <w:rPr>
              <w:rFonts w:ascii="Cambria Math" w:eastAsiaTheme="minorEastAsia" w:hAnsi="Times New Roman"/>
              <w:sz w:val="26"/>
              <w:szCs w:val="26"/>
            </w:rPr>
            <m:t>=0,45 (</m:t>
          </m:r>
          <m:sSup>
            <m:sSupPr>
              <m:ctrlPr>
                <w:rPr>
                  <w:rFonts w:ascii="Cambria Math" w:eastAsiaTheme="minorEastAsia" w:hAnsi="Times New Roman"/>
                  <w:i/>
                  <w:sz w:val="26"/>
                  <w:szCs w:val="26"/>
                </w:rPr>
              </m:ctrlPr>
            </m:sSupPr>
            <m:e>
              <m:r>
                <w:rPr>
                  <w:rFonts w:ascii="Cambria Math" w:eastAsiaTheme="minorEastAsia" w:hAnsi="Cambria Math"/>
                  <w:sz w:val="26"/>
                  <w:szCs w:val="26"/>
                </w:rPr>
                <m:t>ngày</m:t>
              </m:r>
            </m:e>
            <m:sup>
              <m:r>
                <w:rPr>
                  <w:rFonts w:ascii="Cambria Math" w:eastAsiaTheme="minorEastAsia" w:hAnsi="Cambria Math"/>
                  <w:sz w:val="26"/>
                  <w:szCs w:val="26"/>
                </w:rPr>
                <m:t>-</m:t>
              </m:r>
              <m:r>
                <w:rPr>
                  <w:rFonts w:ascii="Cambria Math" w:eastAsiaTheme="minorEastAsia" w:hAnsi="Times New Roman"/>
                  <w:sz w:val="26"/>
                  <w:szCs w:val="26"/>
                </w:rPr>
                <m:t>1</m:t>
              </m:r>
            </m:sup>
          </m:sSup>
          <m:r>
            <w:rPr>
              <w:rFonts w:ascii="Cambria Math" w:eastAsiaTheme="minorEastAsia" w:hAnsi="Times New Roman"/>
              <w:sz w:val="26"/>
              <w:szCs w:val="26"/>
            </w:rPr>
            <m:t>)</m:t>
          </m:r>
        </m:oMath>
      </m:oMathPara>
    </w:p>
    <w:p w:rsidR="00766A24" w:rsidRPr="006F25B3" w:rsidRDefault="00766A24" w:rsidP="00766A24">
      <w:pPr>
        <w:pStyle w:val="ListParagraph"/>
        <w:spacing w:after="0" w:line="360" w:lineRule="auto"/>
        <w:ind w:left="0"/>
        <w:jc w:val="both"/>
        <w:rPr>
          <w:rFonts w:ascii="Times New Roman" w:hAnsi="Times New Roman"/>
          <w:sz w:val="26"/>
          <w:szCs w:val="26"/>
        </w:rPr>
      </w:pPr>
      <w:r w:rsidRPr="006F25B3">
        <w:rPr>
          <w:rFonts w:ascii="Times New Roman" w:hAnsi="Times New Roman"/>
          <w:sz w:val="26"/>
          <w:szCs w:val="26"/>
        </w:rPr>
        <w:t>- Tốc độ sử dụng NH</w:t>
      </w:r>
      <w:r w:rsidRPr="006F25B3">
        <w:rPr>
          <w:rFonts w:ascii="Times New Roman" w:hAnsi="Times New Roman"/>
          <w:sz w:val="26"/>
          <w:szCs w:val="26"/>
          <w:vertAlign w:val="subscript"/>
        </w:rPr>
        <w:t>4</w:t>
      </w:r>
      <w:r w:rsidRPr="006F25B3">
        <w:rPr>
          <w:rFonts w:ascii="Times New Roman" w:hAnsi="Times New Roman"/>
          <w:sz w:val="26"/>
          <w:szCs w:val="26"/>
          <w:vertAlign w:val="superscript"/>
        </w:rPr>
        <w:t>+</w:t>
      </w:r>
      <w:r w:rsidRPr="006F25B3">
        <w:rPr>
          <w:rFonts w:ascii="Times New Roman" w:hAnsi="Times New Roman"/>
          <w:sz w:val="26"/>
          <w:szCs w:val="26"/>
        </w:rPr>
        <w:t xml:space="preserve"> của vi khuẩn nitrat hóa theo yêu cầu đầu vào 18,2 mg/l đầu ra là 4,6 mg/l:</w:t>
      </w:r>
    </w:p>
    <w:p w:rsidR="00766A24" w:rsidRPr="006F25B3" w:rsidRDefault="00D544A2" w:rsidP="00766A24">
      <w:pPr>
        <w:spacing w:after="0" w:line="360" w:lineRule="auto"/>
        <w:jc w:val="both"/>
        <w:rPr>
          <w:rFonts w:ascii="Times New Roman" w:hAnsi="Times New Roman"/>
          <w:sz w:val="26"/>
          <w:szCs w:val="26"/>
        </w:rPr>
      </w:pPr>
      <m:oMathPara>
        <m:oMathParaPr>
          <m:jc m:val="center"/>
        </m:oMathParaPr>
        <m:oMath>
          <m:sSub>
            <m:sSubPr>
              <m:ctrlPr>
                <w:rPr>
                  <w:rFonts w:ascii="Cambria Math" w:hAnsi="Times New Roman"/>
                  <w:i/>
                  <w:sz w:val="26"/>
                  <w:szCs w:val="26"/>
                </w:rPr>
              </m:ctrlPr>
            </m:sSubPr>
            <m:e>
              <m:r>
                <w:rPr>
                  <w:rFonts w:ascii="Cambria Math" w:hAnsi="Cambria Math"/>
                  <w:sz w:val="26"/>
                  <w:szCs w:val="26"/>
                </w:rPr>
                <m:t>ρ</m:t>
              </m:r>
            </m:e>
            <m:sub>
              <m:r>
                <w:rPr>
                  <w:rFonts w:ascii="Cambria Math" w:hAnsi="Cambria Math"/>
                  <w:sz w:val="26"/>
                  <w:szCs w:val="26"/>
                </w:rPr>
                <m:t>N</m:t>
              </m:r>
            </m:sub>
          </m:sSub>
          <m:r>
            <w:rPr>
              <w:rFonts w:ascii="Cambria Math" w:hAnsi="Times New Roman"/>
              <w:sz w:val="26"/>
              <w:szCs w:val="26"/>
            </w:rPr>
            <m:t>=</m:t>
          </m:r>
          <m:f>
            <m:fPr>
              <m:ctrlPr>
                <w:rPr>
                  <w:rFonts w:ascii="Cambria Math" w:hAnsi="Times New Roman"/>
                  <w:i/>
                  <w:sz w:val="26"/>
                  <w:szCs w:val="26"/>
                </w:rPr>
              </m:ctrlPr>
            </m:fPr>
            <m:num>
              <m:r>
                <w:rPr>
                  <w:rFonts w:ascii="Cambria Math" w:hAnsi="Cambria Math"/>
                  <w:sz w:val="26"/>
                  <w:szCs w:val="26"/>
                </w:rPr>
                <m:t>K×N</m:t>
              </m:r>
            </m:num>
            <m:den>
              <m:sSub>
                <m:sSubPr>
                  <m:ctrlPr>
                    <w:rPr>
                      <w:rFonts w:ascii="Cambria Math" w:hAnsi="Times New Roman"/>
                      <w:i/>
                      <w:sz w:val="26"/>
                      <w:szCs w:val="26"/>
                    </w:rPr>
                  </m:ctrlPr>
                </m:sSubPr>
                <m:e>
                  <m:r>
                    <w:rPr>
                      <w:rFonts w:ascii="Cambria Math" w:hAnsi="Cambria Math"/>
                      <w:sz w:val="26"/>
                      <w:szCs w:val="26"/>
                    </w:rPr>
                    <m:t>K</m:t>
                  </m:r>
                </m:e>
                <m:sub>
                  <m:r>
                    <w:rPr>
                      <w:rFonts w:ascii="Cambria Math" w:hAnsi="Cambria Math"/>
                      <w:sz w:val="26"/>
                      <w:szCs w:val="26"/>
                    </w:rPr>
                    <m:t>N</m:t>
                  </m:r>
                </m:sub>
              </m:sSub>
              <m:r>
                <w:rPr>
                  <w:rFonts w:ascii="Cambria Math" w:hAnsi="Times New Roman"/>
                  <w:sz w:val="26"/>
                  <w:szCs w:val="26"/>
                </w:rPr>
                <m:t>+</m:t>
              </m:r>
              <m:r>
                <w:rPr>
                  <w:rFonts w:ascii="Cambria Math" w:hAnsi="Cambria Math"/>
                  <w:sz w:val="26"/>
                  <w:szCs w:val="26"/>
                </w:rPr>
                <m:t>N</m:t>
              </m:r>
            </m:den>
          </m:f>
        </m:oMath>
      </m:oMathPara>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Trong đó:</w:t>
      </w:r>
    </w:p>
    <w:p w:rsidR="00766A24" w:rsidRPr="006F25B3" w:rsidRDefault="00766A24" w:rsidP="00766A24">
      <w:pPr>
        <w:spacing w:after="0" w:line="360" w:lineRule="auto"/>
        <w:jc w:val="both"/>
        <w:rPr>
          <w:rFonts w:ascii="Times New Roman" w:hAnsi="Times New Roman"/>
          <w:sz w:val="26"/>
          <w:szCs w:val="26"/>
        </w:rPr>
      </w:pPr>
      <m:oMathPara>
        <m:oMathParaPr>
          <m:jc m:val="center"/>
        </m:oMathParaPr>
        <m:oMath>
          <m:r>
            <w:rPr>
              <w:rFonts w:ascii="Cambria Math" w:hAnsi="Cambria Math"/>
              <w:sz w:val="26"/>
              <w:szCs w:val="26"/>
            </w:rPr>
            <w:lastRenderedPageBreak/>
            <m:t>K</m:t>
          </m:r>
          <m:r>
            <w:rPr>
              <w:rFonts w:ascii="Cambria Math" w:hAnsi="Times New Roman"/>
              <w:sz w:val="26"/>
              <w:szCs w:val="26"/>
            </w:rPr>
            <m:t>=</m:t>
          </m:r>
          <m:f>
            <m:fPr>
              <m:ctrlPr>
                <w:rPr>
                  <w:rFonts w:ascii="Cambria Math" w:hAnsi="Times New Roman"/>
                  <w:i/>
                  <w:sz w:val="26"/>
                  <w:szCs w:val="26"/>
                </w:rPr>
              </m:ctrlPr>
            </m:fPr>
            <m:num>
              <m:sSub>
                <m:sSubPr>
                  <m:ctrlPr>
                    <w:rPr>
                      <w:rFonts w:ascii="Cambria Math" w:hAnsi="Times New Roman"/>
                      <w:i/>
                      <w:sz w:val="26"/>
                      <w:szCs w:val="26"/>
                    </w:rPr>
                  </m:ctrlPr>
                </m:sSubPr>
                <m:e>
                  <m:r>
                    <w:rPr>
                      <w:rFonts w:ascii="Cambria Math" w:hAnsi="Cambria Math"/>
                      <w:sz w:val="26"/>
                      <w:szCs w:val="26"/>
                    </w:rPr>
                    <m:t>μ</m:t>
                  </m:r>
                </m:e>
                <m:sub>
                  <m:r>
                    <w:rPr>
                      <w:rFonts w:ascii="Cambria Math" w:hAnsi="Cambria Math"/>
                      <w:sz w:val="26"/>
                      <w:szCs w:val="26"/>
                    </w:rPr>
                    <m:t>N</m:t>
                  </m:r>
                </m:sub>
              </m:sSub>
            </m:num>
            <m:den>
              <m:sSub>
                <m:sSubPr>
                  <m:ctrlPr>
                    <w:rPr>
                      <w:rFonts w:ascii="Cambria Math" w:hAnsi="Times New Roman"/>
                      <w:i/>
                      <w:sz w:val="26"/>
                      <w:szCs w:val="26"/>
                    </w:rPr>
                  </m:ctrlPr>
                </m:sSubPr>
                <m:e>
                  <m:r>
                    <w:rPr>
                      <w:rFonts w:ascii="Cambria Math" w:hAnsi="Cambria Math"/>
                      <w:sz w:val="26"/>
                      <w:szCs w:val="26"/>
                    </w:rPr>
                    <m:t>Y</m:t>
                  </m:r>
                </m:e>
                <m:sub>
                  <m:r>
                    <w:rPr>
                      <w:rFonts w:ascii="Cambria Math" w:hAnsi="Cambria Math"/>
                      <w:sz w:val="26"/>
                      <w:szCs w:val="26"/>
                    </w:rPr>
                    <m:t>N</m:t>
                  </m:r>
                </m:sub>
              </m:sSub>
            </m:den>
          </m:f>
          <m:r>
            <w:rPr>
              <w:rFonts w:ascii="Cambria Math" w:hAnsi="Times New Roman"/>
              <w:sz w:val="26"/>
              <w:szCs w:val="26"/>
            </w:rPr>
            <m:t>=</m:t>
          </m:r>
          <m:f>
            <m:fPr>
              <m:ctrlPr>
                <w:rPr>
                  <w:rFonts w:ascii="Cambria Math" w:hAnsi="Times New Roman"/>
                  <w:i/>
                  <w:sz w:val="26"/>
                  <w:szCs w:val="26"/>
                </w:rPr>
              </m:ctrlPr>
            </m:fPr>
            <m:num>
              <m:r>
                <w:rPr>
                  <w:rFonts w:ascii="Cambria Math" w:hAnsi="Times New Roman"/>
                  <w:sz w:val="26"/>
                  <w:szCs w:val="26"/>
                </w:rPr>
                <m:t>0,45</m:t>
              </m:r>
            </m:num>
            <m:den>
              <m:r>
                <w:rPr>
                  <w:rFonts w:ascii="Cambria Math" w:hAnsi="Times New Roman"/>
                  <w:sz w:val="26"/>
                  <w:szCs w:val="26"/>
                </w:rPr>
                <m:t>0,16</m:t>
              </m:r>
            </m:den>
          </m:f>
          <m:r>
            <w:rPr>
              <w:rFonts w:ascii="Cambria Math" w:hAnsi="Times New Roman"/>
              <w:sz w:val="26"/>
              <w:szCs w:val="26"/>
            </w:rPr>
            <m:t>=2,9 (</m:t>
          </m:r>
          <m:sSup>
            <m:sSupPr>
              <m:ctrlPr>
                <w:rPr>
                  <w:rFonts w:ascii="Cambria Math" w:hAnsi="Times New Roman"/>
                  <w:i/>
                  <w:sz w:val="26"/>
                  <w:szCs w:val="26"/>
                </w:rPr>
              </m:ctrlPr>
            </m:sSupPr>
            <m:e>
              <m:r>
                <w:rPr>
                  <w:rFonts w:ascii="Cambria Math" w:hAnsi="Cambria Math"/>
                  <w:sz w:val="26"/>
                  <w:szCs w:val="26"/>
                </w:rPr>
                <m:t>ngày</m:t>
              </m:r>
            </m:e>
            <m:sup>
              <m:r>
                <w:rPr>
                  <w:rFonts w:ascii="Cambria Math" w:hAnsi="Cambria Math"/>
                  <w:sz w:val="26"/>
                  <w:szCs w:val="26"/>
                </w:rPr>
                <m:t>-</m:t>
              </m:r>
              <m:r>
                <w:rPr>
                  <w:rFonts w:ascii="Cambria Math" w:hAnsi="Times New Roman"/>
                  <w:sz w:val="26"/>
                  <w:szCs w:val="26"/>
                </w:rPr>
                <m:t>1</m:t>
              </m:r>
            </m:sup>
          </m:sSup>
          <m:r>
            <w:rPr>
              <w:rFonts w:ascii="Cambria Math" w:hAnsi="Times New Roman"/>
              <w:sz w:val="26"/>
              <w:szCs w:val="26"/>
            </w:rPr>
            <m:t>)</m:t>
          </m:r>
        </m:oMath>
      </m:oMathPara>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Y</w:t>
      </w:r>
      <w:r w:rsidRPr="006F25B3">
        <w:rPr>
          <w:rFonts w:ascii="Times New Roman" w:hAnsi="Times New Roman"/>
          <w:sz w:val="26"/>
          <w:szCs w:val="26"/>
          <w:vertAlign w:val="subscript"/>
        </w:rPr>
        <w:t xml:space="preserve">N </w:t>
      </w:r>
      <w:r w:rsidRPr="006F25B3">
        <w:rPr>
          <w:rFonts w:ascii="Times New Roman" w:hAnsi="Times New Roman"/>
          <w:sz w:val="26"/>
          <w:szCs w:val="26"/>
        </w:rPr>
        <w:t xml:space="preserve"> = 0,16, K</w:t>
      </w:r>
      <w:r w:rsidRPr="006F25B3">
        <w:rPr>
          <w:rFonts w:ascii="Times New Roman" w:hAnsi="Times New Roman"/>
          <w:sz w:val="26"/>
          <w:szCs w:val="26"/>
          <w:vertAlign w:val="subscript"/>
        </w:rPr>
        <w:t>N</w:t>
      </w:r>
      <w:r w:rsidRPr="006F25B3">
        <w:rPr>
          <w:rFonts w:ascii="Times New Roman" w:hAnsi="Times New Roman"/>
          <w:sz w:val="26"/>
          <w:szCs w:val="26"/>
        </w:rPr>
        <w:t xml:space="preserve"> = 2,35 (</w:t>
      </w:r>
      <w:r w:rsidRPr="006F25B3">
        <w:rPr>
          <w:rFonts w:ascii="Times New Roman" w:hAnsi="Times New Roman"/>
          <w:i/>
          <w:sz w:val="26"/>
          <w:szCs w:val="26"/>
        </w:rPr>
        <w:t>Bảng 5.4 trang 80, Tính toán thiết kế các công trình XLNT-Trịnh Xuân Lai</w:t>
      </w:r>
      <w:r w:rsidRPr="006F25B3">
        <w:rPr>
          <w:rFonts w:ascii="Times New Roman" w:hAnsi="Times New Roman"/>
          <w:sz w:val="26"/>
          <w:szCs w:val="26"/>
        </w:rPr>
        <w:t>)</w:t>
      </w:r>
    </w:p>
    <w:p w:rsidR="00766A24" w:rsidRPr="006F25B3" w:rsidRDefault="00D544A2" w:rsidP="00766A24">
      <w:pPr>
        <w:spacing w:after="0" w:line="360" w:lineRule="auto"/>
        <w:jc w:val="both"/>
        <w:rPr>
          <w:rFonts w:ascii="Times New Roman" w:hAnsi="Times New Roman"/>
          <w:sz w:val="26"/>
          <w:szCs w:val="26"/>
        </w:rPr>
      </w:pPr>
      <m:oMathPara>
        <m:oMath>
          <m:sSub>
            <m:sSubPr>
              <m:ctrlPr>
                <w:rPr>
                  <w:rFonts w:ascii="Cambria Math" w:hAnsi="Times New Roman"/>
                  <w:i/>
                  <w:sz w:val="26"/>
                  <w:szCs w:val="26"/>
                </w:rPr>
              </m:ctrlPr>
            </m:sSubPr>
            <m:e>
              <m:r>
                <w:rPr>
                  <w:rFonts w:ascii="Cambria Math" w:hAnsi="Cambria Math"/>
                  <w:sz w:val="26"/>
                  <w:szCs w:val="26"/>
                </w:rPr>
                <m:t>ρ</m:t>
              </m:r>
            </m:e>
            <m:sub>
              <m:r>
                <w:rPr>
                  <w:rFonts w:ascii="Cambria Math" w:hAnsi="Cambria Math"/>
                  <w:sz w:val="26"/>
                  <w:szCs w:val="26"/>
                </w:rPr>
                <m:t>N</m:t>
              </m:r>
            </m:sub>
          </m:sSub>
          <m:r>
            <w:rPr>
              <w:rFonts w:ascii="Cambria Math" w:hAnsi="Times New Roman"/>
              <w:sz w:val="26"/>
              <w:szCs w:val="26"/>
            </w:rPr>
            <m:t xml:space="preserve">= </m:t>
          </m:r>
          <m:f>
            <m:fPr>
              <m:ctrlPr>
                <w:rPr>
                  <w:rFonts w:ascii="Cambria Math" w:hAnsi="Times New Roman"/>
                  <w:i/>
                  <w:sz w:val="26"/>
                  <w:szCs w:val="26"/>
                </w:rPr>
              </m:ctrlPr>
            </m:fPr>
            <m:num>
              <m:r>
                <w:rPr>
                  <w:rFonts w:ascii="Cambria Math" w:hAnsi="Times New Roman"/>
                  <w:sz w:val="26"/>
                  <w:szCs w:val="26"/>
                </w:rPr>
                <m:t xml:space="preserve">2,9 </m:t>
              </m:r>
              <m:r>
                <w:rPr>
                  <w:rFonts w:ascii="Cambria Math" w:hAnsi="Cambria Math"/>
                  <w:sz w:val="26"/>
                  <w:szCs w:val="26"/>
                </w:rPr>
                <m:t>×</m:t>
              </m:r>
              <m:r>
                <w:rPr>
                  <w:rFonts w:ascii="Cambria Math" w:hAnsi="Times New Roman"/>
                  <w:sz w:val="26"/>
                  <w:szCs w:val="26"/>
                </w:rPr>
                <m:t>4,6</m:t>
              </m:r>
            </m:num>
            <m:den>
              <m:r>
                <w:rPr>
                  <w:rFonts w:ascii="Cambria Math" w:hAnsi="Times New Roman"/>
                  <w:sz w:val="26"/>
                  <w:szCs w:val="26"/>
                </w:rPr>
                <m:t>2,35+4,6</m:t>
              </m:r>
            </m:den>
          </m:f>
          <m:r>
            <w:rPr>
              <w:rFonts w:ascii="Cambria Math" w:hAnsi="Times New Roman"/>
              <w:sz w:val="26"/>
              <w:szCs w:val="26"/>
            </w:rPr>
            <m:t>=1,92 (</m:t>
          </m:r>
          <m:r>
            <w:rPr>
              <w:rFonts w:ascii="Cambria Math" w:hAnsi="Cambria Math"/>
              <w:sz w:val="26"/>
              <w:szCs w:val="26"/>
            </w:rPr>
            <m:t>mg</m:t>
          </m:r>
          <m:sSub>
            <m:sSubPr>
              <m:ctrlPr>
                <w:rPr>
                  <w:rFonts w:ascii="Cambria Math" w:hAnsi="Times New Roman"/>
                  <w:i/>
                  <w:sz w:val="26"/>
                  <w:szCs w:val="26"/>
                </w:rPr>
              </m:ctrlPr>
            </m:sSubPr>
            <m:e>
              <m:r>
                <w:rPr>
                  <w:rFonts w:ascii="Cambria Math" w:hAnsi="Cambria Math"/>
                  <w:sz w:val="26"/>
                  <w:szCs w:val="26"/>
                </w:rPr>
                <m:t>NH</m:t>
              </m:r>
            </m:e>
            <m:sub>
              <m:r>
                <w:rPr>
                  <w:rFonts w:ascii="Cambria Math" w:hAnsi="Times New Roman"/>
                  <w:sz w:val="26"/>
                  <w:szCs w:val="26"/>
                </w:rPr>
                <m:t>4</m:t>
              </m:r>
            </m:sub>
          </m:sSub>
          <m:r>
            <w:rPr>
              <w:rFonts w:ascii="Cambria Math" w:hAnsi="Times New Roman"/>
              <w:sz w:val="26"/>
              <w:szCs w:val="26"/>
            </w:rPr>
            <m:t>/</m:t>
          </m:r>
          <m:r>
            <w:rPr>
              <w:rFonts w:ascii="Cambria Math" w:hAnsi="Cambria Math"/>
              <w:sz w:val="26"/>
              <w:szCs w:val="26"/>
            </w:rPr>
            <m:t>mg</m:t>
          </m:r>
          <m:r>
            <w:rPr>
              <w:rFonts w:ascii="Cambria Math" w:hAnsi="Times New Roman"/>
              <w:sz w:val="26"/>
              <w:szCs w:val="26"/>
            </w:rPr>
            <m:t xml:space="preserve"> </m:t>
          </m:r>
          <m:r>
            <w:rPr>
              <w:rFonts w:ascii="Cambria Math" w:hAnsi="Cambria Math"/>
              <w:sz w:val="26"/>
              <w:szCs w:val="26"/>
            </w:rPr>
            <m:t>bùn</m:t>
          </m:r>
          <m:r>
            <w:rPr>
              <w:rFonts w:ascii="Cambria Math" w:hAnsi="Times New Roman"/>
              <w:sz w:val="26"/>
              <w:szCs w:val="26"/>
            </w:rPr>
            <m:t xml:space="preserve"> </m:t>
          </m:r>
          <m:r>
            <w:rPr>
              <w:rFonts w:ascii="Cambria Math" w:hAnsi="Cambria Math"/>
              <w:sz w:val="26"/>
              <w:szCs w:val="26"/>
            </w:rPr>
            <m:t>N</m:t>
          </m:r>
          <m:r>
            <w:rPr>
              <w:rFonts w:ascii="Cambria Math" w:hAnsi="Times New Roman"/>
              <w:sz w:val="26"/>
              <w:szCs w:val="26"/>
            </w:rPr>
            <m:t xml:space="preserve"> </m:t>
          </m:r>
          <m:r>
            <w:rPr>
              <w:rFonts w:ascii="Cambria Math" w:hAnsi="Cambria Math"/>
              <w:sz w:val="26"/>
              <w:szCs w:val="26"/>
            </w:rPr>
            <m:t>ngày</m:t>
          </m:r>
          <m:r>
            <w:rPr>
              <w:rFonts w:ascii="Cambria Math" w:hAnsi="Times New Roman"/>
              <w:sz w:val="26"/>
              <w:szCs w:val="26"/>
            </w:rPr>
            <m:t>)</m:t>
          </m:r>
        </m:oMath>
      </m:oMathPara>
    </w:p>
    <w:p w:rsidR="00766A24" w:rsidRPr="006F25B3" w:rsidRDefault="00766A24" w:rsidP="00766A24">
      <w:pPr>
        <w:pStyle w:val="ListParagraph"/>
        <w:spacing w:line="360" w:lineRule="auto"/>
        <w:ind w:left="0"/>
        <w:jc w:val="both"/>
        <w:rPr>
          <w:rFonts w:ascii="Times New Roman" w:hAnsi="Times New Roman"/>
          <w:sz w:val="26"/>
          <w:szCs w:val="26"/>
        </w:rPr>
      </w:pPr>
      <w:r w:rsidRPr="006F25B3">
        <w:rPr>
          <w:rFonts w:ascii="Times New Roman" w:hAnsi="Times New Roman"/>
          <w:sz w:val="26"/>
          <w:szCs w:val="26"/>
        </w:rPr>
        <w:t>- Thời gian lưu bùn:</w:t>
      </w:r>
    </w:p>
    <w:p w:rsidR="00766A24" w:rsidRPr="006F25B3" w:rsidRDefault="00D544A2" w:rsidP="00766A24">
      <w:pPr>
        <w:spacing w:line="360" w:lineRule="auto"/>
        <w:jc w:val="both"/>
        <w:rPr>
          <w:rFonts w:ascii="Times New Roman" w:hAnsi="Times New Roman"/>
          <w:sz w:val="26"/>
          <w:szCs w:val="26"/>
        </w:rPr>
      </w:pPr>
      <m:oMathPara>
        <m:oMath>
          <m:f>
            <m:fPr>
              <m:ctrlPr>
                <w:rPr>
                  <w:rFonts w:ascii="Cambria Math" w:hAnsi="Times New Roman"/>
                  <w:i/>
                  <w:sz w:val="26"/>
                  <w:szCs w:val="26"/>
                </w:rPr>
              </m:ctrlPr>
            </m:fPr>
            <m:num>
              <m:r>
                <w:rPr>
                  <w:rFonts w:ascii="Cambria Math" w:hAnsi="Times New Roman"/>
                  <w:sz w:val="26"/>
                  <w:szCs w:val="26"/>
                </w:rPr>
                <m:t>1</m:t>
              </m:r>
            </m:num>
            <m:den>
              <m:sSub>
                <m:sSubPr>
                  <m:ctrlPr>
                    <w:rPr>
                      <w:rFonts w:ascii="Cambria Math" w:hAnsi="Times New Roman"/>
                      <w:i/>
                      <w:sz w:val="26"/>
                      <w:szCs w:val="26"/>
                    </w:rPr>
                  </m:ctrlPr>
                </m:sSubPr>
                <m:e>
                  <m:r>
                    <w:rPr>
                      <w:rFonts w:ascii="Cambria Math" w:hAnsi="Cambria Math"/>
                      <w:sz w:val="26"/>
                      <w:szCs w:val="26"/>
                    </w:rPr>
                    <m:t>θ</m:t>
                  </m:r>
                </m:e>
                <m:sub>
                  <m:r>
                    <w:rPr>
                      <w:rFonts w:ascii="Cambria Math" w:hAnsi="Cambria Math"/>
                      <w:sz w:val="26"/>
                      <w:szCs w:val="26"/>
                    </w:rPr>
                    <m:t>c</m:t>
                  </m:r>
                </m:sub>
              </m:sSub>
            </m:den>
          </m:f>
          <m:r>
            <w:rPr>
              <w:rFonts w:ascii="Cambria Math" w:hAnsi="Times New Roman"/>
              <w:sz w:val="26"/>
              <w:szCs w:val="26"/>
            </w:rPr>
            <m:t>=</m:t>
          </m:r>
          <m:sSub>
            <m:sSubPr>
              <m:ctrlPr>
                <w:rPr>
                  <w:rFonts w:ascii="Cambria Math" w:hAnsi="Times New Roman"/>
                  <w:i/>
                  <w:sz w:val="26"/>
                  <w:szCs w:val="26"/>
                </w:rPr>
              </m:ctrlPr>
            </m:sSubPr>
            <m:e>
              <m:r>
                <w:rPr>
                  <w:rFonts w:ascii="Cambria Math" w:hAnsi="Cambria Math"/>
                  <w:sz w:val="26"/>
                  <w:szCs w:val="26"/>
                </w:rPr>
                <m:t>Y</m:t>
              </m:r>
            </m:e>
            <m:sub>
              <m:r>
                <w:rPr>
                  <w:rFonts w:ascii="Cambria Math" w:hAnsi="Cambria Math"/>
                  <w:sz w:val="26"/>
                  <w:szCs w:val="26"/>
                </w:rPr>
                <m:t>N</m:t>
              </m:r>
            </m:sub>
          </m:sSub>
          <m:sSub>
            <m:sSubPr>
              <m:ctrlPr>
                <w:rPr>
                  <w:rFonts w:ascii="Cambria Math" w:hAnsi="Times New Roman"/>
                  <w:i/>
                  <w:sz w:val="26"/>
                  <w:szCs w:val="26"/>
                </w:rPr>
              </m:ctrlPr>
            </m:sSubPr>
            <m:e>
              <m:r>
                <w:rPr>
                  <w:rFonts w:ascii="Cambria Math" w:hAnsi="Cambria Math"/>
                  <w:sz w:val="26"/>
                  <w:szCs w:val="26"/>
                </w:rPr>
                <m:t>ρ</m:t>
              </m:r>
            </m:e>
            <m:sub>
              <m:r>
                <w:rPr>
                  <w:rFonts w:ascii="Cambria Math" w:hAnsi="Cambria Math"/>
                  <w:sz w:val="26"/>
                  <w:szCs w:val="26"/>
                </w:rPr>
                <m:t>N</m:t>
              </m:r>
            </m:sub>
          </m:sSub>
          <m:r>
            <w:rPr>
              <w:rFonts w:ascii="Cambria Math" w:hAnsi="Cambria Math"/>
              <w:sz w:val="26"/>
              <w:szCs w:val="26"/>
            </w:rPr>
            <m:t>-</m:t>
          </m:r>
          <m:sSub>
            <m:sSubPr>
              <m:ctrlPr>
                <w:rPr>
                  <w:rFonts w:ascii="Cambria Math" w:hAnsi="Times New Roman"/>
                  <w:i/>
                  <w:sz w:val="26"/>
                  <w:szCs w:val="26"/>
                </w:rPr>
              </m:ctrlPr>
            </m:sSubPr>
            <m:e>
              <m:r>
                <w:rPr>
                  <w:rFonts w:ascii="Cambria Math" w:hAnsi="Cambria Math"/>
                  <w:sz w:val="26"/>
                  <w:szCs w:val="26"/>
                </w:rPr>
                <m:t>K</m:t>
              </m:r>
            </m:e>
            <m:sub>
              <m:r>
                <w:rPr>
                  <w:rFonts w:ascii="Cambria Math" w:hAnsi="Cambria Math"/>
                  <w:sz w:val="26"/>
                  <w:szCs w:val="26"/>
                </w:rPr>
                <m:t>dN</m:t>
              </m:r>
            </m:sub>
          </m:sSub>
        </m:oMath>
      </m:oMathPara>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Với K</w:t>
      </w:r>
      <w:r w:rsidRPr="006F25B3">
        <w:rPr>
          <w:rFonts w:ascii="Times New Roman" w:hAnsi="Times New Roman"/>
          <w:sz w:val="26"/>
          <w:szCs w:val="26"/>
          <w:vertAlign w:val="subscript"/>
        </w:rPr>
        <w:t>dN</w:t>
      </w:r>
      <w:r w:rsidRPr="006F25B3">
        <w:rPr>
          <w:rFonts w:ascii="Times New Roman" w:hAnsi="Times New Roman"/>
          <w:sz w:val="26"/>
          <w:szCs w:val="26"/>
        </w:rPr>
        <w:t xml:space="preserve"> = 0,04(ngày </w:t>
      </w:r>
      <w:r w:rsidRPr="006F25B3">
        <w:rPr>
          <w:rFonts w:ascii="Times New Roman" w:hAnsi="Times New Roman"/>
          <w:sz w:val="26"/>
          <w:szCs w:val="26"/>
          <w:vertAlign w:val="superscript"/>
        </w:rPr>
        <w:t>-1</w:t>
      </w:r>
      <w:r w:rsidRPr="006F25B3">
        <w:rPr>
          <w:rFonts w:ascii="Times New Roman" w:hAnsi="Times New Roman"/>
          <w:sz w:val="26"/>
          <w:szCs w:val="26"/>
        </w:rPr>
        <w:t xml:space="preserve">) ( </w:t>
      </w:r>
      <w:r w:rsidRPr="006F25B3">
        <w:rPr>
          <w:rFonts w:ascii="Times New Roman" w:hAnsi="Times New Roman"/>
          <w:i/>
          <w:sz w:val="26"/>
          <w:szCs w:val="26"/>
        </w:rPr>
        <w:t>Bảng 5.4 trang 80, Tính toán thiết kế các công trình XLNT-Trịnh Xuân Lai</w:t>
      </w:r>
      <w:r w:rsidRPr="006F25B3">
        <w:rPr>
          <w:rFonts w:ascii="Times New Roman" w:hAnsi="Times New Roman"/>
          <w:sz w:val="26"/>
          <w:szCs w:val="26"/>
        </w:rPr>
        <w:t>)</w:t>
      </w:r>
    </w:p>
    <w:p w:rsidR="00766A24" w:rsidRPr="006F25B3" w:rsidRDefault="00D544A2" w:rsidP="00766A24">
      <w:pPr>
        <w:spacing w:after="0" w:line="360" w:lineRule="auto"/>
        <w:jc w:val="both"/>
        <w:rPr>
          <w:rFonts w:ascii="Times New Roman" w:hAnsi="Times New Roman"/>
          <w:i/>
          <w:sz w:val="26"/>
          <w:szCs w:val="26"/>
        </w:rPr>
      </w:pPr>
      <m:oMathPara>
        <m:oMath>
          <m:f>
            <m:fPr>
              <m:ctrlPr>
                <w:rPr>
                  <w:rFonts w:ascii="Cambria Math" w:hAnsi="Times New Roman"/>
                  <w:i/>
                  <w:sz w:val="26"/>
                  <w:szCs w:val="26"/>
                </w:rPr>
              </m:ctrlPr>
            </m:fPr>
            <m:num>
              <m:r>
                <w:rPr>
                  <w:rFonts w:ascii="Cambria Math" w:hAnsi="Times New Roman"/>
                  <w:sz w:val="26"/>
                  <w:szCs w:val="26"/>
                </w:rPr>
                <m:t>1</m:t>
              </m:r>
            </m:num>
            <m:den>
              <m:sSub>
                <m:sSubPr>
                  <m:ctrlPr>
                    <w:rPr>
                      <w:rFonts w:ascii="Cambria Math" w:hAnsi="Times New Roman"/>
                      <w:i/>
                      <w:sz w:val="26"/>
                      <w:szCs w:val="26"/>
                    </w:rPr>
                  </m:ctrlPr>
                </m:sSubPr>
                <m:e>
                  <m:r>
                    <w:rPr>
                      <w:rFonts w:ascii="Cambria Math" w:hAnsi="Cambria Math"/>
                      <w:sz w:val="26"/>
                      <w:szCs w:val="26"/>
                    </w:rPr>
                    <m:t>θ</m:t>
                  </m:r>
                </m:e>
                <m:sub>
                  <m:r>
                    <w:rPr>
                      <w:rFonts w:ascii="Cambria Math" w:hAnsi="Cambria Math"/>
                      <w:sz w:val="26"/>
                      <w:szCs w:val="26"/>
                    </w:rPr>
                    <m:t>c</m:t>
                  </m:r>
                </m:sub>
              </m:sSub>
            </m:den>
          </m:f>
          <m:r>
            <w:rPr>
              <w:rFonts w:ascii="Cambria Math" w:hAnsi="Times New Roman"/>
              <w:sz w:val="26"/>
              <w:szCs w:val="26"/>
            </w:rPr>
            <m:t xml:space="preserve">= </m:t>
          </m:r>
          <m:r>
            <m:rPr>
              <m:sty m:val="p"/>
            </m:rPr>
            <w:rPr>
              <w:rFonts w:ascii="Cambria Math" w:hAnsi="Times New Roman"/>
              <w:sz w:val="26"/>
              <w:szCs w:val="26"/>
            </w:rPr>
            <m:t xml:space="preserve">0,16 x 1,92 </m:t>
          </m:r>
          <m:r>
            <m:rPr>
              <m:sty m:val="p"/>
            </m:rPr>
            <w:rPr>
              <w:rFonts w:ascii="Cambria Math" w:hAnsi="Cambria Math"/>
              <w:sz w:val="26"/>
              <w:szCs w:val="26"/>
            </w:rPr>
            <m:t>–</m:t>
          </m:r>
          <m:r>
            <m:rPr>
              <m:sty m:val="p"/>
            </m:rPr>
            <w:rPr>
              <w:rFonts w:ascii="Cambria Math" w:hAnsi="Times New Roman"/>
              <w:sz w:val="26"/>
              <w:szCs w:val="26"/>
            </w:rPr>
            <m:t xml:space="preserve"> 0,04 = 0,27</m:t>
          </m:r>
        </m:oMath>
      </m:oMathPara>
    </w:p>
    <w:p w:rsidR="00766A24" w:rsidRPr="006F25B3" w:rsidRDefault="00766A24" w:rsidP="0018724B">
      <w:pPr>
        <w:pStyle w:val="ListParagraph"/>
        <w:numPr>
          <w:ilvl w:val="0"/>
          <w:numId w:val="82"/>
        </w:numPr>
        <w:spacing w:after="0" w:line="360" w:lineRule="auto"/>
        <w:jc w:val="both"/>
        <w:rPr>
          <w:rFonts w:ascii="Times New Roman" w:hAnsi="Times New Roman"/>
          <w:sz w:val="26"/>
          <w:szCs w:val="26"/>
        </w:rPr>
      </w:pPr>
      <w:r w:rsidRPr="006F25B3">
        <w:rPr>
          <w:rFonts w:ascii="Times New Roman" w:hAnsi="Times New Roman"/>
          <w:sz w:val="26"/>
          <w:szCs w:val="26"/>
        </w:rPr>
        <w:sym w:font="UniversalMath1 BT" w:char="F075"/>
      </w:r>
      <w:r w:rsidRPr="006F25B3">
        <w:rPr>
          <w:rFonts w:ascii="Times New Roman" w:hAnsi="Times New Roman"/>
          <w:sz w:val="26"/>
          <w:szCs w:val="26"/>
          <w:vertAlign w:val="subscript"/>
        </w:rPr>
        <w:t>C</w:t>
      </w:r>
      <w:r w:rsidRPr="006F25B3">
        <w:rPr>
          <w:rFonts w:ascii="Times New Roman" w:hAnsi="Times New Roman"/>
          <w:sz w:val="26"/>
          <w:szCs w:val="26"/>
        </w:rPr>
        <w:t xml:space="preserve">  = 3,7 (ngày). Tuổi của bùn 4 (ngày)</w:t>
      </w:r>
    </w:p>
    <w:p w:rsidR="00766A24" w:rsidRPr="006F25B3" w:rsidRDefault="00766A24" w:rsidP="00766A24">
      <w:pPr>
        <w:pStyle w:val="ListParagraph"/>
        <w:spacing w:after="0" w:line="360" w:lineRule="auto"/>
        <w:ind w:left="0"/>
        <w:jc w:val="both"/>
        <w:rPr>
          <w:rFonts w:ascii="Times New Roman" w:hAnsi="Times New Roman"/>
          <w:sz w:val="26"/>
          <w:szCs w:val="26"/>
        </w:rPr>
      </w:pPr>
      <w:r w:rsidRPr="006F25B3">
        <w:rPr>
          <w:rFonts w:ascii="Times New Roman" w:hAnsi="Times New Roman"/>
          <w:sz w:val="26"/>
          <w:szCs w:val="26"/>
        </w:rPr>
        <w:t>- Thành phần hoạt tính của vi khuẩn Nitrat hóa trong bùn hoạt tính</w:t>
      </w:r>
    </w:p>
    <w:p w:rsidR="00766A24" w:rsidRPr="006F25B3" w:rsidRDefault="00D544A2" w:rsidP="00766A24">
      <w:pPr>
        <w:spacing w:after="0" w:line="360" w:lineRule="auto"/>
        <w:jc w:val="both"/>
        <w:rPr>
          <w:rFonts w:ascii="Times New Roman" w:eastAsiaTheme="minorEastAsia" w:hAnsi="Times New Roman"/>
          <w:i/>
          <w:sz w:val="26"/>
          <w:szCs w:val="26"/>
        </w:rPr>
      </w:pPr>
      <m:oMathPara>
        <m:oMath>
          <m:sSub>
            <m:sSubPr>
              <m:ctrlPr>
                <w:rPr>
                  <w:rFonts w:ascii="Cambria Math" w:hAnsi="Times New Roman"/>
                  <w:i/>
                  <w:sz w:val="26"/>
                  <w:szCs w:val="26"/>
                </w:rPr>
              </m:ctrlPr>
            </m:sSubPr>
            <m:e>
              <m:r>
                <w:rPr>
                  <w:rFonts w:ascii="Cambria Math" w:hAnsi="Cambria Math"/>
                  <w:sz w:val="26"/>
                  <w:szCs w:val="26"/>
                </w:rPr>
                <m:t>f</m:t>
              </m:r>
            </m:e>
            <m:sub>
              <m:r>
                <w:rPr>
                  <w:rFonts w:ascii="Cambria Math" w:hAnsi="Cambria Math"/>
                  <w:sz w:val="26"/>
                  <w:szCs w:val="26"/>
                </w:rPr>
                <m:t>N</m:t>
              </m:r>
            </m:sub>
          </m:sSub>
          <m:r>
            <w:rPr>
              <w:rFonts w:ascii="Cambria Math" w:hAnsi="Times New Roman"/>
              <w:sz w:val="26"/>
              <w:szCs w:val="26"/>
            </w:rPr>
            <m:t xml:space="preserve"> =</m:t>
          </m:r>
          <m:f>
            <m:fPr>
              <m:ctrlPr>
                <w:rPr>
                  <w:rFonts w:ascii="Cambria Math" w:hAnsi="Times New Roman"/>
                  <w:i/>
                  <w:sz w:val="26"/>
                  <w:szCs w:val="26"/>
                </w:rPr>
              </m:ctrlPr>
            </m:fPr>
            <m:num>
              <m:r>
                <w:rPr>
                  <w:rFonts w:ascii="Cambria Math" w:hAnsi="Times New Roman"/>
                  <w:sz w:val="26"/>
                  <w:szCs w:val="26"/>
                </w:rPr>
                <m:t>0,16</m:t>
              </m:r>
              <m:d>
                <m:dPr>
                  <m:ctrlPr>
                    <w:rPr>
                      <w:rFonts w:ascii="Cambria Math" w:hAnsi="Times New Roman"/>
                      <w:i/>
                      <w:sz w:val="26"/>
                      <w:szCs w:val="26"/>
                    </w:rPr>
                  </m:ctrlPr>
                </m:dPr>
                <m:e>
                  <m:sSub>
                    <m:sSubPr>
                      <m:ctrlPr>
                        <w:rPr>
                          <w:rFonts w:ascii="Cambria Math" w:hAnsi="Times New Roman"/>
                          <w:i/>
                          <w:sz w:val="26"/>
                          <w:szCs w:val="26"/>
                        </w:rPr>
                      </m:ctrlPr>
                    </m:sSubPr>
                    <m:e>
                      <m:r>
                        <w:rPr>
                          <w:rFonts w:ascii="Cambria Math" w:hAnsi="Cambria Math"/>
                          <w:sz w:val="26"/>
                          <w:szCs w:val="26"/>
                        </w:rPr>
                        <m:t>NH</m:t>
                      </m:r>
                    </m:e>
                    <m:sub>
                      <m:r>
                        <w:rPr>
                          <w:rFonts w:ascii="Cambria Math" w:hAnsi="Times New Roman"/>
                          <w:sz w:val="26"/>
                          <w:szCs w:val="26"/>
                        </w:rPr>
                        <m:t xml:space="preserve">4 </m:t>
                      </m:r>
                      <m:r>
                        <w:rPr>
                          <w:rFonts w:ascii="Cambria Math" w:hAnsi="Cambria Math"/>
                          <w:sz w:val="26"/>
                          <w:szCs w:val="26"/>
                        </w:rPr>
                        <m:t>sẽ</m:t>
                      </m:r>
                      <m:r>
                        <w:rPr>
                          <w:rFonts w:ascii="Cambria Math" w:hAnsi="Times New Roman"/>
                          <w:sz w:val="26"/>
                          <w:szCs w:val="26"/>
                        </w:rPr>
                        <m:t xml:space="preserve"> </m:t>
                      </m:r>
                      <m:r>
                        <w:rPr>
                          <w:rFonts w:ascii="Cambria Math" w:hAnsi="Cambria Math"/>
                          <w:sz w:val="26"/>
                          <w:szCs w:val="26"/>
                        </w:rPr>
                        <m:t>khử</m:t>
                      </m:r>
                    </m:sub>
                  </m:sSub>
                </m:e>
              </m:d>
            </m:num>
            <m:den>
              <m:r>
                <w:rPr>
                  <w:rFonts w:ascii="Cambria Math" w:hAnsi="Times New Roman"/>
                  <w:sz w:val="26"/>
                  <w:szCs w:val="26"/>
                </w:rPr>
                <m:t>0,6</m:t>
              </m:r>
              <m:d>
                <m:dPr>
                  <m:ctrlPr>
                    <w:rPr>
                      <w:rFonts w:ascii="Cambria Math" w:hAnsi="Times New Roman"/>
                      <w:i/>
                      <w:sz w:val="26"/>
                      <w:szCs w:val="26"/>
                    </w:rPr>
                  </m:ctrlPr>
                </m:dPr>
                <m:e>
                  <m:sSub>
                    <m:sSubPr>
                      <m:ctrlPr>
                        <w:rPr>
                          <w:rFonts w:ascii="Cambria Math" w:hAnsi="Times New Roman"/>
                          <w:i/>
                          <w:sz w:val="26"/>
                          <w:szCs w:val="26"/>
                        </w:rPr>
                      </m:ctrlPr>
                    </m:sSubPr>
                    <m:e>
                      <m:r>
                        <w:rPr>
                          <w:rFonts w:ascii="Cambria Math" w:hAnsi="Cambria Math"/>
                          <w:sz w:val="26"/>
                          <w:szCs w:val="26"/>
                        </w:rPr>
                        <m:t>BOD</m:t>
                      </m:r>
                    </m:e>
                    <m:sub>
                      <m:r>
                        <w:rPr>
                          <w:rFonts w:ascii="Cambria Math" w:hAnsi="Cambria Math"/>
                          <w:sz w:val="26"/>
                          <w:szCs w:val="26"/>
                        </w:rPr>
                        <m:t>sẽ</m:t>
                      </m:r>
                      <m:r>
                        <w:rPr>
                          <w:rFonts w:ascii="Cambria Math" w:hAnsi="Times New Roman"/>
                          <w:sz w:val="26"/>
                          <w:szCs w:val="26"/>
                        </w:rPr>
                        <m:t xml:space="preserve"> </m:t>
                      </m:r>
                      <m:r>
                        <w:rPr>
                          <w:rFonts w:ascii="Cambria Math" w:hAnsi="Cambria Math"/>
                          <w:sz w:val="26"/>
                          <w:szCs w:val="26"/>
                        </w:rPr>
                        <m:t>khử</m:t>
                      </m:r>
                    </m:sub>
                  </m:sSub>
                </m:e>
              </m:d>
              <m:r>
                <w:rPr>
                  <w:rFonts w:ascii="Cambria Math" w:hAnsi="Times New Roman"/>
                  <w:sz w:val="26"/>
                  <w:szCs w:val="26"/>
                </w:rPr>
                <m:t>+0,16</m:t>
              </m:r>
              <m:d>
                <m:dPr>
                  <m:ctrlPr>
                    <w:rPr>
                      <w:rFonts w:ascii="Cambria Math" w:hAnsi="Times New Roman"/>
                      <w:i/>
                      <w:sz w:val="26"/>
                      <w:szCs w:val="26"/>
                    </w:rPr>
                  </m:ctrlPr>
                </m:dPr>
                <m:e>
                  <m:sSub>
                    <m:sSubPr>
                      <m:ctrlPr>
                        <w:rPr>
                          <w:rFonts w:ascii="Cambria Math" w:hAnsi="Times New Roman"/>
                          <w:i/>
                          <w:sz w:val="26"/>
                          <w:szCs w:val="26"/>
                        </w:rPr>
                      </m:ctrlPr>
                    </m:sSubPr>
                    <m:e>
                      <m:r>
                        <w:rPr>
                          <w:rFonts w:ascii="Cambria Math" w:hAnsi="Cambria Math"/>
                          <w:sz w:val="26"/>
                          <w:szCs w:val="26"/>
                        </w:rPr>
                        <m:t>NH</m:t>
                      </m:r>
                    </m:e>
                    <m:sub>
                      <m:r>
                        <w:rPr>
                          <w:rFonts w:ascii="Cambria Math" w:hAnsi="Times New Roman"/>
                          <w:sz w:val="26"/>
                          <w:szCs w:val="26"/>
                        </w:rPr>
                        <m:t>4</m:t>
                      </m:r>
                      <m:r>
                        <w:rPr>
                          <w:rFonts w:ascii="Cambria Math" w:hAnsi="Cambria Math"/>
                          <w:sz w:val="26"/>
                          <w:szCs w:val="26"/>
                        </w:rPr>
                        <m:t>sẽkhử</m:t>
                      </m:r>
                    </m:sub>
                  </m:sSub>
                </m:e>
              </m:d>
            </m:den>
          </m:f>
          <m:r>
            <w:rPr>
              <w:rFonts w:ascii="Cambria Math" w:hAnsi="Times New Roman"/>
              <w:sz w:val="26"/>
              <w:szCs w:val="26"/>
            </w:rPr>
            <m:t xml:space="preserve">= </m:t>
          </m:r>
          <m:f>
            <m:fPr>
              <m:ctrlPr>
                <w:rPr>
                  <w:rFonts w:ascii="Cambria Math" w:hAnsi="Times New Roman"/>
                  <w:i/>
                  <w:sz w:val="26"/>
                  <w:szCs w:val="26"/>
                </w:rPr>
              </m:ctrlPr>
            </m:fPr>
            <m:num>
              <m:r>
                <w:rPr>
                  <w:rFonts w:ascii="Cambria Math" w:hAnsi="Times New Roman"/>
                  <w:sz w:val="26"/>
                  <w:szCs w:val="26"/>
                </w:rPr>
                <m:t>0,16</m:t>
              </m:r>
              <m:r>
                <w:rPr>
                  <w:rFonts w:ascii="Cambria Math" w:hAnsi="Cambria Math"/>
                  <w:sz w:val="26"/>
                  <w:szCs w:val="26"/>
                </w:rPr>
                <m:t>×</m:t>
              </m:r>
              <m:r>
                <w:rPr>
                  <w:rFonts w:ascii="Cambria Math" w:hAnsi="Times New Roman"/>
                  <w:sz w:val="26"/>
                  <w:szCs w:val="26"/>
                </w:rPr>
                <m:t>(18,2</m:t>
              </m:r>
              <m:r>
                <w:rPr>
                  <w:rFonts w:ascii="Cambria Math" w:hAnsi="Cambria Math"/>
                  <w:sz w:val="26"/>
                  <w:szCs w:val="26"/>
                </w:rPr>
                <m:t>-</m:t>
              </m:r>
              <m:r>
                <w:rPr>
                  <w:rFonts w:ascii="Cambria Math" w:hAnsi="Times New Roman"/>
                  <w:sz w:val="26"/>
                  <w:szCs w:val="26"/>
                </w:rPr>
                <m:t>4,6)</m:t>
              </m:r>
            </m:num>
            <m:den>
              <m:r>
                <w:rPr>
                  <w:rFonts w:ascii="Cambria Math" w:hAnsi="Times New Roman"/>
                  <w:sz w:val="26"/>
                  <w:szCs w:val="26"/>
                </w:rPr>
                <m:t>0,6</m:t>
              </m:r>
              <m:r>
                <w:rPr>
                  <w:rFonts w:ascii="Cambria Math" w:hAnsi="Cambria Math"/>
                  <w:sz w:val="26"/>
                  <w:szCs w:val="26"/>
                </w:rPr>
                <m:t>×</m:t>
              </m:r>
              <m:d>
                <m:dPr>
                  <m:ctrlPr>
                    <w:rPr>
                      <w:rFonts w:ascii="Cambria Math" w:hAnsi="Times New Roman"/>
                      <w:i/>
                      <w:sz w:val="26"/>
                      <w:szCs w:val="26"/>
                    </w:rPr>
                  </m:ctrlPr>
                </m:dPr>
                <m:e>
                  <m:r>
                    <w:rPr>
                      <w:rFonts w:ascii="Cambria Math" w:hAnsi="Times New Roman"/>
                      <w:sz w:val="26"/>
                      <w:szCs w:val="26"/>
                    </w:rPr>
                    <m:t>69</m:t>
                  </m:r>
                  <m:r>
                    <w:rPr>
                      <w:rFonts w:ascii="Cambria Math" w:hAnsi="Cambria Math"/>
                      <w:sz w:val="26"/>
                      <w:szCs w:val="26"/>
                    </w:rPr>
                    <m:t>-</m:t>
                  </m:r>
                  <m:r>
                    <w:rPr>
                      <w:rFonts w:ascii="Cambria Math" w:hAnsi="Times New Roman"/>
                      <w:sz w:val="26"/>
                      <w:szCs w:val="26"/>
                    </w:rPr>
                    <m:t xml:space="preserve">10,4 </m:t>
                  </m:r>
                </m:e>
              </m:d>
              <m:r>
                <w:rPr>
                  <w:rFonts w:ascii="Cambria Math" w:hAnsi="Times New Roman"/>
                  <w:sz w:val="26"/>
                  <w:szCs w:val="26"/>
                </w:rPr>
                <m:t xml:space="preserve">+0,16 </m:t>
              </m:r>
              <m:r>
                <w:rPr>
                  <w:rFonts w:ascii="Cambria Math" w:hAnsi="Cambria Math"/>
                  <w:sz w:val="26"/>
                  <w:szCs w:val="26"/>
                </w:rPr>
                <m:t>×</m:t>
              </m:r>
              <m:r>
                <w:rPr>
                  <w:rFonts w:ascii="Cambria Math" w:hAnsi="Times New Roman"/>
                  <w:sz w:val="26"/>
                  <w:szCs w:val="26"/>
                </w:rPr>
                <m:t>(18,2</m:t>
              </m:r>
              <m:r>
                <w:rPr>
                  <w:rFonts w:ascii="Cambria Math" w:hAnsi="Cambria Math"/>
                  <w:sz w:val="26"/>
                  <w:szCs w:val="26"/>
                </w:rPr>
                <m:t>-</m:t>
              </m:r>
              <m:r>
                <w:rPr>
                  <w:rFonts w:ascii="Cambria Math" w:hAnsi="Times New Roman"/>
                  <w:sz w:val="26"/>
                  <w:szCs w:val="26"/>
                </w:rPr>
                <m:t>4,6)</m:t>
              </m:r>
            </m:den>
          </m:f>
          <m:r>
            <w:rPr>
              <w:rFonts w:ascii="Cambria Math" w:hAnsi="Times New Roman"/>
              <w:sz w:val="26"/>
              <w:szCs w:val="26"/>
            </w:rPr>
            <m:t>=0,1</m:t>
          </m:r>
        </m:oMath>
      </m:oMathPara>
    </w:p>
    <w:p w:rsidR="00766A24" w:rsidRPr="006F25B3" w:rsidRDefault="00766A24" w:rsidP="00766A24">
      <w:pPr>
        <w:spacing w:after="0" w:line="360" w:lineRule="auto"/>
        <w:jc w:val="both"/>
        <w:rPr>
          <w:rFonts w:ascii="Times New Roman" w:hAnsi="Times New Roman"/>
          <w:position w:val="-28"/>
          <w:sz w:val="26"/>
          <w:szCs w:val="26"/>
        </w:rPr>
      </w:pPr>
      <w:r w:rsidRPr="006F25B3">
        <w:rPr>
          <w:rFonts w:ascii="Times New Roman" w:hAnsi="Times New Roman"/>
          <w:position w:val="-28"/>
          <w:sz w:val="26"/>
          <w:szCs w:val="26"/>
        </w:rPr>
        <w:t>X</w:t>
      </w:r>
      <w:r w:rsidRPr="006F25B3">
        <w:rPr>
          <w:rFonts w:ascii="Times New Roman" w:hAnsi="Times New Roman"/>
          <w:position w:val="-28"/>
          <w:sz w:val="26"/>
          <w:szCs w:val="26"/>
          <w:vertAlign w:val="subscript"/>
        </w:rPr>
        <w:t>N</w:t>
      </w:r>
      <w:r w:rsidRPr="006F25B3">
        <w:rPr>
          <w:rFonts w:ascii="Times New Roman" w:hAnsi="Times New Roman"/>
          <w:position w:val="-28"/>
          <w:sz w:val="26"/>
          <w:szCs w:val="26"/>
        </w:rPr>
        <w:t xml:space="preserve">  = f</w:t>
      </w:r>
      <w:r w:rsidRPr="006F25B3">
        <w:rPr>
          <w:rFonts w:ascii="Times New Roman" w:hAnsi="Times New Roman"/>
          <w:position w:val="-28"/>
          <w:sz w:val="26"/>
          <w:szCs w:val="26"/>
          <w:vertAlign w:val="subscript"/>
        </w:rPr>
        <w:t xml:space="preserve">N </w:t>
      </w:r>
      <w:r w:rsidRPr="006F25B3">
        <w:rPr>
          <w:rFonts w:ascii="Times New Roman" w:hAnsi="Times New Roman"/>
          <w:position w:val="-28"/>
          <w:sz w:val="26"/>
          <w:szCs w:val="26"/>
        </w:rPr>
        <w:t>x X = 0,1 x 2000 = 200 mg/l</w:t>
      </w:r>
    </w:p>
    <w:p w:rsidR="00766A24" w:rsidRPr="006F25B3" w:rsidRDefault="00766A24" w:rsidP="00766A24">
      <w:pPr>
        <w:spacing w:after="0" w:line="360" w:lineRule="auto"/>
        <w:jc w:val="both"/>
        <w:rPr>
          <w:rFonts w:ascii="Times New Roman" w:hAnsi="Times New Roman"/>
          <w:position w:val="-28"/>
          <w:sz w:val="26"/>
          <w:szCs w:val="26"/>
        </w:rPr>
      </w:pPr>
      <w:r w:rsidRPr="006F25B3">
        <w:rPr>
          <w:rFonts w:ascii="Times New Roman" w:hAnsi="Times New Roman"/>
          <w:position w:val="-28"/>
          <w:sz w:val="26"/>
          <w:szCs w:val="26"/>
        </w:rPr>
        <w:t>Thời gian cần thiết để nitrat hóa:</w:t>
      </w:r>
    </w:p>
    <w:p w:rsidR="00766A24" w:rsidRPr="006F25B3" w:rsidRDefault="00D544A2" w:rsidP="00766A24">
      <w:pPr>
        <w:spacing w:after="0" w:line="360" w:lineRule="auto"/>
        <w:jc w:val="both"/>
        <w:rPr>
          <w:rFonts w:ascii="Times New Roman" w:hAnsi="Times New Roman"/>
          <w:i/>
          <w:sz w:val="26"/>
          <w:szCs w:val="26"/>
        </w:rPr>
      </w:pPr>
      <m:oMathPara>
        <m:oMathParaPr>
          <m:jc m:val="center"/>
        </m:oMathParaPr>
        <m:oMath>
          <m:sSub>
            <m:sSubPr>
              <m:ctrlPr>
                <w:rPr>
                  <w:rFonts w:ascii="Cambria Math" w:hAnsi="Times New Roman"/>
                  <w:sz w:val="26"/>
                  <w:szCs w:val="26"/>
                </w:rPr>
              </m:ctrlPr>
            </m:sSubPr>
            <m:e>
              <m:r>
                <w:rPr>
                  <w:rFonts w:ascii="Cambria Math" w:hAnsi="Cambria Math"/>
                  <w:sz w:val="26"/>
                  <w:szCs w:val="26"/>
                </w:rPr>
                <m:t>t</m:t>
              </m:r>
            </m:e>
            <m:sub>
              <m:r>
                <w:rPr>
                  <w:rFonts w:ascii="Cambria Math" w:hAnsi="Cambria Math"/>
                  <w:sz w:val="26"/>
                  <w:szCs w:val="26"/>
                </w:rPr>
                <m:t>N</m:t>
              </m:r>
            </m:sub>
          </m:sSub>
          <m:r>
            <w:rPr>
              <w:rFonts w:ascii="Cambria Math" w:hAnsi="Times New Roman"/>
              <w:sz w:val="26"/>
              <w:szCs w:val="26"/>
            </w:rPr>
            <m:t>=</m:t>
          </m:r>
          <m:f>
            <m:fPr>
              <m:ctrlPr>
                <w:rPr>
                  <w:rFonts w:ascii="Cambria Math" w:hAnsi="Times New Roman"/>
                  <w:i/>
                  <w:sz w:val="26"/>
                  <w:szCs w:val="26"/>
                </w:rPr>
              </m:ctrlPr>
            </m:fPr>
            <m:num>
              <m:sSub>
                <m:sSubPr>
                  <m:ctrlPr>
                    <w:rPr>
                      <w:rFonts w:ascii="Cambria Math" w:hAnsi="Times New Roman"/>
                      <w:i/>
                      <w:sz w:val="26"/>
                      <w:szCs w:val="26"/>
                    </w:rPr>
                  </m:ctrlPr>
                </m:sSubPr>
                <m:e>
                  <m:r>
                    <w:rPr>
                      <w:rFonts w:ascii="Cambria Math" w:hAnsi="Cambria Math"/>
                      <w:sz w:val="26"/>
                      <w:szCs w:val="26"/>
                    </w:rPr>
                    <m:t>N</m:t>
                  </m:r>
                </m:e>
                <m:sub>
                  <m:r>
                    <w:rPr>
                      <w:rFonts w:ascii="Cambria Math" w:hAnsi="Times New Roman"/>
                      <w:sz w:val="26"/>
                      <w:szCs w:val="26"/>
                    </w:rPr>
                    <m:t>0</m:t>
                  </m:r>
                </m:sub>
              </m:sSub>
              <m:r>
                <w:rPr>
                  <w:rFonts w:ascii="Cambria Math" w:hAnsi="Cambria Math"/>
                  <w:sz w:val="26"/>
                  <w:szCs w:val="26"/>
                </w:rPr>
                <m:t>-N</m:t>
              </m:r>
            </m:num>
            <m:den>
              <m:sSub>
                <m:sSubPr>
                  <m:ctrlPr>
                    <w:rPr>
                      <w:rFonts w:ascii="Cambria Math" w:hAnsi="Times New Roman"/>
                      <w:i/>
                      <w:sz w:val="26"/>
                      <w:szCs w:val="26"/>
                    </w:rPr>
                  </m:ctrlPr>
                </m:sSubPr>
                <m:e>
                  <m:r>
                    <w:rPr>
                      <w:rFonts w:ascii="Cambria Math" w:hAnsi="Cambria Math"/>
                      <w:sz w:val="26"/>
                      <w:szCs w:val="26"/>
                    </w:rPr>
                    <m:t>ρ</m:t>
                  </m:r>
                </m:e>
                <m:sub>
                  <m:r>
                    <w:rPr>
                      <w:rFonts w:ascii="Cambria Math" w:hAnsi="Cambria Math"/>
                      <w:sz w:val="26"/>
                      <w:szCs w:val="26"/>
                    </w:rPr>
                    <m:t>N</m:t>
                  </m:r>
                </m:sub>
              </m:sSub>
              <m:r>
                <w:rPr>
                  <w:rFonts w:ascii="Cambria Math" w:hAnsi="Times New Roman"/>
                  <w:sz w:val="26"/>
                  <w:szCs w:val="26"/>
                </w:rPr>
                <m:t xml:space="preserve">+ </m:t>
              </m:r>
              <m:sSub>
                <m:sSubPr>
                  <m:ctrlPr>
                    <w:rPr>
                      <w:rFonts w:ascii="Cambria Math" w:hAnsi="Times New Roman"/>
                      <w:i/>
                      <w:sz w:val="26"/>
                      <w:szCs w:val="26"/>
                    </w:rPr>
                  </m:ctrlPr>
                </m:sSubPr>
                <m:e>
                  <m:r>
                    <w:rPr>
                      <w:rFonts w:ascii="Cambria Math" w:hAnsi="Cambria Math"/>
                      <w:sz w:val="26"/>
                      <w:szCs w:val="26"/>
                    </w:rPr>
                    <m:t>X</m:t>
                  </m:r>
                </m:e>
                <m:sub>
                  <m:r>
                    <w:rPr>
                      <w:rFonts w:ascii="Cambria Math" w:hAnsi="Cambria Math"/>
                      <w:sz w:val="26"/>
                      <w:szCs w:val="26"/>
                    </w:rPr>
                    <m:t>N</m:t>
                  </m:r>
                </m:sub>
              </m:sSub>
            </m:den>
          </m:f>
          <m:r>
            <w:rPr>
              <w:rFonts w:ascii="Cambria Math" w:hAnsi="Times New Roman"/>
              <w:sz w:val="26"/>
              <w:szCs w:val="26"/>
            </w:rPr>
            <m:t>=</m:t>
          </m:r>
          <m:f>
            <m:fPr>
              <m:ctrlPr>
                <w:rPr>
                  <w:rFonts w:ascii="Cambria Math" w:hAnsi="Times New Roman"/>
                  <w:i/>
                  <w:sz w:val="26"/>
                  <w:szCs w:val="26"/>
                </w:rPr>
              </m:ctrlPr>
            </m:fPr>
            <m:num>
              <m:r>
                <w:rPr>
                  <w:rFonts w:ascii="Cambria Math" w:hAnsi="Times New Roman"/>
                  <w:sz w:val="26"/>
                  <w:szCs w:val="26"/>
                </w:rPr>
                <m:t>18,2</m:t>
              </m:r>
              <m:r>
                <w:rPr>
                  <w:rFonts w:ascii="Cambria Math" w:hAnsi="Cambria Math"/>
                  <w:sz w:val="26"/>
                  <w:szCs w:val="26"/>
                </w:rPr>
                <m:t>-</m:t>
              </m:r>
              <m:r>
                <w:rPr>
                  <w:rFonts w:ascii="Cambria Math" w:hAnsi="Times New Roman"/>
                  <w:sz w:val="26"/>
                  <w:szCs w:val="26"/>
                </w:rPr>
                <m:t>4,6</m:t>
              </m:r>
            </m:num>
            <m:den>
              <m:r>
                <w:rPr>
                  <w:rFonts w:ascii="Cambria Math" w:hAnsi="Times New Roman"/>
                  <w:sz w:val="26"/>
                  <w:szCs w:val="26"/>
                </w:rPr>
                <m:t>1,95+200</m:t>
              </m:r>
            </m:den>
          </m:f>
          <m:r>
            <w:rPr>
              <w:rFonts w:ascii="Cambria Math" w:hAnsi="Times New Roman"/>
              <w:sz w:val="26"/>
              <w:szCs w:val="26"/>
            </w:rPr>
            <m:t>=</m:t>
          </m:r>
          <m:r>
            <m:rPr>
              <m:sty m:val="p"/>
            </m:rPr>
            <w:rPr>
              <w:rFonts w:ascii="Cambria Math" w:hAnsi="Times New Roman"/>
              <w:sz w:val="26"/>
              <w:szCs w:val="26"/>
            </w:rPr>
            <m:t>0,12 (</m:t>
          </m:r>
          <m:r>
            <w:rPr>
              <w:rFonts w:ascii="Cambria Math" w:hAnsi="Cambria Math"/>
              <w:sz w:val="26"/>
              <w:szCs w:val="26"/>
            </w:rPr>
            <m:t>ngày</m:t>
          </m:r>
          <m:r>
            <w:rPr>
              <w:rFonts w:ascii="Cambria Math" w:hAnsi="Times New Roman"/>
              <w:sz w:val="26"/>
              <w:szCs w:val="26"/>
            </w:rPr>
            <m:t>)=</m:t>
          </m:r>
          <m:r>
            <m:rPr>
              <m:sty m:val="p"/>
            </m:rPr>
            <w:rPr>
              <w:rFonts w:ascii="Cambria Math" w:hAnsi="Times New Roman"/>
              <w:sz w:val="26"/>
              <w:szCs w:val="26"/>
            </w:rPr>
            <m:t xml:space="preserve"> 2,9 (</m:t>
          </m:r>
          <m:r>
            <w:rPr>
              <w:rFonts w:ascii="Cambria Math" w:hAnsi="Cambria Math"/>
              <w:sz w:val="26"/>
              <w:szCs w:val="26"/>
            </w:rPr>
            <m:t>h</m:t>
          </m:r>
          <m:r>
            <w:rPr>
              <w:rFonts w:ascii="Cambria Math" w:hAnsi="Times New Roman"/>
              <w:sz w:val="26"/>
              <w:szCs w:val="26"/>
            </w:rPr>
            <m:t xml:space="preserve">) </m:t>
          </m:r>
        </m:oMath>
      </m:oMathPara>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Tốc độ khử</w:t>
      </w:r>
      <m:oMath>
        <m:sSubSup>
          <m:sSubSupPr>
            <m:ctrlPr>
              <w:rPr>
                <w:rFonts w:ascii="Cambria Math" w:hAnsi="Times New Roman"/>
                <w:i/>
                <w:sz w:val="26"/>
                <w:szCs w:val="26"/>
              </w:rPr>
            </m:ctrlPr>
          </m:sSubSupPr>
          <m:e>
            <m:r>
              <w:rPr>
                <w:rFonts w:ascii="Cambria Math" w:hAnsi="Times New Roman"/>
                <w:sz w:val="26"/>
                <w:szCs w:val="26"/>
              </w:rPr>
              <m:t xml:space="preserve"> </m:t>
            </m:r>
            <m:r>
              <w:rPr>
                <w:rFonts w:ascii="Cambria Math" w:hAnsi="Cambria Math"/>
                <w:sz w:val="26"/>
                <w:szCs w:val="26"/>
              </w:rPr>
              <m:t>NO</m:t>
            </m:r>
          </m:e>
          <m:sub>
            <m:r>
              <w:rPr>
                <w:rFonts w:ascii="Cambria Math" w:hAnsi="Times New Roman"/>
                <w:sz w:val="26"/>
                <w:szCs w:val="26"/>
              </w:rPr>
              <m:t>3</m:t>
            </m:r>
          </m:sub>
          <m:sup>
            <m:r>
              <w:rPr>
                <w:rFonts w:ascii="Cambria Math" w:hAnsi="Cambria Math"/>
                <w:sz w:val="26"/>
                <w:szCs w:val="26"/>
              </w:rPr>
              <m:t>-</m:t>
            </m:r>
          </m:sup>
        </m:sSubSup>
      </m:oMath>
      <w:r w:rsidRPr="006F25B3">
        <w:rPr>
          <w:rFonts w:ascii="Times New Roman" w:hAnsi="Times New Roman"/>
          <w:sz w:val="26"/>
          <w:szCs w:val="26"/>
        </w:rPr>
        <w:t xml:space="preserve"> ở 25</w:t>
      </w:r>
      <w:r w:rsidRPr="006F25B3">
        <w:rPr>
          <w:rFonts w:ascii="Times New Roman" w:hAnsi="Times New Roman"/>
          <w:sz w:val="26"/>
          <w:szCs w:val="26"/>
          <w:vertAlign w:val="superscript"/>
        </w:rPr>
        <w:t>0</w:t>
      </w:r>
      <w:r w:rsidRPr="006F25B3">
        <w:rPr>
          <w:rFonts w:ascii="Times New Roman" w:hAnsi="Times New Roman"/>
          <w:sz w:val="26"/>
          <w:szCs w:val="26"/>
        </w:rPr>
        <w:t>C</w:t>
      </w:r>
    </w:p>
    <w:p w:rsidR="00766A24" w:rsidRPr="006F25B3" w:rsidRDefault="00766A24" w:rsidP="00766A24">
      <w:pPr>
        <w:spacing w:after="0" w:line="360" w:lineRule="auto"/>
        <w:jc w:val="both"/>
        <w:rPr>
          <w:rFonts w:ascii="Times New Roman" w:hAnsi="Times New Roman"/>
          <w:sz w:val="26"/>
          <w:szCs w:val="26"/>
        </w:rPr>
      </w:pPr>
      <m:oMathPara>
        <m:oMath>
          <m:r>
            <w:rPr>
              <w:rFonts w:ascii="Cambria Math" w:hAnsi="Cambria Math"/>
              <w:sz w:val="26"/>
              <w:szCs w:val="26"/>
            </w:rPr>
            <m:t>ρ</m:t>
          </m:r>
          <m:r>
            <w:rPr>
              <w:rFonts w:ascii="Cambria Math" w:hAnsi="Times New Roman"/>
              <w:sz w:val="26"/>
              <w:szCs w:val="26"/>
            </w:rPr>
            <m:t xml:space="preserve">= </m:t>
          </m:r>
          <m:f>
            <m:fPr>
              <m:ctrlPr>
                <w:rPr>
                  <w:rFonts w:ascii="Cambria Math" w:hAnsi="Times New Roman"/>
                  <w:i/>
                  <w:sz w:val="26"/>
                  <w:szCs w:val="26"/>
                </w:rPr>
              </m:ctrlPr>
            </m:fPr>
            <m:num>
              <m:r>
                <w:rPr>
                  <w:rFonts w:ascii="Cambria Math" w:hAnsi="Times New Roman"/>
                  <w:sz w:val="26"/>
                  <w:szCs w:val="26"/>
                </w:rPr>
                <m:t>1</m:t>
              </m:r>
            </m:num>
            <m:den>
              <m:r>
                <w:rPr>
                  <w:rFonts w:ascii="Cambria Math" w:hAnsi="Cambria Math"/>
                  <w:sz w:val="26"/>
                  <w:szCs w:val="26"/>
                </w:rPr>
                <m:t>Y</m:t>
              </m:r>
            </m:den>
          </m:f>
          <m:d>
            <m:dPr>
              <m:ctrlPr>
                <w:rPr>
                  <w:rFonts w:ascii="Cambria Math" w:hAnsi="Times New Roman"/>
                  <w:i/>
                  <w:sz w:val="26"/>
                  <w:szCs w:val="26"/>
                </w:rPr>
              </m:ctrlPr>
            </m:dPr>
            <m:e>
              <m:f>
                <m:fPr>
                  <m:ctrlPr>
                    <w:rPr>
                      <w:rFonts w:ascii="Cambria Math" w:hAnsi="Times New Roman"/>
                      <w:i/>
                      <w:sz w:val="26"/>
                      <w:szCs w:val="26"/>
                    </w:rPr>
                  </m:ctrlPr>
                </m:fPr>
                <m:num>
                  <m:r>
                    <w:rPr>
                      <w:rFonts w:ascii="Cambria Math" w:hAnsi="Times New Roman"/>
                      <w:sz w:val="26"/>
                      <w:szCs w:val="26"/>
                    </w:rPr>
                    <m:t>1</m:t>
                  </m:r>
                </m:num>
                <m:den>
                  <m:sSub>
                    <m:sSubPr>
                      <m:ctrlPr>
                        <w:rPr>
                          <w:rFonts w:ascii="Cambria Math" w:hAnsi="Times New Roman"/>
                          <w:i/>
                          <w:sz w:val="26"/>
                          <w:szCs w:val="26"/>
                        </w:rPr>
                      </m:ctrlPr>
                    </m:sSubPr>
                    <m:e>
                      <m:r>
                        <w:rPr>
                          <w:rFonts w:ascii="Cambria Math" w:hAnsi="Cambria Math"/>
                          <w:sz w:val="26"/>
                          <w:szCs w:val="26"/>
                        </w:rPr>
                        <m:t>θ</m:t>
                      </m:r>
                    </m:e>
                    <m:sub>
                      <m:r>
                        <w:rPr>
                          <w:rFonts w:ascii="Cambria Math" w:hAnsi="Cambria Math"/>
                          <w:sz w:val="26"/>
                          <w:szCs w:val="26"/>
                        </w:rPr>
                        <m:t>c</m:t>
                      </m:r>
                    </m:sub>
                  </m:sSub>
                </m:den>
              </m:f>
              <m:r>
                <w:rPr>
                  <w:rFonts w:ascii="Cambria Math" w:hAnsi="Times New Roman"/>
                  <w:sz w:val="26"/>
                  <w:szCs w:val="26"/>
                </w:rPr>
                <m:t>+</m:t>
              </m:r>
              <m:sSub>
                <m:sSubPr>
                  <m:ctrlPr>
                    <w:rPr>
                      <w:rFonts w:ascii="Cambria Math" w:hAnsi="Times New Roman"/>
                      <w:i/>
                      <w:sz w:val="26"/>
                      <w:szCs w:val="26"/>
                    </w:rPr>
                  </m:ctrlPr>
                </m:sSubPr>
                <m:e>
                  <m:r>
                    <w:rPr>
                      <w:rFonts w:ascii="Cambria Math" w:hAnsi="Cambria Math"/>
                      <w:sz w:val="26"/>
                      <w:szCs w:val="26"/>
                    </w:rPr>
                    <m:t>K</m:t>
                  </m:r>
                </m:e>
                <m:sub>
                  <m:r>
                    <w:rPr>
                      <w:rFonts w:ascii="Cambria Math" w:hAnsi="Cambria Math"/>
                      <w:sz w:val="26"/>
                      <w:szCs w:val="26"/>
                    </w:rPr>
                    <m:t>d</m:t>
                  </m:r>
                </m:sub>
              </m:sSub>
            </m:e>
          </m:d>
          <m:r>
            <w:rPr>
              <w:rFonts w:ascii="Cambria Math" w:hAnsi="Times New Roman"/>
              <w:sz w:val="26"/>
              <w:szCs w:val="26"/>
            </w:rPr>
            <m:t xml:space="preserve"> </m:t>
          </m:r>
        </m:oMath>
      </m:oMathPara>
    </w:p>
    <w:p w:rsidR="00766A24" w:rsidRPr="006F25B3" w:rsidRDefault="00D544A2" w:rsidP="00766A24">
      <w:pPr>
        <w:spacing w:after="0" w:line="360" w:lineRule="auto"/>
        <w:jc w:val="both"/>
        <w:rPr>
          <w:rFonts w:ascii="Times New Roman" w:hAnsi="Times New Roman"/>
          <w:sz w:val="26"/>
          <w:szCs w:val="26"/>
        </w:rPr>
      </w:pPr>
      <m:oMath>
        <m:sSub>
          <m:sSubPr>
            <m:ctrlPr>
              <w:rPr>
                <w:rFonts w:ascii="Cambria Math" w:hAnsi="Times New Roman"/>
                <w:i/>
                <w:sz w:val="26"/>
                <w:szCs w:val="26"/>
              </w:rPr>
            </m:ctrlPr>
          </m:sSubPr>
          <m:e>
            <m:r>
              <w:rPr>
                <w:rFonts w:ascii="Cambria Math" w:hAnsi="Cambria Math"/>
                <w:sz w:val="26"/>
                <w:szCs w:val="26"/>
              </w:rPr>
              <m:t>θ</m:t>
            </m:r>
          </m:e>
          <m:sub>
            <m:r>
              <w:rPr>
                <w:rFonts w:ascii="Cambria Math" w:hAnsi="Cambria Math"/>
                <w:sz w:val="26"/>
                <w:szCs w:val="26"/>
              </w:rPr>
              <m:t>c</m:t>
            </m:r>
          </m:sub>
        </m:sSub>
      </m:oMath>
      <w:r w:rsidR="00766A24" w:rsidRPr="006F25B3">
        <w:rPr>
          <w:rFonts w:ascii="Times New Roman" w:hAnsi="Times New Roman"/>
          <w:sz w:val="26"/>
          <w:szCs w:val="26"/>
        </w:rPr>
        <w:t xml:space="preserve"> = 3,7 (ngày) theo tuổi của bùn Nitrat hóa đã tính ở trên</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Y = 0,6; K</w:t>
      </w:r>
      <w:r w:rsidRPr="006F25B3">
        <w:rPr>
          <w:rFonts w:ascii="Times New Roman" w:hAnsi="Times New Roman"/>
          <w:sz w:val="26"/>
          <w:szCs w:val="26"/>
          <w:vertAlign w:val="subscript"/>
        </w:rPr>
        <w:t>d</w:t>
      </w:r>
      <w:r w:rsidRPr="006F25B3">
        <w:rPr>
          <w:rFonts w:ascii="Times New Roman" w:hAnsi="Times New Roman"/>
          <w:sz w:val="26"/>
          <w:szCs w:val="26"/>
        </w:rPr>
        <w:t xml:space="preserve"> = 0,055 (</w:t>
      </w:r>
      <w:r w:rsidRPr="006F25B3">
        <w:rPr>
          <w:rFonts w:ascii="Times New Roman" w:hAnsi="Times New Roman"/>
          <w:i/>
          <w:sz w:val="26"/>
          <w:szCs w:val="26"/>
        </w:rPr>
        <w:t>bảng 5-1, trang 71 tính toán thiết kế các công trình xử lý nước thải, Trịnh Xuân Lai</w:t>
      </w:r>
      <w:r w:rsidRPr="006F25B3">
        <w:rPr>
          <w:rFonts w:ascii="Times New Roman" w:hAnsi="Times New Roman"/>
          <w:sz w:val="26"/>
          <w:szCs w:val="26"/>
        </w:rPr>
        <w:t xml:space="preserve">) </w:t>
      </w:r>
    </w:p>
    <w:p w:rsidR="00766A24" w:rsidRPr="006F25B3" w:rsidRDefault="00766A24" w:rsidP="00766A24">
      <w:pPr>
        <w:spacing w:after="0" w:line="360" w:lineRule="auto"/>
        <w:jc w:val="both"/>
        <w:rPr>
          <w:rFonts w:ascii="Times New Roman" w:hAnsi="Times New Roman"/>
          <w:sz w:val="26"/>
          <w:szCs w:val="26"/>
        </w:rPr>
      </w:pPr>
      <m:oMathPara>
        <m:oMath>
          <m:r>
            <w:rPr>
              <w:rFonts w:ascii="Cambria Math" w:hAnsi="Cambria Math"/>
              <w:sz w:val="26"/>
              <w:szCs w:val="26"/>
            </w:rPr>
            <m:t>ρ</m:t>
          </m:r>
          <m:r>
            <w:rPr>
              <w:rFonts w:ascii="Cambria Math" w:hAnsi="Times New Roman"/>
              <w:sz w:val="26"/>
              <w:szCs w:val="26"/>
            </w:rPr>
            <m:t xml:space="preserve">= </m:t>
          </m:r>
          <m:f>
            <m:fPr>
              <m:ctrlPr>
                <w:rPr>
                  <w:rFonts w:ascii="Cambria Math" w:hAnsi="Times New Roman"/>
                  <w:i/>
                  <w:sz w:val="26"/>
                  <w:szCs w:val="26"/>
                </w:rPr>
              </m:ctrlPr>
            </m:fPr>
            <m:num>
              <m:r>
                <w:rPr>
                  <w:rFonts w:ascii="Cambria Math" w:hAnsi="Times New Roman"/>
                  <w:sz w:val="26"/>
                  <w:szCs w:val="26"/>
                </w:rPr>
                <m:t>1</m:t>
              </m:r>
            </m:num>
            <m:den>
              <m:r>
                <w:rPr>
                  <w:rFonts w:ascii="Cambria Math" w:hAnsi="Times New Roman"/>
                  <w:sz w:val="26"/>
                  <w:szCs w:val="26"/>
                </w:rPr>
                <m:t>0,6</m:t>
              </m:r>
            </m:den>
          </m:f>
          <m:d>
            <m:dPr>
              <m:ctrlPr>
                <w:rPr>
                  <w:rFonts w:ascii="Cambria Math" w:hAnsi="Times New Roman"/>
                  <w:i/>
                  <w:sz w:val="26"/>
                  <w:szCs w:val="26"/>
                </w:rPr>
              </m:ctrlPr>
            </m:dPr>
            <m:e>
              <m:f>
                <m:fPr>
                  <m:ctrlPr>
                    <w:rPr>
                      <w:rFonts w:ascii="Cambria Math" w:hAnsi="Times New Roman"/>
                      <w:i/>
                      <w:sz w:val="26"/>
                      <w:szCs w:val="26"/>
                    </w:rPr>
                  </m:ctrlPr>
                </m:fPr>
                <m:num>
                  <m:r>
                    <w:rPr>
                      <w:rFonts w:ascii="Cambria Math" w:hAnsi="Times New Roman"/>
                      <w:sz w:val="26"/>
                      <w:szCs w:val="26"/>
                    </w:rPr>
                    <m:t>1</m:t>
                  </m:r>
                </m:num>
                <m:den>
                  <m:r>
                    <w:rPr>
                      <w:rFonts w:ascii="Cambria Math" w:hAnsi="Times New Roman"/>
                      <w:sz w:val="26"/>
                      <w:szCs w:val="26"/>
                    </w:rPr>
                    <m:t>3,7</m:t>
                  </m:r>
                </m:den>
              </m:f>
              <m:r>
                <w:rPr>
                  <w:rFonts w:ascii="Cambria Math" w:hAnsi="Times New Roman"/>
                  <w:sz w:val="26"/>
                  <w:szCs w:val="26"/>
                </w:rPr>
                <m:t>+0,055</m:t>
              </m:r>
            </m:e>
          </m:d>
          <m:r>
            <w:rPr>
              <w:rFonts w:ascii="Cambria Math" w:hAnsi="Times New Roman"/>
              <w:sz w:val="26"/>
              <w:szCs w:val="26"/>
            </w:rPr>
            <m:t>=0,54 (</m:t>
          </m:r>
          <m:r>
            <w:rPr>
              <w:rFonts w:ascii="Cambria Math" w:hAnsi="Cambria Math"/>
              <w:sz w:val="26"/>
              <w:szCs w:val="26"/>
            </w:rPr>
            <m:t>mg</m:t>
          </m:r>
          <m:r>
            <w:rPr>
              <w:rFonts w:ascii="Cambria Math" w:hAnsi="Times New Roman"/>
              <w:sz w:val="26"/>
              <w:szCs w:val="26"/>
            </w:rPr>
            <m:t xml:space="preserve"> </m:t>
          </m:r>
          <m:sSub>
            <m:sSubPr>
              <m:ctrlPr>
                <w:rPr>
                  <w:rFonts w:ascii="Cambria Math" w:hAnsi="Times New Roman"/>
                  <w:i/>
                  <w:sz w:val="26"/>
                  <w:szCs w:val="26"/>
                </w:rPr>
              </m:ctrlPr>
            </m:sSubPr>
            <m:e>
              <m:r>
                <w:rPr>
                  <w:rFonts w:ascii="Cambria Math" w:hAnsi="Cambria Math"/>
                  <w:sz w:val="26"/>
                  <w:szCs w:val="26"/>
                </w:rPr>
                <m:t>N</m:t>
              </m:r>
            </m:e>
            <m:sub>
              <m:r>
                <w:rPr>
                  <w:rFonts w:ascii="Cambria Math" w:hAnsi="Times New Roman"/>
                  <w:sz w:val="26"/>
                  <w:szCs w:val="26"/>
                </w:rPr>
                <m:t>2</m:t>
              </m:r>
            </m:sub>
          </m:sSub>
          <m:r>
            <w:rPr>
              <w:rFonts w:ascii="Cambria Math" w:hAnsi="Times New Roman"/>
              <w:sz w:val="26"/>
              <w:szCs w:val="26"/>
            </w:rPr>
            <m:t>/</m:t>
          </m:r>
          <m:r>
            <w:rPr>
              <w:rFonts w:ascii="Cambria Math" w:hAnsi="Cambria Math"/>
              <w:sz w:val="26"/>
              <w:szCs w:val="26"/>
            </w:rPr>
            <m:t>mg</m:t>
          </m:r>
          <m:r>
            <w:rPr>
              <w:rFonts w:ascii="Cambria Math" w:hAnsi="Times New Roman"/>
              <w:sz w:val="26"/>
              <w:szCs w:val="26"/>
            </w:rPr>
            <m:t xml:space="preserve"> </m:t>
          </m:r>
          <m:r>
            <w:rPr>
              <w:rFonts w:ascii="Cambria Math" w:hAnsi="Cambria Math"/>
              <w:sz w:val="26"/>
              <w:szCs w:val="26"/>
            </w:rPr>
            <m:t>bùn</m:t>
          </m:r>
          <m:r>
            <w:rPr>
              <w:rFonts w:ascii="Cambria Math" w:hAnsi="Times New Roman"/>
              <w:sz w:val="26"/>
              <w:szCs w:val="26"/>
            </w:rPr>
            <m:t xml:space="preserve"> </m:t>
          </m:r>
          <m:r>
            <w:rPr>
              <w:rFonts w:ascii="Cambria Math" w:hAnsi="Cambria Math"/>
              <w:sz w:val="26"/>
              <w:szCs w:val="26"/>
            </w:rPr>
            <m:t>ngày</m:t>
          </m:r>
          <m:r>
            <w:rPr>
              <w:rFonts w:ascii="Cambria Math" w:hAnsi="Times New Roman"/>
              <w:sz w:val="26"/>
              <w:szCs w:val="26"/>
            </w:rPr>
            <m:t>).</m:t>
          </m:r>
        </m:oMath>
      </m:oMathPara>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Thời gian cần thiết để khử Nitrat</w:t>
      </w:r>
    </w:p>
    <w:p w:rsidR="00766A24" w:rsidRPr="006F25B3" w:rsidRDefault="00D544A2" w:rsidP="00766A24">
      <w:pPr>
        <w:spacing w:after="0" w:line="360" w:lineRule="auto"/>
        <w:jc w:val="both"/>
        <w:rPr>
          <w:rFonts w:ascii="Times New Roman" w:eastAsiaTheme="minorEastAsia" w:hAnsi="Times New Roman"/>
          <w:sz w:val="26"/>
          <w:szCs w:val="26"/>
        </w:rPr>
      </w:pPr>
      <m:oMathPara>
        <m:oMath>
          <m:sSub>
            <m:sSubPr>
              <m:ctrlPr>
                <w:rPr>
                  <w:rFonts w:ascii="Cambria Math" w:hAnsi="Times New Roman"/>
                  <w:i/>
                  <w:sz w:val="26"/>
                  <w:szCs w:val="26"/>
                </w:rPr>
              </m:ctrlPr>
            </m:sSubPr>
            <m:e>
              <m:r>
                <w:rPr>
                  <w:rFonts w:ascii="Cambria Math" w:hAnsi="Cambria Math"/>
                  <w:sz w:val="26"/>
                  <w:szCs w:val="26"/>
                </w:rPr>
                <m:t>θ</m:t>
              </m:r>
            </m:e>
            <m:sub>
              <m:r>
                <w:rPr>
                  <w:rFonts w:ascii="Cambria Math" w:hAnsi="Cambria Math"/>
                  <w:sz w:val="26"/>
                  <w:szCs w:val="26"/>
                </w:rPr>
                <m:t>K</m:t>
              </m:r>
            </m:sub>
          </m:sSub>
          <m:r>
            <w:rPr>
              <w:rFonts w:ascii="Cambria Math" w:hAnsi="Times New Roman"/>
              <w:sz w:val="26"/>
              <w:szCs w:val="26"/>
            </w:rPr>
            <m:t>=</m:t>
          </m:r>
          <m:f>
            <m:fPr>
              <m:ctrlPr>
                <w:rPr>
                  <w:rFonts w:ascii="Cambria Math" w:hAnsi="Times New Roman"/>
                  <w:i/>
                  <w:sz w:val="26"/>
                  <w:szCs w:val="26"/>
                </w:rPr>
              </m:ctrlPr>
            </m:fPr>
            <m:num>
              <m:r>
                <w:rPr>
                  <w:rFonts w:ascii="Cambria Math" w:hAnsi="Cambria Math"/>
                  <w:sz w:val="26"/>
                  <w:szCs w:val="26"/>
                </w:rPr>
                <m:t>V</m:t>
              </m:r>
            </m:num>
            <m:den>
              <m:r>
                <w:rPr>
                  <w:rFonts w:ascii="Cambria Math" w:hAnsi="Cambria Math"/>
                  <w:sz w:val="26"/>
                  <w:szCs w:val="26"/>
                </w:rPr>
                <m:t>Q</m:t>
              </m:r>
            </m:den>
          </m:f>
          <m:r>
            <w:rPr>
              <w:rFonts w:ascii="Cambria Math" w:hAnsi="Times New Roman"/>
              <w:sz w:val="26"/>
              <w:szCs w:val="26"/>
            </w:rPr>
            <m:t>=</m:t>
          </m:r>
          <m:f>
            <m:fPr>
              <m:ctrlPr>
                <w:rPr>
                  <w:rFonts w:ascii="Cambria Math" w:hAnsi="Times New Roman"/>
                  <w:i/>
                  <w:sz w:val="26"/>
                  <w:szCs w:val="26"/>
                </w:rPr>
              </m:ctrlPr>
            </m:fPr>
            <m:num>
              <m:sSub>
                <m:sSubPr>
                  <m:ctrlPr>
                    <w:rPr>
                      <w:rFonts w:ascii="Cambria Math" w:hAnsi="Times New Roman"/>
                      <w:i/>
                      <w:sz w:val="26"/>
                      <w:szCs w:val="26"/>
                    </w:rPr>
                  </m:ctrlPr>
                </m:sSubPr>
                <m:e>
                  <m:r>
                    <w:rPr>
                      <w:rFonts w:ascii="Cambria Math" w:hAnsi="Cambria Math"/>
                      <w:sz w:val="26"/>
                      <w:szCs w:val="26"/>
                    </w:rPr>
                    <m:t>NO</m:t>
                  </m:r>
                </m:e>
                <m:sub>
                  <m:r>
                    <w:rPr>
                      <w:rFonts w:ascii="Cambria Math" w:hAnsi="Times New Roman"/>
                      <w:sz w:val="26"/>
                      <w:szCs w:val="26"/>
                    </w:rPr>
                    <m:t>3</m:t>
                  </m:r>
                  <m:r>
                    <w:rPr>
                      <w:rFonts w:ascii="Cambria Math" w:hAnsi="Cambria Math"/>
                      <w:sz w:val="26"/>
                      <w:szCs w:val="26"/>
                    </w:rPr>
                    <m:t>vào</m:t>
                  </m:r>
                </m:sub>
              </m:sSub>
              <m:r>
                <w:rPr>
                  <w:rFonts w:ascii="Cambria Math" w:hAnsi="Cambria Math"/>
                  <w:sz w:val="26"/>
                  <w:szCs w:val="26"/>
                </w:rPr>
                <m:t>-</m:t>
              </m:r>
              <m:sSub>
                <m:sSubPr>
                  <m:ctrlPr>
                    <w:rPr>
                      <w:rFonts w:ascii="Cambria Math" w:hAnsi="Times New Roman"/>
                      <w:i/>
                      <w:sz w:val="26"/>
                      <w:szCs w:val="26"/>
                    </w:rPr>
                  </m:ctrlPr>
                </m:sSubPr>
                <m:e>
                  <m:r>
                    <w:rPr>
                      <w:rFonts w:ascii="Cambria Math" w:hAnsi="Cambria Math"/>
                      <w:sz w:val="26"/>
                      <w:szCs w:val="26"/>
                    </w:rPr>
                    <m:t>NO</m:t>
                  </m:r>
                </m:e>
                <m:sub>
                  <m:r>
                    <w:rPr>
                      <w:rFonts w:ascii="Cambria Math" w:hAnsi="Times New Roman"/>
                      <w:sz w:val="26"/>
                      <w:szCs w:val="26"/>
                    </w:rPr>
                    <m:t>3</m:t>
                  </m:r>
                  <m:r>
                    <w:rPr>
                      <w:rFonts w:ascii="Cambria Math" w:hAnsi="Cambria Math"/>
                      <w:sz w:val="26"/>
                      <w:szCs w:val="26"/>
                    </w:rPr>
                    <m:t>ra</m:t>
                  </m:r>
                </m:sub>
              </m:sSub>
            </m:num>
            <m:den>
              <m:r>
                <w:rPr>
                  <w:rFonts w:ascii="Cambria Math" w:hAnsi="Cambria Math"/>
                  <w:sz w:val="26"/>
                  <w:szCs w:val="26"/>
                </w:rPr>
                <m:t>ρ</m:t>
              </m:r>
              <m:r>
                <w:rPr>
                  <w:rFonts w:ascii="Cambria Math" w:hAnsi="Times New Roman"/>
                  <w:sz w:val="26"/>
                  <w:szCs w:val="26"/>
                </w:rPr>
                <m:t xml:space="preserve"> </m:t>
              </m:r>
              <m:sSub>
                <m:sSubPr>
                  <m:ctrlPr>
                    <w:rPr>
                      <w:rFonts w:ascii="Cambria Math" w:hAnsi="Times New Roman"/>
                      <w:i/>
                      <w:sz w:val="26"/>
                      <w:szCs w:val="26"/>
                    </w:rPr>
                  </m:ctrlPr>
                </m:sSubPr>
                <m:e>
                  <m:r>
                    <w:rPr>
                      <w:rFonts w:ascii="Cambria Math" w:hAnsi="Cambria Math"/>
                      <w:sz w:val="26"/>
                      <w:szCs w:val="26"/>
                    </w:rPr>
                    <m:t>X</m:t>
                  </m:r>
                </m:e>
                <m:sub>
                  <m:r>
                    <w:rPr>
                      <w:rFonts w:ascii="Cambria Math" w:hAnsi="Cambria Math"/>
                      <w:sz w:val="26"/>
                      <w:szCs w:val="26"/>
                    </w:rPr>
                    <m:t>N</m:t>
                  </m:r>
                </m:sub>
              </m:sSub>
            </m:den>
          </m:f>
          <m:r>
            <w:rPr>
              <w:rFonts w:ascii="Cambria Math" w:hAnsi="Times New Roman"/>
              <w:sz w:val="26"/>
              <w:szCs w:val="26"/>
            </w:rPr>
            <m:t>=</m:t>
          </m:r>
          <m:f>
            <m:fPr>
              <m:ctrlPr>
                <w:rPr>
                  <w:rFonts w:ascii="Cambria Math" w:hAnsi="Times New Roman"/>
                  <w:i/>
                  <w:sz w:val="26"/>
                  <w:szCs w:val="26"/>
                </w:rPr>
              </m:ctrlPr>
            </m:fPr>
            <m:num>
              <m:r>
                <w:rPr>
                  <w:rFonts w:ascii="Cambria Math" w:hAnsi="Times New Roman"/>
                  <w:sz w:val="26"/>
                  <w:szCs w:val="26"/>
                </w:rPr>
                <m:t>18,2</m:t>
              </m:r>
              <m:r>
                <w:rPr>
                  <w:rFonts w:ascii="Cambria Math" w:hAnsi="Cambria Math"/>
                  <w:sz w:val="26"/>
                  <w:szCs w:val="26"/>
                </w:rPr>
                <m:t>-</m:t>
              </m:r>
              <m:r>
                <w:rPr>
                  <w:rFonts w:ascii="Cambria Math" w:hAnsi="Times New Roman"/>
                  <w:sz w:val="26"/>
                  <w:szCs w:val="26"/>
                </w:rPr>
                <m:t>4,6</m:t>
              </m:r>
            </m:num>
            <m:den>
              <m:r>
                <w:rPr>
                  <w:rFonts w:ascii="Cambria Math" w:hAnsi="Times New Roman"/>
                  <w:sz w:val="26"/>
                  <w:szCs w:val="26"/>
                </w:rPr>
                <m:t>0,54</m:t>
              </m:r>
              <m:r>
                <w:rPr>
                  <w:rFonts w:ascii="Cambria Math" w:hAnsi="Cambria Math"/>
                  <w:sz w:val="26"/>
                  <w:szCs w:val="26"/>
                </w:rPr>
                <m:t>×</m:t>
              </m:r>
              <m:r>
                <w:rPr>
                  <w:rFonts w:ascii="Cambria Math" w:hAnsi="Times New Roman"/>
                  <w:sz w:val="26"/>
                  <w:szCs w:val="26"/>
                </w:rPr>
                <m:t>200</m:t>
              </m:r>
            </m:den>
          </m:f>
          <m:r>
            <w:rPr>
              <w:rFonts w:ascii="Cambria Math" w:hAnsi="Times New Roman"/>
              <w:sz w:val="26"/>
              <w:szCs w:val="26"/>
            </w:rPr>
            <m:t>=0,25</m:t>
          </m:r>
          <m:d>
            <m:dPr>
              <m:ctrlPr>
                <w:rPr>
                  <w:rFonts w:ascii="Cambria Math" w:hAnsi="Times New Roman"/>
                  <w:i/>
                  <w:sz w:val="26"/>
                  <w:szCs w:val="26"/>
                </w:rPr>
              </m:ctrlPr>
            </m:dPr>
            <m:e>
              <m:r>
                <w:rPr>
                  <w:rFonts w:ascii="Cambria Math" w:hAnsi="Cambria Math"/>
                  <w:sz w:val="26"/>
                  <w:szCs w:val="26"/>
                </w:rPr>
                <m:t>ngày</m:t>
              </m:r>
            </m:e>
          </m:d>
          <m:r>
            <w:rPr>
              <w:rFonts w:ascii="Cambria Math" w:hAnsi="Times New Roman"/>
              <w:sz w:val="26"/>
              <w:szCs w:val="26"/>
            </w:rPr>
            <m:t>=6</m:t>
          </m:r>
          <m:r>
            <w:rPr>
              <w:rFonts w:ascii="Cambria Math" w:hAnsi="Cambria Math"/>
              <w:sz w:val="26"/>
              <w:szCs w:val="26"/>
            </w:rPr>
            <m:t>h</m:t>
          </m:r>
        </m:oMath>
      </m:oMathPara>
    </w:p>
    <w:p w:rsidR="00766A24" w:rsidRPr="006F25B3" w:rsidRDefault="00766A24" w:rsidP="00766A24">
      <w:pPr>
        <w:spacing w:after="0" w:line="360" w:lineRule="auto"/>
        <w:jc w:val="both"/>
        <w:rPr>
          <w:rFonts w:ascii="Times New Roman" w:eastAsia="Times New Roman" w:hAnsi="Times New Roman"/>
          <w:sz w:val="26"/>
          <w:szCs w:val="26"/>
          <w:lang w:val="pt-BR"/>
        </w:rPr>
      </w:pPr>
      <w:r w:rsidRPr="006F25B3">
        <w:rPr>
          <w:rFonts w:ascii="Times New Roman" w:eastAsia="Times New Roman" w:hAnsi="Times New Roman"/>
          <w:sz w:val="26"/>
          <w:szCs w:val="26"/>
          <w:lang w:val="pt-BR"/>
        </w:rPr>
        <w:t xml:space="preserve">- Lượng nước </w:t>
      </w:r>
      <w:r w:rsidRPr="006F25B3">
        <w:rPr>
          <w:rFonts w:ascii="Times New Roman" w:eastAsia="Times New Roman" w:hAnsi="Times New Roman"/>
          <w:sz w:val="26"/>
          <w:szCs w:val="26"/>
        </w:rPr>
        <w:t>tuần</w:t>
      </w:r>
      <w:r w:rsidRPr="006F25B3">
        <w:rPr>
          <w:rFonts w:ascii="Times New Roman" w:eastAsia="Times New Roman" w:hAnsi="Times New Roman"/>
          <w:sz w:val="26"/>
          <w:szCs w:val="26"/>
          <w:lang w:val="pt-BR"/>
        </w:rPr>
        <w:t xml:space="preserve"> hoàn từ cuối bể aerotank về đầu bể thiếu khí để khử Nitơ</w:t>
      </w:r>
      <w:r w:rsidRPr="006F25B3">
        <w:rPr>
          <w:rFonts w:ascii="Times New Roman" w:eastAsia="Times New Roman" w:hAnsi="Times New Roman"/>
          <w:sz w:val="26"/>
          <w:szCs w:val="26"/>
          <w:lang w:val="pt-BR"/>
        </w:rPr>
        <w:br/>
        <w:t xml:space="preserve"> chọn </w:t>
      </w:r>
      <w:r w:rsidR="0040700F">
        <w:rPr>
          <w:rFonts w:ascii="Times New Roman" w:eastAsia="Times New Roman" w:hAnsi="Times New Roman"/>
          <w:sz w:val="26"/>
          <w:szCs w:val="26"/>
          <w:lang w:val="pt-BR"/>
        </w:rPr>
        <w:t>1</w:t>
      </w:r>
      <w:r w:rsidRPr="006F25B3">
        <w:rPr>
          <w:rFonts w:ascii="Times New Roman" w:eastAsia="Times New Roman" w:hAnsi="Times New Roman"/>
          <w:sz w:val="26"/>
          <w:szCs w:val="26"/>
          <w:lang w:val="pt-BR"/>
        </w:rPr>
        <w:t>50%, Q</w:t>
      </w:r>
      <w:r w:rsidRPr="006F25B3">
        <w:rPr>
          <w:rFonts w:ascii="Times New Roman" w:eastAsia="Times New Roman" w:hAnsi="Times New Roman"/>
          <w:sz w:val="26"/>
          <w:szCs w:val="26"/>
          <w:vertAlign w:val="subscript"/>
          <w:lang w:val="pt-BR"/>
        </w:rPr>
        <w:t>th</w:t>
      </w:r>
      <w:r w:rsidRPr="006F25B3">
        <w:rPr>
          <w:rFonts w:ascii="Times New Roman" w:eastAsia="Times New Roman" w:hAnsi="Times New Roman"/>
          <w:sz w:val="26"/>
          <w:szCs w:val="26"/>
          <w:lang w:val="pt-BR"/>
        </w:rPr>
        <w:t xml:space="preserve"> = 12,5 </w:t>
      </w:r>
      <w:r w:rsidRPr="006F25B3">
        <w:rPr>
          <w:rFonts w:ascii="Times New Roman" w:hAnsi="Times New Roman"/>
          <w:position w:val="-4"/>
          <w:sz w:val="26"/>
          <w:szCs w:val="26"/>
        </w:rPr>
        <w:object w:dxaOrig="180" w:dyaOrig="195">
          <v:shape id="_x0000_i1064" type="#_x0000_t75" style="width:9pt;height:7.5pt" o:ole="">
            <v:imagedata r:id="rId91" o:title=""/>
          </v:shape>
          <o:OLEObject Type="Embed" ProgID="Equation.3" ShapeID="_x0000_i1064" DrawAspect="Content" ObjectID="_1572779648" r:id="rId92"/>
        </w:object>
      </w:r>
      <w:r w:rsidRPr="006F25B3">
        <w:rPr>
          <w:rFonts w:ascii="Times New Roman" w:eastAsia="Times New Roman" w:hAnsi="Times New Roman"/>
          <w:sz w:val="26"/>
          <w:szCs w:val="26"/>
          <w:lang w:val="pt-BR"/>
        </w:rPr>
        <w:t xml:space="preserve"> </w:t>
      </w:r>
      <w:r w:rsidR="0040700F">
        <w:rPr>
          <w:rFonts w:ascii="Times New Roman" w:eastAsia="Times New Roman" w:hAnsi="Times New Roman"/>
          <w:sz w:val="26"/>
          <w:szCs w:val="26"/>
          <w:lang w:val="pt-BR"/>
        </w:rPr>
        <w:t>150% = 18,75</w:t>
      </w:r>
      <w:r w:rsidRPr="006F25B3">
        <w:rPr>
          <w:rFonts w:ascii="Times New Roman" w:eastAsia="Times New Roman" w:hAnsi="Times New Roman"/>
          <w:sz w:val="26"/>
          <w:szCs w:val="26"/>
          <w:lang w:val="pt-BR"/>
        </w:rPr>
        <w:t xml:space="preserve"> (m</w:t>
      </w:r>
      <w:r w:rsidRPr="006F25B3">
        <w:rPr>
          <w:rFonts w:ascii="Times New Roman" w:eastAsia="Times New Roman" w:hAnsi="Times New Roman"/>
          <w:sz w:val="26"/>
          <w:szCs w:val="26"/>
          <w:vertAlign w:val="superscript"/>
          <w:lang w:val="pt-BR"/>
        </w:rPr>
        <w:t>3</w:t>
      </w:r>
      <w:r w:rsidRPr="006F25B3">
        <w:rPr>
          <w:rFonts w:ascii="Times New Roman" w:eastAsia="Times New Roman" w:hAnsi="Times New Roman"/>
          <w:sz w:val="26"/>
          <w:szCs w:val="26"/>
          <w:lang w:val="pt-BR"/>
        </w:rPr>
        <w:t>/h)</w:t>
      </w:r>
    </w:p>
    <w:p w:rsidR="00766A24" w:rsidRPr="006F25B3" w:rsidRDefault="00766A24" w:rsidP="00766A24">
      <w:pPr>
        <w:spacing w:after="0" w:line="360" w:lineRule="auto"/>
        <w:jc w:val="both"/>
        <w:rPr>
          <w:rFonts w:ascii="Times New Roman" w:eastAsia="Times New Roman" w:hAnsi="Times New Roman"/>
          <w:sz w:val="26"/>
          <w:szCs w:val="26"/>
          <w:lang w:val="pt-BR"/>
        </w:rPr>
      </w:pPr>
      <w:r w:rsidRPr="006F25B3">
        <w:rPr>
          <w:rFonts w:ascii="Times New Roman" w:eastAsia="Times New Roman" w:hAnsi="Times New Roman"/>
          <w:sz w:val="26"/>
          <w:szCs w:val="26"/>
          <w:lang w:val="pt-BR"/>
        </w:rPr>
        <w:t>- Thể tích hữu ích của bể: V</w:t>
      </w:r>
      <w:r w:rsidRPr="006F25B3">
        <w:rPr>
          <w:rFonts w:ascii="Times New Roman" w:eastAsia="Times New Roman" w:hAnsi="Times New Roman"/>
          <w:sz w:val="26"/>
          <w:szCs w:val="26"/>
          <w:vertAlign w:val="subscript"/>
          <w:lang w:val="pt-BR"/>
        </w:rPr>
        <w:t>tt</w:t>
      </w:r>
      <w:r w:rsidRPr="006F25B3">
        <w:rPr>
          <w:rFonts w:ascii="Times New Roman" w:eastAsia="Times New Roman" w:hAnsi="Times New Roman"/>
          <w:sz w:val="26"/>
          <w:szCs w:val="26"/>
          <w:lang w:val="pt-BR"/>
        </w:rPr>
        <w:t xml:space="preserve"> = (Q</w:t>
      </w:r>
      <w:r w:rsidRPr="006F25B3">
        <w:rPr>
          <w:rFonts w:ascii="Times New Roman" w:eastAsia="Times New Roman" w:hAnsi="Times New Roman"/>
          <w:sz w:val="26"/>
          <w:szCs w:val="26"/>
          <w:vertAlign w:val="subscript"/>
          <w:lang w:val="pt-BR"/>
        </w:rPr>
        <w:t xml:space="preserve">tb,h </w:t>
      </w:r>
      <w:r w:rsidRPr="006F25B3">
        <w:rPr>
          <w:rFonts w:ascii="Times New Roman" w:eastAsia="Times New Roman" w:hAnsi="Times New Roman"/>
          <w:sz w:val="26"/>
          <w:szCs w:val="26"/>
          <w:lang w:val="pt-BR"/>
        </w:rPr>
        <w:t>+ Q</w:t>
      </w:r>
      <w:r w:rsidRPr="006F25B3">
        <w:rPr>
          <w:rFonts w:ascii="Times New Roman" w:eastAsia="Times New Roman" w:hAnsi="Times New Roman"/>
          <w:sz w:val="26"/>
          <w:szCs w:val="26"/>
          <w:vertAlign w:val="subscript"/>
          <w:lang w:val="pt-BR"/>
        </w:rPr>
        <w:t xml:space="preserve">th </w:t>
      </w:r>
      <w:r w:rsidRPr="006F25B3">
        <w:rPr>
          <w:rFonts w:ascii="Times New Roman" w:eastAsia="Times New Roman" w:hAnsi="Times New Roman"/>
          <w:sz w:val="26"/>
          <w:szCs w:val="26"/>
          <w:lang w:val="pt-BR"/>
        </w:rPr>
        <w:t xml:space="preserve">) </w:t>
      </w:r>
      <w:r w:rsidRPr="006F25B3">
        <w:rPr>
          <w:rFonts w:ascii="Times New Roman" w:hAnsi="Times New Roman"/>
          <w:position w:val="-4"/>
          <w:sz w:val="26"/>
          <w:szCs w:val="26"/>
        </w:rPr>
        <w:object w:dxaOrig="180" w:dyaOrig="195">
          <v:shape id="_x0000_i1065" type="#_x0000_t75" style="width:9pt;height:7.5pt" o:ole="">
            <v:imagedata r:id="rId91" o:title=""/>
          </v:shape>
          <o:OLEObject Type="Embed" ProgID="Equation.3" ShapeID="_x0000_i1065" DrawAspect="Content" ObjectID="_1572779649" r:id="rId93"/>
        </w:object>
      </w:r>
      <w:r w:rsidRPr="006F25B3">
        <w:rPr>
          <w:rFonts w:ascii="Times New Roman" w:eastAsia="Times New Roman" w:hAnsi="Times New Roman"/>
          <w:sz w:val="26"/>
          <w:szCs w:val="26"/>
          <w:lang w:val="pt-BR"/>
        </w:rPr>
        <w:t xml:space="preserve"> t</w:t>
      </w:r>
      <w:r w:rsidRPr="006F25B3">
        <w:rPr>
          <w:rFonts w:ascii="Times New Roman" w:eastAsia="Times New Roman" w:hAnsi="Times New Roman"/>
          <w:sz w:val="26"/>
          <w:szCs w:val="26"/>
          <w:vertAlign w:val="subscript"/>
          <w:lang w:val="pt-BR"/>
        </w:rPr>
        <w:t>k</w:t>
      </w:r>
      <w:r w:rsidR="0040700F">
        <w:rPr>
          <w:rFonts w:ascii="Times New Roman" w:eastAsia="Times New Roman" w:hAnsi="Times New Roman"/>
          <w:sz w:val="26"/>
          <w:szCs w:val="26"/>
          <w:lang w:val="pt-BR"/>
        </w:rPr>
        <w:t xml:space="preserve"> = (12,5 + 18,75</w:t>
      </w:r>
      <w:r w:rsidRPr="006F25B3">
        <w:rPr>
          <w:rFonts w:ascii="Times New Roman" w:eastAsia="Times New Roman" w:hAnsi="Times New Roman"/>
          <w:sz w:val="26"/>
          <w:szCs w:val="26"/>
          <w:lang w:val="pt-BR"/>
        </w:rPr>
        <w:t xml:space="preserve"> ) </w:t>
      </w:r>
      <w:r w:rsidRPr="006F25B3">
        <w:rPr>
          <w:rFonts w:ascii="Times New Roman" w:hAnsi="Times New Roman"/>
          <w:sz w:val="26"/>
          <w:szCs w:val="26"/>
          <w:lang w:val="pt-BR"/>
        </w:rPr>
        <w:t>x</w:t>
      </w:r>
      <w:r w:rsidRPr="006F25B3">
        <w:rPr>
          <w:rFonts w:ascii="Times New Roman" w:eastAsia="Times New Roman" w:hAnsi="Times New Roman"/>
          <w:sz w:val="26"/>
          <w:szCs w:val="26"/>
          <w:lang w:val="pt-BR"/>
        </w:rPr>
        <w:t xml:space="preserve"> 6 </w:t>
      </w:r>
      <m:oMath>
        <m:r>
          <w:rPr>
            <w:rFonts w:ascii="Cambria Math" w:eastAsia="Times New Roman" w:hAnsi="Cambria Math"/>
            <w:sz w:val="26"/>
            <w:szCs w:val="26"/>
            <w:lang w:val="pt-BR"/>
          </w:rPr>
          <m:t>≈</m:t>
        </m:r>
      </m:oMath>
      <w:r w:rsidR="00241456">
        <w:rPr>
          <w:rFonts w:ascii="Times New Roman" w:eastAsia="Times New Roman" w:hAnsi="Times New Roman"/>
          <w:sz w:val="26"/>
          <w:szCs w:val="26"/>
          <w:lang w:val="pt-BR"/>
        </w:rPr>
        <w:t xml:space="preserve"> 187 </w:t>
      </w:r>
      <w:r w:rsidRPr="006F25B3">
        <w:rPr>
          <w:rFonts w:ascii="Times New Roman" w:eastAsia="Times New Roman" w:hAnsi="Times New Roman"/>
          <w:sz w:val="26"/>
          <w:szCs w:val="26"/>
          <w:lang w:val="pt-BR"/>
        </w:rPr>
        <w:t>(m</w:t>
      </w:r>
      <w:r w:rsidRPr="006F25B3">
        <w:rPr>
          <w:rFonts w:ascii="Times New Roman" w:eastAsia="Times New Roman" w:hAnsi="Times New Roman"/>
          <w:sz w:val="26"/>
          <w:szCs w:val="26"/>
          <w:vertAlign w:val="superscript"/>
          <w:lang w:val="pt-BR"/>
        </w:rPr>
        <w:t>3</w:t>
      </w:r>
      <w:r w:rsidRPr="006F25B3">
        <w:rPr>
          <w:rFonts w:ascii="Times New Roman" w:eastAsia="Times New Roman" w:hAnsi="Times New Roman"/>
          <w:sz w:val="26"/>
          <w:szCs w:val="26"/>
          <w:lang w:val="pt-BR"/>
        </w:rPr>
        <w:t>)</w:t>
      </w:r>
      <w:r w:rsidRPr="006F25B3">
        <w:rPr>
          <w:rFonts w:ascii="Times New Roman" w:eastAsia="Times New Roman" w:hAnsi="Times New Roman"/>
          <w:sz w:val="26"/>
          <w:szCs w:val="26"/>
          <w:vertAlign w:val="superscript"/>
          <w:lang w:val="pt-BR"/>
        </w:rPr>
        <w:t xml:space="preserve"> </w:t>
      </w:r>
    </w:p>
    <w:p w:rsidR="00766A24" w:rsidRPr="006F25B3" w:rsidRDefault="00766A24" w:rsidP="00766A24">
      <w:pPr>
        <w:spacing w:after="0" w:line="360" w:lineRule="auto"/>
        <w:jc w:val="both"/>
        <w:rPr>
          <w:rFonts w:ascii="Times New Roman" w:hAnsi="Times New Roman"/>
          <w:sz w:val="26"/>
          <w:szCs w:val="26"/>
          <w:lang w:val="pt-BR"/>
        </w:rPr>
      </w:pPr>
      <w:r w:rsidRPr="006F25B3">
        <w:rPr>
          <w:rFonts w:ascii="Times New Roman" w:hAnsi="Times New Roman"/>
          <w:sz w:val="26"/>
          <w:szCs w:val="26"/>
          <w:lang w:val="pt-BR"/>
        </w:rPr>
        <w:t>Chọn chiều cao hữu ích của bể là 3,2m, chiều cao bảo vệ 1,25(m)</w:t>
      </w:r>
    </w:p>
    <w:p w:rsidR="00766A24" w:rsidRPr="006F25B3" w:rsidRDefault="00766A24" w:rsidP="00766A24">
      <w:pPr>
        <w:spacing w:after="0" w:line="360" w:lineRule="auto"/>
        <w:jc w:val="both"/>
        <w:rPr>
          <w:rFonts w:ascii="Times New Roman" w:hAnsi="Times New Roman"/>
          <w:sz w:val="26"/>
          <w:szCs w:val="26"/>
          <w:lang w:val="pt-BR"/>
        </w:rPr>
      </w:pPr>
      <w:r w:rsidRPr="006F25B3">
        <w:rPr>
          <w:rFonts w:ascii="Times New Roman" w:hAnsi="Times New Roman"/>
          <w:sz w:val="26"/>
          <w:szCs w:val="26"/>
          <w:lang w:val="pt-BR"/>
        </w:rPr>
        <w:t>Kích thước xây dựng bể</w:t>
      </w:r>
      <w:r w:rsidR="00082BB2">
        <w:rPr>
          <w:rFonts w:ascii="Times New Roman" w:hAnsi="Times New Roman"/>
          <w:sz w:val="26"/>
          <w:szCs w:val="26"/>
          <w:lang w:val="pt-BR"/>
        </w:rPr>
        <w:t>: L x B x H = 6 x 7</w:t>
      </w:r>
      <w:r w:rsidR="00241456">
        <w:rPr>
          <w:rFonts w:ascii="Times New Roman" w:hAnsi="Times New Roman"/>
          <w:sz w:val="26"/>
          <w:szCs w:val="26"/>
          <w:lang w:val="pt-BR"/>
        </w:rPr>
        <w:t xml:space="preserve"> x 4,45= 187 </w:t>
      </w:r>
      <w:r w:rsidRPr="006F25B3">
        <w:rPr>
          <w:rFonts w:ascii="Times New Roman" w:hAnsi="Times New Roman"/>
          <w:sz w:val="26"/>
          <w:szCs w:val="26"/>
          <w:lang w:val="pt-BR"/>
        </w:rPr>
        <w:t>(</w:t>
      </w:r>
      <w:r w:rsidRPr="006F25B3">
        <w:rPr>
          <w:rFonts w:ascii="Times New Roman" w:eastAsia="Times New Roman" w:hAnsi="Times New Roman"/>
          <w:sz w:val="26"/>
          <w:szCs w:val="26"/>
          <w:lang w:val="pt-BR"/>
        </w:rPr>
        <w:t>m</w:t>
      </w:r>
      <w:r w:rsidRPr="006F25B3">
        <w:rPr>
          <w:rFonts w:ascii="Times New Roman" w:eastAsia="Times New Roman" w:hAnsi="Times New Roman"/>
          <w:sz w:val="26"/>
          <w:szCs w:val="26"/>
          <w:vertAlign w:val="superscript"/>
          <w:lang w:val="pt-BR"/>
        </w:rPr>
        <w:t>3</w:t>
      </w:r>
      <w:r w:rsidRPr="006F25B3">
        <w:rPr>
          <w:rFonts w:ascii="Times New Roman" w:hAnsi="Times New Roman"/>
          <w:sz w:val="26"/>
          <w:szCs w:val="26"/>
          <w:lang w:val="pt-BR"/>
        </w:rPr>
        <w:t>)</w:t>
      </w:r>
    </w:p>
    <w:p w:rsidR="00766A24" w:rsidRPr="006F25B3" w:rsidRDefault="00766A24" w:rsidP="00766A24">
      <w:pPr>
        <w:spacing w:after="0" w:line="360" w:lineRule="auto"/>
        <w:jc w:val="both"/>
        <w:rPr>
          <w:rFonts w:ascii="Times New Roman" w:hAnsi="Times New Roman"/>
          <w:sz w:val="26"/>
          <w:szCs w:val="26"/>
          <w:lang w:val="pt-BR"/>
        </w:rPr>
      </w:pPr>
      <w:r w:rsidRPr="006F25B3">
        <w:rPr>
          <w:rFonts w:ascii="Times New Roman" w:hAnsi="Times New Roman"/>
          <w:sz w:val="26"/>
          <w:szCs w:val="26"/>
          <w:lang w:val="pt-BR"/>
        </w:rPr>
        <w:t>Năng lượng khuấ</w:t>
      </w:r>
      <w:r w:rsidR="0040700F">
        <w:rPr>
          <w:rFonts w:ascii="Times New Roman" w:hAnsi="Times New Roman"/>
          <w:sz w:val="26"/>
          <w:szCs w:val="26"/>
          <w:lang w:val="pt-BR"/>
        </w:rPr>
        <w:t>y</w:t>
      </w:r>
      <w:r w:rsidRPr="006F25B3">
        <w:rPr>
          <w:rFonts w:ascii="Times New Roman" w:hAnsi="Times New Roman"/>
          <w:sz w:val="26"/>
          <w:szCs w:val="26"/>
          <w:lang w:val="pt-BR"/>
        </w:rPr>
        <w:t xml:space="preserve"> trộn:</w:t>
      </w:r>
    </w:p>
    <w:p w:rsidR="00766A24" w:rsidRPr="006F25B3" w:rsidRDefault="00766A24" w:rsidP="00766A24">
      <w:pPr>
        <w:spacing w:after="0" w:line="360" w:lineRule="auto"/>
        <w:jc w:val="both"/>
        <w:rPr>
          <w:rFonts w:ascii="Times New Roman" w:hAnsi="Times New Roman"/>
          <w:sz w:val="26"/>
          <w:szCs w:val="26"/>
          <w:lang w:val="pt-BR"/>
        </w:rPr>
      </w:pPr>
      <w:r w:rsidRPr="006F25B3">
        <w:rPr>
          <w:rFonts w:ascii="Times New Roman" w:hAnsi="Times New Roman"/>
          <w:sz w:val="26"/>
          <w:szCs w:val="26"/>
          <w:lang w:val="pt-BR"/>
        </w:rPr>
        <w:t>P = µ x G</w:t>
      </w:r>
      <w:r w:rsidRPr="006F25B3">
        <w:rPr>
          <w:rFonts w:ascii="Times New Roman" w:hAnsi="Times New Roman"/>
          <w:sz w:val="26"/>
          <w:szCs w:val="26"/>
          <w:vertAlign w:val="superscript"/>
          <w:lang w:val="pt-BR"/>
        </w:rPr>
        <w:t>2</w:t>
      </w:r>
      <w:r w:rsidRPr="006F25B3">
        <w:rPr>
          <w:rFonts w:ascii="Times New Roman" w:hAnsi="Times New Roman"/>
          <w:sz w:val="26"/>
          <w:szCs w:val="26"/>
          <w:lang w:val="pt-BR"/>
        </w:rPr>
        <w:t xml:space="preserve"> x V = 0,8937 x 10</w:t>
      </w:r>
      <w:r w:rsidRPr="006F25B3">
        <w:rPr>
          <w:rFonts w:ascii="Times New Roman" w:hAnsi="Times New Roman"/>
          <w:sz w:val="26"/>
          <w:szCs w:val="26"/>
          <w:vertAlign w:val="superscript"/>
          <w:lang w:val="pt-BR"/>
        </w:rPr>
        <w:t>-3</w:t>
      </w:r>
      <w:r w:rsidRPr="006F25B3">
        <w:rPr>
          <w:rFonts w:ascii="Times New Roman" w:hAnsi="Times New Roman"/>
          <w:sz w:val="26"/>
          <w:szCs w:val="26"/>
          <w:lang w:val="pt-BR"/>
        </w:rPr>
        <w:t xml:space="preserve"> x 50</w:t>
      </w:r>
      <w:r w:rsidRPr="006F25B3">
        <w:rPr>
          <w:rFonts w:ascii="Times New Roman" w:hAnsi="Times New Roman"/>
          <w:sz w:val="26"/>
          <w:szCs w:val="26"/>
          <w:vertAlign w:val="superscript"/>
          <w:lang w:val="pt-BR"/>
        </w:rPr>
        <w:t>2</w:t>
      </w:r>
      <w:r w:rsidRPr="006F25B3">
        <w:rPr>
          <w:rFonts w:ascii="Times New Roman" w:hAnsi="Times New Roman"/>
          <w:sz w:val="26"/>
          <w:szCs w:val="26"/>
          <w:lang w:val="pt-BR"/>
        </w:rPr>
        <w:t xml:space="preserve"> x </w:t>
      </w:r>
      <w:r w:rsidR="0048692F">
        <w:rPr>
          <w:rFonts w:ascii="Times New Roman" w:hAnsi="Times New Roman"/>
          <w:sz w:val="26"/>
          <w:szCs w:val="26"/>
          <w:lang w:val="vi-VN"/>
        </w:rPr>
        <w:t>1</w:t>
      </w:r>
      <w:r w:rsidR="0048692F" w:rsidRPr="007D2D3C">
        <w:rPr>
          <w:rFonts w:ascii="Times New Roman" w:hAnsi="Times New Roman"/>
          <w:sz w:val="26"/>
          <w:szCs w:val="26"/>
          <w:lang w:val="pt-BR"/>
        </w:rPr>
        <w:t>87</w:t>
      </w:r>
      <w:r w:rsidRPr="006F25B3">
        <w:rPr>
          <w:rFonts w:ascii="Times New Roman" w:hAnsi="Times New Roman"/>
          <w:sz w:val="26"/>
          <w:szCs w:val="26"/>
          <w:lang w:val="pt-BR"/>
        </w:rPr>
        <w:t xml:space="preserve"> =167,57(W)</w:t>
      </w:r>
    </w:p>
    <w:p w:rsidR="00766A24" w:rsidRPr="007D2D3C" w:rsidRDefault="00766A24" w:rsidP="00766A24">
      <w:pPr>
        <w:spacing w:after="0" w:line="360" w:lineRule="auto"/>
        <w:jc w:val="both"/>
        <w:rPr>
          <w:rFonts w:ascii="Times New Roman" w:hAnsi="Times New Roman"/>
          <w:sz w:val="26"/>
          <w:szCs w:val="26"/>
          <w:lang w:val="pt-BR"/>
        </w:rPr>
      </w:pPr>
      <w:r w:rsidRPr="007D2D3C">
        <w:rPr>
          <w:rFonts w:ascii="Times New Roman" w:hAnsi="Times New Roman"/>
          <w:sz w:val="26"/>
          <w:szCs w:val="26"/>
          <w:lang w:val="pt-BR"/>
        </w:rPr>
        <w:t>Trong đó:</w:t>
      </w:r>
    </w:p>
    <w:p w:rsidR="00766A24" w:rsidRPr="007D2D3C" w:rsidRDefault="00766A24" w:rsidP="00766A24">
      <w:pPr>
        <w:spacing w:after="0" w:line="360" w:lineRule="auto"/>
        <w:jc w:val="both"/>
        <w:rPr>
          <w:rFonts w:ascii="Times New Roman" w:hAnsi="Times New Roman"/>
          <w:sz w:val="26"/>
          <w:szCs w:val="26"/>
          <w:lang w:val="pt-BR"/>
        </w:rPr>
      </w:pPr>
      <w:r w:rsidRPr="007D2D3C">
        <w:rPr>
          <w:rFonts w:ascii="Times New Roman" w:hAnsi="Times New Roman"/>
          <w:sz w:val="26"/>
          <w:szCs w:val="26"/>
          <w:lang w:val="pt-BR"/>
        </w:rPr>
        <w:t xml:space="preserve"> P: Nhu cầu năng lượng(W)</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G : Gradien vận tốc (s</w:t>
      </w:r>
      <w:r w:rsidRPr="006F25B3">
        <w:rPr>
          <w:rFonts w:ascii="Times New Roman" w:hAnsi="Times New Roman"/>
          <w:sz w:val="26"/>
          <w:szCs w:val="26"/>
          <w:vertAlign w:val="superscript"/>
        </w:rPr>
        <w:t>-1</w:t>
      </w:r>
      <w:r w:rsidRPr="006F25B3">
        <w:rPr>
          <w:rFonts w:ascii="Times New Roman" w:hAnsi="Times New Roman"/>
          <w:sz w:val="26"/>
          <w:szCs w:val="26"/>
        </w:rPr>
        <w:t>), chọn G = 50 (s</w:t>
      </w:r>
      <w:r w:rsidRPr="006F25B3">
        <w:rPr>
          <w:rFonts w:ascii="Times New Roman" w:hAnsi="Times New Roman"/>
          <w:sz w:val="26"/>
          <w:szCs w:val="26"/>
          <w:vertAlign w:val="superscript"/>
        </w:rPr>
        <w:t>-1</w:t>
      </w:r>
      <w:r w:rsidRPr="006F25B3">
        <w:rPr>
          <w:rFonts w:ascii="Times New Roman" w:hAnsi="Times New Roman"/>
          <w:sz w:val="26"/>
          <w:szCs w:val="26"/>
        </w:rPr>
        <w:t>) (TCVN51-2008)</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µ: Độ nhớt động học của nước (N.s/m</w:t>
      </w:r>
      <w:r w:rsidRPr="006F25B3">
        <w:rPr>
          <w:rFonts w:ascii="Times New Roman" w:hAnsi="Times New Roman"/>
          <w:sz w:val="26"/>
          <w:szCs w:val="26"/>
          <w:vertAlign w:val="superscript"/>
        </w:rPr>
        <w:t>2</w:t>
      </w:r>
      <w:r w:rsidRPr="006F25B3">
        <w:rPr>
          <w:rFonts w:ascii="Times New Roman" w:hAnsi="Times New Roman"/>
          <w:sz w:val="26"/>
          <w:szCs w:val="26"/>
        </w:rPr>
        <w:t>).Đối với nước ở 25</w:t>
      </w:r>
      <w:r w:rsidRPr="006F25B3">
        <w:rPr>
          <w:rFonts w:ascii="Times New Roman" w:hAnsi="Times New Roman"/>
          <w:sz w:val="26"/>
          <w:szCs w:val="26"/>
          <w:vertAlign w:val="superscript"/>
        </w:rPr>
        <w:t>0</w:t>
      </w:r>
      <w:r w:rsidRPr="006F25B3">
        <w:rPr>
          <w:rFonts w:ascii="Times New Roman" w:hAnsi="Times New Roman"/>
          <w:sz w:val="26"/>
          <w:szCs w:val="26"/>
        </w:rPr>
        <w:t>C có µ = 0,8937x10</w:t>
      </w:r>
      <w:r w:rsidRPr="006F25B3">
        <w:rPr>
          <w:rFonts w:ascii="Times New Roman" w:hAnsi="Times New Roman"/>
          <w:sz w:val="26"/>
          <w:szCs w:val="26"/>
          <w:vertAlign w:val="superscript"/>
        </w:rPr>
        <w:t>-3</w:t>
      </w:r>
      <w:r w:rsidRPr="006F25B3">
        <w:rPr>
          <w:rFonts w:ascii="Times New Roman" w:hAnsi="Times New Roman"/>
          <w:sz w:val="26"/>
          <w:szCs w:val="26"/>
        </w:rPr>
        <w:t xml:space="preserve"> (N.s/m</w:t>
      </w:r>
      <w:r w:rsidRPr="006F25B3">
        <w:rPr>
          <w:rFonts w:ascii="Times New Roman" w:hAnsi="Times New Roman"/>
          <w:sz w:val="26"/>
          <w:szCs w:val="26"/>
          <w:vertAlign w:val="superscript"/>
        </w:rPr>
        <w:t>2</w:t>
      </w:r>
      <w:r w:rsidRPr="006F25B3">
        <w:rPr>
          <w:rFonts w:ascii="Times New Roman" w:hAnsi="Times New Roman"/>
          <w:sz w:val="26"/>
          <w:szCs w:val="26"/>
        </w:rPr>
        <w:t>) (trang 94 –Sổ tay quá trình và thiết bị Công nghệ hóa chất tập 1)</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Công suất motor:</w:t>
      </w:r>
    </w:p>
    <w:p w:rsidR="00766A24" w:rsidRPr="006F25B3" w:rsidRDefault="00D544A2" w:rsidP="00766A24">
      <w:pPr>
        <w:spacing w:after="0" w:line="360" w:lineRule="auto"/>
        <w:jc w:val="both"/>
        <w:rPr>
          <w:rFonts w:ascii="Times New Roman" w:hAnsi="Times New Roman"/>
          <w:sz w:val="26"/>
          <w:szCs w:val="26"/>
        </w:rPr>
      </w:pPr>
      <m:oMathPara>
        <m:oMath>
          <m:sSub>
            <m:sSubPr>
              <m:ctrlPr>
                <w:rPr>
                  <w:rFonts w:ascii="Cambria Math" w:hAnsi="Times New Roman"/>
                  <w:i/>
                  <w:sz w:val="26"/>
                  <w:szCs w:val="26"/>
                </w:rPr>
              </m:ctrlPr>
            </m:sSubPr>
            <m:e>
              <m:r>
                <w:rPr>
                  <w:rFonts w:ascii="Cambria Math" w:hAnsi="Cambria Math"/>
                  <w:sz w:val="26"/>
                  <w:szCs w:val="26"/>
                </w:rPr>
                <m:t>P</m:t>
              </m:r>
            </m:e>
            <m:sub>
              <m:r>
                <w:rPr>
                  <w:rFonts w:ascii="Cambria Math" w:hAnsi="Cambria Math"/>
                  <w:sz w:val="26"/>
                  <w:szCs w:val="26"/>
                </w:rPr>
                <m:t>m</m:t>
              </m:r>
            </m:sub>
          </m:sSub>
          <m:r>
            <w:rPr>
              <w:rFonts w:ascii="Cambria Math" w:hAnsi="Times New Roman"/>
              <w:sz w:val="26"/>
              <w:szCs w:val="26"/>
            </w:rPr>
            <m:t>=</m:t>
          </m:r>
          <m:f>
            <m:fPr>
              <m:ctrlPr>
                <w:rPr>
                  <w:rFonts w:ascii="Cambria Math" w:hAnsi="Times New Roman"/>
                  <w:i/>
                  <w:sz w:val="26"/>
                  <w:szCs w:val="26"/>
                </w:rPr>
              </m:ctrlPr>
            </m:fPr>
            <m:num>
              <m:r>
                <w:rPr>
                  <w:rFonts w:ascii="Cambria Math" w:hAnsi="Cambria Math"/>
                  <w:sz w:val="26"/>
                  <w:szCs w:val="26"/>
                </w:rPr>
                <m:t>P</m:t>
              </m:r>
            </m:num>
            <m:den>
              <m:r>
                <w:rPr>
                  <w:rFonts w:ascii="Cambria Math" w:hAnsi="Cambria Math"/>
                  <w:sz w:val="26"/>
                  <w:szCs w:val="26"/>
                </w:rPr>
                <m:t>η</m:t>
              </m:r>
            </m:den>
          </m:f>
          <m:r>
            <w:rPr>
              <w:rFonts w:ascii="Cambria Math" w:hAnsi="Times New Roman"/>
              <w:sz w:val="26"/>
              <w:szCs w:val="26"/>
            </w:rPr>
            <m:t>=</m:t>
          </m:r>
          <m:f>
            <m:fPr>
              <m:ctrlPr>
                <w:rPr>
                  <w:rFonts w:ascii="Cambria Math" w:hAnsi="Times New Roman"/>
                  <w:i/>
                  <w:sz w:val="26"/>
                  <w:szCs w:val="26"/>
                </w:rPr>
              </m:ctrlPr>
            </m:fPr>
            <m:num>
              <m:r>
                <w:rPr>
                  <w:rFonts w:ascii="Cambria Math" w:hAnsi="Times New Roman"/>
                  <w:sz w:val="26"/>
                  <w:szCs w:val="26"/>
                </w:rPr>
                <m:t>167,57</m:t>
              </m:r>
            </m:num>
            <m:den>
              <m:r>
                <w:rPr>
                  <w:rFonts w:ascii="Cambria Math" w:hAnsi="Times New Roman"/>
                  <w:sz w:val="26"/>
                  <w:szCs w:val="26"/>
                </w:rPr>
                <m:t>0,7</m:t>
              </m:r>
            </m:den>
          </m:f>
          <m:r>
            <w:rPr>
              <w:rFonts w:ascii="Cambria Math" w:hAnsi="Times New Roman"/>
              <w:sz w:val="26"/>
              <w:szCs w:val="26"/>
            </w:rPr>
            <m:t>=239,39</m:t>
          </m:r>
          <m:r>
            <w:rPr>
              <w:rFonts w:ascii="Cambria Math" w:hAnsi="Cambria Math"/>
              <w:sz w:val="26"/>
              <w:szCs w:val="26"/>
            </w:rPr>
            <m:t>W</m:t>
          </m:r>
          <m:r>
            <w:rPr>
              <w:rFonts w:ascii="Cambria Math" w:hAnsi="Times New Roman"/>
              <w:sz w:val="26"/>
              <w:szCs w:val="26"/>
            </w:rPr>
            <m:t>=0,24(</m:t>
          </m:r>
          <m:r>
            <w:rPr>
              <w:rFonts w:ascii="Cambria Math" w:hAnsi="Cambria Math"/>
              <w:sz w:val="26"/>
              <w:szCs w:val="26"/>
            </w:rPr>
            <m:t>kW</m:t>
          </m:r>
          <m:r>
            <w:rPr>
              <w:rFonts w:ascii="Cambria Math" w:hAnsi="Times New Roman"/>
              <w:sz w:val="26"/>
              <w:szCs w:val="26"/>
            </w:rPr>
            <m:t>)</m:t>
          </m:r>
        </m:oMath>
      </m:oMathPara>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Chọn  máy khuấy chìm Rotomec</w:t>
      </w:r>
    </w:p>
    <w:p w:rsidR="00766A24" w:rsidRPr="006F25B3" w:rsidRDefault="00766A24" w:rsidP="00C05AC1">
      <w:pPr>
        <w:numPr>
          <w:ilvl w:val="0"/>
          <w:numId w:val="98"/>
        </w:numPr>
        <w:spacing w:after="0" w:line="360" w:lineRule="auto"/>
        <w:jc w:val="both"/>
        <w:rPr>
          <w:rFonts w:ascii="Times New Roman" w:hAnsi="Times New Roman"/>
          <w:sz w:val="26"/>
          <w:szCs w:val="26"/>
        </w:rPr>
      </w:pPr>
      <w:r w:rsidRPr="006F25B3">
        <w:rPr>
          <w:rFonts w:ascii="Times New Roman" w:hAnsi="Times New Roman"/>
          <w:sz w:val="26"/>
          <w:szCs w:val="26"/>
        </w:rPr>
        <w:t>Xuất xứ: Ý</w:t>
      </w:r>
    </w:p>
    <w:p w:rsidR="00766A24" w:rsidRPr="006F25B3" w:rsidRDefault="00766A24" w:rsidP="00C05AC1">
      <w:pPr>
        <w:numPr>
          <w:ilvl w:val="0"/>
          <w:numId w:val="98"/>
        </w:numPr>
        <w:spacing w:after="0" w:line="360" w:lineRule="auto"/>
        <w:jc w:val="both"/>
        <w:rPr>
          <w:rFonts w:ascii="Times New Roman" w:hAnsi="Times New Roman"/>
          <w:sz w:val="26"/>
          <w:szCs w:val="26"/>
        </w:rPr>
      </w:pPr>
      <w:r w:rsidRPr="006F25B3">
        <w:rPr>
          <w:rFonts w:ascii="Times New Roman" w:hAnsi="Times New Roman"/>
          <w:sz w:val="26"/>
          <w:szCs w:val="26"/>
        </w:rPr>
        <w:t>Lưu lượng khí: 55-900l/s</w:t>
      </w:r>
    </w:p>
    <w:p w:rsidR="00766A24" w:rsidRPr="006F25B3" w:rsidRDefault="00766A24" w:rsidP="00C05AC1">
      <w:pPr>
        <w:numPr>
          <w:ilvl w:val="0"/>
          <w:numId w:val="98"/>
        </w:numPr>
        <w:spacing w:after="0" w:line="360" w:lineRule="auto"/>
        <w:jc w:val="both"/>
        <w:rPr>
          <w:rFonts w:ascii="Times New Roman" w:hAnsi="Times New Roman"/>
          <w:sz w:val="26"/>
          <w:szCs w:val="26"/>
        </w:rPr>
      </w:pPr>
      <w:r w:rsidRPr="006F25B3">
        <w:rPr>
          <w:rFonts w:ascii="Times New Roman" w:hAnsi="Times New Roman"/>
          <w:sz w:val="26"/>
          <w:szCs w:val="26"/>
        </w:rPr>
        <w:t>Công suất: 0,55÷13kw</w:t>
      </w:r>
    </w:p>
    <w:p w:rsidR="00766A24" w:rsidRPr="006F25B3" w:rsidRDefault="00766A24" w:rsidP="00766A24">
      <w:pPr>
        <w:spacing w:after="0" w:line="360" w:lineRule="auto"/>
        <w:jc w:val="both"/>
        <w:rPr>
          <w:rFonts w:ascii="Times New Roman" w:eastAsia="Times New Roman" w:hAnsi="Times New Roman"/>
          <w:sz w:val="26"/>
          <w:szCs w:val="26"/>
        </w:rPr>
      </w:pPr>
      <w:r w:rsidRPr="006F25B3">
        <w:rPr>
          <w:rFonts w:ascii="Times New Roman" w:eastAsia="Times New Roman" w:hAnsi="Times New Roman"/>
          <w:sz w:val="26"/>
          <w:szCs w:val="26"/>
        </w:rPr>
        <w:t xml:space="preserve">- Tính toán </w:t>
      </w:r>
      <w:r w:rsidRPr="006F25B3">
        <w:rPr>
          <w:rFonts w:ascii="Times New Roman" w:eastAsia="Times New Roman" w:hAnsi="Times New Roman"/>
          <w:bCs/>
          <w:sz w:val="26"/>
          <w:szCs w:val="26"/>
          <w:lang w:val="pt-BR"/>
        </w:rPr>
        <w:t>dường</w:t>
      </w:r>
      <w:r w:rsidRPr="006F25B3">
        <w:rPr>
          <w:rFonts w:ascii="Times New Roman" w:eastAsia="Times New Roman" w:hAnsi="Times New Roman"/>
          <w:sz w:val="26"/>
          <w:szCs w:val="26"/>
        </w:rPr>
        <w:t xml:space="preserve"> ống dẫn nước sang bể Aerotank:</w:t>
      </w:r>
    </w:p>
    <w:p w:rsidR="00766A24" w:rsidRPr="006F25B3" w:rsidRDefault="00766A24" w:rsidP="00766A24">
      <w:pPr>
        <w:tabs>
          <w:tab w:val="left" w:pos="1080"/>
        </w:tabs>
        <w:spacing w:after="0" w:line="360" w:lineRule="auto"/>
        <w:jc w:val="center"/>
        <w:rPr>
          <w:rFonts w:ascii="Times New Roman" w:eastAsia="Times New Roman" w:hAnsi="Times New Roman"/>
          <w:i/>
          <w:sz w:val="26"/>
          <w:szCs w:val="26"/>
        </w:rPr>
      </w:pPr>
      <m:oMathPara>
        <m:oMath>
          <m:r>
            <w:rPr>
              <w:rFonts w:ascii="Cambria Math" w:eastAsia="Times New Roman" w:hAnsi="Cambria Math"/>
              <w:sz w:val="26"/>
              <w:szCs w:val="26"/>
            </w:rPr>
            <m:t>D</m:t>
          </m:r>
          <m:r>
            <w:rPr>
              <w:rFonts w:ascii="Cambria Math" w:eastAsia="Times New Roman" w:hAnsi="Times New Roman"/>
              <w:sz w:val="26"/>
              <w:szCs w:val="26"/>
            </w:rPr>
            <m:t>=</m:t>
          </m:r>
          <m:rad>
            <m:radPr>
              <m:degHide m:val="1"/>
              <m:ctrlPr>
                <w:rPr>
                  <w:rFonts w:ascii="Cambria Math" w:eastAsia="Times New Roman" w:hAnsi="Times New Roman"/>
                  <w:i/>
                  <w:sz w:val="26"/>
                  <w:szCs w:val="26"/>
                </w:rPr>
              </m:ctrlPr>
            </m:radPr>
            <m:deg/>
            <m:e>
              <m:f>
                <m:fPr>
                  <m:ctrlPr>
                    <w:rPr>
                      <w:rFonts w:ascii="Cambria Math" w:eastAsia="Times New Roman" w:hAnsi="Times New Roman"/>
                      <w:i/>
                      <w:sz w:val="26"/>
                      <w:szCs w:val="26"/>
                    </w:rPr>
                  </m:ctrlPr>
                </m:fPr>
                <m:num>
                  <m:r>
                    <w:rPr>
                      <w:rFonts w:ascii="Cambria Math" w:eastAsia="Times New Roman" w:hAnsi="Times New Roman"/>
                      <w:sz w:val="26"/>
                      <w:szCs w:val="26"/>
                    </w:rPr>
                    <m:t>4</m:t>
                  </m:r>
                  <m:r>
                    <w:rPr>
                      <w:rFonts w:ascii="Cambria Math" w:eastAsia="Times New Roman" w:hAnsi="Cambria Math"/>
                      <w:sz w:val="26"/>
                      <w:szCs w:val="26"/>
                    </w:rPr>
                    <m:t>×</m:t>
                  </m:r>
                  <m:sSub>
                    <m:sSubPr>
                      <m:ctrlPr>
                        <w:rPr>
                          <w:rFonts w:ascii="Cambria Math" w:eastAsia="Times New Roman" w:hAnsi="Times New Roman"/>
                          <w:i/>
                          <w:sz w:val="26"/>
                          <w:szCs w:val="26"/>
                        </w:rPr>
                      </m:ctrlPr>
                    </m:sSubPr>
                    <m:e>
                      <m:r>
                        <w:rPr>
                          <w:rFonts w:ascii="Cambria Math" w:eastAsia="Times New Roman" w:hAnsi="Cambria Math"/>
                          <w:sz w:val="26"/>
                          <w:szCs w:val="26"/>
                        </w:rPr>
                        <m:t>Q</m:t>
                      </m:r>
                    </m:e>
                    <m:sub>
                      <m:r>
                        <w:rPr>
                          <w:rFonts w:ascii="Cambria Math" w:eastAsia="Times New Roman" w:hAnsi="Cambria Math"/>
                          <w:sz w:val="26"/>
                          <w:szCs w:val="26"/>
                        </w:rPr>
                        <m:t>tc</m:t>
                      </m:r>
                    </m:sub>
                  </m:sSub>
                </m:num>
                <m:den>
                  <m:r>
                    <w:rPr>
                      <w:rFonts w:ascii="Cambria Math" w:eastAsia="Times New Roman" w:hAnsi="Cambria Math"/>
                      <w:sz w:val="26"/>
                      <w:szCs w:val="26"/>
                    </w:rPr>
                    <m:t>π×v</m:t>
                  </m:r>
                </m:den>
              </m:f>
            </m:e>
          </m:rad>
          <m:r>
            <w:rPr>
              <w:rFonts w:ascii="Cambria Math" w:eastAsia="Times New Roman" w:hAnsi="Times New Roman"/>
              <w:sz w:val="26"/>
              <w:szCs w:val="26"/>
            </w:rPr>
            <m:t>=</m:t>
          </m:r>
          <m:rad>
            <m:radPr>
              <m:degHide m:val="1"/>
              <m:ctrlPr>
                <w:rPr>
                  <w:rFonts w:ascii="Cambria Math" w:eastAsia="Times New Roman" w:hAnsi="Times New Roman"/>
                  <w:i/>
                  <w:sz w:val="26"/>
                  <w:szCs w:val="26"/>
                </w:rPr>
              </m:ctrlPr>
            </m:radPr>
            <m:deg/>
            <m:e>
              <m:f>
                <m:fPr>
                  <m:ctrlPr>
                    <w:rPr>
                      <w:rFonts w:ascii="Cambria Math" w:eastAsia="Times New Roman" w:hAnsi="Times New Roman"/>
                      <w:i/>
                      <w:sz w:val="26"/>
                      <w:szCs w:val="26"/>
                    </w:rPr>
                  </m:ctrlPr>
                </m:fPr>
                <m:num>
                  <m:r>
                    <w:rPr>
                      <w:rFonts w:ascii="Cambria Math" w:eastAsia="Times New Roman" w:hAnsi="Times New Roman"/>
                      <w:sz w:val="26"/>
                      <w:szCs w:val="26"/>
                    </w:rPr>
                    <m:t>4</m:t>
                  </m:r>
                  <m:r>
                    <w:rPr>
                      <w:rFonts w:ascii="Cambria Math" w:eastAsia="Times New Roman" w:hAnsi="Cambria Math"/>
                      <w:sz w:val="26"/>
                      <w:szCs w:val="26"/>
                    </w:rPr>
                    <m:t>×</m:t>
                  </m:r>
                  <m:r>
                    <w:rPr>
                      <w:rFonts w:ascii="Cambria Math" w:eastAsia="Times New Roman" w:hAnsi="Times New Roman"/>
                      <w:sz w:val="26"/>
                      <w:szCs w:val="26"/>
                    </w:rPr>
                    <m:t>0,0087</m:t>
                  </m:r>
                </m:num>
                <m:den>
                  <m:r>
                    <w:rPr>
                      <w:rFonts w:ascii="Cambria Math" w:eastAsia="Times New Roman" w:hAnsi="Cambria Math"/>
                      <w:sz w:val="26"/>
                      <w:szCs w:val="26"/>
                    </w:rPr>
                    <m:t>π×</m:t>
                  </m:r>
                  <m:r>
                    <w:rPr>
                      <w:rFonts w:ascii="Cambria Math" w:eastAsia="Times New Roman" w:hAnsi="Times New Roman"/>
                      <w:sz w:val="26"/>
                      <w:szCs w:val="26"/>
                    </w:rPr>
                    <m:t>0,5</m:t>
                  </m:r>
                </m:den>
              </m:f>
            </m:e>
          </m:rad>
          <m:r>
            <w:rPr>
              <w:rFonts w:ascii="Cambria Math" w:eastAsia="Times New Roman" w:hAnsi="Cambria Math"/>
              <w:sz w:val="26"/>
              <w:szCs w:val="26"/>
            </w:rPr>
            <m:t>≈</m:t>
          </m:r>
          <m:r>
            <w:rPr>
              <w:rFonts w:ascii="Cambria Math" w:eastAsia="Times New Roman" w:hAnsi="Times New Roman"/>
              <w:sz w:val="26"/>
              <w:szCs w:val="26"/>
            </w:rPr>
            <m:t xml:space="preserve">0, 15 </m:t>
          </m:r>
          <m:d>
            <m:dPr>
              <m:ctrlPr>
                <w:rPr>
                  <w:rFonts w:ascii="Cambria Math" w:eastAsia="Times New Roman" w:hAnsi="Times New Roman"/>
                  <w:i/>
                  <w:sz w:val="26"/>
                  <w:szCs w:val="26"/>
                </w:rPr>
              </m:ctrlPr>
            </m:dPr>
            <m:e>
              <m:r>
                <w:rPr>
                  <w:rFonts w:ascii="Cambria Math" w:eastAsia="Times New Roman" w:hAnsi="Cambria Math"/>
                  <w:sz w:val="26"/>
                  <w:szCs w:val="26"/>
                </w:rPr>
                <m:t>m</m:t>
              </m:r>
            </m:e>
          </m:d>
        </m:oMath>
      </m:oMathPara>
    </w:p>
    <w:p w:rsidR="00766A24" w:rsidRPr="006F25B3" w:rsidRDefault="00766A24" w:rsidP="00766A24">
      <w:pPr>
        <w:spacing w:after="0" w:line="360" w:lineRule="auto"/>
        <w:ind w:firstLine="357"/>
        <w:jc w:val="both"/>
        <w:rPr>
          <w:rFonts w:ascii="Times New Roman" w:eastAsia="Times New Roman" w:hAnsi="Times New Roman"/>
          <w:color w:val="FF0000"/>
          <w:sz w:val="26"/>
          <w:szCs w:val="26"/>
        </w:rPr>
      </w:pPr>
      <w:r w:rsidRPr="006F25B3">
        <w:rPr>
          <w:rFonts w:ascii="Times New Roman" w:eastAsia="Times New Roman" w:hAnsi="Times New Roman"/>
          <w:bCs/>
          <w:sz w:val="26"/>
          <w:szCs w:val="26"/>
          <w:lang w:val="pt-BR"/>
        </w:rPr>
        <w:t>Chọn</w:t>
      </w:r>
      <w:r w:rsidRPr="006F25B3">
        <w:rPr>
          <w:rFonts w:ascii="Times New Roman" w:eastAsia="Times New Roman" w:hAnsi="Times New Roman"/>
          <w:sz w:val="26"/>
          <w:szCs w:val="26"/>
        </w:rPr>
        <w:t xml:space="preserve"> ống uPVC Bình Minh có </w:t>
      </w:r>
      <w:r w:rsidRPr="006F25B3">
        <w:rPr>
          <w:rFonts w:ascii="Times New Roman" w:eastAsia="Times New Roman" w:hAnsi="Times New Roman"/>
          <w:sz w:val="26"/>
          <w:szCs w:val="26"/>
          <w:shd w:val="clear" w:color="auto" w:fill="FFFFFF"/>
        </w:rPr>
        <w:t>Ø</w:t>
      </w:r>
      <w:r w:rsidRPr="006F25B3">
        <w:rPr>
          <w:rFonts w:ascii="Times New Roman" w:eastAsia="Times New Roman" w:hAnsi="Times New Roman"/>
          <w:sz w:val="26"/>
          <w:szCs w:val="26"/>
        </w:rPr>
        <w:t xml:space="preserve"> = 160 mm. </w:t>
      </w:r>
    </w:p>
    <w:p w:rsidR="00766A24" w:rsidRPr="006F25B3" w:rsidRDefault="00766A24" w:rsidP="00766A24">
      <w:pPr>
        <w:spacing w:after="0" w:line="360" w:lineRule="auto"/>
        <w:jc w:val="both"/>
        <w:rPr>
          <w:rFonts w:ascii="Times New Roman" w:eastAsia="Times New Roman" w:hAnsi="Times New Roman"/>
          <w:i/>
          <w:sz w:val="26"/>
          <w:szCs w:val="26"/>
        </w:rPr>
      </w:pPr>
      <w:r w:rsidRPr="006F25B3">
        <w:rPr>
          <w:rFonts w:ascii="Times New Roman" w:eastAsia="Times New Roman" w:hAnsi="Times New Roman"/>
          <w:i/>
          <w:sz w:val="26"/>
          <w:szCs w:val="26"/>
        </w:rPr>
        <w:t xml:space="preserve">Trong đó: </w:t>
      </w:r>
    </w:p>
    <w:p w:rsidR="00766A24" w:rsidRPr="006F25B3" w:rsidRDefault="00766A24" w:rsidP="00766A24">
      <w:pPr>
        <w:spacing w:after="0" w:line="360" w:lineRule="auto"/>
        <w:ind w:firstLine="284"/>
        <w:rPr>
          <w:rFonts w:ascii="Times New Roman" w:eastAsia="Times New Roman" w:hAnsi="Times New Roman"/>
          <w:color w:val="000000"/>
          <w:sz w:val="26"/>
          <w:szCs w:val="26"/>
        </w:rPr>
      </w:pPr>
      <w:r w:rsidRPr="006F25B3">
        <w:rPr>
          <w:rFonts w:ascii="Times New Roman" w:eastAsia="Times New Roman" w:hAnsi="Times New Roman"/>
          <w:sz w:val="26"/>
          <w:szCs w:val="26"/>
        </w:rPr>
        <w:t>V</w:t>
      </w:r>
      <w:r w:rsidRPr="006F25B3">
        <w:rPr>
          <w:rFonts w:ascii="Times New Roman" w:eastAsia="Times New Roman" w:hAnsi="Times New Roman"/>
          <w:sz w:val="26"/>
          <w:szCs w:val="26"/>
          <w:vertAlign w:val="subscript"/>
        </w:rPr>
        <w:t>tc</w:t>
      </w:r>
      <w:r w:rsidRPr="006F25B3">
        <w:rPr>
          <w:rFonts w:ascii="Times New Roman" w:eastAsia="Times New Roman" w:hAnsi="Times New Roman"/>
          <w:sz w:val="26"/>
          <w:szCs w:val="26"/>
        </w:rPr>
        <w:t xml:space="preserve">: Tốc độ nước tự chảy trong ống, trong khoảng 0,5 (m/s). </w:t>
      </w:r>
    </w:p>
    <w:p w:rsidR="00766A24" w:rsidRPr="006F25B3" w:rsidRDefault="00766A24" w:rsidP="00766A24">
      <w:pPr>
        <w:suppressAutoHyphens/>
        <w:spacing w:after="0" w:line="360" w:lineRule="auto"/>
        <w:ind w:firstLine="284"/>
        <w:rPr>
          <w:rFonts w:ascii="Times New Roman" w:eastAsia="Times New Roman" w:hAnsi="Times New Roman"/>
          <w:sz w:val="26"/>
          <w:szCs w:val="26"/>
        </w:rPr>
      </w:pPr>
      <w:r w:rsidRPr="006F25B3">
        <w:rPr>
          <w:rFonts w:ascii="Times New Roman" w:eastAsia="Times New Roman" w:hAnsi="Times New Roman"/>
          <w:sz w:val="26"/>
          <w:szCs w:val="26"/>
        </w:rPr>
        <w:t>Q</w:t>
      </w:r>
      <w:r w:rsidRPr="006F25B3">
        <w:rPr>
          <w:rFonts w:ascii="Times New Roman" w:eastAsia="Times New Roman" w:hAnsi="Times New Roman"/>
          <w:sz w:val="26"/>
          <w:szCs w:val="26"/>
          <w:vertAlign w:val="subscript"/>
        </w:rPr>
        <w:t>t</w:t>
      </w:r>
      <w:r w:rsidR="009D6A48" w:rsidRPr="006F25B3">
        <w:rPr>
          <w:rFonts w:ascii="Times New Roman" w:eastAsia="Times New Roman" w:hAnsi="Times New Roman"/>
          <w:sz w:val="26"/>
          <w:szCs w:val="26"/>
        </w:rPr>
        <w:t xml:space="preserve"> : tổng lưu lượng từ bể điều hòa</w:t>
      </w:r>
      <w:r w:rsidRPr="006F25B3">
        <w:rPr>
          <w:rFonts w:ascii="Times New Roman" w:eastAsia="Times New Roman" w:hAnsi="Times New Roman"/>
          <w:sz w:val="26"/>
          <w:szCs w:val="26"/>
        </w:rPr>
        <w:t xml:space="preserve"> và lưu lượng nước tuần hoàn từ bể Aerotank : Q</w:t>
      </w:r>
      <w:r w:rsidRPr="006F25B3">
        <w:rPr>
          <w:rFonts w:ascii="Times New Roman" w:eastAsia="Times New Roman" w:hAnsi="Times New Roman"/>
          <w:sz w:val="26"/>
          <w:szCs w:val="26"/>
          <w:vertAlign w:val="subscript"/>
        </w:rPr>
        <w:t>t</w:t>
      </w:r>
      <w:r w:rsidRPr="006F25B3">
        <w:rPr>
          <w:rFonts w:ascii="Times New Roman" w:eastAsia="Times New Roman" w:hAnsi="Times New Roman"/>
          <w:sz w:val="26"/>
          <w:szCs w:val="26"/>
        </w:rPr>
        <w:t xml:space="preserve"> = 12,5+18,75 = 31,25 (m</w:t>
      </w:r>
      <w:r w:rsidRPr="006F25B3">
        <w:rPr>
          <w:rFonts w:ascii="Times New Roman" w:eastAsia="Times New Roman" w:hAnsi="Times New Roman"/>
          <w:sz w:val="26"/>
          <w:szCs w:val="26"/>
          <w:vertAlign w:val="superscript"/>
        </w:rPr>
        <w:t>3</w:t>
      </w:r>
      <w:r w:rsidRPr="006F25B3">
        <w:rPr>
          <w:rFonts w:ascii="Times New Roman" w:eastAsia="Times New Roman" w:hAnsi="Times New Roman"/>
          <w:sz w:val="26"/>
          <w:szCs w:val="26"/>
        </w:rPr>
        <w:t>/h) = 0,0087 (m</w:t>
      </w:r>
      <w:r w:rsidRPr="006F25B3">
        <w:rPr>
          <w:rFonts w:ascii="Times New Roman" w:eastAsia="Times New Roman" w:hAnsi="Times New Roman"/>
          <w:sz w:val="26"/>
          <w:szCs w:val="26"/>
          <w:vertAlign w:val="superscript"/>
        </w:rPr>
        <w:t>3</w:t>
      </w:r>
      <w:r w:rsidRPr="006F25B3">
        <w:rPr>
          <w:rFonts w:ascii="Times New Roman" w:eastAsia="Times New Roman" w:hAnsi="Times New Roman"/>
          <w:sz w:val="26"/>
          <w:szCs w:val="26"/>
        </w:rPr>
        <w:t>/s)</w:t>
      </w:r>
    </w:p>
    <w:p w:rsidR="00766A24" w:rsidRPr="006F25B3" w:rsidRDefault="00E610FE" w:rsidP="00C4336B">
      <w:pPr>
        <w:pStyle w:val="Caption"/>
        <w:jc w:val="center"/>
        <w:rPr>
          <w:b w:val="0"/>
          <w:i/>
          <w:color w:val="auto"/>
          <w:sz w:val="26"/>
          <w:szCs w:val="26"/>
        </w:rPr>
      </w:pPr>
      <w:r>
        <w:rPr>
          <w:i/>
          <w:color w:val="auto"/>
          <w:sz w:val="26"/>
          <w:szCs w:val="26"/>
        </w:rPr>
        <w:br w:type="page"/>
      </w:r>
      <w:bookmarkStart w:id="387" w:name="_Toc427644696"/>
      <w:r w:rsidR="00C4336B" w:rsidRPr="006F25B3">
        <w:rPr>
          <w:i/>
          <w:color w:val="auto"/>
          <w:sz w:val="26"/>
          <w:szCs w:val="26"/>
        </w:rPr>
        <w:lastRenderedPageBreak/>
        <w:t>Bảng PL1.</w:t>
      </w:r>
      <w:r w:rsidR="006407D2" w:rsidRPr="006F25B3">
        <w:rPr>
          <w:i/>
          <w:color w:val="auto"/>
          <w:sz w:val="26"/>
          <w:szCs w:val="26"/>
        </w:rPr>
        <w:fldChar w:fldCharType="begin"/>
      </w:r>
      <w:r w:rsidR="00C4336B" w:rsidRPr="006F25B3">
        <w:rPr>
          <w:i/>
          <w:color w:val="auto"/>
          <w:sz w:val="26"/>
          <w:szCs w:val="26"/>
        </w:rPr>
        <w:instrText xml:space="preserve"> SEQ Bảng_PL1. \* ARABIC </w:instrText>
      </w:r>
      <w:r w:rsidR="006407D2" w:rsidRPr="006F25B3">
        <w:rPr>
          <w:i/>
          <w:color w:val="auto"/>
          <w:sz w:val="26"/>
          <w:szCs w:val="26"/>
        </w:rPr>
        <w:fldChar w:fldCharType="separate"/>
      </w:r>
      <w:r w:rsidR="00585322">
        <w:rPr>
          <w:i/>
          <w:noProof/>
          <w:color w:val="auto"/>
          <w:sz w:val="26"/>
          <w:szCs w:val="26"/>
        </w:rPr>
        <w:t>8</w:t>
      </w:r>
      <w:r w:rsidR="006407D2" w:rsidRPr="006F25B3">
        <w:rPr>
          <w:i/>
          <w:color w:val="auto"/>
          <w:sz w:val="26"/>
          <w:szCs w:val="26"/>
        </w:rPr>
        <w:fldChar w:fldCharType="end"/>
      </w:r>
      <w:r w:rsidR="00C4336B" w:rsidRPr="006F25B3">
        <w:rPr>
          <w:b w:val="0"/>
          <w:i/>
          <w:color w:val="auto"/>
          <w:sz w:val="26"/>
          <w:szCs w:val="26"/>
        </w:rPr>
        <w:t xml:space="preserve"> </w:t>
      </w:r>
      <w:r w:rsidR="00766A24" w:rsidRPr="006F25B3">
        <w:rPr>
          <w:b w:val="0"/>
          <w:i/>
          <w:color w:val="auto"/>
          <w:sz w:val="26"/>
          <w:szCs w:val="26"/>
        </w:rPr>
        <w:t>Thông số thiết kế bể Anoxic</w:t>
      </w:r>
      <w:bookmarkEnd w:id="387"/>
    </w:p>
    <w:tbl>
      <w:tblPr>
        <w:tblW w:w="355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031"/>
        <w:gridCol w:w="1276"/>
        <w:gridCol w:w="1274"/>
      </w:tblGrid>
      <w:tr w:rsidR="00766A24" w:rsidRPr="006F25B3" w:rsidTr="003210C0">
        <w:trPr>
          <w:trHeight w:val="312"/>
          <w:jc w:val="center"/>
        </w:trPr>
        <w:tc>
          <w:tcPr>
            <w:tcW w:w="638" w:type="pct"/>
            <w:vAlign w:val="center"/>
          </w:tcPr>
          <w:p w:rsidR="00766A24" w:rsidRPr="006F25B3" w:rsidRDefault="00766A24" w:rsidP="003210C0">
            <w:pPr>
              <w:spacing w:after="0" w:line="360" w:lineRule="auto"/>
              <w:jc w:val="center"/>
              <w:rPr>
                <w:rFonts w:ascii="Times New Roman" w:eastAsiaTheme="minorEastAsia" w:hAnsi="Times New Roman"/>
                <w:b/>
                <w:noProof/>
                <w:sz w:val="26"/>
                <w:szCs w:val="26"/>
              </w:rPr>
            </w:pPr>
            <w:r w:rsidRPr="006F25B3">
              <w:rPr>
                <w:rFonts w:ascii="Times New Roman" w:eastAsiaTheme="minorEastAsia" w:hAnsi="Times New Roman"/>
                <w:b/>
                <w:noProof/>
                <w:sz w:val="26"/>
                <w:szCs w:val="26"/>
              </w:rPr>
              <w:t>STT</w:t>
            </w:r>
          </w:p>
        </w:tc>
        <w:tc>
          <w:tcPr>
            <w:tcW w:w="2368" w:type="pct"/>
            <w:vAlign w:val="center"/>
          </w:tcPr>
          <w:p w:rsidR="00766A24" w:rsidRPr="006F25B3" w:rsidRDefault="00766A24" w:rsidP="003210C0">
            <w:pPr>
              <w:tabs>
                <w:tab w:val="left" w:pos="1952"/>
              </w:tabs>
              <w:spacing w:after="0" w:line="360" w:lineRule="auto"/>
              <w:jc w:val="center"/>
              <w:rPr>
                <w:rFonts w:ascii="Times New Roman" w:hAnsi="Times New Roman"/>
                <w:b/>
                <w:sz w:val="26"/>
                <w:szCs w:val="26"/>
              </w:rPr>
            </w:pPr>
            <w:r w:rsidRPr="006F25B3">
              <w:rPr>
                <w:rFonts w:ascii="Times New Roman" w:hAnsi="Times New Roman"/>
                <w:b/>
                <w:sz w:val="26"/>
                <w:szCs w:val="26"/>
              </w:rPr>
              <w:t>Thông số</w:t>
            </w:r>
          </w:p>
        </w:tc>
        <w:tc>
          <w:tcPr>
            <w:tcW w:w="997" w:type="pct"/>
            <w:vAlign w:val="center"/>
          </w:tcPr>
          <w:p w:rsidR="00766A24" w:rsidRPr="006F25B3" w:rsidRDefault="00766A24" w:rsidP="003210C0">
            <w:pPr>
              <w:tabs>
                <w:tab w:val="left" w:pos="1952"/>
              </w:tabs>
              <w:spacing w:after="0" w:line="360" w:lineRule="auto"/>
              <w:jc w:val="center"/>
              <w:rPr>
                <w:rFonts w:ascii="Times New Roman" w:hAnsi="Times New Roman"/>
                <w:b/>
                <w:sz w:val="26"/>
                <w:szCs w:val="26"/>
              </w:rPr>
            </w:pPr>
            <w:r w:rsidRPr="006F25B3">
              <w:rPr>
                <w:rFonts w:ascii="Times New Roman" w:hAnsi="Times New Roman"/>
                <w:b/>
                <w:sz w:val="26"/>
                <w:szCs w:val="26"/>
              </w:rPr>
              <w:t>Đơn vị</w:t>
            </w:r>
          </w:p>
        </w:tc>
        <w:tc>
          <w:tcPr>
            <w:tcW w:w="996" w:type="pct"/>
            <w:vAlign w:val="center"/>
          </w:tcPr>
          <w:p w:rsidR="00766A24" w:rsidRPr="006F25B3" w:rsidRDefault="00766A24" w:rsidP="003210C0">
            <w:pPr>
              <w:tabs>
                <w:tab w:val="left" w:pos="1952"/>
              </w:tabs>
              <w:spacing w:after="0" w:line="360" w:lineRule="auto"/>
              <w:jc w:val="center"/>
              <w:rPr>
                <w:rFonts w:ascii="Times New Roman" w:hAnsi="Times New Roman"/>
                <w:b/>
                <w:sz w:val="26"/>
                <w:szCs w:val="26"/>
              </w:rPr>
            </w:pPr>
            <w:r w:rsidRPr="006F25B3">
              <w:rPr>
                <w:rFonts w:ascii="Times New Roman" w:hAnsi="Times New Roman"/>
                <w:b/>
                <w:sz w:val="26"/>
                <w:szCs w:val="26"/>
              </w:rPr>
              <w:t>Giá trị</w:t>
            </w:r>
          </w:p>
        </w:tc>
      </w:tr>
      <w:tr w:rsidR="00766A24" w:rsidRPr="006F25B3" w:rsidTr="003210C0">
        <w:trPr>
          <w:trHeight w:val="301"/>
          <w:jc w:val="center"/>
        </w:trPr>
        <w:tc>
          <w:tcPr>
            <w:tcW w:w="638"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1</w:t>
            </w:r>
          </w:p>
        </w:tc>
        <w:tc>
          <w:tcPr>
            <w:tcW w:w="2368" w:type="pct"/>
            <w:vAlign w:val="center"/>
          </w:tcPr>
          <w:p w:rsidR="00766A24" w:rsidRPr="006F25B3" w:rsidRDefault="00766A24" w:rsidP="003210C0">
            <w:pPr>
              <w:tabs>
                <w:tab w:val="left" w:pos="1952"/>
              </w:tabs>
              <w:spacing w:after="0" w:line="360" w:lineRule="auto"/>
              <w:ind w:left="382"/>
              <w:rPr>
                <w:rFonts w:ascii="Times New Roman" w:hAnsi="Times New Roman"/>
                <w:b/>
                <w:i/>
                <w:sz w:val="26"/>
                <w:szCs w:val="26"/>
              </w:rPr>
            </w:pPr>
            <w:r w:rsidRPr="006F25B3">
              <w:rPr>
                <w:rFonts w:ascii="Times New Roman" w:hAnsi="Times New Roman"/>
                <w:sz w:val="26"/>
                <w:szCs w:val="26"/>
              </w:rPr>
              <w:t>Số lượng</w:t>
            </w:r>
          </w:p>
        </w:tc>
        <w:tc>
          <w:tcPr>
            <w:tcW w:w="997" w:type="pct"/>
            <w:vAlign w:val="center"/>
          </w:tcPr>
          <w:p w:rsidR="00766A24" w:rsidRPr="006F25B3" w:rsidRDefault="00766A24" w:rsidP="003210C0">
            <w:pPr>
              <w:tabs>
                <w:tab w:val="left" w:pos="1952"/>
              </w:tabs>
              <w:spacing w:after="0" w:line="360" w:lineRule="auto"/>
              <w:jc w:val="center"/>
              <w:rPr>
                <w:rFonts w:ascii="Times New Roman" w:hAnsi="Times New Roman"/>
                <w:sz w:val="26"/>
                <w:szCs w:val="26"/>
              </w:rPr>
            </w:pPr>
            <w:r w:rsidRPr="006F25B3">
              <w:rPr>
                <w:rFonts w:ascii="Times New Roman" w:hAnsi="Times New Roman"/>
                <w:sz w:val="26"/>
                <w:szCs w:val="26"/>
              </w:rPr>
              <w:t>Cái</w:t>
            </w:r>
          </w:p>
        </w:tc>
        <w:tc>
          <w:tcPr>
            <w:tcW w:w="996" w:type="pct"/>
            <w:vAlign w:val="center"/>
          </w:tcPr>
          <w:p w:rsidR="00766A24" w:rsidRPr="006F25B3" w:rsidRDefault="00766A24" w:rsidP="003210C0">
            <w:pPr>
              <w:tabs>
                <w:tab w:val="left" w:pos="1952"/>
              </w:tabs>
              <w:spacing w:after="0" w:line="360" w:lineRule="auto"/>
              <w:jc w:val="center"/>
              <w:rPr>
                <w:rFonts w:ascii="Times New Roman" w:hAnsi="Times New Roman"/>
                <w:b/>
                <w:i/>
                <w:sz w:val="26"/>
                <w:szCs w:val="26"/>
              </w:rPr>
            </w:pPr>
            <w:r w:rsidRPr="006F25B3">
              <w:rPr>
                <w:rFonts w:ascii="Times New Roman" w:hAnsi="Times New Roman"/>
                <w:sz w:val="26"/>
                <w:szCs w:val="26"/>
              </w:rPr>
              <w:t>1</w:t>
            </w:r>
          </w:p>
        </w:tc>
      </w:tr>
      <w:tr w:rsidR="00766A24" w:rsidRPr="006F25B3" w:rsidTr="003210C0">
        <w:trPr>
          <w:trHeight w:val="312"/>
          <w:jc w:val="center"/>
        </w:trPr>
        <w:tc>
          <w:tcPr>
            <w:tcW w:w="638"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2</w:t>
            </w:r>
          </w:p>
        </w:tc>
        <w:tc>
          <w:tcPr>
            <w:tcW w:w="2368" w:type="pct"/>
            <w:vAlign w:val="center"/>
          </w:tcPr>
          <w:p w:rsidR="00766A24" w:rsidRPr="006F25B3" w:rsidRDefault="00766A24" w:rsidP="003210C0">
            <w:pPr>
              <w:tabs>
                <w:tab w:val="left" w:pos="1952"/>
              </w:tabs>
              <w:spacing w:after="0" w:line="360" w:lineRule="auto"/>
              <w:ind w:left="382"/>
              <w:rPr>
                <w:rFonts w:ascii="Times New Roman" w:hAnsi="Times New Roman"/>
                <w:b/>
                <w:i/>
                <w:sz w:val="26"/>
                <w:szCs w:val="26"/>
              </w:rPr>
            </w:pPr>
            <w:r w:rsidRPr="006F25B3">
              <w:rPr>
                <w:rFonts w:ascii="Times New Roman" w:hAnsi="Times New Roman"/>
                <w:sz w:val="26"/>
                <w:szCs w:val="26"/>
              </w:rPr>
              <w:t>Thời gian lưu nước</w:t>
            </w:r>
          </w:p>
        </w:tc>
        <w:tc>
          <w:tcPr>
            <w:tcW w:w="997" w:type="pct"/>
            <w:vAlign w:val="center"/>
          </w:tcPr>
          <w:p w:rsidR="00766A24" w:rsidRPr="006F25B3" w:rsidRDefault="00766A24" w:rsidP="003210C0">
            <w:pPr>
              <w:tabs>
                <w:tab w:val="left" w:pos="1952"/>
              </w:tabs>
              <w:spacing w:after="0" w:line="360" w:lineRule="auto"/>
              <w:jc w:val="center"/>
              <w:rPr>
                <w:rFonts w:ascii="Times New Roman" w:hAnsi="Times New Roman"/>
                <w:sz w:val="26"/>
                <w:szCs w:val="26"/>
              </w:rPr>
            </w:pPr>
            <w:r w:rsidRPr="006F25B3">
              <w:rPr>
                <w:rFonts w:ascii="Times New Roman" w:hAnsi="Times New Roman"/>
                <w:sz w:val="26"/>
                <w:szCs w:val="26"/>
              </w:rPr>
              <w:t>h</w:t>
            </w:r>
          </w:p>
        </w:tc>
        <w:tc>
          <w:tcPr>
            <w:tcW w:w="996" w:type="pct"/>
            <w:vAlign w:val="center"/>
          </w:tcPr>
          <w:p w:rsidR="00766A24" w:rsidRPr="006F25B3" w:rsidRDefault="00766A24" w:rsidP="003210C0">
            <w:pPr>
              <w:tabs>
                <w:tab w:val="left" w:pos="1952"/>
              </w:tabs>
              <w:spacing w:after="0" w:line="360" w:lineRule="auto"/>
              <w:jc w:val="center"/>
              <w:rPr>
                <w:rFonts w:ascii="Times New Roman" w:hAnsi="Times New Roman"/>
                <w:b/>
                <w:i/>
                <w:sz w:val="26"/>
                <w:szCs w:val="26"/>
              </w:rPr>
            </w:pPr>
            <w:r w:rsidRPr="006F25B3">
              <w:rPr>
                <w:rFonts w:ascii="Times New Roman" w:hAnsi="Times New Roman"/>
                <w:sz w:val="26"/>
                <w:szCs w:val="26"/>
              </w:rPr>
              <w:t>6</w:t>
            </w:r>
          </w:p>
        </w:tc>
      </w:tr>
      <w:tr w:rsidR="00766A24" w:rsidRPr="006F25B3" w:rsidTr="003210C0">
        <w:trPr>
          <w:trHeight w:val="301"/>
          <w:jc w:val="center"/>
        </w:trPr>
        <w:tc>
          <w:tcPr>
            <w:tcW w:w="638"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3</w:t>
            </w:r>
          </w:p>
        </w:tc>
        <w:tc>
          <w:tcPr>
            <w:tcW w:w="2368" w:type="pct"/>
            <w:vAlign w:val="center"/>
          </w:tcPr>
          <w:p w:rsidR="00766A24" w:rsidRPr="006F25B3" w:rsidRDefault="00766A24" w:rsidP="003210C0">
            <w:pPr>
              <w:tabs>
                <w:tab w:val="left" w:pos="1952"/>
              </w:tabs>
              <w:spacing w:after="0" w:line="360" w:lineRule="auto"/>
              <w:ind w:left="382"/>
              <w:rPr>
                <w:rFonts w:ascii="Times New Roman" w:hAnsi="Times New Roman"/>
                <w:b/>
                <w:i/>
                <w:sz w:val="26"/>
                <w:szCs w:val="26"/>
              </w:rPr>
            </w:pPr>
            <w:r w:rsidRPr="006F25B3">
              <w:rPr>
                <w:rFonts w:ascii="Times New Roman" w:hAnsi="Times New Roman"/>
                <w:sz w:val="26"/>
                <w:szCs w:val="26"/>
              </w:rPr>
              <w:t>Chiều cao hữu ích</w:t>
            </w:r>
          </w:p>
        </w:tc>
        <w:tc>
          <w:tcPr>
            <w:tcW w:w="997" w:type="pct"/>
            <w:vAlign w:val="center"/>
          </w:tcPr>
          <w:p w:rsidR="00766A24" w:rsidRPr="006F25B3" w:rsidRDefault="00766A24" w:rsidP="003210C0">
            <w:pPr>
              <w:tabs>
                <w:tab w:val="left" w:pos="1952"/>
              </w:tabs>
              <w:spacing w:after="0" w:line="360" w:lineRule="auto"/>
              <w:jc w:val="center"/>
              <w:rPr>
                <w:rFonts w:ascii="Times New Roman" w:hAnsi="Times New Roman"/>
                <w:sz w:val="26"/>
                <w:szCs w:val="26"/>
              </w:rPr>
            </w:pPr>
            <w:r w:rsidRPr="006F25B3">
              <w:rPr>
                <w:rFonts w:ascii="Times New Roman" w:hAnsi="Times New Roman"/>
                <w:sz w:val="26"/>
                <w:szCs w:val="26"/>
              </w:rPr>
              <w:t>m</w:t>
            </w:r>
          </w:p>
        </w:tc>
        <w:tc>
          <w:tcPr>
            <w:tcW w:w="996" w:type="pct"/>
            <w:vAlign w:val="center"/>
          </w:tcPr>
          <w:p w:rsidR="00766A24" w:rsidRPr="006F25B3" w:rsidRDefault="00766A24" w:rsidP="003210C0">
            <w:pPr>
              <w:tabs>
                <w:tab w:val="left" w:pos="1952"/>
              </w:tabs>
              <w:spacing w:after="0" w:line="360" w:lineRule="auto"/>
              <w:jc w:val="center"/>
              <w:rPr>
                <w:rFonts w:ascii="Times New Roman" w:hAnsi="Times New Roman"/>
                <w:b/>
                <w:i/>
                <w:sz w:val="26"/>
                <w:szCs w:val="26"/>
              </w:rPr>
            </w:pPr>
            <w:r w:rsidRPr="006F25B3">
              <w:rPr>
                <w:rFonts w:ascii="Times New Roman" w:hAnsi="Times New Roman"/>
                <w:sz w:val="26"/>
                <w:szCs w:val="26"/>
              </w:rPr>
              <w:t>3,2</w:t>
            </w:r>
          </w:p>
        </w:tc>
      </w:tr>
      <w:tr w:rsidR="00766A24" w:rsidRPr="006F25B3" w:rsidTr="003210C0">
        <w:trPr>
          <w:trHeight w:val="312"/>
          <w:jc w:val="center"/>
        </w:trPr>
        <w:tc>
          <w:tcPr>
            <w:tcW w:w="638"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4</w:t>
            </w:r>
          </w:p>
        </w:tc>
        <w:tc>
          <w:tcPr>
            <w:tcW w:w="2368" w:type="pct"/>
            <w:vAlign w:val="center"/>
          </w:tcPr>
          <w:p w:rsidR="00766A24" w:rsidRPr="006F25B3" w:rsidRDefault="00766A24" w:rsidP="003210C0">
            <w:pPr>
              <w:tabs>
                <w:tab w:val="left" w:pos="1952"/>
              </w:tabs>
              <w:spacing w:after="0" w:line="360" w:lineRule="auto"/>
              <w:ind w:left="382"/>
              <w:rPr>
                <w:rFonts w:ascii="Times New Roman" w:hAnsi="Times New Roman"/>
                <w:b/>
                <w:i/>
                <w:sz w:val="26"/>
                <w:szCs w:val="26"/>
              </w:rPr>
            </w:pPr>
            <w:r w:rsidRPr="006F25B3">
              <w:rPr>
                <w:rFonts w:ascii="Times New Roman" w:hAnsi="Times New Roman"/>
                <w:sz w:val="26"/>
                <w:szCs w:val="26"/>
              </w:rPr>
              <w:t>Chiều cao xây dựng</w:t>
            </w:r>
          </w:p>
        </w:tc>
        <w:tc>
          <w:tcPr>
            <w:tcW w:w="997" w:type="pct"/>
            <w:vAlign w:val="center"/>
          </w:tcPr>
          <w:p w:rsidR="00766A24" w:rsidRPr="006F25B3" w:rsidRDefault="00766A24" w:rsidP="003210C0">
            <w:pPr>
              <w:tabs>
                <w:tab w:val="left" w:pos="1952"/>
              </w:tabs>
              <w:spacing w:after="0" w:line="360" w:lineRule="auto"/>
              <w:jc w:val="center"/>
              <w:rPr>
                <w:rFonts w:ascii="Times New Roman" w:hAnsi="Times New Roman"/>
                <w:sz w:val="26"/>
                <w:szCs w:val="26"/>
              </w:rPr>
            </w:pPr>
            <w:r w:rsidRPr="006F25B3">
              <w:rPr>
                <w:rFonts w:ascii="Times New Roman" w:hAnsi="Times New Roman"/>
                <w:sz w:val="26"/>
                <w:szCs w:val="26"/>
              </w:rPr>
              <w:t>m</w:t>
            </w:r>
          </w:p>
        </w:tc>
        <w:tc>
          <w:tcPr>
            <w:tcW w:w="996" w:type="pct"/>
            <w:vAlign w:val="center"/>
          </w:tcPr>
          <w:p w:rsidR="00766A24" w:rsidRPr="006F25B3" w:rsidRDefault="00766A24" w:rsidP="003210C0">
            <w:pPr>
              <w:tabs>
                <w:tab w:val="left" w:pos="1952"/>
              </w:tabs>
              <w:spacing w:after="0" w:line="360" w:lineRule="auto"/>
              <w:jc w:val="center"/>
              <w:rPr>
                <w:rFonts w:ascii="Times New Roman" w:hAnsi="Times New Roman"/>
                <w:b/>
                <w:i/>
                <w:sz w:val="26"/>
                <w:szCs w:val="26"/>
              </w:rPr>
            </w:pPr>
            <w:r w:rsidRPr="006F25B3">
              <w:rPr>
                <w:rFonts w:ascii="Times New Roman" w:hAnsi="Times New Roman"/>
                <w:sz w:val="26"/>
                <w:szCs w:val="26"/>
              </w:rPr>
              <w:t>4,45</w:t>
            </w:r>
          </w:p>
        </w:tc>
      </w:tr>
      <w:tr w:rsidR="00766A24" w:rsidRPr="006F25B3" w:rsidTr="003210C0">
        <w:trPr>
          <w:trHeight w:val="301"/>
          <w:jc w:val="center"/>
        </w:trPr>
        <w:tc>
          <w:tcPr>
            <w:tcW w:w="638" w:type="pct"/>
            <w:vAlign w:val="center"/>
          </w:tcPr>
          <w:p w:rsidR="00766A24" w:rsidRPr="006F25B3" w:rsidRDefault="00766A24" w:rsidP="003210C0">
            <w:pPr>
              <w:spacing w:after="0" w:line="360" w:lineRule="auto"/>
              <w:jc w:val="center"/>
              <w:rPr>
                <w:rFonts w:ascii="Times New Roman" w:eastAsiaTheme="minorEastAsia" w:hAnsi="Times New Roman"/>
                <w:b/>
                <w:i/>
                <w:noProof/>
                <w:sz w:val="26"/>
                <w:szCs w:val="26"/>
              </w:rPr>
            </w:pPr>
            <w:r w:rsidRPr="006F25B3">
              <w:rPr>
                <w:rFonts w:ascii="Times New Roman" w:eastAsiaTheme="minorEastAsia" w:hAnsi="Times New Roman"/>
                <w:noProof/>
                <w:sz w:val="26"/>
                <w:szCs w:val="26"/>
              </w:rPr>
              <w:t>5</w:t>
            </w:r>
          </w:p>
        </w:tc>
        <w:tc>
          <w:tcPr>
            <w:tcW w:w="2368" w:type="pct"/>
            <w:vAlign w:val="center"/>
          </w:tcPr>
          <w:p w:rsidR="00766A24" w:rsidRPr="006F25B3" w:rsidRDefault="00766A24" w:rsidP="003210C0">
            <w:pPr>
              <w:tabs>
                <w:tab w:val="left" w:pos="1952"/>
              </w:tabs>
              <w:spacing w:after="0" w:line="360" w:lineRule="auto"/>
              <w:ind w:left="382"/>
              <w:rPr>
                <w:rFonts w:ascii="Times New Roman" w:hAnsi="Times New Roman"/>
                <w:b/>
                <w:i/>
                <w:sz w:val="26"/>
                <w:szCs w:val="26"/>
              </w:rPr>
            </w:pPr>
            <w:r w:rsidRPr="006F25B3">
              <w:rPr>
                <w:rFonts w:ascii="Times New Roman" w:hAnsi="Times New Roman"/>
                <w:sz w:val="26"/>
                <w:szCs w:val="26"/>
              </w:rPr>
              <w:t>Chiều rộng hữu ích</w:t>
            </w:r>
          </w:p>
        </w:tc>
        <w:tc>
          <w:tcPr>
            <w:tcW w:w="997" w:type="pct"/>
            <w:vAlign w:val="center"/>
          </w:tcPr>
          <w:p w:rsidR="00766A24" w:rsidRPr="006F25B3" w:rsidRDefault="00766A24" w:rsidP="003210C0">
            <w:pPr>
              <w:tabs>
                <w:tab w:val="left" w:pos="1952"/>
              </w:tabs>
              <w:spacing w:after="0" w:line="360" w:lineRule="auto"/>
              <w:jc w:val="center"/>
              <w:rPr>
                <w:rFonts w:ascii="Times New Roman" w:hAnsi="Times New Roman"/>
                <w:b/>
                <w:i/>
                <w:sz w:val="26"/>
                <w:szCs w:val="26"/>
              </w:rPr>
            </w:pPr>
            <w:r w:rsidRPr="006F25B3">
              <w:rPr>
                <w:rFonts w:ascii="Times New Roman" w:hAnsi="Times New Roman"/>
                <w:sz w:val="26"/>
                <w:szCs w:val="26"/>
              </w:rPr>
              <w:t>m</w:t>
            </w:r>
          </w:p>
        </w:tc>
        <w:tc>
          <w:tcPr>
            <w:tcW w:w="996" w:type="pct"/>
            <w:vAlign w:val="center"/>
          </w:tcPr>
          <w:p w:rsidR="00766A24" w:rsidRPr="006F25B3" w:rsidRDefault="00082BB2" w:rsidP="003210C0">
            <w:pPr>
              <w:tabs>
                <w:tab w:val="left" w:pos="1952"/>
              </w:tabs>
              <w:spacing w:after="0" w:line="360" w:lineRule="auto"/>
              <w:jc w:val="center"/>
              <w:rPr>
                <w:rFonts w:ascii="Times New Roman" w:hAnsi="Times New Roman"/>
                <w:b/>
                <w:i/>
                <w:sz w:val="26"/>
                <w:szCs w:val="26"/>
              </w:rPr>
            </w:pPr>
            <w:r>
              <w:rPr>
                <w:rFonts w:ascii="Times New Roman" w:hAnsi="Times New Roman"/>
                <w:sz w:val="26"/>
                <w:szCs w:val="26"/>
              </w:rPr>
              <w:t>7</w:t>
            </w:r>
          </w:p>
        </w:tc>
      </w:tr>
      <w:tr w:rsidR="00766A24" w:rsidRPr="006F25B3" w:rsidTr="003210C0">
        <w:trPr>
          <w:trHeight w:val="312"/>
          <w:jc w:val="center"/>
        </w:trPr>
        <w:tc>
          <w:tcPr>
            <w:tcW w:w="638" w:type="pct"/>
            <w:vAlign w:val="center"/>
          </w:tcPr>
          <w:p w:rsidR="00766A24" w:rsidRPr="006F25B3" w:rsidRDefault="00766A24" w:rsidP="003210C0">
            <w:pPr>
              <w:tabs>
                <w:tab w:val="left" w:pos="1952"/>
              </w:tabs>
              <w:spacing w:after="0" w:line="360" w:lineRule="auto"/>
              <w:jc w:val="center"/>
              <w:rPr>
                <w:rFonts w:ascii="Times New Roman" w:hAnsi="Times New Roman"/>
                <w:b/>
                <w:i/>
                <w:sz w:val="26"/>
                <w:szCs w:val="26"/>
              </w:rPr>
            </w:pPr>
            <w:r w:rsidRPr="006F25B3">
              <w:rPr>
                <w:rFonts w:ascii="Times New Roman" w:hAnsi="Times New Roman"/>
                <w:sz w:val="26"/>
                <w:szCs w:val="26"/>
              </w:rPr>
              <w:t>6</w:t>
            </w:r>
          </w:p>
        </w:tc>
        <w:tc>
          <w:tcPr>
            <w:tcW w:w="2368" w:type="pct"/>
            <w:vAlign w:val="center"/>
          </w:tcPr>
          <w:p w:rsidR="00766A24" w:rsidRPr="006F25B3" w:rsidRDefault="00766A24" w:rsidP="003210C0">
            <w:pPr>
              <w:tabs>
                <w:tab w:val="left" w:pos="1952"/>
              </w:tabs>
              <w:spacing w:after="0" w:line="360" w:lineRule="auto"/>
              <w:ind w:left="382"/>
              <w:rPr>
                <w:rFonts w:ascii="Times New Roman" w:hAnsi="Times New Roman"/>
                <w:b/>
                <w:i/>
                <w:sz w:val="26"/>
                <w:szCs w:val="26"/>
              </w:rPr>
            </w:pPr>
            <w:r w:rsidRPr="006F25B3">
              <w:rPr>
                <w:rFonts w:ascii="Times New Roman" w:hAnsi="Times New Roman"/>
                <w:sz w:val="26"/>
                <w:szCs w:val="26"/>
              </w:rPr>
              <w:t>Chiều dài hữu ích</w:t>
            </w:r>
          </w:p>
        </w:tc>
        <w:tc>
          <w:tcPr>
            <w:tcW w:w="997" w:type="pct"/>
            <w:vAlign w:val="center"/>
          </w:tcPr>
          <w:p w:rsidR="00766A24" w:rsidRPr="006F25B3" w:rsidRDefault="00766A24" w:rsidP="003210C0">
            <w:pPr>
              <w:tabs>
                <w:tab w:val="left" w:pos="1952"/>
              </w:tabs>
              <w:spacing w:after="0" w:line="360" w:lineRule="auto"/>
              <w:jc w:val="center"/>
              <w:rPr>
                <w:rFonts w:ascii="Times New Roman" w:hAnsi="Times New Roman"/>
                <w:b/>
                <w:i/>
                <w:sz w:val="26"/>
                <w:szCs w:val="26"/>
              </w:rPr>
            </w:pPr>
            <w:r w:rsidRPr="006F25B3">
              <w:rPr>
                <w:rFonts w:ascii="Times New Roman" w:hAnsi="Times New Roman"/>
                <w:sz w:val="26"/>
                <w:szCs w:val="26"/>
              </w:rPr>
              <w:t>m</w:t>
            </w:r>
          </w:p>
        </w:tc>
        <w:tc>
          <w:tcPr>
            <w:tcW w:w="996" w:type="pct"/>
            <w:vAlign w:val="center"/>
          </w:tcPr>
          <w:p w:rsidR="00766A24" w:rsidRPr="006F25B3" w:rsidRDefault="00082BB2" w:rsidP="003210C0">
            <w:pPr>
              <w:tabs>
                <w:tab w:val="left" w:pos="1952"/>
              </w:tabs>
              <w:spacing w:after="0" w:line="360" w:lineRule="auto"/>
              <w:jc w:val="center"/>
              <w:rPr>
                <w:rFonts w:ascii="Times New Roman" w:hAnsi="Times New Roman"/>
                <w:b/>
                <w:i/>
                <w:sz w:val="26"/>
                <w:szCs w:val="26"/>
              </w:rPr>
            </w:pPr>
            <w:r>
              <w:rPr>
                <w:rFonts w:ascii="Times New Roman" w:hAnsi="Times New Roman"/>
                <w:sz w:val="26"/>
                <w:szCs w:val="26"/>
              </w:rPr>
              <w:t>6</w:t>
            </w:r>
          </w:p>
        </w:tc>
      </w:tr>
      <w:tr w:rsidR="00766A24" w:rsidRPr="006F25B3" w:rsidTr="003210C0">
        <w:trPr>
          <w:trHeight w:val="312"/>
          <w:jc w:val="center"/>
        </w:trPr>
        <w:tc>
          <w:tcPr>
            <w:tcW w:w="638" w:type="pct"/>
            <w:vAlign w:val="center"/>
          </w:tcPr>
          <w:p w:rsidR="00766A24" w:rsidRPr="006F25B3" w:rsidRDefault="00766A24" w:rsidP="003210C0">
            <w:pPr>
              <w:tabs>
                <w:tab w:val="left" w:pos="1952"/>
              </w:tabs>
              <w:spacing w:after="0" w:line="360" w:lineRule="auto"/>
              <w:jc w:val="center"/>
              <w:rPr>
                <w:rFonts w:ascii="Times New Roman" w:hAnsi="Times New Roman"/>
                <w:sz w:val="26"/>
                <w:szCs w:val="26"/>
              </w:rPr>
            </w:pPr>
            <w:r w:rsidRPr="006F25B3">
              <w:rPr>
                <w:rFonts w:ascii="Times New Roman" w:hAnsi="Times New Roman"/>
                <w:sz w:val="26"/>
                <w:szCs w:val="26"/>
              </w:rPr>
              <w:t>7</w:t>
            </w:r>
          </w:p>
        </w:tc>
        <w:tc>
          <w:tcPr>
            <w:tcW w:w="2368" w:type="pct"/>
            <w:vAlign w:val="center"/>
          </w:tcPr>
          <w:p w:rsidR="00766A24" w:rsidRPr="006F25B3" w:rsidRDefault="00766A24" w:rsidP="003210C0">
            <w:pPr>
              <w:tabs>
                <w:tab w:val="left" w:pos="1952"/>
              </w:tabs>
              <w:spacing w:after="0" w:line="360" w:lineRule="auto"/>
              <w:ind w:left="382"/>
              <w:rPr>
                <w:rFonts w:ascii="Times New Roman" w:hAnsi="Times New Roman"/>
                <w:sz w:val="26"/>
                <w:szCs w:val="26"/>
              </w:rPr>
            </w:pPr>
            <w:r w:rsidRPr="006F25B3">
              <w:rPr>
                <w:rFonts w:ascii="Times New Roman" w:hAnsi="Times New Roman"/>
                <w:sz w:val="26"/>
                <w:szCs w:val="26"/>
              </w:rPr>
              <w:t>Công suất máy motor</w:t>
            </w:r>
          </w:p>
        </w:tc>
        <w:tc>
          <w:tcPr>
            <w:tcW w:w="997" w:type="pct"/>
            <w:vAlign w:val="center"/>
          </w:tcPr>
          <w:p w:rsidR="00766A24" w:rsidRPr="006F25B3" w:rsidRDefault="00766A24" w:rsidP="003210C0">
            <w:pPr>
              <w:tabs>
                <w:tab w:val="left" w:pos="1952"/>
              </w:tabs>
              <w:spacing w:after="0" w:line="360" w:lineRule="auto"/>
              <w:jc w:val="center"/>
              <w:rPr>
                <w:rFonts w:ascii="Times New Roman" w:hAnsi="Times New Roman"/>
                <w:sz w:val="26"/>
                <w:szCs w:val="26"/>
              </w:rPr>
            </w:pPr>
            <w:r w:rsidRPr="006F25B3">
              <w:rPr>
                <w:rFonts w:ascii="Times New Roman" w:hAnsi="Times New Roman"/>
                <w:sz w:val="26"/>
                <w:szCs w:val="26"/>
              </w:rPr>
              <w:t>kw</w:t>
            </w:r>
          </w:p>
        </w:tc>
        <w:tc>
          <w:tcPr>
            <w:tcW w:w="996" w:type="pct"/>
            <w:vAlign w:val="center"/>
          </w:tcPr>
          <w:p w:rsidR="00766A24" w:rsidRPr="006F25B3" w:rsidRDefault="00766A24" w:rsidP="003210C0">
            <w:pPr>
              <w:tabs>
                <w:tab w:val="left" w:pos="1952"/>
              </w:tabs>
              <w:spacing w:after="0" w:line="360" w:lineRule="auto"/>
              <w:jc w:val="center"/>
              <w:rPr>
                <w:rFonts w:ascii="Times New Roman" w:hAnsi="Times New Roman"/>
                <w:sz w:val="26"/>
                <w:szCs w:val="26"/>
              </w:rPr>
            </w:pPr>
            <w:r w:rsidRPr="006F25B3">
              <w:rPr>
                <w:rFonts w:ascii="Times New Roman" w:hAnsi="Times New Roman"/>
                <w:sz w:val="26"/>
                <w:szCs w:val="26"/>
              </w:rPr>
              <w:t>0,24</w:t>
            </w:r>
          </w:p>
        </w:tc>
      </w:tr>
    </w:tbl>
    <w:p w:rsidR="00766A24" w:rsidRPr="006F25B3" w:rsidRDefault="00766A24" w:rsidP="00C4336B">
      <w:pPr>
        <w:spacing w:after="0" w:line="360" w:lineRule="auto"/>
        <w:rPr>
          <w:rFonts w:ascii="Times New Roman" w:eastAsia="Times New Roman" w:hAnsi="Times New Roman"/>
          <w:b/>
          <w:i/>
          <w:sz w:val="26"/>
          <w:szCs w:val="26"/>
        </w:rPr>
      </w:pPr>
    </w:p>
    <w:p w:rsidR="00766A24" w:rsidRPr="006F25B3" w:rsidRDefault="00766A24" w:rsidP="00766A24">
      <w:pPr>
        <w:spacing w:after="0" w:line="360" w:lineRule="auto"/>
        <w:ind w:left="90"/>
        <w:rPr>
          <w:rFonts w:ascii="Times New Roman" w:eastAsia="Times New Roman" w:hAnsi="Times New Roman"/>
          <w:b/>
          <w:sz w:val="26"/>
          <w:szCs w:val="26"/>
        </w:rPr>
      </w:pPr>
      <w:r w:rsidRPr="006F25B3">
        <w:rPr>
          <w:rFonts w:ascii="Times New Roman" w:eastAsia="Times New Roman" w:hAnsi="Times New Roman"/>
          <w:b/>
          <w:sz w:val="26"/>
          <w:szCs w:val="26"/>
        </w:rPr>
        <w:t>P1.1.6 Bể aerotank</w:t>
      </w:r>
      <w:bookmarkStart w:id="388" w:name="_Toc401083806"/>
    </w:p>
    <w:p w:rsidR="00766A24" w:rsidRPr="006F25B3" w:rsidRDefault="00766A24" w:rsidP="0018724B">
      <w:pPr>
        <w:numPr>
          <w:ilvl w:val="0"/>
          <w:numId w:val="9"/>
        </w:numPr>
        <w:spacing w:after="0" w:line="360" w:lineRule="auto"/>
        <w:ind w:left="426"/>
        <w:contextualSpacing/>
        <w:jc w:val="both"/>
        <w:rPr>
          <w:rFonts w:ascii="Times New Roman" w:hAnsi="Times New Roman"/>
          <w:b/>
          <w:i/>
          <w:sz w:val="26"/>
          <w:szCs w:val="26"/>
        </w:rPr>
      </w:pPr>
      <w:r w:rsidRPr="006F25B3">
        <w:rPr>
          <w:rFonts w:ascii="Times New Roman" w:hAnsi="Times New Roman"/>
          <w:b/>
          <w:i/>
          <w:sz w:val="26"/>
          <w:szCs w:val="26"/>
        </w:rPr>
        <w:t>Các thông số thiết kế:</w:t>
      </w:r>
    </w:p>
    <w:p w:rsidR="00766A24" w:rsidRPr="006F25B3" w:rsidRDefault="00766A24" w:rsidP="00766A24">
      <w:pPr>
        <w:spacing w:after="0" w:line="360" w:lineRule="auto"/>
        <w:jc w:val="both"/>
        <w:rPr>
          <w:rFonts w:ascii="Times New Roman" w:eastAsia="Times New Roman" w:hAnsi="Times New Roman"/>
          <w:bCs/>
          <w:sz w:val="26"/>
          <w:szCs w:val="26"/>
        </w:rPr>
      </w:pPr>
      <w:r w:rsidRPr="006F25B3">
        <w:rPr>
          <w:rFonts w:ascii="Times New Roman" w:eastAsia="Times New Roman" w:hAnsi="Times New Roman"/>
          <w:bCs/>
          <w:sz w:val="26"/>
          <w:szCs w:val="26"/>
        </w:rPr>
        <w:t>- Lưu lượng nước thải Q = 300 m</w:t>
      </w:r>
      <w:r w:rsidRPr="006F25B3">
        <w:rPr>
          <w:rFonts w:ascii="Times New Roman" w:eastAsia="Times New Roman" w:hAnsi="Times New Roman"/>
          <w:bCs/>
          <w:sz w:val="26"/>
          <w:szCs w:val="26"/>
          <w:vertAlign w:val="superscript"/>
        </w:rPr>
        <w:t>3</w:t>
      </w:r>
      <w:r w:rsidRPr="006F25B3">
        <w:rPr>
          <w:rFonts w:ascii="Times New Roman" w:eastAsia="Times New Roman" w:hAnsi="Times New Roman"/>
          <w:bCs/>
          <w:sz w:val="26"/>
          <w:szCs w:val="26"/>
        </w:rPr>
        <w:t xml:space="preserve"> /ngày =  12,5 m</w:t>
      </w:r>
      <w:r w:rsidRPr="006F25B3">
        <w:rPr>
          <w:rFonts w:ascii="Times New Roman" w:eastAsia="Times New Roman" w:hAnsi="Times New Roman"/>
          <w:bCs/>
          <w:sz w:val="26"/>
          <w:szCs w:val="26"/>
          <w:vertAlign w:val="superscript"/>
        </w:rPr>
        <w:t>3</w:t>
      </w:r>
      <w:r w:rsidRPr="006F25B3">
        <w:rPr>
          <w:rFonts w:ascii="Times New Roman" w:eastAsia="Times New Roman" w:hAnsi="Times New Roman"/>
          <w:bCs/>
          <w:sz w:val="26"/>
          <w:szCs w:val="26"/>
        </w:rPr>
        <w:t>/h.</w:t>
      </w:r>
    </w:p>
    <w:p w:rsidR="00766A24" w:rsidRPr="006F25B3" w:rsidRDefault="00766A24" w:rsidP="00766A24">
      <w:pPr>
        <w:spacing w:after="0" w:line="360" w:lineRule="auto"/>
        <w:jc w:val="both"/>
        <w:rPr>
          <w:rFonts w:ascii="Times New Roman" w:eastAsia="Times New Roman" w:hAnsi="Times New Roman"/>
          <w:sz w:val="26"/>
          <w:szCs w:val="26"/>
        </w:rPr>
      </w:pPr>
      <w:r w:rsidRPr="006F25B3">
        <w:rPr>
          <w:rFonts w:ascii="Times New Roman" w:eastAsia="Times New Roman" w:hAnsi="Times New Roman"/>
          <w:sz w:val="26"/>
          <w:szCs w:val="26"/>
        </w:rPr>
        <w:t>- BOD đầu vào aerotank là 69 mg/l.</w:t>
      </w:r>
    </w:p>
    <w:p w:rsidR="00766A24" w:rsidRPr="006F25B3" w:rsidRDefault="00766A24" w:rsidP="00766A24">
      <w:pPr>
        <w:spacing w:after="0" w:line="360" w:lineRule="auto"/>
        <w:jc w:val="both"/>
        <w:rPr>
          <w:rFonts w:ascii="Times New Roman" w:eastAsia="Times New Roman" w:hAnsi="Times New Roman"/>
          <w:sz w:val="26"/>
          <w:szCs w:val="26"/>
        </w:rPr>
      </w:pPr>
      <w:r w:rsidRPr="006F25B3">
        <w:rPr>
          <w:rFonts w:ascii="Times New Roman" w:eastAsia="Times New Roman" w:hAnsi="Times New Roman"/>
          <w:sz w:val="26"/>
          <w:szCs w:val="26"/>
        </w:rPr>
        <w:t>- Hàm lượng chất lơ lửng trong nước thải cần đạt sau xử lý: C</w:t>
      </w:r>
      <w:r w:rsidRPr="006F25B3">
        <w:rPr>
          <w:rFonts w:ascii="Times New Roman" w:eastAsia="Times New Roman" w:hAnsi="Times New Roman"/>
          <w:sz w:val="26"/>
          <w:szCs w:val="26"/>
          <w:vertAlign w:val="subscript"/>
        </w:rPr>
        <w:t>s</w:t>
      </w:r>
      <w:r w:rsidRPr="006F25B3">
        <w:rPr>
          <w:rFonts w:ascii="Times New Roman" w:eastAsia="Times New Roman" w:hAnsi="Times New Roman"/>
          <w:sz w:val="26"/>
          <w:szCs w:val="26"/>
        </w:rPr>
        <w:t xml:space="preserve"> = 14,4 mg/l, gồm có 65% là cặn có thể phân hủy sinh học.</w:t>
      </w:r>
    </w:p>
    <w:p w:rsidR="00766A24" w:rsidRPr="006F25B3" w:rsidRDefault="00766A24" w:rsidP="00766A24">
      <w:pPr>
        <w:spacing w:after="0" w:line="360" w:lineRule="auto"/>
        <w:jc w:val="both"/>
        <w:rPr>
          <w:rFonts w:ascii="Times New Roman" w:eastAsia="Times New Roman" w:hAnsi="Times New Roman"/>
          <w:sz w:val="26"/>
          <w:szCs w:val="26"/>
        </w:rPr>
      </w:pPr>
      <w:r w:rsidRPr="006F25B3">
        <w:rPr>
          <w:rFonts w:ascii="Times New Roman" w:eastAsia="Times New Roman" w:hAnsi="Times New Roman"/>
          <w:sz w:val="26"/>
          <w:szCs w:val="26"/>
        </w:rPr>
        <w:t>- BOD sau lắng 2 còn lại 10,4 mg/l.</w:t>
      </w:r>
    </w:p>
    <w:p w:rsidR="00766A24" w:rsidRPr="006F25B3" w:rsidRDefault="00766A24" w:rsidP="00766A24">
      <w:pPr>
        <w:spacing w:after="0" w:line="360" w:lineRule="auto"/>
        <w:jc w:val="both"/>
        <w:rPr>
          <w:rFonts w:ascii="Times New Roman" w:eastAsia="Times New Roman" w:hAnsi="Times New Roman"/>
          <w:sz w:val="26"/>
          <w:szCs w:val="26"/>
        </w:rPr>
      </w:pPr>
      <w:r w:rsidRPr="006F25B3">
        <w:rPr>
          <w:rFonts w:ascii="Times New Roman" w:eastAsia="Times New Roman" w:hAnsi="Times New Roman"/>
          <w:sz w:val="26"/>
          <w:szCs w:val="26"/>
        </w:rPr>
        <w:t xml:space="preserve">- Nồng độ bùn hoạt tính trong bể Aerotank (MLVSS) được duy trì trong bể là X = 3000 mg/l </w:t>
      </w:r>
    </w:p>
    <w:p w:rsidR="00766A24" w:rsidRPr="006F25B3" w:rsidRDefault="00766A24" w:rsidP="00766A24">
      <w:pPr>
        <w:spacing w:after="0" w:line="360" w:lineRule="auto"/>
        <w:jc w:val="both"/>
        <w:rPr>
          <w:rFonts w:ascii="Times New Roman" w:eastAsia="Times New Roman" w:hAnsi="Times New Roman"/>
          <w:sz w:val="26"/>
          <w:szCs w:val="26"/>
        </w:rPr>
      </w:pPr>
      <w:r w:rsidRPr="006F25B3">
        <w:rPr>
          <w:rFonts w:ascii="Times New Roman" w:eastAsia="Times New Roman" w:hAnsi="Times New Roman"/>
          <w:sz w:val="26"/>
          <w:szCs w:val="26"/>
        </w:rPr>
        <w:t xml:space="preserve">- Thời gian lưu bùn trung bình </w:t>
      </w:r>
      <w:r w:rsidRPr="006F25B3">
        <w:rPr>
          <w:rFonts w:ascii="Times New Roman" w:eastAsia="Times New Roman" w:hAnsi="Times New Roman"/>
          <w:position w:val="-6"/>
          <w:sz w:val="26"/>
          <w:szCs w:val="26"/>
        </w:rPr>
        <w:object w:dxaOrig="200" w:dyaOrig="279">
          <v:shape id="_x0000_i1066" type="#_x0000_t75" style="width:9pt;height:15pt" o:ole="">
            <v:imagedata r:id="rId94" o:title=""/>
          </v:shape>
          <o:OLEObject Type="Embed" ProgID="Equation.3" ShapeID="_x0000_i1066" DrawAspect="Content" ObjectID="_1572779650" r:id="rId95"/>
        </w:object>
      </w:r>
      <w:r w:rsidRPr="006F25B3">
        <w:rPr>
          <w:rFonts w:ascii="Times New Roman" w:eastAsia="Times New Roman" w:hAnsi="Times New Roman"/>
          <w:bCs/>
          <w:sz w:val="26"/>
          <w:szCs w:val="26"/>
          <w:vertAlign w:val="subscript"/>
        </w:rPr>
        <w:t>c</w:t>
      </w:r>
      <w:r w:rsidRPr="006F25B3">
        <w:rPr>
          <w:rFonts w:ascii="Times New Roman" w:eastAsia="Times New Roman" w:hAnsi="Times New Roman"/>
          <w:bCs/>
          <w:sz w:val="26"/>
          <w:szCs w:val="26"/>
        </w:rPr>
        <w:t xml:space="preserve"> = 10 ngày.</w:t>
      </w:r>
    </w:p>
    <w:p w:rsidR="00766A24" w:rsidRPr="006F25B3" w:rsidRDefault="00766A24" w:rsidP="00766A24">
      <w:pPr>
        <w:spacing w:after="0" w:line="360" w:lineRule="auto"/>
        <w:jc w:val="both"/>
        <w:rPr>
          <w:rFonts w:ascii="Times New Roman" w:eastAsia="Times New Roman" w:hAnsi="Times New Roman"/>
          <w:sz w:val="26"/>
          <w:szCs w:val="26"/>
        </w:rPr>
      </w:pPr>
      <w:r w:rsidRPr="006F25B3">
        <w:rPr>
          <w:rFonts w:ascii="Times New Roman" w:eastAsia="Times New Roman" w:hAnsi="Times New Roman"/>
          <w:bCs/>
          <w:sz w:val="26"/>
          <w:szCs w:val="26"/>
        </w:rPr>
        <w:t xml:space="preserve">- Tỉ số giữa chất rắn lơ lửng bay hơi (MLVSS) với lượng chất rắn lơ lửng (MLSS) có trong nước thải là </w:t>
      </w:r>
      <m:oMath>
        <m:f>
          <m:fPr>
            <m:ctrlPr>
              <w:rPr>
                <w:rFonts w:ascii="Cambria Math" w:eastAsia="Times New Roman" w:hAnsi="Times New Roman"/>
                <w:bCs/>
                <w:i/>
                <w:sz w:val="26"/>
                <w:szCs w:val="26"/>
              </w:rPr>
            </m:ctrlPr>
          </m:fPr>
          <m:num>
            <m:r>
              <w:rPr>
                <w:rFonts w:ascii="Cambria Math" w:eastAsia="Times New Roman" w:hAnsi="Cambria Math"/>
                <w:sz w:val="26"/>
                <w:szCs w:val="26"/>
              </w:rPr>
              <m:t>MLVSS</m:t>
            </m:r>
          </m:num>
          <m:den>
            <m:r>
              <w:rPr>
                <w:rFonts w:ascii="Cambria Math" w:eastAsia="Times New Roman" w:hAnsi="Cambria Math"/>
                <w:sz w:val="26"/>
                <w:szCs w:val="26"/>
              </w:rPr>
              <m:t>MLSS</m:t>
            </m:r>
          </m:den>
        </m:f>
        <m:r>
          <w:rPr>
            <w:rFonts w:ascii="Cambria Math" w:eastAsia="Times New Roman" w:hAnsi="Times New Roman"/>
            <w:sz w:val="26"/>
            <w:szCs w:val="26"/>
          </w:rPr>
          <m:t>= 0,8</m:t>
        </m:r>
      </m:oMath>
    </w:p>
    <w:p w:rsidR="00766A24" w:rsidRPr="006F25B3" w:rsidRDefault="00766A24" w:rsidP="00766A24">
      <w:pPr>
        <w:spacing w:after="0" w:line="360" w:lineRule="auto"/>
        <w:jc w:val="both"/>
        <w:rPr>
          <w:rFonts w:ascii="Times New Roman" w:eastAsia="Times New Roman" w:hAnsi="Times New Roman"/>
          <w:sz w:val="26"/>
          <w:szCs w:val="26"/>
        </w:rPr>
      </w:pPr>
      <w:r w:rsidRPr="006F25B3">
        <w:rPr>
          <w:rFonts w:ascii="Times New Roman" w:eastAsia="Times New Roman" w:hAnsi="Times New Roman"/>
          <w:bCs/>
          <w:sz w:val="26"/>
          <w:szCs w:val="26"/>
        </w:rPr>
        <w:t>- Hàm lượng bùn tuần hoàn  = 10000 mgSS/l.</w:t>
      </w:r>
    </w:p>
    <w:p w:rsidR="00766A24" w:rsidRPr="006F25B3" w:rsidRDefault="00766A24" w:rsidP="00766A24">
      <w:pPr>
        <w:spacing w:after="0" w:line="360" w:lineRule="auto"/>
        <w:jc w:val="both"/>
        <w:rPr>
          <w:rFonts w:ascii="Times New Roman" w:eastAsia="Times New Roman" w:hAnsi="Times New Roman"/>
          <w:sz w:val="26"/>
          <w:szCs w:val="26"/>
        </w:rPr>
      </w:pPr>
      <w:r w:rsidRPr="006F25B3">
        <w:rPr>
          <w:rFonts w:ascii="Times New Roman" w:eastAsia="Times New Roman" w:hAnsi="Times New Roman"/>
          <w:bCs/>
          <w:sz w:val="26"/>
          <w:szCs w:val="26"/>
        </w:rPr>
        <w:t>- Loại bể Aerotank khuấy trộn hoàn chỉnh</w:t>
      </w:r>
    </w:p>
    <w:p w:rsidR="00766A24" w:rsidRPr="006F25B3" w:rsidRDefault="00766A24" w:rsidP="00766A24">
      <w:pPr>
        <w:tabs>
          <w:tab w:val="left" w:pos="540"/>
          <w:tab w:val="left" w:pos="1080"/>
        </w:tabs>
        <w:spacing w:after="0" w:line="360" w:lineRule="auto"/>
        <w:jc w:val="both"/>
        <w:rPr>
          <w:rFonts w:ascii="Times New Roman" w:eastAsia="SimSun" w:hAnsi="Times New Roman"/>
          <w:sz w:val="26"/>
          <w:szCs w:val="26"/>
        </w:rPr>
      </w:pPr>
      <w:bookmarkStart w:id="389" w:name="_Toc74363683"/>
      <w:r w:rsidRPr="006F25B3">
        <w:rPr>
          <w:rFonts w:ascii="Times New Roman" w:eastAsia="SimSun" w:hAnsi="Times New Roman"/>
          <w:sz w:val="26"/>
          <w:szCs w:val="26"/>
        </w:rPr>
        <w:t>- Hệ số sinh trưởng cực đại: Y = 0,7 g VSS / g BOD</w:t>
      </w:r>
      <w:r w:rsidRPr="006F25B3">
        <w:rPr>
          <w:rFonts w:ascii="Times New Roman" w:eastAsia="SimSun" w:hAnsi="Times New Roman"/>
          <w:sz w:val="26"/>
          <w:szCs w:val="26"/>
          <w:vertAlign w:val="subscript"/>
        </w:rPr>
        <w:t>5</w:t>
      </w:r>
      <w:r w:rsidRPr="006F25B3">
        <w:rPr>
          <w:rFonts w:ascii="Times New Roman" w:eastAsia="SimSun" w:hAnsi="Times New Roman"/>
          <w:sz w:val="26"/>
          <w:szCs w:val="26"/>
        </w:rPr>
        <w:t xml:space="preserve"> tính toán</w:t>
      </w:r>
      <w:bookmarkStart w:id="390" w:name="_Toc74363684"/>
      <w:bookmarkEnd w:id="389"/>
    </w:p>
    <w:p w:rsidR="00766A24" w:rsidRPr="006F25B3" w:rsidRDefault="00766A24" w:rsidP="00766A24">
      <w:pPr>
        <w:tabs>
          <w:tab w:val="left" w:pos="540"/>
          <w:tab w:val="left" w:pos="1080"/>
        </w:tabs>
        <w:spacing w:after="0" w:line="360" w:lineRule="auto"/>
        <w:jc w:val="both"/>
        <w:rPr>
          <w:rFonts w:ascii="Times New Roman" w:eastAsia="SimSun" w:hAnsi="Times New Roman"/>
          <w:sz w:val="26"/>
          <w:szCs w:val="26"/>
        </w:rPr>
      </w:pPr>
      <w:r w:rsidRPr="006F25B3">
        <w:rPr>
          <w:rFonts w:ascii="Times New Roman" w:eastAsia="SimSun" w:hAnsi="Times New Roman"/>
          <w:sz w:val="26"/>
          <w:szCs w:val="26"/>
        </w:rPr>
        <w:t>- Hệ số phân hủy nội bào: K</w:t>
      </w:r>
      <w:r w:rsidRPr="006F25B3">
        <w:rPr>
          <w:rFonts w:ascii="Times New Roman" w:eastAsia="SimSun" w:hAnsi="Times New Roman"/>
          <w:sz w:val="26"/>
          <w:szCs w:val="26"/>
          <w:vertAlign w:val="subscript"/>
        </w:rPr>
        <w:t>d</w:t>
      </w:r>
      <w:r w:rsidRPr="006F25B3">
        <w:rPr>
          <w:rFonts w:ascii="Times New Roman" w:eastAsia="SimSun" w:hAnsi="Times New Roman"/>
          <w:sz w:val="26"/>
          <w:szCs w:val="26"/>
        </w:rPr>
        <w:t xml:space="preserve"> = 0,04 (ngày</w:t>
      </w:r>
      <w:r w:rsidRPr="006F25B3">
        <w:rPr>
          <w:rFonts w:ascii="Times New Roman" w:eastAsia="SimSun" w:hAnsi="Times New Roman"/>
          <w:sz w:val="26"/>
          <w:szCs w:val="26"/>
          <w:vertAlign w:val="superscript"/>
        </w:rPr>
        <w:t>-1</w:t>
      </w:r>
      <w:bookmarkEnd w:id="390"/>
      <w:r w:rsidRPr="006F25B3">
        <w:rPr>
          <w:rFonts w:ascii="Times New Roman" w:eastAsia="SimSun" w:hAnsi="Times New Roman"/>
          <w:sz w:val="26"/>
          <w:szCs w:val="26"/>
        </w:rPr>
        <w:t>)</w:t>
      </w:r>
    </w:p>
    <w:p w:rsidR="00766A24" w:rsidRPr="006F25B3" w:rsidRDefault="00766A24" w:rsidP="0018724B">
      <w:pPr>
        <w:numPr>
          <w:ilvl w:val="0"/>
          <w:numId w:val="6"/>
        </w:numPr>
        <w:spacing w:after="0" w:line="360" w:lineRule="auto"/>
        <w:ind w:left="284" w:hanging="284"/>
        <w:contextualSpacing/>
        <w:rPr>
          <w:rFonts w:ascii="Times New Roman" w:hAnsi="Times New Roman"/>
          <w:b/>
          <w:i/>
          <w:sz w:val="26"/>
          <w:szCs w:val="26"/>
        </w:rPr>
      </w:pPr>
      <w:r w:rsidRPr="006F25B3">
        <w:rPr>
          <w:rFonts w:ascii="Times New Roman" w:hAnsi="Times New Roman"/>
          <w:b/>
          <w:sz w:val="26"/>
          <w:szCs w:val="26"/>
          <w:lang w:val="nb-NO"/>
        </w:rPr>
        <w:t>Phương trình cân bằng vật chất</w:t>
      </w:r>
      <w:bookmarkEnd w:id="388"/>
    </w:p>
    <w:p w:rsidR="00766A24" w:rsidRPr="006F25B3" w:rsidRDefault="00766A24" w:rsidP="00766A24">
      <w:pPr>
        <w:spacing w:after="0" w:line="360" w:lineRule="auto"/>
        <w:jc w:val="both"/>
        <w:rPr>
          <w:rFonts w:ascii="Times New Roman" w:eastAsia="Times New Roman" w:hAnsi="Times New Roman"/>
          <w:sz w:val="26"/>
          <w:szCs w:val="26"/>
          <w:lang w:val="nb-NO"/>
        </w:rPr>
      </w:pPr>
      <w:r w:rsidRPr="006F25B3">
        <w:rPr>
          <w:rFonts w:ascii="Times New Roman" w:eastAsia="Times New Roman" w:hAnsi="Times New Roman"/>
          <w:sz w:val="26"/>
          <w:szCs w:val="26"/>
          <w:lang w:val="nb-NO"/>
        </w:rPr>
        <w:t>BOD</w:t>
      </w:r>
      <w:r w:rsidRPr="006F25B3">
        <w:rPr>
          <w:rFonts w:ascii="Times New Roman" w:eastAsia="Times New Roman" w:hAnsi="Times New Roman"/>
          <w:sz w:val="26"/>
          <w:szCs w:val="26"/>
          <w:vertAlign w:val="subscript"/>
          <w:lang w:val="nb-NO"/>
        </w:rPr>
        <w:t>5</w:t>
      </w:r>
      <w:r w:rsidRPr="006F25B3">
        <w:rPr>
          <w:rFonts w:ascii="Times New Roman" w:eastAsia="Times New Roman" w:hAnsi="Times New Roman"/>
          <w:sz w:val="26"/>
          <w:szCs w:val="26"/>
          <w:lang w:val="nb-NO"/>
        </w:rPr>
        <w:t xml:space="preserve"> Tổng  = BOD</w:t>
      </w:r>
      <w:r w:rsidRPr="006F25B3">
        <w:rPr>
          <w:rFonts w:ascii="Times New Roman" w:eastAsia="Times New Roman" w:hAnsi="Times New Roman"/>
          <w:sz w:val="26"/>
          <w:szCs w:val="26"/>
          <w:vertAlign w:val="subscript"/>
          <w:lang w:val="nb-NO"/>
        </w:rPr>
        <w:t>5</w:t>
      </w:r>
      <w:r w:rsidRPr="006F25B3">
        <w:rPr>
          <w:rFonts w:ascii="Times New Roman" w:eastAsia="Times New Roman" w:hAnsi="Times New Roman"/>
          <w:sz w:val="26"/>
          <w:szCs w:val="26"/>
          <w:lang w:val="nb-NO"/>
        </w:rPr>
        <w:t xml:space="preserve"> hòa tan đi ra từ bể Aerotank + BOD</w:t>
      </w:r>
      <w:r w:rsidRPr="006F25B3">
        <w:rPr>
          <w:rFonts w:ascii="Times New Roman" w:eastAsia="Times New Roman" w:hAnsi="Times New Roman"/>
          <w:sz w:val="26"/>
          <w:szCs w:val="26"/>
          <w:vertAlign w:val="subscript"/>
          <w:lang w:val="nb-NO"/>
        </w:rPr>
        <w:t>5</w:t>
      </w:r>
      <w:r w:rsidRPr="006F25B3">
        <w:rPr>
          <w:rFonts w:ascii="Times New Roman" w:eastAsia="Times New Roman" w:hAnsi="Times New Roman"/>
          <w:sz w:val="26"/>
          <w:szCs w:val="26"/>
          <w:lang w:val="nb-NO"/>
        </w:rPr>
        <w:t xml:space="preserve"> chứa trong lượng cặn lơ lửng ở đầu ra.</w:t>
      </w:r>
    </w:p>
    <w:p w:rsidR="00766A24" w:rsidRPr="006F25B3" w:rsidRDefault="00766A24" w:rsidP="00766A24">
      <w:pPr>
        <w:spacing w:after="0" w:line="360" w:lineRule="auto"/>
        <w:jc w:val="both"/>
        <w:rPr>
          <w:rFonts w:ascii="Times New Roman" w:eastAsia="Times New Roman" w:hAnsi="Times New Roman"/>
          <w:sz w:val="26"/>
          <w:szCs w:val="26"/>
          <w:lang w:val="nb-NO"/>
        </w:rPr>
      </w:pPr>
      <w:r w:rsidRPr="006F25B3">
        <w:rPr>
          <w:rFonts w:ascii="Times New Roman" w:eastAsia="Times New Roman" w:hAnsi="Times New Roman"/>
          <w:sz w:val="26"/>
          <w:szCs w:val="26"/>
          <w:lang w:val="nb-NO"/>
        </w:rPr>
        <w:t xml:space="preserve">Lượng cặn có thể phân hủy sinh học : </w:t>
      </w:r>
    </w:p>
    <w:p w:rsidR="00766A24" w:rsidRPr="006F25B3" w:rsidRDefault="00766A24" w:rsidP="00766A24">
      <w:pPr>
        <w:spacing w:after="120" w:line="360" w:lineRule="auto"/>
        <w:ind w:firstLine="360"/>
        <w:jc w:val="center"/>
        <w:rPr>
          <w:rFonts w:ascii="Times New Roman" w:eastAsia="Times New Roman" w:hAnsi="Times New Roman"/>
          <w:sz w:val="26"/>
          <w:szCs w:val="26"/>
          <w:lang w:val="nb-NO"/>
        </w:rPr>
      </w:pPr>
      <w:r w:rsidRPr="006F25B3">
        <w:rPr>
          <w:rFonts w:ascii="Times New Roman" w:eastAsia="Times New Roman" w:hAnsi="Times New Roman"/>
          <w:sz w:val="26"/>
          <w:szCs w:val="26"/>
          <w:lang w:val="nb-NO"/>
        </w:rPr>
        <w:lastRenderedPageBreak/>
        <w:t>0,65 x 14,4= 9,36 (mg/l)</w:t>
      </w:r>
    </w:p>
    <w:p w:rsidR="00766A24" w:rsidRPr="006F25B3" w:rsidRDefault="00766A24" w:rsidP="00766A24">
      <w:pPr>
        <w:spacing w:after="0" w:line="360" w:lineRule="auto"/>
        <w:jc w:val="both"/>
        <w:rPr>
          <w:rFonts w:ascii="Times New Roman" w:eastAsia="Times New Roman" w:hAnsi="Times New Roman"/>
          <w:sz w:val="26"/>
          <w:szCs w:val="26"/>
          <w:lang w:val="nb-NO"/>
        </w:rPr>
      </w:pPr>
      <w:r w:rsidRPr="006F25B3">
        <w:rPr>
          <w:rFonts w:ascii="Times New Roman" w:eastAsia="Times New Roman" w:hAnsi="Times New Roman"/>
          <w:sz w:val="26"/>
          <w:szCs w:val="26"/>
          <w:lang w:val="nb-NO"/>
        </w:rPr>
        <w:t>Lương oxy cần cung cấp để oxy hóa hết lượng cặn có thể phân hủy sinh học :</w:t>
      </w:r>
    </w:p>
    <w:p w:rsidR="00766A24" w:rsidRPr="006F25B3" w:rsidRDefault="00766A24" w:rsidP="00766A24">
      <w:pPr>
        <w:spacing w:after="120" w:line="360" w:lineRule="auto"/>
        <w:ind w:firstLine="360"/>
        <w:jc w:val="center"/>
        <w:rPr>
          <w:rFonts w:ascii="Times New Roman" w:eastAsia="Times New Roman" w:hAnsi="Times New Roman"/>
          <w:sz w:val="26"/>
          <w:szCs w:val="26"/>
          <w:lang w:val="nb-NO"/>
        </w:rPr>
      </w:pPr>
      <w:r w:rsidRPr="006F25B3">
        <w:rPr>
          <w:rFonts w:ascii="Times New Roman" w:eastAsia="Times New Roman" w:hAnsi="Times New Roman"/>
          <w:sz w:val="26"/>
          <w:szCs w:val="26"/>
          <w:lang w:val="nb-NO"/>
        </w:rPr>
        <w:t>BOD</w:t>
      </w:r>
      <w:r w:rsidRPr="006F25B3">
        <w:rPr>
          <w:rFonts w:ascii="Times New Roman" w:eastAsia="Times New Roman" w:hAnsi="Times New Roman"/>
          <w:sz w:val="26"/>
          <w:szCs w:val="26"/>
          <w:vertAlign w:val="subscript"/>
          <w:lang w:val="nb-NO"/>
        </w:rPr>
        <w:t xml:space="preserve">L </w:t>
      </w:r>
      <w:r w:rsidRPr="006F25B3">
        <w:rPr>
          <w:rFonts w:ascii="Times New Roman" w:eastAsia="Times New Roman" w:hAnsi="Times New Roman"/>
          <w:sz w:val="26"/>
          <w:szCs w:val="26"/>
          <w:lang w:val="nb-NO"/>
        </w:rPr>
        <w:t>= 9,36 x 1,42 (mgO</w:t>
      </w:r>
      <w:r w:rsidRPr="006F25B3">
        <w:rPr>
          <w:rFonts w:ascii="Times New Roman" w:eastAsia="Times New Roman" w:hAnsi="Times New Roman"/>
          <w:sz w:val="26"/>
          <w:szCs w:val="26"/>
          <w:vertAlign w:val="subscript"/>
          <w:lang w:val="nb-NO"/>
        </w:rPr>
        <w:t>2</w:t>
      </w:r>
      <w:r w:rsidRPr="006F25B3">
        <w:rPr>
          <w:rFonts w:ascii="Times New Roman" w:eastAsia="Times New Roman" w:hAnsi="Times New Roman"/>
          <w:sz w:val="26"/>
          <w:szCs w:val="26"/>
          <w:lang w:val="nb-NO"/>
        </w:rPr>
        <w:t>/mg tế bào) = 10,3 (mg/l)</w:t>
      </w:r>
    </w:p>
    <w:p w:rsidR="00766A24" w:rsidRPr="006F25B3" w:rsidRDefault="00766A24" w:rsidP="00766A24">
      <w:pPr>
        <w:spacing w:after="0" w:line="360" w:lineRule="auto"/>
        <w:jc w:val="both"/>
        <w:rPr>
          <w:rFonts w:ascii="Times New Roman" w:eastAsia="Times New Roman" w:hAnsi="Times New Roman"/>
          <w:sz w:val="26"/>
          <w:szCs w:val="26"/>
          <w:lang w:val="nb-NO"/>
        </w:rPr>
      </w:pPr>
      <w:r w:rsidRPr="006F25B3">
        <w:rPr>
          <w:rFonts w:ascii="Times New Roman" w:eastAsia="Times New Roman" w:hAnsi="Times New Roman"/>
          <w:sz w:val="26"/>
          <w:szCs w:val="26"/>
          <w:lang w:val="nb-NO"/>
        </w:rPr>
        <w:t>BOD</w:t>
      </w:r>
      <w:r w:rsidRPr="006F25B3">
        <w:rPr>
          <w:rFonts w:ascii="Times New Roman" w:eastAsia="Times New Roman" w:hAnsi="Times New Roman"/>
          <w:sz w:val="26"/>
          <w:szCs w:val="26"/>
          <w:vertAlign w:val="subscript"/>
          <w:lang w:val="nb-NO"/>
        </w:rPr>
        <w:t>5</w:t>
      </w:r>
      <w:r w:rsidRPr="006F25B3">
        <w:rPr>
          <w:rFonts w:ascii="Times New Roman" w:eastAsia="Times New Roman" w:hAnsi="Times New Roman"/>
          <w:sz w:val="26"/>
          <w:szCs w:val="26"/>
          <w:lang w:val="nb-NO"/>
        </w:rPr>
        <w:t xml:space="preserve"> của chất rắn lơ lửng ở đầu ra :</w:t>
      </w:r>
    </w:p>
    <w:p w:rsidR="00766A24" w:rsidRPr="006F25B3" w:rsidRDefault="00766A24" w:rsidP="00766A24">
      <w:pPr>
        <w:spacing w:after="0" w:line="360" w:lineRule="auto"/>
        <w:ind w:firstLine="360"/>
        <w:jc w:val="center"/>
        <w:rPr>
          <w:rFonts w:ascii="Times New Roman" w:eastAsia="Times New Roman" w:hAnsi="Times New Roman"/>
          <w:sz w:val="26"/>
          <w:szCs w:val="26"/>
        </w:rPr>
      </w:pPr>
      <w:r w:rsidRPr="006F25B3">
        <w:rPr>
          <w:rFonts w:ascii="Times New Roman" w:eastAsia="Times New Roman" w:hAnsi="Times New Roman"/>
          <w:sz w:val="26"/>
          <w:szCs w:val="26"/>
          <w:lang w:val="nb-NO"/>
        </w:rPr>
        <w:t>BOD</w:t>
      </w:r>
      <w:r w:rsidRPr="006F25B3">
        <w:rPr>
          <w:rFonts w:ascii="Times New Roman" w:eastAsia="Times New Roman" w:hAnsi="Times New Roman"/>
          <w:sz w:val="26"/>
          <w:szCs w:val="26"/>
          <w:vertAlign w:val="subscript"/>
          <w:lang w:val="nb-NO"/>
        </w:rPr>
        <w:t>5</w:t>
      </w:r>
      <w:r w:rsidRPr="006F25B3">
        <w:rPr>
          <w:rFonts w:ascii="Times New Roman" w:eastAsia="Times New Roman" w:hAnsi="Times New Roman"/>
          <w:sz w:val="26"/>
          <w:szCs w:val="26"/>
        </w:rPr>
        <w:t xml:space="preserve"> = BOD</w:t>
      </w:r>
      <w:r w:rsidRPr="006F25B3">
        <w:rPr>
          <w:rFonts w:ascii="Times New Roman" w:eastAsia="Times New Roman" w:hAnsi="Times New Roman"/>
          <w:sz w:val="26"/>
          <w:szCs w:val="26"/>
          <w:vertAlign w:val="subscript"/>
        </w:rPr>
        <w:t>L</w:t>
      </w:r>
      <w:r w:rsidRPr="006F25B3">
        <w:rPr>
          <w:rFonts w:ascii="Times New Roman" w:eastAsia="Times New Roman" w:hAnsi="Times New Roman"/>
          <w:sz w:val="26"/>
          <w:szCs w:val="26"/>
        </w:rPr>
        <w:t xml:space="preserve"> x 0,68 = 10,3 x 0,68 = 7 (mg/l)</w:t>
      </w:r>
    </w:p>
    <w:p w:rsidR="00766A24" w:rsidRPr="006F25B3" w:rsidRDefault="00766A24" w:rsidP="00766A24">
      <w:pPr>
        <w:spacing w:after="0" w:line="360" w:lineRule="auto"/>
        <w:jc w:val="both"/>
        <w:rPr>
          <w:rFonts w:ascii="Times New Roman" w:eastAsia="Times New Roman" w:hAnsi="Times New Roman"/>
          <w:sz w:val="26"/>
          <w:szCs w:val="26"/>
        </w:rPr>
      </w:pPr>
      <w:r w:rsidRPr="006F25B3">
        <w:rPr>
          <w:rFonts w:ascii="Times New Roman" w:eastAsia="Times New Roman" w:hAnsi="Times New Roman"/>
          <w:sz w:val="26"/>
          <w:szCs w:val="26"/>
        </w:rPr>
        <w:t>Vậy BOD</w:t>
      </w:r>
      <w:r w:rsidRPr="006F25B3">
        <w:rPr>
          <w:rFonts w:ascii="Times New Roman" w:eastAsia="Times New Roman" w:hAnsi="Times New Roman"/>
          <w:sz w:val="26"/>
          <w:szCs w:val="26"/>
          <w:vertAlign w:val="subscript"/>
        </w:rPr>
        <w:t xml:space="preserve">5 </w:t>
      </w:r>
      <w:r w:rsidRPr="006F25B3">
        <w:rPr>
          <w:rFonts w:ascii="Times New Roman" w:eastAsia="Times New Roman" w:hAnsi="Times New Roman"/>
          <w:sz w:val="26"/>
          <w:szCs w:val="26"/>
        </w:rPr>
        <w:t>hòa tan của nước thải đầu ra (S) được xác định như sau:</w:t>
      </w:r>
    </w:p>
    <w:p w:rsidR="00766A24" w:rsidRPr="006F25B3" w:rsidRDefault="00766A24" w:rsidP="00766A24">
      <w:pPr>
        <w:spacing w:after="0" w:line="360" w:lineRule="auto"/>
        <w:jc w:val="both"/>
        <w:rPr>
          <w:rFonts w:ascii="Times New Roman" w:eastAsia="Times New Roman" w:hAnsi="Times New Roman"/>
          <w:sz w:val="26"/>
          <w:szCs w:val="26"/>
        </w:rPr>
      </w:pPr>
      <w:r w:rsidRPr="006F25B3">
        <w:rPr>
          <w:rFonts w:ascii="Times New Roman" w:eastAsia="Times New Roman" w:hAnsi="Times New Roman"/>
          <w:sz w:val="26"/>
          <w:szCs w:val="26"/>
        </w:rPr>
        <w:t>BOD</w:t>
      </w:r>
      <w:r w:rsidRPr="006F25B3">
        <w:rPr>
          <w:rFonts w:ascii="Times New Roman" w:eastAsia="Times New Roman" w:hAnsi="Times New Roman"/>
          <w:sz w:val="26"/>
          <w:szCs w:val="26"/>
          <w:vertAlign w:val="subscript"/>
        </w:rPr>
        <w:t>5</w:t>
      </w:r>
      <w:r w:rsidRPr="006F25B3">
        <w:rPr>
          <w:rFonts w:ascii="Times New Roman" w:eastAsia="Times New Roman" w:hAnsi="Times New Roman"/>
          <w:sz w:val="26"/>
          <w:szCs w:val="26"/>
        </w:rPr>
        <w:t xml:space="preserve"> </w:t>
      </w:r>
      <w:r w:rsidRPr="006F25B3">
        <w:rPr>
          <w:rFonts w:ascii="Times New Roman" w:eastAsia="Times New Roman" w:hAnsi="Times New Roman"/>
          <w:sz w:val="26"/>
          <w:szCs w:val="26"/>
          <w:lang w:val="nb-NO"/>
        </w:rPr>
        <w:t>tổng</w:t>
      </w:r>
      <w:r w:rsidRPr="006F25B3">
        <w:rPr>
          <w:rFonts w:ascii="Times New Roman" w:eastAsia="Times New Roman" w:hAnsi="Times New Roman"/>
          <w:sz w:val="26"/>
          <w:szCs w:val="26"/>
        </w:rPr>
        <w:t xml:space="preserve"> = 10,4 mg/l = S + 7 mg/l  </w:t>
      </w:r>
      <w:r w:rsidRPr="006F25B3">
        <w:rPr>
          <w:rFonts w:ascii="Times New Roman" w:eastAsia="Times New Roman" w:hAnsi="Times New Roman"/>
          <w:sz w:val="26"/>
          <w:szCs w:val="26"/>
        </w:rPr>
        <w:sym w:font="Wingdings" w:char="F0E0"/>
      </w:r>
      <w:r w:rsidRPr="006F25B3">
        <w:rPr>
          <w:rFonts w:ascii="Times New Roman" w:eastAsia="Times New Roman" w:hAnsi="Times New Roman"/>
          <w:sz w:val="26"/>
          <w:szCs w:val="26"/>
        </w:rPr>
        <w:t xml:space="preserve"> S = 3,4 (mg/l)</w:t>
      </w:r>
    </w:p>
    <w:p w:rsidR="00766A24" w:rsidRPr="006F25B3" w:rsidRDefault="00766A24" w:rsidP="0018724B">
      <w:pPr>
        <w:numPr>
          <w:ilvl w:val="0"/>
          <w:numId w:val="6"/>
        </w:numPr>
        <w:spacing w:after="0" w:line="360" w:lineRule="auto"/>
        <w:ind w:left="284" w:hanging="284"/>
        <w:contextualSpacing/>
        <w:jc w:val="both"/>
        <w:rPr>
          <w:rFonts w:ascii="Times New Roman" w:hAnsi="Times New Roman"/>
          <w:b/>
          <w:sz w:val="26"/>
          <w:szCs w:val="26"/>
        </w:rPr>
      </w:pPr>
      <w:r w:rsidRPr="006F25B3">
        <w:rPr>
          <w:rFonts w:ascii="Times New Roman" w:hAnsi="Times New Roman"/>
          <w:b/>
          <w:sz w:val="26"/>
          <w:szCs w:val="26"/>
        </w:rPr>
        <w:t>Hiệu quả xử lý của bể aerotank được xác định bởi công thức:</w:t>
      </w:r>
    </w:p>
    <w:p w:rsidR="00766A24" w:rsidRPr="006F25B3" w:rsidRDefault="00766A24" w:rsidP="00766A24">
      <w:pPr>
        <w:spacing w:after="0" w:line="360" w:lineRule="auto"/>
        <w:jc w:val="both"/>
        <w:rPr>
          <w:rFonts w:ascii="Times New Roman" w:eastAsia="Times New Roman" w:hAnsi="Times New Roman"/>
          <w:sz w:val="26"/>
          <w:szCs w:val="26"/>
        </w:rPr>
      </w:pPr>
      <m:oMathPara>
        <m:oMath>
          <m:r>
            <w:rPr>
              <w:rFonts w:ascii="Cambria Math" w:eastAsia="Times New Roman" w:hAnsi="Cambria Math"/>
              <w:sz w:val="26"/>
              <w:szCs w:val="26"/>
            </w:rPr>
            <m:t>E</m:t>
          </m:r>
          <m:r>
            <w:rPr>
              <w:rFonts w:ascii="Cambria Math" w:eastAsia="Times New Roman" w:hAnsi="Times New Roman"/>
              <w:sz w:val="26"/>
              <w:szCs w:val="26"/>
            </w:rPr>
            <m:t>=</m:t>
          </m:r>
          <m:f>
            <m:fPr>
              <m:ctrlPr>
                <w:rPr>
                  <w:rFonts w:ascii="Cambria Math" w:eastAsia="Times New Roman" w:hAnsi="Times New Roman"/>
                  <w:i/>
                  <w:sz w:val="26"/>
                  <w:szCs w:val="26"/>
                </w:rPr>
              </m:ctrlPr>
            </m:fPr>
            <m:num>
              <m:sSub>
                <m:sSubPr>
                  <m:ctrlPr>
                    <w:rPr>
                      <w:rFonts w:ascii="Cambria Math" w:eastAsia="Times New Roman" w:hAnsi="Times New Roman"/>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0</m:t>
                  </m:r>
                </m:sub>
              </m:sSub>
              <m:r>
                <w:rPr>
                  <w:rFonts w:ascii="Cambria Math" w:eastAsia="Times New Roman" w:hAnsi="Cambria Math"/>
                  <w:sz w:val="26"/>
                  <w:szCs w:val="26"/>
                </w:rPr>
                <m:t>-S</m:t>
              </m:r>
            </m:num>
            <m:den>
              <m:sSub>
                <m:sSubPr>
                  <m:ctrlPr>
                    <w:rPr>
                      <w:rFonts w:ascii="Cambria Math" w:eastAsia="Times New Roman" w:hAnsi="Times New Roman"/>
                      <w:i/>
                      <w:sz w:val="26"/>
                      <w:szCs w:val="26"/>
                    </w:rPr>
                  </m:ctrlPr>
                </m:sSubPr>
                <m:e>
                  <m:r>
                    <w:rPr>
                      <w:rFonts w:ascii="Cambria Math" w:eastAsia="Times New Roman" w:hAnsi="Cambria Math"/>
                      <w:sz w:val="26"/>
                      <w:szCs w:val="26"/>
                    </w:rPr>
                    <m:t>S</m:t>
                  </m:r>
                </m:e>
                <m:sub>
                  <m:r>
                    <w:rPr>
                      <w:rFonts w:ascii="Cambria Math" w:eastAsia="Times New Roman" w:hAnsi="Cambria Math"/>
                      <w:sz w:val="26"/>
                      <w:szCs w:val="26"/>
                    </w:rPr>
                    <m:t>o</m:t>
                  </m:r>
                </m:sub>
              </m:sSub>
            </m:den>
          </m:f>
          <m:r>
            <w:rPr>
              <w:rFonts w:ascii="Cambria Math" w:eastAsia="Times New Roman" w:hAnsi="Cambria Math"/>
              <w:sz w:val="26"/>
              <w:szCs w:val="26"/>
            </w:rPr>
            <m:t>×</m:t>
          </m:r>
          <m:r>
            <w:rPr>
              <w:rFonts w:ascii="Cambria Math" w:eastAsia="Times New Roman" w:hAnsi="Times New Roman"/>
              <w:sz w:val="26"/>
              <w:szCs w:val="26"/>
            </w:rPr>
            <m:t>100</m:t>
          </m:r>
        </m:oMath>
      </m:oMathPara>
    </w:p>
    <w:p w:rsidR="00766A24" w:rsidRPr="006F25B3" w:rsidRDefault="00766A24" w:rsidP="00766A24">
      <w:pPr>
        <w:spacing w:after="0" w:line="360" w:lineRule="auto"/>
        <w:jc w:val="both"/>
        <w:rPr>
          <w:rFonts w:ascii="Times New Roman" w:eastAsia="Times New Roman" w:hAnsi="Times New Roman"/>
          <w:sz w:val="26"/>
          <w:szCs w:val="26"/>
        </w:rPr>
      </w:pPr>
      <w:r w:rsidRPr="006F25B3">
        <w:rPr>
          <w:rFonts w:ascii="Times New Roman" w:eastAsia="Times New Roman" w:hAnsi="Times New Roman"/>
          <w:sz w:val="26"/>
          <w:szCs w:val="26"/>
        </w:rPr>
        <w:t xml:space="preserve">Hiệu quả xử lý tổng cộng </w:t>
      </w:r>
      <w:r w:rsidRPr="006F25B3">
        <w:rPr>
          <w:rFonts w:ascii="Times New Roman" w:eastAsia="Times New Roman" w:hAnsi="Times New Roman"/>
          <w:sz w:val="26"/>
          <w:szCs w:val="26"/>
          <w:lang w:val="nb-NO"/>
        </w:rPr>
        <w:t>theo</w:t>
      </w:r>
      <w:r w:rsidRPr="006F25B3">
        <w:rPr>
          <w:rFonts w:ascii="Times New Roman" w:eastAsia="Times New Roman" w:hAnsi="Times New Roman"/>
          <w:sz w:val="26"/>
          <w:szCs w:val="26"/>
        </w:rPr>
        <w:t xml:space="preserve"> lý thuyết của bể Aerotank :</w:t>
      </w:r>
    </w:p>
    <w:p w:rsidR="00766A24" w:rsidRPr="006F25B3" w:rsidRDefault="00766A24" w:rsidP="00766A24">
      <w:pPr>
        <w:tabs>
          <w:tab w:val="left" w:pos="1080"/>
        </w:tabs>
        <w:suppressAutoHyphens/>
        <w:spacing w:after="0" w:line="360" w:lineRule="auto"/>
        <w:rPr>
          <w:rFonts w:ascii="Times New Roman" w:eastAsia="Times New Roman" w:hAnsi="Times New Roman"/>
          <w:sz w:val="26"/>
          <w:szCs w:val="26"/>
        </w:rPr>
      </w:pPr>
      <m:oMathPara>
        <m:oMath>
          <m:r>
            <w:rPr>
              <w:rFonts w:ascii="Cambria Math" w:eastAsia="Times New Roman" w:hAnsi="Cambria Math"/>
              <w:sz w:val="26"/>
              <w:szCs w:val="26"/>
            </w:rPr>
            <m:t>E</m:t>
          </m:r>
          <m:r>
            <w:rPr>
              <w:rFonts w:ascii="Cambria Math" w:eastAsia="Times New Roman" w:hAnsi="Times New Roman"/>
              <w:sz w:val="26"/>
              <w:szCs w:val="26"/>
            </w:rPr>
            <m:t>=</m:t>
          </m:r>
          <m:f>
            <m:fPr>
              <m:ctrlPr>
                <w:rPr>
                  <w:rFonts w:ascii="Cambria Math" w:eastAsia="Times New Roman" w:hAnsi="Times New Roman"/>
                  <w:i/>
                  <w:sz w:val="26"/>
                  <w:szCs w:val="26"/>
                </w:rPr>
              </m:ctrlPr>
            </m:fPr>
            <m:num>
              <m:sSub>
                <m:sSubPr>
                  <m:ctrlPr>
                    <w:rPr>
                      <w:rFonts w:ascii="Cambria Math" w:eastAsia="Times New Roman" w:hAnsi="Times New Roman"/>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0</m:t>
                  </m:r>
                </m:sub>
              </m:sSub>
              <m:r>
                <w:rPr>
                  <w:rFonts w:ascii="Cambria Math" w:eastAsia="Times New Roman" w:hAnsi="Cambria Math"/>
                  <w:sz w:val="26"/>
                  <w:szCs w:val="26"/>
                </w:rPr>
                <m:t>-S</m:t>
              </m:r>
            </m:num>
            <m:den>
              <m:sSub>
                <m:sSubPr>
                  <m:ctrlPr>
                    <w:rPr>
                      <w:rFonts w:ascii="Cambria Math" w:eastAsia="Times New Roman" w:hAnsi="Times New Roman"/>
                      <w:i/>
                      <w:sz w:val="26"/>
                      <w:szCs w:val="26"/>
                    </w:rPr>
                  </m:ctrlPr>
                </m:sSubPr>
                <m:e>
                  <m:r>
                    <w:rPr>
                      <w:rFonts w:ascii="Cambria Math" w:eastAsia="Times New Roman" w:hAnsi="Cambria Math"/>
                      <w:sz w:val="26"/>
                      <w:szCs w:val="26"/>
                    </w:rPr>
                    <m:t>S</m:t>
                  </m:r>
                </m:e>
                <m:sub>
                  <m:r>
                    <w:rPr>
                      <w:rFonts w:ascii="Cambria Math" w:eastAsia="Times New Roman" w:hAnsi="Times New Roman"/>
                      <w:sz w:val="26"/>
                      <w:szCs w:val="26"/>
                    </w:rPr>
                    <m:t>0</m:t>
                  </m:r>
                </m:sub>
              </m:sSub>
            </m:den>
          </m:f>
          <m:r>
            <w:rPr>
              <w:rFonts w:ascii="Cambria Math" w:eastAsia="Times New Roman" w:hAnsi="Times New Roman"/>
              <w:sz w:val="26"/>
              <w:szCs w:val="26"/>
            </w:rPr>
            <m:t>=</m:t>
          </m:r>
          <m:f>
            <m:fPr>
              <m:ctrlPr>
                <w:rPr>
                  <w:rFonts w:ascii="Cambria Math" w:eastAsia="Times New Roman" w:hAnsi="Times New Roman"/>
                  <w:i/>
                  <w:sz w:val="26"/>
                  <w:szCs w:val="26"/>
                </w:rPr>
              </m:ctrlPr>
            </m:fPr>
            <m:num>
              <m:r>
                <w:rPr>
                  <w:rFonts w:ascii="Cambria Math" w:eastAsia="Times New Roman" w:hAnsi="Times New Roman"/>
                  <w:sz w:val="26"/>
                  <w:szCs w:val="26"/>
                </w:rPr>
                <m:t>69</m:t>
              </m:r>
              <m:r>
                <w:rPr>
                  <w:rFonts w:ascii="Cambria Math" w:eastAsia="Times New Roman" w:hAnsi="Cambria Math"/>
                  <w:sz w:val="26"/>
                  <w:szCs w:val="26"/>
                </w:rPr>
                <m:t>-</m:t>
              </m:r>
              <m:r>
                <w:rPr>
                  <w:rFonts w:ascii="Cambria Math" w:eastAsia="Times New Roman" w:hAnsi="Times New Roman"/>
                  <w:sz w:val="26"/>
                  <w:szCs w:val="26"/>
                </w:rPr>
                <m:t>3,4</m:t>
              </m:r>
            </m:num>
            <m:den>
              <m:r>
                <w:rPr>
                  <w:rFonts w:ascii="Cambria Math" w:eastAsia="Times New Roman" w:hAnsi="Times New Roman"/>
                  <w:sz w:val="26"/>
                  <w:szCs w:val="26"/>
                </w:rPr>
                <m:t>69</m:t>
              </m:r>
            </m:den>
          </m:f>
          <m:r>
            <w:rPr>
              <w:rFonts w:ascii="Cambria Math" w:eastAsia="Times New Roman" w:hAnsi="Cambria Math"/>
              <w:sz w:val="26"/>
              <w:szCs w:val="26"/>
            </w:rPr>
            <m:t>×</m:t>
          </m:r>
          <m:r>
            <w:rPr>
              <w:rFonts w:ascii="Cambria Math" w:eastAsia="Times New Roman" w:hAnsi="Times New Roman"/>
              <w:sz w:val="26"/>
              <w:szCs w:val="26"/>
            </w:rPr>
            <m:t>100</m:t>
          </m:r>
          <m:r>
            <w:rPr>
              <w:rFonts w:ascii="Cambria Math" w:eastAsia="Times New Roman" w:hAnsi="Cambria Math"/>
              <w:sz w:val="26"/>
              <w:szCs w:val="26"/>
            </w:rPr>
            <m:t>≈</m:t>
          </m:r>
          <m:r>
            <w:rPr>
              <w:rFonts w:ascii="Cambria Math" w:eastAsia="Times New Roman" w:hAnsi="Times New Roman"/>
              <w:sz w:val="26"/>
              <w:szCs w:val="26"/>
            </w:rPr>
            <m:t>95 %</m:t>
          </m:r>
        </m:oMath>
      </m:oMathPara>
    </w:p>
    <w:p w:rsidR="00766A24" w:rsidRPr="006F25B3" w:rsidRDefault="00766A24" w:rsidP="00766A24">
      <w:pPr>
        <w:tabs>
          <w:tab w:val="left" w:pos="1080"/>
        </w:tabs>
        <w:suppressAutoHyphens/>
        <w:spacing w:after="0" w:line="360" w:lineRule="auto"/>
        <w:rPr>
          <w:rFonts w:ascii="Times New Roman" w:eastAsia="Times New Roman" w:hAnsi="Times New Roman"/>
          <w:sz w:val="26"/>
          <w:szCs w:val="26"/>
        </w:rPr>
      </w:pPr>
      <w:r w:rsidRPr="006F25B3">
        <w:rPr>
          <w:rFonts w:ascii="Times New Roman" w:eastAsia="Times New Roman" w:hAnsi="Times New Roman"/>
          <w:sz w:val="26"/>
          <w:szCs w:val="26"/>
        </w:rPr>
        <w:t>Hiệu quả xử lý tính theo BOD</w:t>
      </w:r>
      <w:r w:rsidRPr="006F25B3">
        <w:rPr>
          <w:rFonts w:ascii="Times New Roman" w:eastAsia="Times New Roman" w:hAnsi="Times New Roman"/>
          <w:sz w:val="26"/>
          <w:szCs w:val="26"/>
          <w:vertAlign w:val="subscript"/>
        </w:rPr>
        <w:t>5</w:t>
      </w:r>
      <w:r w:rsidRPr="006F25B3">
        <w:rPr>
          <w:rFonts w:ascii="Times New Roman" w:eastAsia="Times New Roman" w:hAnsi="Times New Roman"/>
          <w:sz w:val="26"/>
          <w:szCs w:val="26"/>
        </w:rPr>
        <w:t xml:space="preserve"> hòa tan:</w:t>
      </w:r>
    </w:p>
    <w:p w:rsidR="00766A24" w:rsidRPr="006F25B3" w:rsidRDefault="00D544A2" w:rsidP="00766A24">
      <w:pPr>
        <w:tabs>
          <w:tab w:val="left" w:pos="1080"/>
        </w:tabs>
        <w:suppressAutoHyphens/>
        <w:spacing w:after="0" w:line="360" w:lineRule="auto"/>
        <w:rPr>
          <w:rFonts w:ascii="Times New Roman" w:eastAsia="Times New Roman" w:hAnsi="Times New Roman"/>
          <w:sz w:val="26"/>
          <w:szCs w:val="26"/>
        </w:rPr>
      </w:pPr>
      <m:oMathPara>
        <m:oMath>
          <m:sSub>
            <m:sSubPr>
              <m:ctrlPr>
                <w:rPr>
                  <w:rFonts w:ascii="Cambria Math" w:eastAsia="Times New Roman" w:hAnsi="Times New Roman"/>
                  <w:i/>
                  <w:sz w:val="26"/>
                  <w:szCs w:val="26"/>
                </w:rPr>
              </m:ctrlPr>
            </m:sSubPr>
            <m:e>
              <m:r>
                <w:rPr>
                  <w:rFonts w:ascii="Cambria Math" w:eastAsia="Times New Roman" w:hAnsi="Cambria Math"/>
                  <w:sz w:val="26"/>
                  <w:szCs w:val="26"/>
                </w:rPr>
                <m:t>E</m:t>
              </m:r>
            </m:e>
            <m:sub>
              <m:r>
                <w:rPr>
                  <w:rFonts w:ascii="Cambria Math" w:eastAsia="Times New Roman" w:hAnsi="Cambria Math"/>
                  <w:sz w:val="26"/>
                  <w:szCs w:val="26"/>
                </w:rPr>
                <m:t>ht</m:t>
              </m:r>
            </m:sub>
          </m:sSub>
          <m:r>
            <w:rPr>
              <w:rFonts w:ascii="Cambria Math" w:eastAsia="Times New Roman" w:hAnsi="Times New Roman"/>
              <w:sz w:val="26"/>
              <w:szCs w:val="26"/>
            </w:rPr>
            <m:t>=</m:t>
          </m:r>
          <m:f>
            <m:fPr>
              <m:ctrlPr>
                <w:rPr>
                  <w:rFonts w:ascii="Cambria Math" w:eastAsia="Times New Roman" w:hAnsi="Times New Roman"/>
                  <w:i/>
                  <w:sz w:val="26"/>
                  <w:szCs w:val="26"/>
                </w:rPr>
              </m:ctrlPr>
            </m:fPr>
            <m:num>
              <m:r>
                <w:rPr>
                  <w:rFonts w:ascii="Cambria Math" w:eastAsia="Times New Roman" w:hAnsi="Times New Roman"/>
                  <w:sz w:val="26"/>
                  <w:szCs w:val="26"/>
                </w:rPr>
                <m:t>69</m:t>
              </m:r>
              <m:r>
                <w:rPr>
                  <w:rFonts w:ascii="Cambria Math" w:eastAsia="Times New Roman" w:hAnsi="Cambria Math"/>
                  <w:sz w:val="26"/>
                  <w:szCs w:val="26"/>
                </w:rPr>
                <m:t>-</m:t>
              </m:r>
              <m:r>
                <w:rPr>
                  <w:rFonts w:ascii="Cambria Math" w:eastAsia="Times New Roman" w:hAnsi="Times New Roman"/>
                  <w:sz w:val="26"/>
                  <w:szCs w:val="26"/>
                </w:rPr>
                <m:t>10,4</m:t>
              </m:r>
            </m:num>
            <m:den>
              <m:r>
                <w:rPr>
                  <w:rFonts w:ascii="Cambria Math" w:eastAsia="Times New Roman" w:hAnsi="Times New Roman"/>
                  <w:sz w:val="26"/>
                  <w:szCs w:val="26"/>
                </w:rPr>
                <m:t>69</m:t>
              </m:r>
            </m:den>
          </m:f>
          <m:r>
            <w:rPr>
              <w:rFonts w:ascii="Cambria Math" w:eastAsia="Times New Roman" w:hAnsi="Cambria Math"/>
              <w:sz w:val="26"/>
              <w:szCs w:val="26"/>
            </w:rPr>
            <m:t>≈</m:t>
          </m:r>
          <m:r>
            <w:rPr>
              <w:rFonts w:ascii="Cambria Math" w:eastAsia="Times New Roman" w:hAnsi="Times New Roman"/>
              <w:sz w:val="26"/>
              <w:szCs w:val="26"/>
            </w:rPr>
            <m:t>85%</m:t>
          </m:r>
        </m:oMath>
      </m:oMathPara>
    </w:p>
    <w:p w:rsidR="00766A24" w:rsidRPr="006F25B3" w:rsidRDefault="00766A24" w:rsidP="00766A24">
      <w:pPr>
        <w:spacing w:after="0" w:line="360" w:lineRule="auto"/>
        <w:jc w:val="both"/>
        <w:rPr>
          <w:rFonts w:ascii="Times New Roman" w:eastAsia="Times New Roman" w:hAnsi="Times New Roman"/>
          <w:sz w:val="26"/>
          <w:szCs w:val="26"/>
        </w:rPr>
      </w:pPr>
    </w:p>
    <w:p w:rsidR="00766A24" w:rsidRPr="006F25B3" w:rsidRDefault="00766A24" w:rsidP="00766A24">
      <w:pPr>
        <w:pStyle w:val="Heading4"/>
        <w:spacing w:before="0" w:after="0"/>
        <w:rPr>
          <w:rFonts w:ascii="Times New Roman" w:hAnsi="Times New Roman"/>
          <w:sz w:val="26"/>
          <w:szCs w:val="26"/>
          <w:lang w:val="nb-NO"/>
        </w:rPr>
      </w:pPr>
      <w:r w:rsidRPr="006F25B3">
        <w:rPr>
          <w:rFonts w:ascii="Times New Roman" w:hAnsi="Times New Roman"/>
          <w:sz w:val="26"/>
          <w:szCs w:val="26"/>
          <w:lang w:val="nb-NO"/>
        </w:rPr>
        <w:t>Tính thể tích của bể:</w:t>
      </w:r>
    </w:p>
    <w:p w:rsidR="00766A24" w:rsidRPr="006F25B3" w:rsidRDefault="00766A24" w:rsidP="00766A24">
      <w:pPr>
        <w:pStyle w:val="ListParagraph"/>
        <w:spacing w:after="0" w:line="360" w:lineRule="auto"/>
        <w:ind w:left="630"/>
        <w:jc w:val="center"/>
        <w:rPr>
          <w:rFonts w:ascii="Times New Roman" w:hAnsi="Times New Roman"/>
          <w:sz w:val="26"/>
          <w:szCs w:val="26"/>
        </w:rPr>
      </w:pPr>
      <w:r w:rsidRPr="006F25B3">
        <w:rPr>
          <w:rFonts w:ascii="Times New Roman" w:hAnsi="Times New Roman"/>
          <w:sz w:val="26"/>
          <w:szCs w:val="26"/>
        </w:rPr>
        <w:t xml:space="preserve">W = </w:t>
      </w:r>
      <m:oMath>
        <m:f>
          <m:fPr>
            <m:ctrlPr>
              <w:rPr>
                <w:rFonts w:ascii="Cambria Math" w:hAnsi="Times New Roman"/>
                <w:i/>
                <w:sz w:val="26"/>
                <w:szCs w:val="26"/>
                <w:lang w:eastAsia="zh-CN"/>
              </w:rPr>
            </m:ctrlPr>
          </m:fPr>
          <m:num>
            <m:sSub>
              <m:sSubPr>
                <m:ctrlPr>
                  <w:rPr>
                    <w:rFonts w:ascii="Cambria Math" w:hAnsi="Times New Roman"/>
                    <w:i/>
                    <w:sz w:val="26"/>
                    <w:szCs w:val="26"/>
                    <w:lang w:eastAsia="zh-CN"/>
                  </w:rPr>
                </m:ctrlPr>
              </m:sSubPr>
              <m:e>
                <m:r>
                  <w:rPr>
                    <w:rFonts w:ascii="Cambria Math" w:hAnsi="Cambria Math"/>
                    <w:sz w:val="26"/>
                    <w:szCs w:val="26"/>
                  </w:rPr>
                  <m:t>θ</m:t>
                </m:r>
              </m:e>
              <m:sub>
                <m:r>
                  <w:rPr>
                    <w:rFonts w:ascii="Cambria Math" w:hAnsi="Cambria Math"/>
                    <w:sz w:val="26"/>
                    <w:szCs w:val="26"/>
                  </w:rPr>
                  <m:t>c</m:t>
                </m:r>
                <m:r>
                  <w:rPr>
                    <w:rFonts w:ascii="Cambria Math" w:hAnsi="Times New Roman"/>
                    <w:sz w:val="26"/>
                    <w:szCs w:val="26"/>
                  </w:rPr>
                  <m:t xml:space="preserve"> </m:t>
                </m:r>
              </m:sub>
            </m:sSub>
            <m:r>
              <w:rPr>
                <w:rFonts w:ascii="Cambria Math" w:hAnsi="Cambria Math"/>
                <w:sz w:val="26"/>
                <w:szCs w:val="26"/>
              </w:rPr>
              <m:t>×Q</m:t>
            </m:r>
            <m:r>
              <w:rPr>
                <w:rFonts w:ascii="Cambria Math" w:hAnsi="Times New Roman"/>
                <w:sz w:val="26"/>
                <w:szCs w:val="26"/>
              </w:rPr>
              <m:t xml:space="preserve"> </m:t>
            </m:r>
            <m:r>
              <w:rPr>
                <w:rFonts w:ascii="Cambria Math" w:hAnsi="Cambria Math"/>
                <w:sz w:val="26"/>
                <w:szCs w:val="26"/>
              </w:rPr>
              <m:t>×Y</m:t>
            </m:r>
            <m:r>
              <w:rPr>
                <w:rFonts w:ascii="Cambria Math" w:hAnsi="Times New Roman"/>
                <w:sz w:val="26"/>
                <w:szCs w:val="26"/>
              </w:rPr>
              <m:t xml:space="preserve"> </m:t>
            </m:r>
            <m:r>
              <w:rPr>
                <w:rFonts w:ascii="Cambria Math" w:hAnsi="Cambria Math"/>
                <w:sz w:val="26"/>
                <w:szCs w:val="26"/>
              </w:rPr>
              <m:t>×</m:t>
            </m:r>
            <m:r>
              <w:rPr>
                <w:rFonts w:ascii="Cambria Math" w:hAnsi="Times New Roman"/>
                <w:sz w:val="26"/>
                <w:szCs w:val="26"/>
              </w:rPr>
              <m:t>(</m:t>
            </m:r>
            <m:sSub>
              <m:sSubPr>
                <m:ctrlPr>
                  <w:rPr>
                    <w:rFonts w:ascii="Cambria Math" w:hAnsi="Times New Roman"/>
                    <w:i/>
                    <w:sz w:val="26"/>
                    <w:szCs w:val="26"/>
                    <w:lang w:eastAsia="zh-CN"/>
                  </w:rPr>
                </m:ctrlPr>
              </m:sSubPr>
              <m:e>
                <m:r>
                  <w:rPr>
                    <w:rFonts w:ascii="Cambria Math" w:hAnsi="Cambria Math"/>
                    <w:sz w:val="26"/>
                    <w:szCs w:val="26"/>
                  </w:rPr>
                  <m:t>L</m:t>
                </m:r>
              </m:e>
              <m:sub>
                <m:r>
                  <w:rPr>
                    <w:rFonts w:ascii="Cambria Math" w:hAnsi="Cambria Math"/>
                    <w:sz w:val="26"/>
                    <w:szCs w:val="26"/>
                  </w:rPr>
                  <m:t>a</m:t>
                </m:r>
              </m:sub>
            </m:sSub>
            <m:r>
              <w:rPr>
                <w:rFonts w:ascii="Cambria Math" w:hAnsi="Cambria Math"/>
                <w:sz w:val="26"/>
                <w:szCs w:val="26"/>
              </w:rPr>
              <m:t>-</m:t>
            </m:r>
            <m:r>
              <w:rPr>
                <w:rFonts w:ascii="Cambria Math" w:hAnsi="Times New Roman"/>
                <w:sz w:val="26"/>
                <w:szCs w:val="26"/>
              </w:rPr>
              <m:t xml:space="preserve"> </m:t>
            </m:r>
            <m:sSub>
              <m:sSubPr>
                <m:ctrlPr>
                  <w:rPr>
                    <w:rFonts w:ascii="Cambria Math" w:hAnsi="Times New Roman"/>
                    <w:i/>
                    <w:sz w:val="26"/>
                    <w:szCs w:val="26"/>
                    <w:lang w:eastAsia="zh-CN"/>
                  </w:rPr>
                </m:ctrlPr>
              </m:sSubPr>
              <m:e>
                <m:r>
                  <w:rPr>
                    <w:rFonts w:ascii="Cambria Math" w:hAnsi="Cambria Math"/>
                    <w:sz w:val="26"/>
                    <w:szCs w:val="26"/>
                  </w:rPr>
                  <m:t>L</m:t>
                </m:r>
              </m:e>
              <m:sub>
                <m:r>
                  <w:rPr>
                    <w:rFonts w:ascii="Cambria Math" w:hAnsi="Cambria Math"/>
                    <w:sz w:val="26"/>
                    <w:szCs w:val="26"/>
                  </w:rPr>
                  <m:t>t</m:t>
                </m:r>
              </m:sub>
            </m:sSub>
            <m:r>
              <w:rPr>
                <w:rFonts w:ascii="Cambria Math" w:hAnsi="Times New Roman"/>
                <w:sz w:val="26"/>
                <w:szCs w:val="26"/>
              </w:rPr>
              <m:t>)</m:t>
            </m:r>
          </m:num>
          <m:den>
            <m:r>
              <w:rPr>
                <w:rFonts w:ascii="Cambria Math" w:hAnsi="Cambria Math"/>
                <w:sz w:val="26"/>
                <w:szCs w:val="26"/>
              </w:rPr>
              <m:t>X</m:t>
            </m:r>
            <m:r>
              <w:rPr>
                <w:rFonts w:ascii="Cambria Math" w:hAnsi="Times New Roman"/>
                <w:sz w:val="26"/>
                <w:szCs w:val="26"/>
              </w:rPr>
              <m:t xml:space="preserve"> </m:t>
            </m:r>
            <m:r>
              <w:rPr>
                <w:rFonts w:ascii="Cambria Math" w:hAnsi="Cambria Math"/>
                <w:sz w:val="26"/>
                <w:szCs w:val="26"/>
              </w:rPr>
              <m:t>×</m:t>
            </m:r>
            <m:r>
              <w:rPr>
                <w:rFonts w:ascii="Cambria Math" w:hAnsi="Times New Roman"/>
                <w:sz w:val="26"/>
                <w:szCs w:val="26"/>
              </w:rPr>
              <m:t xml:space="preserve">(1+ </m:t>
            </m:r>
            <m:sSub>
              <m:sSubPr>
                <m:ctrlPr>
                  <w:rPr>
                    <w:rFonts w:ascii="Cambria Math" w:hAnsi="Times New Roman"/>
                    <w:i/>
                    <w:sz w:val="26"/>
                    <w:szCs w:val="26"/>
                    <w:lang w:eastAsia="zh-CN"/>
                  </w:rPr>
                </m:ctrlPr>
              </m:sSubPr>
              <m:e>
                <m:r>
                  <w:rPr>
                    <w:rFonts w:ascii="Cambria Math" w:hAnsi="Cambria Math"/>
                    <w:sz w:val="26"/>
                    <w:szCs w:val="26"/>
                  </w:rPr>
                  <m:t>K</m:t>
                </m:r>
              </m:e>
              <m:sub>
                <m:r>
                  <w:rPr>
                    <w:rFonts w:ascii="Cambria Math" w:hAnsi="Cambria Math"/>
                    <w:sz w:val="26"/>
                    <w:szCs w:val="26"/>
                  </w:rPr>
                  <m:t>d</m:t>
                </m:r>
              </m:sub>
            </m:sSub>
            <m:sSub>
              <m:sSubPr>
                <m:ctrlPr>
                  <w:rPr>
                    <w:rFonts w:ascii="Cambria Math" w:hAnsi="Times New Roman"/>
                    <w:i/>
                    <w:sz w:val="26"/>
                    <w:szCs w:val="26"/>
                    <w:lang w:eastAsia="zh-CN"/>
                  </w:rPr>
                </m:ctrlPr>
              </m:sSubPr>
              <m:e>
                <m:r>
                  <w:rPr>
                    <w:rFonts w:ascii="Cambria Math" w:hAnsi="Cambria Math"/>
                    <w:sz w:val="26"/>
                    <w:szCs w:val="26"/>
                  </w:rPr>
                  <m:t>θ</m:t>
                </m:r>
              </m:e>
              <m:sub>
                <m:r>
                  <w:rPr>
                    <w:rFonts w:ascii="Cambria Math" w:hAnsi="Cambria Math"/>
                    <w:sz w:val="26"/>
                    <w:szCs w:val="26"/>
                  </w:rPr>
                  <m:t>c</m:t>
                </m:r>
              </m:sub>
            </m:sSub>
            <m:r>
              <w:rPr>
                <w:rFonts w:ascii="Cambria Math" w:hAnsi="Times New Roman"/>
                <w:sz w:val="26"/>
                <w:szCs w:val="26"/>
              </w:rPr>
              <m:t>)</m:t>
            </m:r>
          </m:den>
        </m:f>
      </m:oMath>
      <w:r w:rsidRPr="006F25B3">
        <w:rPr>
          <w:rFonts w:ascii="Times New Roman" w:hAnsi="Times New Roman"/>
          <w:sz w:val="26"/>
          <w:szCs w:val="26"/>
        </w:rPr>
        <w:t xml:space="preserve">= </w:t>
      </w:r>
      <m:oMath>
        <m:f>
          <m:fPr>
            <m:ctrlPr>
              <w:rPr>
                <w:rFonts w:ascii="Cambria Math" w:hAnsi="Times New Roman"/>
                <w:i/>
                <w:sz w:val="26"/>
                <w:szCs w:val="26"/>
                <w:lang w:eastAsia="zh-CN"/>
              </w:rPr>
            </m:ctrlPr>
          </m:fPr>
          <m:num>
            <m:r>
              <w:rPr>
                <w:rFonts w:ascii="Cambria Math" w:hAnsi="Times New Roman"/>
                <w:sz w:val="26"/>
                <w:szCs w:val="26"/>
              </w:rPr>
              <m:t>15</m:t>
            </m:r>
            <m:r>
              <w:rPr>
                <w:rFonts w:ascii="Cambria Math" w:hAnsi="Cambria Math"/>
                <w:sz w:val="26"/>
                <w:szCs w:val="26"/>
              </w:rPr>
              <m:t>×</m:t>
            </m:r>
            <m:r>
              <w:rPr>
                <w:rFonts w:ascii="Cambria Math" w:hAnsi="Times New Roman"/>
                <w:sz w:val="26"/>
                <w:szCs w:val="26"/>
              </w:rPr>
              <m:t xml:space="preserve">300 </m:t>
            </m:r>
            <m:r>
              <w:rPr>
                <w:rFonts w:ascii="Cambria Math" w:hAnsi="Cambria Math"/>
                <w:sz w:val="26"/>
                <w:szCs w:val="26"/>
              </w:rPr>
              <m:t>×</m:t>
            </m:r>
            <m:r>
              <w:rPr>
                <w:rFonts w:ascii="Cambria Math" w:hAnsi="Times New Roman"/>
                <w:sz w:val="26"/>
                <w:szCs w:val="26"/>
              </w:rPr>
              <m:t xml:space="preserve"> 0,8 </m:t>
            </m:r>
            <m:r>
              <w:rPr>
                <w:rFonts w:ascii="Cambria Math" w:hAnsi="Cambria Math"/>
                <w:sz w:val="26"/>
                <w:szCs w:val="26"/>
              </w:rPr>
              <m:t>×</m:t>
            </m:r>
            <m:r>
              <w:rPr>
                <w:rFonts w:ascii="Cambria Math" w:hAnsi="Times New Roman"/>
                <w:sz w:val="26"/>
                <w:szCs w:val="26"/>
              </w:rPr>
              <m:t>(</m:t>
            </m:r>
            <m:r>
              <m:rPr>
                <m:sty m:val="p"/>
              </m:rPr>
              <w:rPr>
                <w:rFonts w:ascii="Cambria Math" w:hAnsi="Times New Roman"/>
                <w:sz w:val="26"/>
                <w:szCs w:val="26"/>
              </w:rPr>
              <m:t xml:space="preserve"> 69</m:t>
            </m:r>
            <m:r>
              <w:rPr>
                <w:rFonts w:ascii="Cambria Math" w:hAnsi="Cambria Math"/>
                <w:sz w:val="26"/>
                <w:szCs w:val="26"/>
              </w:rPr>
              <m:t>-</m:t>
            </m:r>
            <m:r>
              <w:rPr>
                <w:rFonts w:ascii="Cambria Math" w:hAnsi="Times New Roman"/>
                <w:sz w:val="26"/>
                <w:szCs w:val="26"/>
              </w:rPr>
              <m:t>10,4 )</m:t>
            </m:r>
          </m:num>
          <m:den>
            <m:r>
              <w:rPr>
                <w:rFonts w:ascii="Cambria Math" w:hAnsi="Times New Roman"/>
                <w:sz w:val="26"/>
                <w:szCs w:val="26"/>
              </w:rPr>
              <m:t xml:space="preserve">2000 </m:t>
            </m:r>
            <m:r>
              <w:rPr>
                <w:rFonts w:ascii="Cambria Math" w:hAnsi="Cambria Math"/>
                <w:sz w:val="26"/>
                <w:szCs w:val="26"/>
              </w:rPr>
              <m:t>×</m:t>
            </m:r>
            <m:r>
              <w:rPr>
                <w:rFonts w:ascii="Cambria Math" w:hAnsi="Times New Roman"/>
                <w:sz w:val="26"/>
                <w:szCs w:val="26"/>
              </w:rPr>
              <m:t xml:space="preserve">(1+0,1 </m:t>
            </m:r>
            <m:r>
              <w:rPr>
                <w:rFonts w:ascii="Cambria Math" w:hAnsi="Cambria Math"/>
                <w:sz w:val="26"/>
                <w:szCs w:val="26"/>
              </w:rPr>
              <m:t>×</m:t>
            </m:r>
            <m:r>
              <w:rPr>
                <w:rFonts w:ascii="Cambria Math" w:hAnsi="Times New Roman"/>
                <w:sz w:val="26"/>
                <w:szCs w:val="26"/>
              </w:rPr>
              <m:t>15)</m:t>
            </m:r>
          </m:den>
        </m:f>
      </m:oMath>
      <w:r w:rsidR="006A3D35">
        <w:rPr>
          <w:rFonts w:ascii="Times New Roman" w:hAnsi="Times New Roman"/>
          <w:sz w:val="26"/>
          <w:szCs w:val="26"/>
        </w:rPr>
        <w:t xml:space="preserve"> </w:t>
      </w:r>
      <m:oMath>
        <m:r>
          <w:rPr>
            <w:rFonts w:ascii="Cambria Math" w:hAnsi="Cambria Math"/>
            <w:sz w:val="26"/>
            <w:szCs w:val="26"/>
          </w:rPr>
          <m:t>≈</m:t>
        </m:r>
      </m:oMath>
      <w:r w:rsidR="004D26F4" w:rsidRPr="006F25B3">
        <w:rPr>
          <w:rFonts w:ascii="Times New Roman" w:hAnsi="Times New Roman"/>
          <w:sz w:val="26"/>
          <w:szCs w:val="26"/>
        </w:rPr>
        <w:t xml:space="preserve"> 55</w:t>
      </w:r>
      <w:r w:rsidRPr="006F25B3">
        <w:rPr>
          <w:rFonts w:ascii="Times New Roman" w:hAnsi="Times New Roman"/>
          <w:sz w:val="26"/>
          <w:szCs w:val="26"/>
        </w:rPr>
        <w:t xml:space="preserve"> (m</w:t>
      </w:r>
      <w:r w:rsidRPr="006F25B3">
        <w:rPr>
          <w:rFonts w:ascii="Times New Roman" w:hAnsi="Times New Roman"/>
          <w:sz w:val="26"/>
          <w:szCs w:val="26"/>
          <w:vertAlign w:val="superscript"/>
        </w:rPr>
        <w:t>3</w:t>
      </w:r>
      <w:r w:rsidRPr="006F25B3">
        <w:rPr>
          <w:rFonts w:ascii="Times New Roman" w:hAnsi="Times New Roman"/>
          <w:sz w:val="26"/>
          <w:szCs w:val="26"/>
        </w:rPr>
        <w:t>)</w:t>
      </w:r>
    </w:p>
    <w:p w:rsidR="00766A24" w:rsidRPr="006F25B3" w:rsidRDefault="00766A24" w:rsidP="00766A24">
      <w:pPr>
        <w:spacing w:after="0" w:line="360" w:lineRule="auto"/>
        <w:jc w:val="both"/>
        <w:rPr>
          <w:rFonts w:ascii="Times New Roman" w:hAnsi="Times New Roman"/>
          <w:i/>
          <w:sz w:val="26"/>
          <w:szCs w:val="26"/>
        </w:rPr>
      </w:pPr>
      <w:r w:rsidRPr="006F25B3">
        <w:rPr>
          <w:rFonts w:ascii="Times New Roman" w:hAnsi="Times New Roman"/>
          <w:i/>
          <w:sz w:val="26"/>
          <w:szCs w:val="26"/>
        </w:rPr>
        <w:t>Trong đó:</w:t>
      </w:r>
    </w:p>
    <w:p w:rsidR="00766A24" w:rsidRPr="006F25B3" w:rsidRDefault="00766A24" w:rsidP="0018724B">
      <w:pPr>
        <w:pStyle w:val="ListParagraph"/>
        <w:numPr>
          <w:ilvl w:val="0"/>
          <w:numId w:val="89"/>
        </w:numPr>
        <w:tabs>
          <w:tab w:val="left" w:pos="990"/>
        </w:tabs>
        <w:spacing w:after="0" w:line="360" w:lineRule="auto"/>
        <w:ind w:left="1350" w:hanging="810"/>
        <w:jc w:val="both"/>
        <w:rPr>
          <w:rFonts w:ascii="Times New Roman" w:hAnsi="Times New Roman"/>
          <w:sz w:val="26"/>
          <w:szCs w:val="26"/>
        </w:rPr>
      </w:pPr>
      <w:r w:rsidRPr="006F25B3">
        <w:rPr>
          <w:rFonts w:ascii="Times New Roman" w:hAnsi="Times New Roman"/>
          <w:sz w:val="26"/>
          <w:szCs w:val="26"/>
        </w:rPr>
        <w:t>θ</w:t>
      </w:r>
      <w:r w:rsidRPr="006F25B3">
        <w:rPr>
          <w:rFonts w:ascii="Times New Roman" w:hAnsi="Times New Roman"/>
          <w:sz w:val="26"/>
          <w:szCs w:val="26"/>
          <w:vertAlign w:val="subscript"/>
        </w:rPr>
        <w:t>c</w:t>
      </w:r>
      <w:r w:rsidRPr="006F25B3">
        <w:rPr>
          <w:rFonts w:ascii="Times New Roman" w:hAnsi="Times New Roman"/>
          <w:sz w:val="26"/>
          <w:szCs w:val="26"/>
        </w:rPr>
        <w:t>: thời gian lưu bùn. Đối với nước thải sinh hoạt, θ</w:t>
      </w:r>
      <w:r w:rsidRPr="006F25B3">
        <w:rPr>
          <w:rFonts w:ascii="Times New Roman" w:hAnsi="Times New Roman"/>
          <w:sz w:val="26"/>
          <w:szCs w:val="26"/>
          <w:vertAlign w:val="subscript"/>
        </w:rPr>
        <w:t>c</w:t>
      </w:r>
      <w:r w:rsidRPr="006F25B3">
        <w:rPr>
          <w:rFonts w:ascii="Times New Roman" w:hAnsi="Times New Roman"/>
          <w:sz w:val="26"/>
          <w:szCs w:val="26"/>
        </w:rPr>
        <w:t xml:space="preserve"> = 5 ÷ 15 ngày. Ta chọn θ</w:t>
      </w:r>
      <w:r w:rsidRPr="006F25B3">
        <w:rPr>
          <w:rFonts w:ascii="Times New Roman" w:hAnsi="Times New Roman"/>
          <w:sz w:val="26"/>
          <w:szCs w:val="26"/>
          <w:vertAlign w:val="subscript"/>
        </w:rPr>
        <w:t>c</w:t>
      </w:r>
      <w:r w:rsidR="00750188">
        <w:rPr>
          <w:rFonts w:ascii="Times New Roman" w:hAnsi="Times New Roman"/>
          <w:sz w:val="26"/>
          <w:szCs w:val="26"/>
        </w:rPr>
        <w:t xml:space="preserve"> = 15</w:t>
      </w:r>
      <w:r w:rsidRPr="006F25B3">
        <w:rPr>
          <w:rFonts w:ascii="Times New Roman" w:hAnsi="Times New Roman"/>
          <w:sz w:val="26"/>
          <w:szCs w:val="26"/>
        </w:rPr>
        <w:t xml:space="preserve"> ngày </w:t>
      </w:r>
    </w:p>
    <w:p w:rsidR="00766A24" w:rsidRPr="006F25B3" w:rsidRDefault="00766A24" w:rsidP="0018724B">
      <w:pPr>
        <w:pStyle w:val="ListParagraph"/>
        <w:numPr>
          <w:ilvl w:val="0"/>
          <w:numId w:val="89"/>
        </w:numPr>
        <w:tabs>
          <w:tab w:val="left" w:pos="990"/>
        </w:tabs>
        <w:spacing w:after="0" w:line="360" w:lineRule="auto"/>
        <w:ind w:left="1350" w:hanging="810"/>
        <w:jc w:val="both"/>
        <w:rPr>
          <w:rFonts w:ascii="Times New Roman" w:hAnsi="Times New Roman"/>
          <w:sz w:val="26"/>
          <w:szCs w:val="26"/>
        </w:rPr>
      </w:pPr>
      <w:r w:rsidRPr="006F25B3">
        <w:rPr>
          <w:rFonts w:ascii="Times New Roman" w:hAnsi="Times New Roman"/>
          <w:sz w:val="26"/>
          <w:szCs w:val="26"/>
        </w:rPr>
        <w:t xml:space="preserve">Q: Lưu lượng trung bình </w:t>
      </w:r>
      <w:r w:rsidRPr="006F25B3">
        <w:rPr>
          <w:rFonts w:ascii="Times New Roman" w:hAnsi="Times New Roman"/>
          <w:sz w:val="26"/>
          <w:szCs w:val="26"/>
          <w:vertAlign w:val="superscript"/>
        </w:rPr>
        <w:t>m3</w:t>
      </w:r>
      <w:r w:rsidRPr="006F25B3">
        <w:rPr>
          <w:rFonts w:ascii="Times New Roman" w:hAnsi="Times New Roman"/>
          <w:sz w:val="26"/>
          <w:szCs w:val="26"/>
        </w:rPr>
        <w:t>/ngđ.</w:t>
      </w:r>
    </w:p>
    <w:p w:rsidR="00766A24" w:rsidRPr="006F25B3" w:rsidRDefault="00766A24" w:rsidP="0018724B">
      <w:pPr>
        <w:pStyle w:val="ListParagraph"/>
        <w:numPr>
          <w:ilvl w:val="0"/>
          <w:numId w:val="89"/>
        </w:numPr>
        <w:tabs>
          <w:tab w:val="left" w:pos="990"/>
        </w:tabs>
        <w:spacing w:after="0" w:line="360" w:lineRule="auto"/>
        <w:ind w:left="1350" w:hanging="810"/>
        <w:jc w:val="both"/>
        <w:rPr>
          <w:rFonts w:ascii="Times New Roman" w:hAnsi="Times New Roman"/>
          <w:sz w:val="26"/>
          <w:szCs w:val="26"/>
        </w:rPr>
      </w:pPr>
      <w:r w:rsidRPr="006F25B3">
        <w:rPr>
          <w:rFonts w:ascii="Times New Roman" w:hAnsi="Times New Roman"/>
          <w:sz w:val="26"/>
          <w:szCs w:val="26"/>
        </w:rPr>
        <w:t>Y: Hệ số sản lượng bùn, đây là một thông số động học được xác định bằng thực nghệm. Y = 0,4 ÷ 0,8 mgVSS/mgBOD</w:t>
      </w:r>
      <w:r w:rsidRPr="006F25B3">
        <w:rPr>
          <w:rFonts w:ascii="Times New Roman" w:hAnsi="Times New Roman"/>
          <w:sz w:val="26"/>
          <w:szCs w:val="26"/>
          <w:vertAlign w:val="superscript"/>
        </w:rPr>
        <w:t>5</w:t>
      </w:r>
      <w:r w:rsidRPr="006F25B3">
        <w:rPr>
          <w:rFonts w:ascii="Times New Roman" w:hAnsi="Times New Roman"/>
          <w:sz w:val="26"/>
          <w:szCs w:val="26"/>
        </w:rPr>
        <w:t>.Ta chọn Y = 0,6 (mgVSS/mgBOD</w:t>
      </w:r>
      <w:r w:rsidRPr="006F25B3">
        <w:rPr>
          <w:rFonts w:ascii="Times New Roman" w:hAnsi="Times New Roman"/>
          <w:sz w:val="26"/>
          <w:szCs w:val="26"/>
          <w:vertAlign w:val="subscript"/>
        </w:rPr>
        <w:t>5</w:t>
      </w:r>
      <w:r w:rsidRPr="006F25B3">
        <w:rPr>
          <w:rFonts w:ascii="Times New Roman" w:hAnsi="Times New Roman"/>
          <w:sz w:val="26"/>
          <w:szCs w:val="26"/>
        </w:rPr>
        <w:t>)</w:t>
      </w:r>
    </w:p>
    <w:p w:rsidR="00766A24" w:rsidRPr="006F25B3" w:rsidRDefault="00766A24" w:rsidP="0018724B">
      <w:pPr>
        <w:pStyle w:val="ListParagraph"/>
        <w:numPr>
          <w:ilvl w:val="0"/>
          <w:numId w:val="89"/>
        </w:numPr>
        <w:tabs>
          <w:tab w:val="left" w:pos="990"/>
        </w:tabs>
        <w:spacing w:after="0" w:line="360" w:lineRule="auto"/>
        <w:ind w:left="1350" w:hanging="810"/>
        <w:jc w:val="both"/>
        <w:rPr>
          <w:rFonts w:ascii="Times New Roman" w:hAnsi="Times New Roman"/>
          <w:sz w:val="26"/>
          <w:szCs w:val="26"/>
        </w:rPr>
      </w:pPr>
      <w:r w:rsidRPr="006F25B3">
        <w:rPr>
          <w:rFonts w:ascii="Times New Roman" w:hAnsi="Times New Roman"/>
          <w:sz w:val="26"/>
          <w:szCs w:val="26"/>
        </w:rPr>
        <w:t>L</w:t>
      </w:r>
      <w:r w:rsidRPr="006F25B3">
        <w:rPr>
          <w:rFonts w:ascii="Times New Roman" w:hAnsi="Times New Roman"/>
          <w:sz w:val="26"/>
          <w:szCs w:val="26"/>
          <w:vertAlign w:val="subscript"/>
        </w:rPr>
        <w:t>a</w:t>
      </w:r>
      <w:r w:rsidRPr="006F25B3">
        <w:rPr>
          <w:rFonts w:ascii="Times New Roman" w:hAnsi="Times New Roman"/>
          <w:sz w:val="26"/>
          <w:szCs w:val="26"/>
        </w:rPr>
        <w:t xml:space="preserve">  BOD</w:t>
      </w:r>
      <w:r w:rsidRPr="006F25B3">
        <w:rPr>
          <w:rFonts w:ascii="Times New Roman" w:hAnsi="Times New Roman"/>
          <w:sz w:val="26"/>
          <w:szCs w:val="26"/>
          <w:vertAlign w:val="subscript"/>
        </w:rPr>
        <w:t>5</w:t>
      </w:r>
      <w:r w:rsidRPr="006F25B3">
        <w:rPr>
          <w:rFonts w:ascii="Times New Roman" w:hAnsi="Times New Roman"/>
          <w:sz w:val="26"/>
          <w:szCs w:val="26"/>
        </w:rPr>
        <w:t xml:space="preserve"> của nước thải dẫn vào bể Aerotank, L</w:t>
      </w:r>
      <w:r w:rsidRPr="006F25B3">
        <w:rPr>
          <w:rFonts w:ascii="Times New Roman" w:hAnsi="Times New Roman"/>
          <w:sz w:val="26"/>
          <w:szCs w:val="26"/>
          <w:vertAlign w:val="subscript"/>
        </w:rPr>
        <w:t>a</w:t>
      </w:r>
      <w:r w:rsidRPr="006F25B3">
        <w:rPr>
          <w:rFonts w:ascii="Times New Roman" w:hAnsi="Times New Roman"/>
          <w:sz w:val="26"/>
          <w:szCs w:val="26"/>
        </w:rPr>
        <w:t xml:space="preserve"> = 69 (mg/l)</w:t>
      </w:r>
    </w:p>
    <w:p w:rsidR="00766A24" w:rsidRPr="006F25B3" w:rsidRDefault="00766A24" w:rsidP="0018724B">
      <w:pPr>
        <w:pStyle w:val="ListParagraph"/>
        <w:numPr>
          <w:ilvl w:val="0"/>
          <w:numId w:val="89"/>
        </w:numPr>
        <w:tabs>
          <w:tab w:val="left" w:pos="990"/>
        </w:tabs>
        <w:spacing w:after="0" w:line="360" w:lineRule="auto"/>
        <w:ind w:left="1350" w:hanging="810"/>
        <w:jc w:val="both"/>
        <w:rPr>
          <w:rFonts w:ascii="Times New Roman" w:hAnsi="Times New Roman"/>
          <w:sz w:val="26"/>
          <w:szCs w:val="26"/>
        </w:rPr>
      </w:pPr>
      <w:r w:rsidRPr="006F25B3">
        <w:rPr>
          <w:rFonts w:ascii="Times New Roman" w:hAnsi="Times New Roman"/>
          <w:sz w:val="26"/>
          <w:szCs w:val="26"/>
        </w:rPr>
        <w:t>L</w:t>
      </w:r>
      <w:r w:rsidRPr="006F25B3">
        <w:rPr>
          <w:rFonts w:ascii="Times New Roman" w:hAnsi="Times New Roman"/>
          <w:sz w:val="26"/>
          <w:szCs w:val="26"/>
          <w:vertAlign w:val="subscript"/>
        </w:rPr>
        <w:t>t</w:t>
      </w:r>
      <w:r w:rsidRPr="006F25B3">
        <w:rPr>
          <w:rFonts w:ascii="Times New Roman" w:hAnsi="Times New Roman"/>
          <w:sz w:val="26"/>
          <w:szCs w:val="26"/>
        </w:rPr>
        <w:t xml:space="preserve"> BOD</w:t>
      </w:r>
      <w:r w:rsidRPr="006F25B3">
        <w:rPr>
          <w:rFonts w:ascii="Times New Roman" w:hAnsi="Times New Roman"/>
          <w:sz w:val="26"/>
          <w:szCs w:val="26"/>
          <w:vertAlign w:val="subscript"/>
        </w:rPr>
        <w:t>5</w:t>
      </w:r>
      <w:r w:rsidRPr="006F25B3">
        <w:rPr>
          <w:rFonts w:ascii="Times New Roman" w:hAnsi="Times New Roman"/>
          <w:sz w:val="26"/>
          <w:szCs w:val="26"/>
        </w:rPr>
        <w:t xml:space="preserve"> hòa tan của nước thải ra khỏi aerotank, L</w:t>
      </w:r>
      <w:r w:rsidRPr="006F25B3">
        <w:rPr>
          <w:rFonts w:ascii="Times New Roman" w:hAnsi="Times New Roman"/>
          <w:sz w:val="26"/>
          <w:szCs w:val="26"/>
          <w:vertAlign w:val="subscript"/>
        </w:rPr>
        <w:t xml:space="preserve">t </w:t>
      </w:r>
      <w:r w:rsidRPr="006F25B3">
        <w:rPr>
          <w:rFonts w:ascii="Times New Roman" w:hAnsi="Times New Roman"/>
          <w:sz w:val="26"/>
          <w:szCs w:val="26"/>
        </w:rPr>
        <w:t>= 10,4 (mg/l)</w:t>
      </w:r>
    </w:p>
    <w:p w:rsidR="00766A24" w:rsidRPr="006F25B3" w:rsidRDefault="00766A24" w:rsidP="0018724B">
      <w:pPr>
        <w:pStyle w:val="ListParagraph"/>
        <w:numPr>
          <w:ilvl w:val="0"/>
          <w:numId w:val="89"/>
        </w:numPr>
        <w:tabs>
          <w:tab w:val="left" w:pos="990"/>
        </w:tabs>
        <w:spacing w:after="0" w:line="360" w:lineRule="auto"/>
        <w:ind w:left="1350" w:hanging="810"/>
        <w:jc w:val="both"/>
        <w:rPr>
          <w:rFonts w:ascii="Times New Roman" w:hAnsi="Times New Roman"/>
          <w:sz w:val="26"/>
          <w:szCs w:val="26"/>
        </w:rPr>
      </w:pPr>
      <w:r w:rsidRPr="006F25B3">
        <w:rPr>
          <w:rFonts w:ascii="Times New Roman" w:hAnsi="Times New Roman"/>
          <w:sz w:val="26"/>
          <w:szCs w:val="26"/>
        </w:rPr>
        <w:t>X: Nồng độ chất lơ lửng dễ bay hơi trong hỗn hợp bùn hoạt tính. Ta lấ</w:t>
      </w:r>
      <w:r w:rsidR="006A3D35">
        <w:rPr>
          <w:rFonts w:ascii="Times New Roman" w:hAnsi="Times New Roman"/>
          <w:sz w:val="26"/>
          <w:szCs w:val="26"/>
        </w:rPr>
        <w:t>y X = 2</w:t>
      </w:r>
      <w:r w:rsidRPr="006F25B3">
        <w:rPr>
          <w:rFonts w:ascii="Times New Roman" w:hAnsi="Times New Roman"/>
          <w:sz w:val="26"/>
          <w:szCs w:val="26"/>
        </w:rPr>
        <w:t>000 (mg/l)</w:t>
      </w:r>
    </w:p>
    <w:p w:rsidR="00766A24" w:rsidRPr="006F25B3" w:rsidRDefault="00766A24" w:rsidP="0018724B">
      <w:pPr>
        <w:pStyle w:val="ListParagraph"/>
        <w:numPr>
          <w:ilvl w:val="0"/>
          <w:numId w:val="89"/>
        </w:numPr>
        <w:tabs>
          <w:tab w:val="left" w:pos="990"/>
        </w:tabs>
        <w:spacing w:after="0" w:line="360" w:lineRule="auto"/>
        <w:ind w:left="1350" w:hanging="810"/>
        <w:jc w:val="both"/>
        <w:rPr>
          <w:rFonts w:ascii="Times New Roman" w:hAnsi="Times New Roman"/>
          <w:sz w:val="26"/>
          <w:szCs w:val="26"/>
        </w:rPr>
      </w:pPr>
      <w:r w:rsidRPr="006F25B3">
        <w:rPr>
          <w:rFonts w:ascii="Times New Roman" w:hAnsi="Times New Roman"/>
          <w:sz w:val="26"/>
          <w:szCs w:val="26"/>
        </w:rPr>
        <w:lastRenderedPageBreak/>
        <w:t>K</w:t>
      </w:r>
      <w:r w:rsidRPr="006F25B3">
        <w:rPr>
          <w:rFonts w:ascii="Times New Roman" w:hAnsi="Times New Roman"/>
          <w:sz w:val="26"/>
          <w:szCs w:val="26"/>
          <w:vertAlign w:val="subscript"/>
        </w:rPr>
        <w:t>d</w:t>
      </w:r>
      <w:r w:rsidRPr="006F25B3">
        <w:rPr>
          <w:rFonts w:ascii="Times New Roman" w:hAnsi="Times New Roman"/>
          <w:sz w:val="26"/>
          <w:szCs w:val="26"/>
        </w:rPr>
        <w:t>: Hệ số phân hủy nội bào, đây là một thông số động học được xác định bằng thực nghiệm. Ta lấy K</w:t>
      </w:r>
      <w:r w:rsidRPr="006F25B3">
        <w:rPr>
          <w:rFonts w:ascii="Times New Roman" w:hAnsi="Times New Roman"/>
          <w:sz w:val="26"/>
          <w:szCs w:val="26"/>
          <w:vertAlign w:val="subscript"/>
        </w:rPr>
        <w:t>d</w:t>
      </w:r>
      <w:r w:rsidRPr="006F25B3">
        <w:rPr>
          <w:rFonts w:ascii="Times New Roman" w:hAnsi="Times New Roman"/>
          <w:sz w:val="26"/>
          <w:szCs w:val="26"/>
        </w:rPr>
        <w:t xml:space="preserve"> = 0,1 ngày</w:t>
      </w:r>
      <w:r w:rsidRPr="006F25B3">
        <w:rPr>
          <w:rFonts w:ascii="Times New Roman" w:hAnsi="Times New Roman"/>
          <w:sz w:val="26"/>
          <w:szCs w:val="26"/>
          <w:vertAlign w:val="superscript"/>
        </w:rPr>
        <w:t>-1</w:t>
      </w:r>
    </w:p>
    <w:p w:rsidR="00766A24" w:rsidRPr="006F25B3" w:rsidRDefault="00766A24" w:rsidP="00766A24">
      <w:pPr>
        <w:spacing w:after="0"/>
        <w:rPr>
          <w:rFonts w:ascii="Times New Roman" w:hAnsi="Times New Roman"/>
          <w:sz w:val="26"/>
          <w:szCs w:val="26"/>
        </w:rPr>
      </w:pPr>
      <w:r w:rsidRPr="006F25B3">
        <w:rPr>
          <w:rFonts w:ascii="Times New Roman" w:hAnsi="Times New Roman"/>
          <w:sz w:val="26"/>
          <w:szCs w:val="26"/>
        </w:rPr>
        <w:t>Thời gian lưu nước trong bể Aerotank:</w:t>
      </w:r>
    </w:p>
    <w:p w:rsidR="00766A24" w:rsidRPr="006F25B3" w:rsidRDefault="00766A24" w:rsidP="00766A24">
      <w:pPr>
        <w:tabs>
          <w:tab w:val="left" w:pos="990"/>
        </w:tabs>
        <w:spacing w:after="0" w:line="360" w:lineRule="auto"/>
        <w:jc w:val="center"/>
        <w:rPr>
          <w:rFonts w:ascii="Times New Roman" w:hAnsi="Times New Roman"/>
          <w:sz w:val="26"/>
          <w:szCs w:val="26"/>
          <w:lang w:val="fr-FR"/>
        </w:rPr>
      </w:pPr>
      <w:r w:rsidRPr="006F25B3">
        <w:rPr>
          <w:rFonts w:ascii="Times New Roman" w:hAnsi="Times New Roman"/>
          <w:sz w:val="26"/>
          <w:szCs w:val="26"/>
          <w:lang w:val="fr-FR"/>
        </w:rPr>
        <w:t>T</w:t>
      </w:r>
      <w:r w:rsidRPr="006F25B3">
        <w:rPr>
          <w:rFonts w:ascii="Times New Roman" w:hAnsi="Times New Roman"/>
          <w:sz w:val="26"/>
          <w:szCs w:val="26"/>
          <w:vertAlign w:val="subscript"/>
          <w:lang w:val="fr-FR"/>
        </w:rPr>
        <w:t xml:space="preserve">lưu </w:t>
      </w:r>
      <w:r w:rsidRPr="006F25B3">
        <w:rPr>
          <w:rFonts w:ascii="Times New Roman" w:hAnsi="Times New Roman"/>
          <w:sz w:val="26"/>
          <w:szCs w:val="26"/>
          <w:lang w:val="fr-FR"/>
        </w:rPr>
        <w:t xml:space="preserve">= </w:t>
      </w:r>
      <m:oMath>
        <m:f>
          <m:fPr>
            <m:ctrlPr>
              <w:rPr>
                <w:rFonts w:ascii="Cambria Math" w:hAnsi="Times New Roman"/>
                <w:i/>
                <w:sz w:val="26"/>
                <w:szCs w:val="26"/>
              </w:rPr>
            </m:ctrlPr>
          </m:fPr>
          <m:num>
            <m:r>
              <w:rPr>
                <w:rFonts w:ascii="Cambria Math" w:hAnsi="Cambria Math"/>
                <w:sz w:val="26"/>
                <w:szCs w:val="26"/>
              </w:rPr>
              <m:t>W</m:t>
            </m:r>
          </m:num>
          <m:den>
            <m:sSubSup>
              <m:sSubSupPr>
                <m:ctrlPr>
                  <w:rPr>
                    <w:rFonts w:ascii="Cambria Math" w:hAnsi="Times New Roman"/>
                    <w:i/>
                    <w:sz w:val="26"/>
                    <w:szCs w:val="26"/>
                  </w:rPr>
                </m:ctrlPr>
              </m:sSubSupPr>
              <m:e>
                <m:r>
                  <w:rPr>
                    <w:rFonts w:ascii="Cambria Math" w:hAnsi="Cambria Math"/>
                    <w:sz w:val="26"/>
                    <w:szCs w:val="26"/>
                  </w:rPr>
                  <m:t>Q</m:t>
                </m:r>
              </m:e>
              <m:sub>
                <m:r>
                  <w:rPr>
                    <w:rFonts w:ascii="Cambria Math" w:hAnsi="Cambria Math"/>
                    <w:sz w:val="26"/>
                    <w:szCs w:val="26"/>
                  </w:rPr>
                  <m:t>tb</m:t>
                </m:r>
              </m:sub>
              <m:sup>
                <m:r>
                  <w:rPr>
                    <w:rFonts w:ascii="Cambria Math" w:hAnsi="Cambria Math"/>
                    <w:sz w:val="26"/>
                    <w:szCs w:val="26"/>
                    <w:lang w:val="fr-FR"/>
                  </w:rPr>
                  <m:t>h</m:t>
                </m:r>
              </m:sup>
            </m:sSubSup>
          </m:den>
        </m:f>
      </m:oMath>
      <w:r w:rsidRPr="006F25B3">
        <w:rPr>
          <w:rFonts w:ascii="Times New Roman" w:hAnsi="Times New Roman"/>
          <w:sz w:val="26"/>
          <w:szCs w:val="26"/>
          <w:lang w:val="fr-FR"/>
        </w:rPr>
        <w:t xml:space="preserve"> = </w:t>
      </w:r>
      <m:oMath>
        <m:f>
          <m:fPr>
            <m:ctrlPr>
              <w:rPr>
                <w:rFonts w:ascii="Cambria Math" w:hAnsi="Times New Roman"/>
                <w:i/>
                <w:sz w:val="26"/>
                <w:szCs w:val="26"/>
              </w:rPr>
            </m:ctrlPr>
          </m:fPr>
          <m:num>
            <m:r>
              <w:rPr>
                <w:rFonts w:ascii="Cambria Math" w:hAnsi="Times New Roman"/>
                <w:sz w:val="26"/>
                <w:szCs w:val="26"/>
                <w:lang w:val="fr-FR"/>
              </w:rPr>
              <m:t>55</m:t>
            </m:r>
          </m:num>
          <m:den>
            <m:r>
              <w:rPr>
                <w:rFonts w:ascii="Cambria Math" w:hAnsi="Times New Roman"/>
                <w:sz w:val="26"/>
                <w:szCs w:val="26"/>
                <w:lang w:val="fr-FR"/>
              </w:rPr>
              <m:t>12,5</m:t>
            </m:r>
          </m:den>
        </m:f>
      </m:oMath>
      <w:r w:rsidR="004D26F4" w:rsidRPr="006F25B3">
        <w:rPr>
          <w:rFonts w:ascii="Times New Roman" w:hAnsi="Times New Roman"/>
          <w:sz w:val="26"/>
          <w:szCs w:val="26"/>
          <w:lang w:val="fr-FR"/>
        </w:rPr>
        <w:t xml:space="preserve"> = 4,4</w:t>
      </w:r>
      <w:r w:rsidRPr="006F25B3">
        <w:rPr>
          <w:rFonts w:ascii="Times New Roman" w:hAnsi="Times New Roman"/>
          <w:sz w:val="26"/>
          <w:szCs w:val="26"/>
          <w:lang w:val="fr-FR"/>
        </w:rPr>
        <w:t xml:space="preserve"> (giờ)</w:t>
      </w:r>
    </w:p>
    <w:p w:rsidR="00766A24" w:rsidRPr="006F25B3" w:rsidRDefault="00766A24" w:rsidP="00766A24">
      <w:pPr>
        <w:spacing w:after="0" w:line="360" w:lineRule="auto"/>
        <w:jc w:val="both"/>
        <w:rPr>
          <w:rFonts w:ascii="Times New Roman" w:hAnsi="Times New Roman"/>
          <w:sz w:val="26"/>
          <w:szCs w:val="26"/>
          <w:lang w:val="fr-FR"/>
        </w:rPr>
      </w:pPr>
      <w:r w:rsidRPr="006F25B3">
        <w:rPr>
          <w:rFonts w:ascii="Times New Roman" w:hAnsi="Times New Roman"/>
          <w:sz w:val="26"/>
          <w:szCs w:val="26"/>
          <w:lang w:val="fr-FR"/>
        </w:rPr>
        <w:t>Chọn chiều cao hữu ích: H</w:t>
      </w:r>
      <w:r w:rsidRPr="006F25B3">
        <w:rPr>
          <w:rFonts w:ascii="Times New Roman" w:hAnsi="Times New Roman"/>
          <w:sz w:val="26"/>
          <w:szCs w:val="26"/>
          <w:vertAlign w:val="subscript"/>
          <w:lang w:val="fr-FR"/>
        </w:rPr>
        <w:t>hi</w:t>
      </w:r>
      <w:r w:rsidR="004D26F4" w:rsidRPr="006F25B3">
        <w:rPr>
          <w:rFonts w:ascii="Times New Roman" w:hAnsi="Times New Roman"/>
          <w:sz w:val="26"/>
          <w:szCs w:val="26"/>
          <w:lang w:val="fr-FR"/>
        </w:rPr>
        <w:t xml:space="preserve"> = 4 m </w:t>
      </w:r>
    </w:p>
    <w:p w:rsidR="00766A24" w:rsidRPr="006F25B3" w:rsidRDefault="00766A24" w:rsidP="00766A24">
      <w:pPr>
        <w:spacing w:after="0" w:line="360" w:lineRule="auto"/>
        <w:jc w:val="both"/>
        <w:rPr>
          <w:rFonts w:ascii="Times New Roman" w:hAnsi="Times New Roman"/>
          <w:sz w:val="26"/>
          <w:szCs w:val="26"/>
          <w:lang w:val="fr-FR"/>
        </w:rPr>
      </w:pPr>
      <w:r w:rsidRPr="006F25B3">
        <w:rPr>
          <w:rFonts w:ascii="Times New Roman" w:hAnsi="Times New Roman"/>
          <w:sz w:val="26"/>
          <w:szCs w:val="26"/>
          <w:lang w:val="fr-FR"/>
        </w:rPr>
        <w:t>Chiều cao bảo vệ: h</w:t>
      </w:r>
      <w:r w:rsidRPr="006F25B3">
        <w:rPr>
          <w:rFonts w:ascii="Times New Roman" w:hAnsi="Times New Roman"/>
          <w:sz w:val="26"/>
          <w:szCs w:val="26"/>
          <w:vertAlign w:val="subscript"/>
          <w:lang w:val="fr-FR"/>
        </w:rPr>
        <w:t>bv</w:t>
      </w:r>
      <w:r w:rsidRPr="006F25B3">
        <w:rPr>
          <w:rFonts w:ascii="Times New Roman" w:hAnsi="Times New Roman"/>
          <w:sz w:val="26"/>
          <w:szCs w:val="26"/>
          <w:lang w:val="fr-FR"/>
        </w:rPr>
        <w:t xml:space="preserve"> = 0,45m.</w:t>
      </w:r>
    </w:p>
    <w:p w:rsidR="00766A24" w:rsidRPr="006F25B3" w:rsidRDefault="00766A24" w:rsidP="00766A24">
      <w:pPr>
        <w:spacing w:after="0" w:line="360" w:lineRule="auto"/>
        <w:jc w:val="both"/>
        <w:rPr>
          <w:rFonts w:ascii="Times New Roman" w:hAnsi="Times New Roman"/>
          <w:sz w:val="26"/>
          <w:szCs w:val="26"/>
          <w:lang w:val="fr-FR"/>
        </w:rPr>
      </w:pPr>
      <w:r w:rsidRPr="006F25B3">
        <w:rPr>
          <w:rFonts w:ascii="Times New Roman" w:hAnsi="Times New Roman"/>
          <w:sz w:val="26"/>
          <w:szCs w:val="26"/>
          <w:lang w:val="fr-FR"/>
        </w:rPr>
        <w:t>Chiều cao tổng cộng bể: H = 4+ 0,45 = 4,45 m.</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Tiết diện bể Aerotank:</w:t>
      </w:r>
    </w:p>
    <w:p w:rsidR="00766A24" w:rsidRPr="006F25B3" w:rsidRDefault="00766A24" w:rsidP="00766A24">
      <w:pPr>
        <w:pStyle w:val="ListParagraph"/>
        <w:tabs>
          <w:tab w:val="left" w:pos="1080"/>
        </w:tabs>
        <w:spacing w:after="0" w:line="360" w:lineRule="auto"/>
        <w:ind w:left="357"/>
        <w:rPr>
          <w:rFonts w:ascii="Times New Roman" w:hAnsi="Times New Roman"/>
          <w:sz w:val="26"/>
          <w:szCs w:val="26"/>
        </w:rPr>
      </w:pPr>
      <w:r w:rsidRPr="006F25B3">
        <w:rPr>
          <w:rFonts w:ascii="Times New Roman" w:hAnsi="Times New Roman"/>
          <w:sz w:val="26"/>
          <w:szCs w:val="26"/>
        </w:rPr>
        <w:tab/>
      </w:r>
      <w:r w:rsidRPr="006F25B3">
        <w:rPr>
          <w:rFonts w:ascii="Times New Roman" w:hAnsi="Times New Roman"/>
          <w:sz w:val="26"/>
          <w:szCs w:val="26"/>
        </w:rPr>
        <w:tab/>
      </w:r>
      <w:r w:rsidRPr="006F25B3">
        <w:rPr>
          <w:rFonts w:ascii="Times New Roman" w:hAnsi="Times New Roman"/>
          <w:sz w:val="26"/>
          <w:szCs w:val="26"/>
        </w:rPr>
        <w:tab/>
      </w:r>
      <m:oMath>
        <m:r>
          <w:rPr>
            <w:rFonts w:ascii="Cambria Math" w:hAnsi="Cambria Math"/>
            <w:sz w:val="26"/>
            <w:szCs w:val="26"/>
          </w:rPr>
          <m:t>F</m:t>
        </m:r>
        <m:r>
          <w:rPr>
            <w:rFonts w:ascii="Cambria Math" w:hAnsi="Times New Roman"/>
            <w:sz w:val="26"/>
            <w:szCs w:val="26"/>
          </w:rPr>
          <m:t>=</m:t>
        </m:r>
        <m:f>
          <m:fPr>
            <m:ctrlPr>
              <w:rPr>
                <w:rFonts w:ascii="Cambria Math" w:hAnsi="Times New Roman"/>
                <w:i/>
                <w:sz w:val="26"/>
                <w:szCs w:val="26"/>
              </w:rPr>
            </m:ctrlPr>
          </m:fPr>
          <m:num>
            <m:r>
              <w:rPr>
                <w:rFonts w:ascii="Cambria Math" w:hAnsi="Cambria Math"/>
                <w:sz w:val="26"/>
                <w:szCs w:val="26"/>
              </w:rPr>
              <m:t>V</m:t>
            </m:r>
          </m:num>
          <m:den>
            <m:r>
              <w:rPr>
                <w:rFonts w:ascii="Cambria Math" w:hAnsi="Cambria Math"/>
                <w:sz w:val="26"/>
                <w:szCs w:val="26"/>
              </w:rPr>
              <m:t>H</m:t>
            </m:r>
          </m:den>
        </m:f>
        <m:r>
          <w:rPr>
            <w:rFonts w:ascii="Cambria Math" w:hAnsi="Times New Roman"/>
            <w:sz w:val="26"/>
            <w:szCs w:val="26"/>
          </w:rPr>
          <m:t>=</m:t>
        </m:r>
        <m:f>
          <m:fPr>
            <m:ctrlPr>
              <w:rPr>
                <w:rFonts w:ascii="Cambria Math" w:hAnsi="Times New Roman"/>
                <w:i/>
                <w:sz w:val="26"/>
                <w:szCs w:val="26"/>
              </w:rPr>
            </m:ctrlPr>
          </m:fPr>
          <m:num>
            <m:r>
              <w:rPr>
                <w:rFonts w:ascii="Cambria Math" w:hAnsi="Times New Roman"/>
                <w:sz w:val="26"/>
                <w:szCs w:val="26"/>
              </w:rPr>
              <m:t>55</m:t>
            </m:r>
          </m:num>
          <m:den>
            <m:r>
              <w:rPr>
                <w:rFonts w:ascii="Cambria Math" w:hAnsi="Times New Roman"/>
                <w:sz w:val="26"/>
                <w:szCs w:val="26"/>
              </w:rPr>
              <m:t>4,45</m:t>
            </m:r>
          </m:den>
        </m:f>
        <m:r>
          <w:rPr>
            <w:rFonts w:ascii="Cambria Math" w:hAnsi="Times New Roman"/>
            <w:sz w:val="26"/>
            <w:szCs w:val="26"/>
          </w:rPr>
          <m:t xml:space="preserve">=12,4 </m:t>
        </m:r>
      </m:oMath>
      <w:r w:rsidRPr="006F25B3">
        <w:rPr>
          <w:rFonts w:ascii="Times New Roman" w:hAnsi="Times New Roman"/>
          <w:sz w:val="26"/>
          <w:szCs w:val="26"/>
        </w:rPr>
        <w:t>(m</w:t>
      </w:r>
      <w:r w:rsidRPr="006F25B3">
        <w:rPr>
          <w:rFonts w:ascii="Times New Roman" w:hAnsi="Times New Roman"/>
          <w:sz w:val="26"/>
          <w:szCs w:val="26"/>
          <w:vertAlign w:val="superscript"/>
        </w:rPr>
        <w:t>2</w:t>
      </w:r>
      <w:r w:rsidRPr="006F25B3">
        <w:rPr>
          <w:rFonts w:ascii="Times New Roman" w:hAnsi="Times New Roman"/>
          <w:sz w:val="26"/>
          <w:szCs w:val="26"/>
        </w:rPr>
        <w:t>)</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Chọn chiều rộng bể</w:t>
      </w:r>
      <w:r w:rsidR="006A3D35">
        <w:rPr>
          <w:rFonts w:ascii="Times New Roman" w:hAnsi="Times New Roman"/>
          <w:sz w:val="26"/>
          <w:szCs w:val="26"/>
        </w:rPr>
        <w:t>: B = 4</w:t>
      </w:r>
      <w:r w:rsidRPr="006F25B3">
        <w:rPr>
          <w:rFonts w:ascii="Times New Roman" w:hAnsi="Times New Roman"/>
          <w:sz w:val="26"/>
          <w:szCs w:val="26"/>
        </w:rPr>
        <w:t xml:space="preserve"> m và chiều dài bể L = 5 m</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Thể tích xây d</w:t>
      </w:r>
      <w:r w:rsidR="00750188">
        <w:rPr>
          <w:rFonts w:ascii="Times New Roman" w:hAnsi="Times New Roman"/>
          <w:sz w:val="26"/>
          <w:szCs w:val="26"/>
        </w:rPr>
        <w:t>ự</w:t>
      </w:r>
      <w:r w:rsidRPr="006F25B3">
        <w:rPr>
          <w:rFonts w:ascii="Times New Roman" w:hAnsi="Times New Roman"/>
          <w:sz w:val="26"/>
          <w:szCs w:val="26"/>
        </w:rPr>
        <w:t>ng của b</w:t>
      </w:r>
      <w:r w:rsidR="00750188">
        <w:rPr>
          <w:rFonts w:ascii="Times New Roman" w:hAnsi="Times New Roman"/>
          <w:sz w:val="26"/>
          <w:szCs w:val="26"/>
        </w:rPr>
        <w:t>ể</w:t>
      </w:r>
      <w:r w:rsidRPr="006F25B3">
        <w:rPr>
          <w:rFonts w:ascii="Times New Roman" w:hAnsi="Times New Roman"/>
          <w:sz w:val="26"/>
          <w:szCs w:val="26"/>
        </w:rPr>
        <w:t xml:space="preserve"> : </w:t>
      </w:r>
    </w:p>
    <w:p w:rsidR="00766A24" w:rsidRPr="006F25B3" w:rsidRDefault="00766A24" w:rsidP="00766A24">
      <w:pPr>
        <w:tabs>
          <w:tab w:val="left" w:pos="1080"/>
        </w:tabs>
        <w:spacing w:after="0" w:line="360" w:lineRule="auto"/>
        <w:jc w:val="center"/>
        <w:rPr>
          <w:rFonts w:ascii="Times New Roman" w:hAnsi="Times New Roman"/>
          <w:sz w:val="26"/>
          <w:szCs w:val="26"/>
        </w:rPr>
      </w:pPr>
      <w:r w:rsidRPr="006F25B3">
        <w:rPr>
          <w:rFonts w:ascii="Times New Roman" w:hAnsi="Times New Roman"/>
          <w:sz w:val="26"/>
          <w:szCs w:val="26"/>
        </w:rPr>
        <w:t>V</w:t>
      </w:r>
      <w:r w:rsidRPr="006F25B3">
        <w:rPr>
          <w:rFonts w:ascii="Times New Roman" w:hAnsi="Times New Roman"/>
          <w:sz w:val="26"/>
          <w:szCs w:val="26"/>
          <w:vertAlign w:val="subscript"/>
        </w:rPr>
        <w:t>xd</w:t>
      </w:r>
      <w:r w:rsidR="00750188">
        <w:rPr>
          <w:rFonts w:ascii="Times New Roman" w:hAnsi="Times New Roman"/>
          <w:sz w:val="26"/>
          <w:szCs w:val="26"/>
        </w:rPr>
        <w:t xml:space="preserve"> = L x B x H = 5</w:t>
      </w:r>
      <w:r w:rsidR="006A3D35">
        <w:rPr>
          <w:rFonts w:ascii="Times New Roman" w:hAnsi="Times New Roman"/>
          <w:sz w:val="26"/>
          <w:szCs w:val="26"/>
        </w:rPr>
        <w:t xml:space="preserve"> x </w:t>
      </w:r>
      <w:r w:rsidR="00750188">
        <w:rPr>
          <w:rFonts w:ascii="Times New Roman" w:hAnsi="Times New Roman"/>
          <w:sz w:val="26"/>
          <w:szCs w:val="26"/>
        </w:rPr>
        <w:t>4</w:t>
      </w:r>
      <w:r w:rsidR="004D26F4" w:rsidRPr="006F25B3">
        <w:rPr>
          <w:rFonts w:ascii="Times New Roman" w:hAnsi="Times New Roman"/>
          <w:sz w:val="26"/>
          <w:szCs w:val="26"/>
        </w:rPr>
        <w:t xml:space="preserve"> x 4,45 </w:t>
      </w:r>
      <m:oMath>
        <m:r>
          <w:rPr>
            <w:rFonts w:ascii="Cambria Math" w:hAnsi="Cambria Math"/>
            <w:sz w:val="26"/>
            <w:szCs w:val="26"/>
          </w:rPr>
          <m:t>≈</m:t>
        </m:r>
      </m:oMath>
      <w:r w:rsidR="00BC7273">
        <w:rPr>
          <w:rFonts w:ascii="Times New Roman" w:hAnsi="Times New Roman"/>
          <w:sz w:val="26"/>
          <w:szCs w:val="26"/>
        </w:rPr>
        <w:t xml:space="preserve"> 89</w:t>
      </w:r>
      <w:r w:rsidRPr="006F25B3">
        <w:rPr>
          <w:rFonts w:ascii="Times New Roman" w:hAnsi="Times New Roman"/>
          <w:sz w:val="26"/>
          <w:szCs w:val="26"/>
        </w:rPr>
        <w:t xml:space="preserve"> (m</w:t>
      </w:r>
      <w:r w:rsidRPr="006F25B3">
        <w:rPr>
          <w:rFonts w:ascii="Times New Roman" w:hAnsi="Times New Roman"/>
          <w:sz w:val="26"/>
          <w:szCs w:val="26"/>
          <w:vertAlign w:val="superscript"/>
        </w:rPr>
        <w:t>3</w:t>
      </w:r>
      <w:r w:rsidRPr="006F25B3">
        <w:rPr>
          <w:rFonts w:ascii="Times New Roman" w:hAnsi="Times New Roman"/>
          <w:sz w:val="26"/>
          <w:szCs w:val="26"/>
        </w:rPr>
        <w:t>)</w:t>
      </w:r>
    </w:p>
    <w:p w:rsidR="00766A24" w:rsidRPr="006F25B3" w:rsidRDefault="00766A24" w:rsidP="00766A24">
      <w:pPr>
        <w:pStyle w:val="Heading4"/>
        <w:spacing w:before="0" w:after="0"/>
        <w:rPr>
          <w:rFonts w:ascii="Times New Roman" w:hAnsi="Times New Roman"/>
          <w:sz w:val="26"/>
          <w:szCs w:val="26"/>
          <w:lang w:val="nb-NO"/>
        </w:rPr>
      </w:pPr>
      <w:r w:rsidRPr="006F25B3">
        <w:rPr>
          <w:rFonts w:ascii="Times New Roman" w:hAnsi="Times New Roman"/>
          <w:sz w:val="26"/>
          <w:szCs w:val="26"/>
          <w:lang w:val="nb-NO"/>
        </w:rPr>
        <w:t>Tính hệ số tuần hoàn α từ phương trình cân bằng vật chất</w:t>
      </w:r>
    </w:p>
    <w:p w:rsidR="00766A24" w:rsidRPr="006F25B3" w:rsidRDefault="00766A24" w:rsidP="00766A24">
      <w:pPr>
        <w:spacing w:after="0" w:line="360" w:lineRule="auto"/>
        <w:jc w:val="both"/>
        <w:rPr>
          <w:rFonts w:ascii="Times New Roman" w:hAnsi="Times New Roman"/>
          <w:sz w:val="26"/>
          <w:szCs w:val="26"/>
          <w:lang w:val="nb-NO"/>
        </w:rPr>
      </w:pPr>
      <w:r w:rsidRPr="006F25B3">
        <w:rPr>
          <w:rFonts w:ascii="Times New Roman" w:hAnsi="Times New Roman"/>
          <w:sz w:val="26"/>
          <w:szCs w:val="26"/>
          <w:lang w:val="nb-NO"/>
        </w:rPr>
        <w:t>Hàm lượng bùn hoạt tính trong bể:</w:t>
      </w:r>
    </w:p>
    <w:p w:rsidR="00766A24" w:rsidRPr="006F25B3" w:rsidRDefault="00766A24" w:rsidP="00766A24">
      <w:pPr>
        <w:tabs>
          <w:tab w:val="left" w:pos="1080"/>
        </w:tabs>
        <w:spacing w:after="0" w:line="360" w:lineRule="auto"/>
        <w:jc w:val="center"/>
        <w:rPr>
          <w:rFonts w:ascii="Times New Roman" w:hAnsi="Times New Roman"/>
          <w:sz w:val="26"/>
          <w:szCs w:val="26"/>
        </w:rPr>
      </w:pPr>
      <w:r w:rsidRPr="006F25B3">
        <w:rPr>
          <w:rFonts w:ascii="Times New Roman" w:hAnsi="Times New Roman"/>
          <w:sz w:val="26"/>
          <w:szCs w:val="26"/>
        </w:rPr>
        <w:t>MLSS = MLVSS/0,8 = 3.000 mgVSS/0,8 = 3.750 (mgSS/l).</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Phương trình cân bằng vật chất cho bể Aerotank:</w:t>
      </w:r>
    </w:p>
    <w:p w:rsidR="00766A24" w:rsidRPr="006F25B3" w:rsidRDefault="00766A24" w:rsidP="00766A24">
      <w:pPr>
        <w:tabs>
          <w:tab w:val="left" w:pos="1080"/>
        </w:tabs>
        <w:spacing w:after="0" w:line="360" w:lineRule="auto"/>
        <w:jc w:val="center"/>
        <w:rPr>
          <w:rFonts w:ascii="Times New Roman" w:hAnsi="Times New Roman"/>
          <w:sz w:val="26"/>
          <w:szCs w:val="26"/>
        </w:rPr>
      </w:pPr>
      <w:r w:rsidRPr="006F25B3">
        <w:rPr>
          <w:rFonts w:ascii="Times New Roman" w:hAnsi="Times New Roman"/>
          <w:sz w:val="26"/>
          <w:szCs w:val="26"/>
        </w:rPr>
        <w:t>Q x X</w:t>
      </w:r>
      <w:r w:rsidRPr="006F25B3">
        <w:rPr>
          <w:rFonts w:ascii="Times New Roman" w:hAnsi="Times New Roman"/>
          <w:sz w:val="26"/>
          <w:szCs w:val="26"/>
          <w:vertAlign w:val="subscript"/>
        </w:rPr>
        <w:t>0</w:t>
      </w:r>
      <w:r w:rsidRPr="006F25B3">
        <w:rPr>
          <w:rFonts w:ascii="Times New Roman" w:hAnsi="Times New Roman"/>
          <w:sz w:val="26"/>
          <w:szCs w:val="26"/>
        </w:rPr>
        <w:t xml:space="preserve"> + Q</w:t>
      </w:r>
      <w:r w:rsidRPr="006F25B3">
        <w:rPr>
          <w:rFonts w:ascii="Times New Roman" w:hAnsi="Times New Roman"/>
          <w:sz w:val="26"/>
          <w:szCs w:val="26"/>
          <w:vertAlign w:val="subscript"/>
        </w:rPr>
        <w:t>th</w:t>
      </w:r>
      <w:r w:rsidRPr="006F25B3">
        <w:rPr>
          <w:rFonts w:ascii="Times New Roman" w:hAnsi="Times New Roman"/>
          <w:sz w:val="26"/>
          <w:szCs w:val="26"/>
        </w:rPr>
        <w:t xml:space="preserve"> x X</w:t>
      </w:r>
      <w:r w:rsidRPr="006F25B3">
        <w:rPr>
          <w:rFonts w:ascii="Times New Roman" w:hAnsi="Times New Roman"/>
          <w:sz w:val="26"/>
          <w:szCs w:val="26"/>
          <w:vertAlign w:val="subscript"/>
        </w:rPr>
        <w:t>th</w:t>
      </w:r>
      <w:r w:rsidRPr="006F25B3">
        <w:rPr>
          <w:rFonts w:ascii="Times New Roman" w:hAnsi="Times New Roman"/>
          <w:sz w:val="26"/>
          <w:szCs w:val="26"/>
        </w:rPr>
        <w:t xml:space="preserve"> = (Q + Q</w:t>
      </w:r>
      <w:r w:rsidRPr="006F25B3">
        <w:rPr>
          <w:rFonts w:ascii="Times New Roman" w:hAnsi="Times New Roman"/>
          <w:sz w:val="26"/>
          <w:szCs w:val="26"/>
          <w:vertAlign w:val="subscript"/>
        </w:rPr>
        <w:t>th</w:t>
      </w:r>
      <w:r w:rsidRPr="006F25B3">
        <w:rPr>
          <w:rFonts w:ascii="Times New Roman" w:hAnsi="Times New Roman"/>
          <w:sz w:val="26"/>
          <w:szCs w:val="26"/>
        </w:rPr>
        <w:t>) x X</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u w:val="single"/>
        </w:rPr>
        <w:t>Trong đó</w:t>
      </w:r>
      <w:r w:rsidRPr="006F25B3">
        <w:rPr>
          <w:rFonts w:ascii="Times New Roman" w:hAnsi="Times New Roman"/>
          <w:sz w:val="26"/>
          <w:szCs w:val="26"/>
        </w:rPr>
        <w:t>:</w:t>
      </w:r>
    </w:p>
    <w:p w:rsidR="00766A24" w:rsidRPr="006F25B3" w:rsidRDefault="00766A24" w:rsidP="00C05AC1">
      <w:pPr>
        <w:numPr>
          <w:ilvl w:val="0"/>
          <w:numId w:val="99"/>
        </w:numPr>
        <w:spacing w:after="0" w:line="360" w:lineRule="auto"/>
        <w:ind w:left="709"/>
        <w:rPr>
          <w:rFonts w:ascii="Times New Roman" w:hAnsi="Times New Roman"/>
          <w:sz w:val="26"/>
          <w:szCs w:val="26"/>
        </w:rPr>
      </w:pPr>
      <w:r w:rsidRPr="006F25B3">
        <w:rPr>
          <w:rFonts w:ascii="Times New Roman" w:hAnsi="Times New Roman"/>
          <w:sz w:val="26"/>
          <w:szCs w:val="26"/>
        </w:rPr>
        <w:t>Q: lưu lượng nước thải, m</w:t>
      </w:r>
      <w:r w:rsidRPr="006F25B3">
        <w:rPr>
          <w:rFonts w:ascii="Times New Roman" w:hAnsi="Times New Roman"/>
          <w:sz w:val="26"/>
          <w:szCs w:val="26"/>
          <w:vertAlign w:val="superscript"/>
        </w:rPr>
        <w:t>3</w:t>
      </w:r>
      <w:r w:rsidRPr="006F25B3">
        <w:rPr>
          <w:rFonts w:ascii="Times New Roman" w:hAnsi="Times New Roman"/>
          <w:sz w:val="26"/>
          <w:szCs w:val="26"/>
        </w:rPr>
        <w:t>.</w:t>
      </w:r>
    </w:p>
    <w:p w:rsidR="00766A24" w:rsidRPr="006F25B3" w:rsidRDefault="00766A24" w:rsidP="00C05AC1">
      <w:pPr>
        <w:numPr>
          <w:ilvl w:val="0"/>
          <w:numId w:val="99"/>
        </w:numPr>
        <w:spacing w:after="0" w:line="360" w:lineRule="auto"/>
        <w:ind w:left="709"/>
        <w:rPr>
          <w:rFonts w:ascii="Times New Roman" w:hAnsi="Times New Roman"/>
          <w:sz w:val="26"/>
          <w:szCs w:val="26"/>
        </w:rPr>
      </w:pPr>
      <w:r w:rsidRPr="006F25B3">
        <w:rPr>
          <w:rFonts w:ascii="Times New Roman" w:hAnsi="Times New Roman"/>
          <w:sz w:val="26"/>
          <w:szCs w:val="26"/>
        </w:rPr>
        <w:t>Q</w:t>
      </w:r>
      <w:r w:rsidRPr="006F25B3">
        <w:rPr>
          <w:rFonts w:ascii="Times New Roman" w:hAnsi="Times New Roman"/>
          <w:sz w:val="26"/>
          <w:szCs w:val="26"/>
          <w:vertAlign w:val="subscript"/>
        </w:rPr>
        <w:t>th</w:t>
      </w:r>
      <w:r w:rsidRPr="006F25B3">
        <w:rPr>
          <w:rFonts w:ascii="Times New Roman" w:hAnsi="Times New Roman"/>
          <w:sz w:val="26"/>
          <w:szCs w:val="26"/>
        </w:rPr>
        <w:t>: lưu lượng bùn hoạt tính tuần hoàn.</w:t>
      </w:r>
    </w:p>
    <w:p w:rsidR="00766A24" w:rsidRPr="006F25B3" w:rsidRDefault="00766A24" w:rsidP="00C05AC1">
      <w:pPr>
        <w:numPr>
          <w:ilvl w:val="0"/>
          <w:numId w:val="99"/>
        </w:numPr>
        <w:spacing w:after="0" w:line="360" w:lineRule="auto"/>
        <w:ind w:left="709"/>
        <w:rPr>
          <w:rFonts w:ascii="Times New Roman" w:hAnsi="Times New Roman"/>
          <w:sz w:val="26"/>
          <w:szCs w:val="26"/>
        </w:rPr>
      </w:pPr>
      <w:r w:rsidRPr="006F25B3">
        <w:rPr>
          <w:rFonts w:ascii="Times New Roman" w:hAnsi="Times New Roman"/>
          <w:sz w:val="26"/>
          <w:szCs w:val="26"/>
        </w:rPr>
        <w:t>X</w:t>
      </w:r>
      <w:r w:rsidRPr="006F25B3">
        <w:rPr>
          <w:rFonts w:ascii="Times New Roman" w:hAnsi="Times New Roman"/>
          <w:sz w:val="26"/>
          <w:szCs w:val="26"/>
          <w:vertAlign w:val="subscript"/>
        </w:rPr>
        <w:t>0</w:t>
      </w:r>
      <w:r w:rsidRPr="006F25B3">
        <w:rPr>
          <w:rFonts w:ascii="Times New Roman" w:hAnsi="Times New Roman"/>
          <w:sz w:val="26"/>
          <w:szCs w:val="26"/>
        </w:rPr>
        <w:t>: nồng độ SS trong nước thải dẫn vào Aerotank</w:t>
      </w:r>
    </w:p>
    <w:p w:rsidR="00766A24" w:rsidRPr="006F25B3" w:rsidRDefault="00766A24" w:rsidP="00C05AC1">
      <w:pPr>
        <w:numPr>
          <w:ilvl w:val="0"/>
          <w:numId w:val="99"/>
        </w:numPr>
        <w:spacing w:after="0" w:line="360" w:lineRule="auto"/>
        <w:ind w:left="709"/>
        <w:rPr>
          <w:rFonts w:ascii="Times New Roman" w:hAnsi="Times New Roman"/>
          <w:sz w:val="26"/>
          <w:szCs w:val="26"/>
        </w:rPr>
      </w:pPr>
      <w:r w:rsidRPr="006F25B3">
        <w:rPr>
          <w:rFonts w:ascii="Times New Roman" w:hAnsi="Times New Roman"/>
          <w:sz w:val="26"/>
          <w:szCs w:val="26"/>
        </w:rPr>
        <w:t>X: nồng độ bùn hoạt tính ở bể Aeroten, chọn X = 3.000 mg/l.</w:t>
      </w:r>
    </w:p>
    <w:p w:rsidR="00766A24" w:rsidRPr="006F25B3" w:rsidRDefault="00766A24" w:rsidP="00C05AC1">
      <w:pPr>
        <w:numPr>
          <w:ilvl w:val="0"/>
          <w:numId w:val="99"/>
        </w:numPr>
        <w:spacing w:after="0" w:line="360" w:lineRule="auto"/>
        <w:ind w:left="709"/>
        <w:rPr>
          <w:rFonts w:ascii="Times New Roman" w:hAnsi="Times New Roman"/>
          <w:sz w:val="26"/>
          <w:szCs w:val="26"/>
        </w:rPr>
      </w:pPr>
      <w:r w:rsidRPr="006F25B3">
        <w:rPr>
          <w:rFonts w:ascii="Times New Roman" w:hAnsi="Times New Roman"/>
          <w:sz w:val="26"/>
          <w:szCs w:val="26"/>
        </w:rPr>
        <w:t>X</w:t>
      </w:r>
      <w:r w:rsidRPr="006F25B3">
        <w:rPr>
          <w:rFonts w:ascii="Times New Roman" w:hAnsi="Times New Roman"/>
          <w:sz w:val="26"/>
          <w:szCs w:val="26"/>
          <w:vertAlign w:val="subscript"/>
        </w:rPr>
        <w:t>th</w:t>
      </w:r>
      <w:r w:rsidRPr="006F25B3">
        <w:rPr>
          <w:rFonts w:ascii="Times New Roman" w:hAnsi="Times New Roman"/>
          <w:sz w:val="26"/>
          <w:szCs w:val="26"/>
        </w:rPr>
        <w:t>: nồng độ SS trong bùn tuần hoàn, X</w:t>
      </w:r>
      <w:r w:rsidRPr="006F25B3">
        <w:rPr>
          <w:rFonts w:ascii="Times New Roman" w:hAnsi="Times New Roman"/>
          <w:sz w:val="26"/>
          <w:szCs w:val="26"/>
          <w:vertAlign w:val="subscript"/>
        </w:rPr>
        <w:t>th</w:t>
      </w:r>
      <w:r w:rsidRPr="006F25B3">
        <w:rPr>
          <w:rFonts w:ascii="Times New Roman" w:hAnsi="Times New Roman"/>
          <w:sz w:val="26"/>
          <w:szCs w:val="26"/>
        </w:rPr>
        <w:t xml:space="preserve"> = 8.000 mg/l.</w:t>
      </w:r>
    </w:p>
    <w:p w:rsidR="00766A24" w:rsidRPr="006F25B3" w:rsidRDefault="00766A24" w:rsidP="00766A24">
      <w:pPr>
        <w:tabs>
          <w:tab w:val="left" w:pos="1080"/>
        </w:tabs>
        <w:spacing w:after="0" w:line="360" w:lineRule="auto"/>
        <w:rPr>
          <w:rFonts w:ascii="Times New Roman" w:hAnsi="Times New Roman"/>
          <w:sz w:val="26"/>
          <w:szCs w:val="26"/>
        </w:rPr>
      </w:pPr>
      <w:r w:rsidRPr="006F25B3">
        <w:rPr>
          <w:rFonts w:ascii="Times New Roman" w:hAnsi="Times New Roman"/>
          <w:sz w:val="26"/>
          <w:szCs w:val="26"/>
        </w:rPr>
        <w:t xml:space="preserve"> Giá trị X</w:t>
      </w:r>
      <w:r w:rsidRPr="006F25B3">
        <w:rPr>
          <w:rFonts w:ascii="Times New Roman" w:hAnsi="Times New Roman"/>
          <w:sz w:val="26"/>
          <w:szCs w:val="26"/>
          <w:vertAlign w:val="subscript"/>
        </w:rPr>
        <w:t xml:space="preserve">0 </w:t>
      </w:r>
      <w:r w:rsidRPr="006F25B3">
        <w:rPr>
          <w:rFonts w:ascii="Times New Roman" w:hAnsi="Times New Roman"/>
          <w:sz w:val="26"/>
          <w:szCs w:val="26"/>
        </w:rPr>
        <w:t xml:space="preserve"> thường rất nhỏ so với X và X</w:t>
      </w:r>
      <w:r w:rsidRPr="006F25B3">
        <w:rPr>
          <w:rFonts w:ascii="Times New Roman" w:hAnsi="Times New Roman"/>
          <w:sz w:val="26"/>
          <w:szCs w:val="26"/>
          <w:vertAlign w:val="subscript"/>
        </w:rPr>
        <w:t>th</w:t>
      </w:r>
      <w:r w:rsidRPr="006F25B3">
        <w:rPr>
          <w:rFonts w:ascii="Times New Roman" w:hAnsi="Times New Roman"/>
          <w:sz w:val="26"/>
          <w:szCs w:val="26"/>
        </w:rPr>
        <w:t xml:space="preserve"> do đó trong phương trình cân bằng vật chất ở trên có thể bỏ qua đại lượng Q x X</w:t>
      </w:r>
      <w:r w:rsidRPr="006F25B3">
        <w:rPr>
          <w:rFonts w:ascii="Times New Roman" w:hAnsi="Times New Roman"/>
          <w:sz w:val="26"/>
          <w:szCs w:val="26"/>
          <w:vertAlign w:val="subscript"/>
        </w:rPr>
        <w:t>0</w:t>
      </w:r>
      <w:r w:rsidRPr="006F25B3">
        <w:rPr>
          <w:rFonts w:ascii="Times New Roman" w:hAnsi="Times New Roman"/>
          <w:sz w:val="26"/>
          <w:szCs w:val="26"/>
        </w:rPr>
        <w:t>. Khi đó phương trình cân bằng vật chất sẽ có dạng:</w:t>
      </w:r>
    </w:p>
    <w:p w:rsidR="00766A24" w:rsidRPr="006F25B3" w:rsidRDefault="00766A24" w:rsidP="00766A24">
      <w:pPr>
        <w:tabs>
          <w:tab w:val="left" w:pos="1080"/>
        </w:tabs>
        <w:spacing w:after="0" w:line="360" w:lineRule="auto"/>
        <w:ind w:left="851"/>
        <w:rPr>
          <w:rFonts w:ascii="Times New Roman" w:hAnsi="Times New Roman"/>
          <w:sz w:val="26"/>
          <w:szCs w:val="26"/>
        </w:rPr>
      </w:pPr>
      <w:r w:rsidRPr="006F25B3">
        <w:rPr>
          <w:rFonts w:ascii="Times New Roman" w:hAnsi="Times New Roman"/>
          <w:sz w:val="26"/>
          <w:szCs w:val="26"/>
        </w:rPr>
        <w:t>Q</w:t>
      </w:r>
      <w:r w:rsidRPr="006F25B3">
        <w:rPr>
          <w:rFonts w:ascii="Times New Roman" w:hAnsi="Times New Roman"/>
          <w:sz w:val="26"/>
          <w:szCs w:val="26"/>
          <w:vertAlign w:val="subscript"/>
        </w:rPr>
        <w:t>th</w:t>
      </w:r>
      <w:r w:rsidRPr="006F25B3">
        <w:rPr>
          <w:rFonts w:ascii="Times New Roman" w:hAnsi="Times New Roman"/>
          <w:sz w:val="26"/>
          <w:szCs w:val="26"/>
        </w:rPr>
        <w:t xml:space="preserve"> x X</w:t>
      </w:r>
      <w:r w:rsidRPr="006F25B3">
        <w:rPr>
          <w:rFonts w:ascii="Times New Roman" w:hAnsi="Times New Roman"/>
          <w:sz w:val="26"/>
          <w:szCs w:val="26"/>
          <w:vertAlign w:val="subscript"/>
        </w:rPr>
        <w:t>th</w:t>
      </w:r>
      <w:r w:rsidRPr="006F25B3">
        <w:rPr>
          <w:rFonts w:ascii="Times New Roman" w:hAnsi="Times New Roman"/>
          <w:sz w:val="26"/>
          <w:szCs w:val="26"/>
        </w:rPr>
        <w:t xml:space="preserve"> = (Q + Q</w:t>
      </w:r>
      <w:r w:rsidRPr="006F25B3">
        <w:rPr>
          <w:rFonts w:ascii="Times New Roman" w:hAnsi="Times New Roman"/>
          <w:sz w:val="26"/>
          <w:szCs w:val="26"/>
          <w:vertAlign w:val="subscript"/>
        </w:rPr>
        <w:t>th</w:t>
      </w:r>
      <w:r w:rsidRPr="006F25B3">
        <w:rPr>
          <w:rFonts w:ascii="Times New Roman" w:hAnsi="Times New Roman"/>
          <w:sz w:val="26"/>
          <w:szCs w:val="26"/>
        </w:rPr>
        <w:t>) × X</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Chia 2 vế cho Q và đặt tỉ số Q</w:t>
      </w:r>
      <w:r w:rsidRPr="006F25B3">
        <w:rPr>
          <w:rFonts w:ascii="Times New Roman" w:hAnsi="Times New Roman"/>
          <w:sz w:val="26"/>
          <w:szCs w:val="26"/>
          <w:vertAlign w:val="subscript"/>
        </w:rPr>
        <w:t>th</w:t>
      </w:r>
      <w:r w:rsidRPr="006F25B3">
        <w:rPr>
          <w:rFonts w:ascii="Times New Roman" w:hAnsi="Times New Roman"/>
          <w:sz w:val="26"/>
          <w:szCs w:val="26"/>
        </w:rPr>
        <w:t xml:space="preserve">/Q = </w:t>
      </w:r>
      <w:r w:rsidR="007C45C2">
        <w:rPr>
          <w:rFonts w:ascii="Times New Roman" w:hAnsi="Times New Roman"/>
          <w:position w:val="-6"/>
          <w:sz w:val="26"/>
          <w:szCs w:val="26"/>
        </w:rPr>
        <w:pict>
          <v:shape id="_x0000_i1067" type="#_x0000_t75" style="width:7.5pt;height:15pt" equationxml="&lt;">
            <v:imagedata r:id="rId96" o:title="" chromakey="white"/>
          </v:shape>
        </w:pict>
      </w:r>
      <w:r w:rsidRPr="006F25B3">
        <w:rPr>
          <w:rFonts w:ascii="Times New Roman" w:hAnsi="Times New Roman"/>
          <w:sz w:val="26"/>
          <w:szCs w:val="26"/>
        </w:rPr>
        <w:t xml:space="preserve">, </w:t>
      </w:r>
      <w:r w:rsidR="007C45C2">
        <w:rPr>
          <w:rFonts w:ascii="Times New Roman" w:hAnsi="Times New Roman"/>
          <w:position w:val="-6"/>
          <w:sz w:val="26"/>
          <w:szCs w:val="26"/>
        </w:rPr>
        <w:pict>
          <v:shape id="_x0000_i1068" type="#_x0000_t75" style="width:7.5pt;height:15pt" equationxml="&lt;">
            <v:imagedata r:id="rId96" o:title="" chromakey="white"/>
          </v:shape>
        </w:pict>
      </w:r>
      <w:r w:rsidRPr="006F25B3">
        <w:rPr>
          <w:rFonts w:ascii="Times New Roman" w:hAnsi="Times New Roman"/>
          <w:sz w:val="26"/>
          <w:szCs w:val="26"/>
        </w:rPr>
        <w:t xml:space="preserve"> được gọi là tỉ số tuần hoàn, ta được:</w:t>
      </w:r>
    </w:p>
    <w:p w:rsidR="00766A24" w:rsidRPr="006F25B3" w:rsidRDefault="00766A24" w:rsidP="00766A24">
      <w:pPr>
        <w:tabs>
          <w:tab w:val="left" w:pos="1080"/>
        </w:tabs>
        <w:spacing w:after="0" w:line="360" w:lineRule="auto"/>
        <w:ind w:left="851"/>
        <w:rPr>
          <w:rFonts w:ascii="Times New Roman" w:hAnsi="Times New Roman"/>
          <w:sz w:val="26"/>
          <w:szCs w:val="26"/>
        </w:rPr>
      </w:pPr>
      <m:oMathPara>
        <m:oMath>
          <m:r>
            <m:rPr>
              <m:sty m:val="p"/>
            </m:rPr>
            <w:rPr>
              <w:rFonts w:ascii="Cambria Math" w:hAnsi="Cambria Math"/>
              <w:sz w:val="26"/>
              <w:szCs w:val="26"/>
            </w:rPr>
            <m:t>∝</m:t>
          </m:r>
          <m:r>
            <m:rPr>
              <m:sty m:val="p"/>
            </m:rPr>
            <w:rPr>
              <w:rFonts w:ascii="Cambria Math" w:hAnsi="Times New Roman"/>
              <w:sz w:val="26"/>
              <w:szCs w:val="26"/>
            </w:rPr>
            <m:t xml:space="preserve"> </m:t>
          </m:r>
          <m:r>
            <m:rPr>
              <m:sty m:val="p"/>
            </m:rPr>
            <w:rPr>
              <w:rFonts w:ascii="Cambria Math" w:hAnsi="Cambria Math"/>
              <w:sz w:val="26"/>
              <w:szCs w:val="26"/>
            </w:rPr>
            <m:t>×</m:t>
          </m:r>
          <m:r>
            <m:rPr>
              <m:sty m:val="p"/>
            </m:rPr>
            <w:rPr>
              <w:rFonts w:ascii="Cambria Math" w:hAnsi="Times New Roman"/>
              <w:sz w:val="26"/>
              <w:szCs w:val="26"/>
            </w:rPr>
            <m:t xml:space="preserve"> </m:t>
          </m:r>
          <m:sSub>
            <m:sSubPr>
              <m:ctrlPr>
                <w:rPr>
                  <w:rFonts w:ascii="Cambria Math" w:hAnsi="Times New Roman"/>
                  <w:sz w:val="26"/>
                  <w:szCs w:val="26"/>
                </w:rPr>
              </m:ctrlPr>
            </m:sSubPr>
            <m:e>
              <m:r>
                <m:rPr>
                  <m:sty m:val="p"/>
                </m:rPr>
                <w:rPr>
                  <w:rFonts w:ascii="Cambria Math" w:hAnsi="Times New Roman"/>
                  <w:sz w:val="26"/>
                  <w:szCs w:val="26"/>
                </w:rPr>
                <m:t>X</m:t>
              </m:r>
            </m:e>
            <m:sub>
              <m:r>
                <m:rPr>
                  <m:sty m:val="p"/>
                </m:rPr>
                <w:rPr>
                  <w:rFonts w:ascii="Cambria Math" w:hAnsi="Times New Roman"/>
                  <w:sz w:val="26"/>
                  <w:szCs w:val="26"/>
                </w:rPr>
                <m:t>th</m:t>
              </m:r>
            </m:sub>
          </m:sSub>
          <m:r>
            <m:rPr>
              <m:sty m:val="p"/>
            </m:rPr>
            <w:rPr>
              <w:rFonts w:ascii="Cambria Math" w:hAnsi="Times New Roman"/>
              <w:sz w:val="26"/>
              <w:szCs w:val="26"/>
            </w:rPr>
            <m:t xml:space="preserve">=X+ </m:t>
          </m:r>
          <m:r>
            <m:rPr>
              <m:sty m:val="p"/>
            </m:rPr>
            <w:rPr>
              <w:rFonts w:ascii="Cambria Math" w:hAnsi="Cambria Math"/>
              <w:sz w:val="26"/>
              <w:szCs w:val="26"/>
            </w:rPr>
            <m:t>∝</m:t>
          </m:r>
          <m:r>
            <m:rPr>
              <m:sty m:val="p"/>
            </m:rPr>
            <w:rPr>
              <w:rFonts w:ascii="Cambria Math" w:hAnsi="Times New Roman"/>
              <w:sz w:val="26"/>
              <w:szCs w:val="26"/>
            </w:rPr>
            <m:t xml:space="preserve"> </m:t>
          </m:r>
          <m:r>
            <m:rPr>
              <m:sty m:val="p"/>
            </m:rPr>
            <w:rPr>
              <w:rFonts w:ascii="Cambria Math" w:hAnsi="Cambria Math"/>
              <w:sz w:val="26"/>
              <w:szCs w:val="26"/>
            </w:rPr>
            <m:t>×</m:t>
          </m:r>
          <m:r>
            <m:rPr>
              <m:sty m:val="p"/>
            </m:rPr>
            <w:rPr>
              <w:rFonts w:ascii="Cambria Math" w:hAnsi="Times New Roman"/>
              <w:sz w:val="26"/>
              <w:szCs w:val="26"/>
            </w:rPr>
            <m:t xml:space="preserve"> X</m:t>
          </m:r>
        </m:oMath>
      </m:oMathPara>
    </w:p>
    <w:p w:rsidR="00766A24" w:rsidRPr="006F25B3" w:rsidRDefault="00766A24" w:rsidP="00766A24">
      <w:pPr>
        <w:tabs>
          <w:tab w:val="left" w:pos="1080"/>
        </w:tabs>
        <w:spacing w:after="0" w:line="360" w:lineRule="auto"/>
        <w:jc w:val="center"/>
        <w:rPr>
          <w:rFonts w:ascii="Times New Roman" w:hAnsi="Times New Roman"/>
          <w:sz w:val="26"/>
          <w:szCs w:val="26"/>
        </w:rPr>
      </w:pPr>
      <w:r w:rsidRPr="006F25B3">
        <w:rPr>
          <w:rFonts w:ascii="Times New Roman" w:hAnsi="Times New Roman"/>
          <w:sz w:val="26"/>
          <w:szCs w:val="26"/>
        </w:rPr>
        <w:t xml:space="preserve">Hay: </w:t>
      </w:r>
      <m:oMath>
        <m:r>
          <w:rPr>
            <w:rFonts w:ascii="Cambria Math" w:hAnsi="Cambria Math"/>
            <w:sz w:val="26"/>
            <w:szCs w:val="26"/>
          </w:rPr>
          <m:t>∝</m:t>
        </m:r>
        <m:r>
          <w:rPr>
            <w:rFonts w:ascii="Cambria Math" w:hAnsi="Times New Roman"/>
            <w:sz w:val="26"/>
            <w:szCs w:val="26"/>
          </w:rPr>
          <m:t xml:space="preserve"> = </m:t>
        </m:r>
        <m:f>
          <m:fPr>
            <m:ctrlPr>
              <w:rPr>
                <w:rFonts w:ascii="Cambria Math" w:hAnsi="Times New Roman"/>
                <w:i/>
                <w:sz w:val="26"/>
                <w:szCs w:val="26"/>
              </w:rPr>
            </m:ctrlPr>
          </m:fPr>
          <m:num>
            <m:r>
              <w:rPr>
                <w:rFonts w:ascii="Cambria Math" w:hAnsi="Cambria Math"/>
                <w:sz w:val="26"/>
                <w:szCs w:val="26"/>
              </w:rPr>
              <m:t>X</m:t>
            </m:r>
          </m:num>
          <m:den>
            <m:sSub>
              <m:sSubPr>
                <m:ctrlPr>
                  <w:rPr>
                    <w:rFonts w:ascii="Cambria Math" w:hAnsi="Times New Roman"/>
                    <w:i/>
                    <w:sz w:val="26"/>
                    <w:szCs w:val="26"/>
                  </w:rPr>
                </m:ctrlPr>
              </m:sSubPr>
              <m:e>
                <m:r>
                  <w:rPr>
                    <w:rFonts w:ascii="Cambria Math" w:hAnsi="Cambria Math"/>
                    <w:sz w:val="26"/>
                    <w:szCs w:val="26"/>
                  </w:rPr>
                  <m:t>X</m:t>
                </m:r>
              </m:e>
              <m:sub>
                <m:r>
                  <w:rPr>
                    <w:rFonts w:ascii="Cambria Math" w:hAnsi="Cambria Math"/>
                    <w:sz w:val="26"/>
                    <w:szCs w:val="26"/>
                  </w:rPr>
                  <m:t>th</m:t>
                </m:r>
              </m:sub>
            </m:sSub>
            <m:r>
              <w:rPr>
                <w:rFonts w:ascii="Cambria Math" w:hAnsi="Cambria Math"/>
                <w:sz w:val="26"/>
                <w:szCs w:val="26"/>
              </w:rPr>
              <m:t>-</m:t>
            </m:r>
            <m:r>
              <w:rPr>
                <w:rFonts w:ascii="Cambria Math" w:hAnsi="Times New Roman"/>
                <w:sz w:val="26"/>
                <w:szCs w:val="26"/>
              </w:rPr>
              <m:t xml:space="preserve"> </m:t>
            </m:r>
            <m:r>
              <w:rPr>
                <w:rFonts w:ascii="Cambria Math" w:hAnsi="Cambria Math"/>
                <w:sz w:val="26"/>
                <w:szCs w:val="26"/>
              </w:rPr>
              <m:t>X</m:t>
            </m:r>
          </m:den>
        </m:f>
        <m:r>
          <w:rPr>
            <w:rFonts w:ascii="Cambria Math" w:hAnsi="Times New Roman"/>
            <w:sz w:val="26"/>
            <w:szCs w:val="26"/>
          </w:rPr>
          <m:t xml:space="preserve">= </m:t>
        </m:r>
        <m:f>
          <m:fPr>
            <m:ctrlPr>
              <w:rPr>
                <w:rFonts w:ascii="Cambria Math" w:hAnsi="Times New Roman"/>
                <w:i/>
                <w:sz w:val="26"/>
                <w:szCs w:val="26"/>
              </w:rPr>
            </m:ctrlPr>
          </m:fPr>
          <m:num>
            <m:r>
              <w:rPr>
                <w:rFonts w:ascii="Cambria Math" w:hAnsi="Times New Roman"/>
                <w:sz w:val="26"/>
                <w:szCs w:val="26"/>
              </w:rPr>
              <m:t>3.000</m:t>
            </m:r>
          </m:num>
          <m:den>
            <m:r>
              <w:rPr>
                <w:rFonts w:ascii="Cambria Math" w:hAnsi="Times New Roman"/>
                <w:sz w:val="26"/>
                <w:szCs w:val="26"/>
              </w:rPr>
              <m:t>8.000</m:t>
            </m:r>
            <m:r>
              <w:rPr>
                <w:rFonts w:ascii="Cambria Math" w:hAnsi="Cambria Math"/>
                <w:sz w:val="26"/>
                <w:szCs w:val="26"/>
              </w:rPr>
              <m:t>-</m:t>
            </m:r>
            <m:r>
              <w:rPr>
                <w:rFonts w:ascii="Cambria Math" w:hAnsi="Times New Roman"/>
                <w:sz w:val="26"/>
                <w:szCs w:val="26"/>
              </w:rPr>
              <m:t>3.000</m:t>
            </m:r>
          </m:den>
        </m:f>
        <m:r>
          <w:rPr>
            <w:rFonts w:ascii="Cambria Math" w:hAnsi="Times New Roman"/>
            <w:sz w:val="26"/>
            <w:szCs w:val="26"/>
          </w:rPr>
          <m:t>=0,6</m:t>
        </m:r>
      </m:oMath>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lastRenderedPageBreak/>
        <w:t>Giá trị này nằm trong khoảng cho phép Q</w:t>
      </w:r>
      <w:r w:rsidRPr="006F25B3">
        <w:rPr>
          <w:rFonts w:ascii="Times New Roman" w:hAnsi="Times New Roman"/>
          <w:sz w:val="26"/>
          <w:szCs w:val="26"/>
          <w:vertAlign w:val="subscript"/>
        </w:rPr>
        <w:t>th</w:t>
      </w:r>
      <w:r w:rsidRPr="006F25B3">
        <w:rPr>
          <w:rFonts w:ascii="Times New Roman" w:hAnsi="Times New Roman"/>
          <w:sz w:val="26"/>
          <w:szCs w:val="26"/>
        </w:rPr>
        <w:t>/Q = 0,5 : 1,5.</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Lưu lượng trung bình của hỗn hợp bùn hoạt tính tuần hoàn:</w:t>
      </w:r>
    </w:p>
    <w:p w:rsidR="00766A24" w:rsidRPr="006F25B3" w:rsidRDefault="00766A24" w:rsidP="00766A24">
      <w:pPr>
        <w:tabs>
          <w:tab w:val="left" w:pos="1080"/>
        </w:tabs>
        <w:spacing w:after="0" w:line="360" w:lineRule="auto"/>
        <w:jc w:val="center"/>
        <w:rPr>
          <w:rFonts w:ascii="Times New Roman" w:hAnsi="Times New Roman"/>
          <w:sz w:val="26"/>
          <w:szCs w:val="26"/>
        </w:rPr>
      </w:pPr>
      <w:r w:rsidRPr="006F25B3">
        <w:rPr>
          <w:rFonts w:ascii="Times New Roman" w:hAnsi="Times New Roman"/>
          <w:sz w:val="26"/>
          <w:szCs w:val="26"/>
        </w:rPr>
        <w:t>Q</w:t>
      </w:r>
      <w:r w:rsidRPr="006F25B3">
        <w:rPr>
          <w:rFonts w:ascii="Times New Roman" w:hAnsi="Times New Roman"/>
          <w:sz w:val="26"/>
          <w:szCs w:val="26"/>
          <w:vertAlign w:val="subscript"/>
        </w:rPr>
        <w:t>r</w:t>
      </w:r>
      <w:r w:rsidRPr="006F25B3">
        <w:rPr>
          <w:rFonts w:ascii="Times New Roman" w:hAnsi="Times New Roman"/>
          <w:sz w:val="26"/>
          <w:szCs w:val="26"/>
        </w:rPr>
        <w:t xml:space="preserve"> = Q</w:t>
      </w:r>
      <w:r w:rsidRPr="006F25B3">
        <w:rPr>
          <w:rFonts w:ascii="Times New Roman" w:hAnsi="Times New Roman"/>
          <w:sz w:val="26"/>
          <w:szCs w:val="26"/>
          <w:vertAlign w:val="subscript"/>
        </w:rPr>
        <w:t>th</w:t>
      </w:r>
      <w:r w:rsidRPr="006F25B3">
        <w:rPr>
          <w:rFonts w:ascii="Times New Roman" w:hAnsi="Times New Roman"/>
          <w:sz w:val="26"/>
          <w:szCs w:val="26"/>
        </w:rPr>
        <w:t xml:space="preserve"> = </w:t>
      </w:r>
      <m:oMath>
        <m:r>
          <w:rPr>
            <w:rFonts w:ascii="Cambria Math" w:hAnsi="Cambria Math"/>
            <w:sz w:val="26"/>
            <w:szCs w:val="26"/>
          </w:rPr>
          <m:t>∝</m:t>
        </m:r>
      </m:oMath>
      <w:r w:rsidRPr="006F25B3">
        <w:rPr>
          <w:rFonts w:ascii="Times New Roman" w:hAnsi="Times New Roman"/>
          <w:sz w:val="26"/>
          <w:szCs w:val="26"/>
        </w:rPr>
        <w:t xml:space="preserve"> x Q = 0,6 x 300 = 180 (m</w:t>
      </w:r>
      <w:r w:rsidRPr="006F25B3">
        <w:rPr>
          <w:rFonts w:ascii="Times New Roman" w:hAnsi="Times New Roman"/>
          <w:sz w:val="26"/>
          <w:szCs w:val="26"/>
          <w:vertAlign w:val="superscript"/>
        </w:rPr>
        <w:t>3</w:t>
      </w:r>
      <w:r w:rsidRPr="006F25B3">
        <w:rPr>
          <w:rFonts w:ascii="Times New Roman" w:hAnsi="Times New Roman"/>
          <w:sz w:val="26"/>
          <w:szCs w:val="26"/>
        </w:rPr>
        <w:t>/ngày) = 7,5(m</w:t>
      </w:r>
      <w:r w:rsidRPr="006F25B3">
        <w:rPr>
          <w:rFonts w:ascii="Times New Roman" w:hAnsi="Times New Roman"/>
          <w:sz w:val="26"/>
          <w:szCs w:val="26"/>
          <w:vertAlign w:val="superscript"/>
        </w:rPr>
        <w:t>3</w:t>
      </w:r>
      <w:r w:rsidRPr="006F25B3">
        <w:rPr>
          <w:rFonts w:ascii="Times New Roman" w:hAnsi="Times New Roman"/>
          <w:sz w:val="26"/>
          <w:szCs w:val="26"/>
        </w:rPr>
        <w:t>/h)</w:t>
      </w:r>
    </w:p>
    <w:p w:rsidR="00766A24" w:rsidRPr="006F25B3" w:rsidRDefault="00766A24" w:rsidP="00766A24">
      <w:pPr>
        <w:pStyle w:val="Heading4"/>
        <w:spacing w:before="0" w:after="0"/>
        <w:rPr>
          <w:rFonts w:ascii="Times New Roman" w:hAnsi="Times New Roman"/>
          <w:sz w:val="26"/>
          <w:szCs w:val="26"/>
          <w:lang w:val="nb-NO"/>
        </w:rPr>
      </w:pPr>
      <w:r w:rsidRPr="006F25B3">
        <w:rPr>
          <w:rFonts w:ascii="Times New Roman" w:hAnsi="Times New Roman"/>
          <w:sz w:val="26"/>
          <w:szCs w:val="26"/>
          <w:lang w:val="nb-NO"/>
        </w:rPr>
        <w:t>Lượng bùn phải xả ra một ngày</w:t>
      </w:r>
    </w:p>
    <w:p w:rsidR="00766A24" w:rsidRPr="006F25B3" w:rsidRDefault="00D544A2" w:rsidP="00766A24">
      <w:pPr>
        <w:tabs>
          <w:tab w:val="left" w:pos="1080"/>
        </w:tabs>
        <w:spacing w:after="0" w:line="360" w:lineRule="auto"/>
        <w:rPr>
          <w:rFonts w:ascii="Times New Roman" w:hAnsi="Times New Roman"/>
          <w:sz w:val="26"/>
          <w:szCs w:val="26"/>
        </w:rPr>
      </w:pPr>
      <m:oMathPara>
        <m:oMath>
          <m:sSub>
            <m:sSubPr>
              <m:ctrlPr>
                <w:rPr>
                  <w:rFonts w:ascii="Cambria Math" w:hAnsi="Times New Roman"/>
                  <w:sz w:val="26"/>
                  <w:szCs w:val="26"/>
                </w:rPr>
              </m:ctrlPr>
            </m:sSubPr>
            <m:e>
              <m:r>
                <m:rPr>
                  <m:sty m:val="p"/>
                </m:rPr>
                <w:rPr>
                  <w:rFonts w:ascii="Cambria Math" w:hAnsi="Times New Roman"/>
                  <w:sz w:val="26"/>
                  <w:szCs w:val="26"/>
                </w:rPr>
                <m:t>t</m:t>
              </m:r>
            </m:e>
            <m:sub>
              <m:r>
                <m:rPr>
                  <m:sty m:val="p"/>
                </m:rPr>
                <w:rPr>
                  <w:rFonts w:ascii="Cambria Math" w:hAnsi="Times New Roman"/>
                  <w:sz w:val="26"/>
                  <w:szCs w:val="26"/>
                </w:rPr>
                <m:t>b</m:t>
              </m:r>
            </m:sub>
          </m:sSub>
          <m:r>
            <m:rPr>
              <m:sty m:val="p"/>
            </m:rPr>
            <w:rPr>
              <w:rFonts w:ascii="Cambria Math" w:hAnsi="Times New Roman"/>
              <w:sz w:val="26"/>
              <w:szCs w:val="26"/>
            </w:rPr>
            <m:t xml:space="preserve">= </m:t>
          </m:r>
          <m:f>
            <m:fPr>
              <m:ctrlPr>
                <w:rPr>
                  <w:rFonts w:ascii="Cambria Math" w:hAnsi="Times New Roman"/>
                  <w:sz w:val="26"/>
                  <w:szCs w:val="26"/>
                </w:rPr>
              </m:ctrlPr>
            </m:fPr>
            <m:num>
              <m:r>
                <m:rPr>
                  <m:sty m:val="p"/>
                </m:rPr>
                <w:rPr>
                  <w:rFonts w:ascii="Cambria Math" w:hAnsi="Times New Roman"/>
                  <w:sz w:val="26"/>
                  <w:szCs w:val="26"/>
                </w:rPr>
                <m:t>V x X</m:t>
              </m:r>
            </m:num>
            <m:den>
              <m:sSub>
                <m:sSubPr>
                  <m:ctrlPr>
                    <w:rPr>
                      <w:rFonts w:ascii="Cambria Math" w:hAnsi="Times New Roman"/>
                      <w:sz w:val="26"/>
                      <w:szCs w:val="26"/>
                    </w:rPr>
                  </m:ctrlPr>
                </m:sSubPr>
                <m:e>
                  <m:r>
                    <m:rPr>
                      <m:sty m:val="p"/>
                    </m:rPr>
                    <w:rPr>
                      <w:rFonts w:ascii="Cambria Math" w:hAnsi="Times New Roman"/>
                      <w:sz w:val="26"/>
                      <w:szCs w:val="26"/>
                    </w:rPr>
                    <m:t>Q</m:t>
                  </m:r>
                </m:e>
                <m:sub>
                  <m:r>
                    <m:rPr>
                      <m:sty m:val="p"/>
                    </m:rPr>
                    <w:rPr>
                      <w:rFonts w:ascii="Cambria Math" w:hAnsi="Times New Roman"/>
                      <w:sz w:val="26"/>
                      <w:szCs w:val="26"/>
                    </w:rPr>
                    <m:t>w</m:t>
                  </m:r>
                </m:sub>
              </m:sSub>
              <m:r>
                <m:rPr>
                  <m:sty m:val="p"/>
                </m:rPr>
                <w:rPr>
                  <w:rFonts w:ascii="Cambria Math" w:hAnsi="Times New Roman"/>
                  <w:sz w:val="26"/>
                  <w:szCs w:val="26"/>
                </w:rPr>
                <m:t xml:space="preserve"> x X x </m:t>
              </m:r>
              <m:sSub>
                <m:sSubPr>
                  <m:ctrlPr>
                    <w:rPr>
                      <w:rFonts w:ascii="Cambria Math" w:hAnsi="Times New Roman"/>
                      <w:sz w:val="26"/>
                      <w:szCs w:val="26"/>
                    </w:rPr>
                  </m:ctrlPr>
                </m:sSubPr>
                <m:e>
                  <m:r>
                    <m:rPr>
                      <m:sty m:val="p"/>
                    </m:rPr>
                    <w:rPr>
                      <w:rFonts w:ascii="Cambria Math" w:hAnsi="Times New Roman"/>
                      <w:sz w:val="26"/>
                      <w:szCs w:val="26"/>
                    </w:rPr>
                    <m:t>Q</m:t>
                  </m:r>
                </m:e>
                <m:sub>
                  <m:r>
                    <m:rPr>
                      <m:sty m:val="p"/>
                    </m:rPr>
                    <w:rPr>
                      <w:rFonts w:ascii="Cambria Math" w:hAnsi="Times New Roman"/>
                      <w:sz w:val="26"/>
                      <w:szCs w:val="26"/>
                    </w:rPr>
                    <m:t xml:space="preserve">e </m:t>
                  </m:r>
                </m:sub>
              </m:sSub>
              <m:r>
                <m:rPr>
                  <m:sty m:val="p"/>
                </m:rPr>
                <w:rPr>
                  <w:rFonts w:ascii="Cambria Math" w:hAnsi="Times New Roman"/>
                  <w:sz w:val="26"/>
                  <w:szCs w:val="26"/>
                </w:rPr>
                <m:t xml:space="preserve">x </m:t>
              </m:r>
              <m:sSub>
                <m:sSubPr>
                  <m:ctrlPr>
                    <w:rPr>
                      <w:rFonts w:ascii="Cambria Math" w:hAnsi="Times New Roman"/>
                      <w:sz w:val="26"/>
                      <w:szCs w:val="26"/>
                    </w:rPr>
                  </m:ctrlPr>
                </m:sSubPr>
                <m:e>
                  <m:r>
                    <m:rPr>
                      <m:sty m:val="p"/>
                    </m:rPr>
                    <w:rPr>
                      <w:rFonts w:ascii="Cambria Math" w:hAnsi="Times New Roman"/>
                      <w:sz w:val="26"/>
                      <w:szCs w:val="26"/>
                    </w:rPr>
                    <m:t>X</m:t>
                  </m:r>
                </m:e>
                <m:sub>
                  <m:r>
                    <m:rPr>
                      <m:sty m:val="p"/>
                    </m:rPr>
                    <w:rPr>
                      <w:rFonts w:ascii="Cambria Math" w:hAnsi="Times New Roman"/>
                      <w:sz w:val="26"/>
                      <w:szCs w:val="26"/>
                    </w:rPr>
                    <m:t>e</m:t>
                  </m:r>
                </m:sub>
              </m:sSub>
            </m:den>
          </m:f>
        </m:oMath>
      </m:oMathPara>
    </w:p>
    <w:p w:rsidR="00766A24" w:rsidRPr="006F25B3" w:rsidRDefault="00766A24" w:rsidP="00766A24">
      <w:pPr>
        <w:tabs>
          <w:tab w:val="left" w:pos="1080"/>
        </w:tabs>
        <w:spacing w:after="0"/>
        <w:jc w:val="center"/>
        <w:rPr>
          <w:rFonts w:ascii="Times New Roman" w:hAnsi="Times New Roman"/>
          <w:sz w:val="26"/>
          <w:szCs w:val="26"/>
        </w:rPr>
      </w:pPr>
      <w:r w:rsidRPr="006F25B3">
        <w:rPr>
          <w:rFonts w:ascii="Times New Roman" w:hAnsi="Times New Roman"/>
          <w:sz w:val="26"/>
          <w:szCs w:val="26"/>
        </w:rPr>
        <w:t xml:space="preserve">Vậy: </w:t>
      </w:r>
      <m:oMath>
        <m:sSub>
          <m:sSubPr>
            <m:ctrlPr>
              <w:rPr>
                <w:rFonts w:ascii="Cambria Math" w:hAnsi="Times New Roman"/>
                <w:i/>
                <w:sz w:val="26"/>
                <w:szCs w:val="26"/>
              </w:rPr>
            </m:ctrlPr>
          </m:sSubPr>
          <m:e>
            <m:r>
              <m:rPr>
                <m:sty m:val="p"/>
              </m:rPr>
              <w:rPr>
                <w:rFonts w:ascii="Cambria Math" w:hAnsi="Times New Roman"/>
                <w:sz w:val="26"/>
                <w:szCs w:val="26"/>
              </w:rPr>
              <m:t>Q</m:t>
            </m:r>
          </m:e>
          <m:sub>
            <m:r>
              <m:rPr>
                <m:sty m:val="p"/>
              </m:rPr>
              <w:rPr>
                <w:rFonts w:ascii="Cambria Math" w:hAnsi="Times New Roman"/>
                <w:sz w:val="26"/>
                <w:szCs w:val="26"/>
              </w:rPr>
              <m:t>w</m:t>
            </m:r>
          </m:sub>
        </m:sSub>
        <m:r>
          <w:rPr>
            <w:rFonts w:ascii="Cambria Math" w:hAnsi="Times New Roman"/>
            <w:sz w:val="26"/>
            <w:szCs w:val="26"/>
          </w:rPr>
          <m:t xml:space="preserve">= </m:t>
        </m:r>
        <m:f>
          <m:fPr>
            <m:ctrlPr>
              <w:rPr>
                <w:rFonts w:ascii="Cambria Math" w:hAnsi="Times New Roman"/>
                <w:i/>
                <w:sz w:val="26"/>
                <w:szCs w:val="26"/>
              </w:rPr>
            </m:ctrlPr>
          </m:fPr>
          <m:num>
            <m:r>
              <m:rPr>
                <m:sty m:val="p"/>
              </m:rPr>
              <w:rPr>
                <w:rFonts w:ascii="Cambria Math" w:hAnsi="Times New Roman"/>
                <w:sz w:val="26"/>
                <w:szCs w:val="26"/>
              </w:rPr>
              <m:t xml:space="preserve">V x X </m:t>
            </m:r>
            <m:r>
              <m:rPr>
                <m:sty m:val="p"/>
              </m:rPr>
              <w:rPr>
                <w:rFonts w:ascii="Cambria Math" w:hAnsi="Cambria Math"/>
                <w:sz w:val="26"/>
                <w:szCs w:val="26"/>
              </w:rPr>
              <m:t>–</m:t>
            </m:r>
            <m:r>
              <m:rPr>
                <m:sty m:val="p"/>
              </m:rPr>
              <w:rPr>
                <w:rFonts w:ascii="Cambria Math" w:hAnsi="Times New Roman"/>
                <w:sz w:val="26"/>
                <w:szCs w:val="26"/>
              </w:rPr>
              <m:t xml:space="preserve">Q x </m:t>
            </m:r>
            <m:sSub>
              <m:sSubPr>
                <m:ctrlPr>
                  <w:rPr>
                    <w:rFonts w:ascii="Cambria Math" w:hAnsi="Times New Roman"/>
                    <w:sz w:val="26"/>
                    <w:szCs w:val="26"/>
                  </w:rPr>
                </m:ctrlPr>
              </m:sSubPr>
              <m:e>
                <m:r>
                  <m:rPr>
                    <m:sty m:val="p"/>
                  </m:rPr>
                  <w:rPr>
                    <w:rFonts w:ascii="Cambria Math" w:hAnsi="Times New Roman"/>
                    <w:sz w:val="26"/>
                    <w:szCs w:val="26"/>
                  </w:rPr>
                  <m:t>X</m:t>
                </m:r>
              </m:e>
              <m:sub>
                <m:r>
                  <m:rPr>
                    <m:sty m:val="p"/>
                  </m:rPr>
                  <w:rPr>
                    <w:rFonts w:ascii="Cambria Math" w:hAnsi="Times New Roman"/>
                    <w:sz w:val="26"/>
                    <w:szCs w:val="26"/>
                  </w:rPr>
                  <m:t>e</m:t>
                </m:r>
              </m:sub>
            </m:sSub>
            <m:r>
              <m:rPr>
                <m:sty m:val="p"/>
              </m:rPr>
              <w:rPr>
                <w:rFonts w:ascii="Cambria Math" w:hAnsi="Times New Roman"/>
                <w:sz w:val="26"/>
                <w:szCs w:val="26"/>
              </w:rPr>
              <m:t xml:space="preserve"> x </m:t>
            </m:r>
            <m:sSub>
              <m:sSubPr>
                <m:ctrlPr>
                  <w:rPr>
                    <w:rFonts w:ascii="Cambria Math" w:hAnsi="Times New Roman"/>
                    <w:sz w:val="26"/>
                    <w:szCs w:val="26"/>
                  </w:rPr>
                </m:ctrlPr>
              </m:sSubPr>
              <m:e>
                <m:r>
                  <m:rPr>
                    <m:sty m:val="p"/>
                  </m:rPr>
                  <w:rPr>
                    <w:rFonts w:ascii="Cambria Math" w:hAnsi="Times New Roman"/>
                    <w:sz w:val="26"/>
                    <w:szCs w:val="26"/>
                  </w:rPr>
                  <m:t>t</m:t>
                </m:r>
              </m:e>
              <m:sub>
                <m:r>
                  <m:rPr>
                    <m:sty m:val="p"/>
                  </m:rPr>
                  <w:rPr>
                    <w:rFonts w:ascii="Cambria Math" w:hAnsi="Times New Roman"/>
                    <w:sz w:val="26"/>
                    <w:szCs w:val="26"/>
                  </w:rPr>
                  <m:t>b</m:t>
                </m:r>
              </m:sub>
            </m:sSub>
          </m:num>
          <m:den>
            <m:r>
              <m:rPr>
                <m:sty m:val="p"/>
              </m:rPr>
              <w:rPr>
                <w:rFonts w:ascii="Cambria Math" w:hAnsi="Times New Roman"/>
                <w:sz w:val="26"/>
                <w:szCs w:val="26"/>
              </w:rPr>
              <m:t xml:space="preserve">X x </m:t>
            </m:r>
            <m:sSub>
              <m:sSubPr>
                <m:ctrlPr>
                  <w:rPr>
                    <w:rFonts w:ascii="Cambria Math" w:hAnsi="Times New Roman"/>
                    <w:sz w:val="26"/>
                    <w:szCs w:val="26"/>
                  </w:rPr>
                </m:ctrlPr>
              </m:sSubPr>
              <m:e>
                <m:r>
                  <m:rPr>
                    <m:sty m:val="p"/>
                  </m:rPr>
                  <w:rPr>
                    <w:rFonts w:ascii="Cambria Math" w:hAnsi="Times New Roman"/>
                    <w:sz w:val="26"/>
                    <w:szCs w:val="26"/>
                  </w:rPr>
                  <m:t>t</m:t>
                </m:r>
              </m:e>
              <m:sub>
                <m:r>
                  <m:rPr>
                    <m:sty m:val="p"/>
                  </m:rPr>
                  <w:rPr>
                    <w:rFonts w:ascii="Cambria Math" w:hAnsi="Times New Roman"/>
                    <w:sz w:val="26"/>
                    <w:szCs w:val="26"/>
                  </w:rPr>
                  <m:t>b</m:t>
                </m:r>
              </m:sub>
            </m:sSub>
          </m:den>
        </m:f>
        <m:r>
          <w:rPr>
            <w:rFonts w:ascii="Cambria Math" w:hAnsi="Times New Roman"/>
            <w:sz w:val="26"/>
            <w:szCs w:val="26"/>
          </w:rPr>
          <m:t xml:space="preserve">= </m:t>
        </m:r>
        <m:f>
          <m:fPr>
            <m:ctrlPr>
              <w:rPr>
                <w:rFonts w:ascii="Cambria Math" w:hAnsi="Times New Roman"/>
                <w:sz w:val="26"/>
                <w:szCs w:val="26"/>
              </w:rPr>
            </m:ctrlPr>
          </m:fPr>
          <m:num>
            <m:r>
              <m:rPr>
                <m:sty m:val="p"/>
              </m:rPr>
              <w:rPr>
                <w:rFonts w:ascii="Cambria Math" w:hAnsi="Times New Roman"/>
                <w:sz w:val="26"/>
                <w:szCs w:val="26"/>
              </w:rPr>
              <m:t>70 x 3000</m:t>
            </m:r>
            <m:r>
              <m:rPr>
                <m:sty m:val="p"/>
              </m:rPr>
              <w:rPr>
                <w:rFonts w:ascii="Cambria Math" w:hAnsi="Cambria Math"/>
                <w:sz w:val="26"/>
                <w:szCs w:val="26"/>
              </w:rPr>
              <m:t>-</m:t>
            </m:r>
            <m:r>
              <m:rPr>
                <m:sty m:val="p"/>
              </m:rPr>
              <w:rPr>
                <w:rFonts w:ascii="Cambria Math" w:hAnsi="Times New Roman"/>
                <w:sz w:val="26"/>
                <w:szCs w:val="26"/>
              </w:rPr>
              <m:t>300 x 11,52 x 15</m:t>
            </m:r>
          </m:num>
          <m:den>
            <m:r>
              <m:rPr>
                <m:sty m:val="p"/>
              </m:rPr>
              <w:rPr>
                <w:rFonts w:ascii="Cambria Math" w:hAnsi="Times New Roman"/>
                <w:sz w:val="26"/>
                <w:szCs w:val="26"/>
              </w:rPr>
              <m:t>3000 x 15</m:t>
            </m:r>
          </m:den>
        </m:f>
        <m:r>
          <m:rPr>
            <m:sty m:val="p"/>
          </m:rPr>
          <w:rPr>
            <w:rFonts w:ascii="Cambria Math" w:hAnsi="Times New Roman"/>
            <w:sz w:val="26"/>
            <w:szCs w:val="26"/>
          </w:rPr>
          <m:t xml:space="preserve">=  3,51 </m:t>
        </m:r>
      </m:oMath>
      <w:r w:rsidRPr="006F25B3">
        <w:rPr>
          <w:rFonts w:ascii="Times New Roman" w:hAnsi="Times New Roman"/>
          <w:sz w:val="26"/>
          <w:szCs w:val="26"/>
        </w:rPr>
        <w:t>(m</w:t>
      </w:r>
      <w:r w:rsidRPr="006F25B3">
        <w:rPr>
          <w:rFonts w:ascii="Times New Roman" w:hAnsi="Times New Roman"/>
          <w:sz w:val="26"/>
          <w:szCs w:val="26"/>
          <w:vertAlign w:val="superscript"/>
        </w:rPr>
        <w:t>3</w:t>
      </w:r>
      <w:r w:rsidRPr="006F25B3">
        <w:rPr>
          <w:rFonts w:ascii="Times New Roman" w:hAnsi="Times New Roman"/>
          <w:sz w:val="26"/>
          <w:szCs w:val="26"/>
        </w:rPr>
        <w:t>/ngày)</w:t>
      </w:r>
    </w:p>
    <w:p w:rsidR="00766A24" w:rsidRPr="006F25B3" w:rsidRDefault="00766A24" w:rsidP="00766A24">
      <w:pPr>
        <w:spacing w:after="0" w:line="360" w:lineRule="auto"/>
        <w:jc w:val="both"/>
        <w:rPr>
          <w:rFonts w:ascii="Times New Roman" w:hAnsi="Times New Roman"/>
          <w:i/>
          <w:sz w:val="26"/>
          <w:szCs w:val="26"/>
        </w:rPr>
      </w:pPr>
      <w:r w:rsidRPr="006F25B3">
        <w:rPr>
          <w:rFonts w:ascii="Times New Roman" w:hAnsi="Times New Roman"/>
          <w:i/>
          <w:sz w:val="26"/>
          <w:szCs w:val="26"/>
        </w:rPr>
        <w:t>Trong đó:</w:t>
      </w:r>
    </w:p>
    <w:p w:rsidR="00766A24" w:rsidRPr="006F25B3" w:rsidRDefault="00766A24" w:rsidP="00C05AC1">
      <w:pPr>
        <w:numPr>
          <w:ilvl w:val="0"/>
          <w:numId w:val="100"/>
        </w:numPr>
        <w:spacing w:after="0" w:line="360" w:lineRule="auto"/>
        <w:ind w:left="567"/>
        <w:contextualSpacing/>
        <w:rPr>
          <w:rFonts w:ascii="Times New Roman" w:hAnsi="Times New Roman"/>
          <w:sz w:val="26"/>
          <w:szCs w:val="26"/>
        </w:rPr>
      </w:pPr>
      <w:r w:rsidRPr="006F25B3">
        <w:rPr>
          <w:rFonts w:ascii="Times New Roman" w:hAnsi="Times New Roman"/>
          <w:sz w:val="26"/>
          <w:szCs w:val="26"/>
        </w:rPr>
        <w:t>X</w:t>
      </w:r>
      <w:r w:rsidRPr="006F25B3">
        <w:rPr>
          <w:rFonts w:ascii="Times New Roman" w:hAnsi="Times New Roman"/>
          <w:sz w:val="26"/>
          <w:szCs w:val="26"/>
          <w:vertAlign w:val="subscript"/>
        </w:rPr>
        <w:t>e</w:t>
      </w:r>
      <w:r w:rsidRPr="006F25B3">
        <w:rPr>
          <w:rFonts w:ascii="Times New Roman" w:hAnsi="Times New Roman"/>
          <w:sz w:val="26"/>
          <w:szCs w:val="26"/>
        </w:rPr>
        <w:t>:nồng độ chất bay hơi ở đầu ra của hệ thống, X</w:t>
      </w:r>
      <w:r w:rsidRPr="006F25B3">
        <w:rPr>
          <w:rFonts w:ascii="Times New Roman" w:hAnsi="Times New Roman"/>
          <w:sz w:val="26"/>
          <w:szCs w:val="26"/>
          <w:vertAlign w:val="subscript"/>
        </w:rPr>
        <w:t>e</w:t>
      </w:r>
      <w:r w:rsidRPr="006F25B3">
        <w:rPr>
          <w:rFonts w:ascii="Times New Roman" w:hAnsi="Times New Roman"/>
          <w:sz w:val="26"/>
          <w:szCs w:val="26"/>
        </w:rPr>
        <w:t xml:space="preserve"> = 0,8 x SS</w:t>
      </w:r>
      <w:r w:rsidRPr="006F25B3">
        <w:rPr>
          <w:rFonts w:ascii="Times New Roman" w:hAnsi="Times New Roman"/>
          <w:sz w:val="26"/>
          <w:szCs w:val="26"/>
          <w:vertAlign w:val="subscript"/>
        </w:rPr>
        <w:t>ra</w:t>
      </w:r>
      <w:r w:rsidRPr="006F25B3">
        <w:rPr>
          <w:rFonts w:ascii="Times New Roman" w:hAnsi="Times New Roman"/>
          <w:sz w:val="26"/>
          <w:szCs w:val="26"/>
        </w:rPr>
        <w:t xml:space="preserve"> = 0,8 x 14,4=11,52 mg/l. (Giả sử rằng chất lơ lửng trong nước thải đầu ra là chất rắn sinh học (bùn hoạt tính), trong đó có 80% là chất dễ bay hơi, 65% là chất có thể phân huỷ sinh học).</w:t>
      </w:r>
    </w:p>
    <w:p w:rsidR="00766A24" w:rsidRPr="006F25B3" w:rsidRDefault="00766A24" w:rsidP="00C05AC1">
      <w:pPr>
        <w:numPr>
          <w:ilvl w:val="0"/>
          <w:numId w:val="100"/>
        </w:numPr>
        <w:spacing w:after="0" w:line="360" w:lineRule="auto"/>
        <w:ind w:left="567"/>
        <w:contextualSpacing/>
        <w:rPr>
          <w:rFonts w:ascii="Times New Roman" w:hAnsi="Times New Roman"/>
          <w:sz w:val="26"/>
          <w:szCs w:val="26"/>
        </w:rPr>
      </w:pPr>
      <w:r w:rsidRPr="006F25B3">
        <w:rPr>
          <w:rFonts w:ascii="Times New Roman" w:hAnsi="Times New Roman"/>
          <w:sz w:val="26"/>
          <w:szCs w:val="26"/>
        </w:rPr>
        <w:t>t</w:t>
      </w:r>
      <w:r w:rsidRPr="006F25B3">
        <w:rPr>
          <w:rFonts w:ascii="Times New Roman" w:hAnsi="Times New Roman"/>
          <w:sz w:val="26"/>
          <w:szCs w:val="26"/>
          <w:vertAlign w:val="subscript"/>
        </w:rPr>
        <w:t>b</w:t>
      </w:r>
      <w:r w:rsidRPr="006F25B3">
        <w:rPr>
          <w:rFonts w:ascii="Times New Roman" w:hAnsi="Times New Roman"/>
          <w:sz w:val="26"/>
          <w:szCs w:val="26"/>
        </w:rPr>
        <w:t>: thời gian lưu bùn, chọn t</w:t>
      </w:r>
      <w:r w:rsidRPr="006F25B3">
        <w:rPr>
          <w:rFonts w:ascii="Times New Roman" w:hAnsi="Times New Roman"/>
          <w:sz w:val="26"/>
          <w:szCs w:val="26"/>
          <w:vertAlign w:val="subscript"/>
        </w:rPr>
        <w:t>b</w:t>
      </w:r>
      <w:r w:rsidRPr="006F25B3">
        <w:rPr>
          <w:rFonts w:ascii="Times New Roman" w:hAnsi="Times New Roman"/>
          <w:sz w:val="26"/>
          <w:szCs w:val="26"/>
        </w:rPr>
        <w:t xml:space="preserve"> = 15 ngày.</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 xml:space="preserve">Hệ số sản lượng quan sát : </w:t>
      </w:r>
    </w:p>
    <w:p w:rsidR="00766A24" w:rsidRPr="006F25B3" w:rsidRDefault="00766A24" w:rsidP="00766A24">
      <w:pPr>
        <w:spacing w:after="0" w:line="360" w:lineRule="auto"/>
        <w:ind w:firstLine="360"/>
        <w:jc w:val="center"/>
        <w:rPr>
          <w:rFonts w:ascii="Times New Roman" w:hAnsi="Times New Roman"/>
          <w:sz w:val="26"/>
          <w:szCs w:val="26"/>
        </w:rPr>
      </w:pPr>
      <w:r w:rsidRPr="006F25B3">
        <w:rPr>
          <w:rFonts w:ascii="Times New Roman" w:hAnsi="Times New Roman"/>
          <w:sz w:val="26"/>
          <w:szCs w:val="26"/>
        </w:rPr>
        <w:t>Y</w:t>
      </w:r>
      <w:r w:rsidRPr="006F25B3">
        <w:rPr>
          <w:rFonts w:ascii="Times New Roman" w:hAnsi="Times New Roman"/>
          <w:sz w:val="26"/>
          <w:szCs w:val="26"/>
          <w:vertAlign w:val="subscript"/>
        </w:rPr>
        <w:t>obs</w:t>
      </w:r>
      <w:r w:rsidRPr="006F25B3">
        <w:rPr>
          <w:rFonts w:ascii="Times New Roman" w:hAnsi="Times New Roman"/>
          <w:sz w:val="26"/>
          <w:szCs w:val="26"/>
        </w:rPr>
        <w:t xml:space="preserve"> = </w:t>
      </w:r>
      <m:oMath>
        <m:f>
          <m:fPr>
            <m:ctrlPr>
              <w:rPr>
                <w:rFonts w:ascii="Cambria Math" w:hAnsi="Times New Roman"/>
                <w:i/>
                <w:sz w:val="26"/>
                <w:szCs w:val="26"/>
              </w:rPr>
            </m:ctrlPr>
          </m:fPr>
          <m:num>
            <m:r>
              <w:rPr>
                <w:rFonts w:ascii="Cambria Math" w:hAnsi="Cambria Math"/>
                <w:sz w:val="26"/>
                <w:szCs w:val="26"/>
              </w:rPr>
              <m:t>Y</m:t>
            </m:r>
          </m:num>
          <m:den>
            <m:r>
              <w:rPr>
                <w:rFonts w:ascii="Cambria Math" w:hAnsi="Times New Roman"/>
                <w:sz w:val="26"/>
                <w:szCs w:val="26"/>
              </w:rPr>
              <m:t>1+</m:t>
            </m:r>
            <m:sSub>
              <m:sSubPr>
                <m:ctrlPr>
                  <w:rPr>
                    <w:rFonts w:ascii="Cambria Math" w:hAnsi="Times New Roman"/>
                    <w:i/>
                    <w:sz w:val="26"/>
                    <w:szCs w:val="26"/>
                  </w:rPr>
                </m:ctrlPr>
              </m:sSubPr>
              <m:e>
                <m:r>
                  <w:rPr>
                    <w:rFonts w:ascii="Cambria Math" w:hAnsi="Cambria Math"/>
                    <w:sz w:val="26"/>
                    <w:szCs w:val="26"/>
                  </w:rPr>
                  <m:t>K</m:t>
                </m:r>
              </m:e>
              <m:sub>
                <m:r>
                  <w:rPr>
                    <w:rFonts w:ascii="Cambria Math" w:hAnsi="Cambria Math"/>
                    <w:sz w:val="26"/>
                    <w:szCs w:val="26"/>
                  </w:rPr>
                  <m:t>d</m:t>
                </m:r>
              </m:sub>
            </m:sSub>
            <m:r>
              <w:rPr>
                <w:rFonts w:ascii="Cambria Math" w:hAnsi="Times New Roman"/>
                <w:sz w:val="26"/>
                <w:szCs w:val="26"/>
              </w:rPr>
              <m:t xml:space="preserve"> </m:t>
            </m:r>
            <m:r>
              <w:rPr>
                <w:rFonts w:ascii="Cambria Math" w:hAnsi="Cambria Math"/>
                <w:sz w:val="26"/>
                <w:szCs w:val="26"/>
              </w:rPr>
              <m:t>×</m:t>
            </m:r>
            <m:r>
              <m:rPr>
                <m:sty m:val="p"/>
              </m:rPr>
              <w:rPr>
                <w:rFonts w:ascii="Cambria Math" w:hAnsi="Cambria Math"/>
                <w:sz w:val="26"/>
                <w:szCs w:val="26"/>
              </w:rPr>
              <m:t>θ</m:t>
            </m:r>
            <m:r>
              <m:rPr>
                <m:sty m:val="p"/>
              </m:rPr>
              <w:rPr>
                <w:rFonts w:ascii="Cambria Math" w:hAnsi="Times New Roman"/>
                <w:sz w:val="26"/>
                <w:szCs w:val="26"/>
                <w:vertAlign w:val="subscript"/>
              </w:rPr>
              <m:t>c</m:t>
            </m:r>
          </m:den>
        </m:f>
      </m:oMath>
      <w:r w:rsidRPr="006F25B3">
        <w:rPr>
          <w:rFonts w:ascii="Times New Roman" w:hAnsi="Times New Roman"/>
          <w:sz w:val="26"/>
          <w:szCs w:val="26"/>
        </w:rPr>
        <w:t xml:space="preserve"> = </w:t>
      </w:r>
      <m:oMath>
        <m:f>
          <m:fPr>
            <m:ctrlPr>
              <w:rPr>
                <w:rFonts w:ascii="Cambria Math" w:hAnsi="Times New Roman"/>
                <w:i/>
                <w:sz w:val="26"/>
                <w:szCs w:val="26"/>
              </w:rPr>
            </m:ctrlPr>
          </m:fPr>
          <m:num>
            <m:r>
              <w:rPr>
                <w:rFonts w:ascii="Cambria Math" w:hAnsi="Times New Roman"/>
                <w:sz w:val="26"/>
                <w:szCs w:val="26"/>
              </w:rPr>
              <m:t>0,6</m:t>
            </m:r>
          </m:num>
          <m:den>
            <m:r>
              <w:rPr>
                <w:rFonts w:ascii="Cambria Math" w:hAnsi="Times New Roman"/>
                <w:sz w:val="26"/>
                <w:szCs w:val="26"/>
              </w:rPr>
              <m:t xml:space="preserve">1+0,1 </m:t>
            </m:r>
            <m:r>
              <w:rPr>
                <w:rFonts w:ascii="Cambria Math" w:hAnsi="Cambria Math"/>
                <w:sz w:val="26"/>
                <w:szCs w:val="26"/>
              </w:rPr>
              <m:t>×</m:t>
            </m:r>
            <m:r>
              <w:rPr>
                <w:rFonts w:ascii="Cambria Math" w:hAnsi="Times New Roman"/>
                <w:sz w:val="26"/>
                <w:szCs w:val="26"/>
              </w:rPr>
              <m:t>10</m:t>
            </m:r>
          </m:den>
        </m:f>
      </m:oMath>
      <w:r w:rsidRPr="006F25B3">
        <w:rPr>
          <w:rFonts w:ascii="Times New Roman" w:hAnsi="Times New Roman"/>
          <w:sz w:val="26"/>
          <w:szCs w:val="26"/>
        </w:rPr>
        <w:t xml:space="preserve"> = 0,3 (mgVSS/mgBOD</w:t>
      </w:r>
      <w:r w:rsidRPr="006F25B3">
        <w:rPr>
          <w:rFonts w:ascii="Times New Roman" w:hAnsi="Times New Roman"/>
          <w:sz w:val="26"/>
          <w:szCs w:val="26"/>
          <w:vertAlign w:val="subscript"/>
        </w:rPr>
        <w:t>5</w:t>
      </w:r>
      <w:r w:rsidRPr="006F25B3">
        <w:rPr>
          <w:rFonts w:ascii="Times New Roman" w:hAnsi="Times New Roman"/>
          <w:sz w:val="26"/>
          <w:szCs w:val="26"/>
        </w:rPr>
        <w:t>)</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Lượng bùn sinh ra mỗi ngày thao VSS:</w:t>
      </w:r>
    </w:p>
    <w:p w:rsidR="00766A24" w:rsidRPr="006F25B3" w:rsidRDefault="00766A24" w:rsidP="00766A24">
      <w:pPr>
        <w:spacing w:after="0" w:line="360" w:lineRule="auto"/>
        <w:ind w:firstLine="360"/>
        <w:jc w:val="center"/>
        <w:rPr>
          <w:rFonts w:ascii="Times New Roman" w:hAnsi="Times New Roman"/>
          <w:sz w:val="26"/>
          <w:szCs w:val="26"/>
        </w:rPr>
      </w:pPr>
      <w:r w:rsidRPr="006F25B3">
        <w:rPr>
          <w:rFonts w:ascii="Times New Roman" w:hAnsi="Times New Roman"/>
          <w:sz w:val="26"/>
          <w:szCs w:val="26"/>
        </w:rPr>
        <w:t>M</w:t>
      </w:r>
      <w:r w:rsidRPr="006F25B3">
        <w:rPr>
          <w:rFonts w:ascii="Times New Roman" w:hAnsi="Times New Roman"/>
          <w:sz w:val="26"/>
          <w:szCs w:val="26"/>
          <w:vertAlign w:val="subscript"/>
        </w:rPr>
        <w:t>x</w:t>
      </w:r>
      <w:r w:rsidRPr="006F25B3">
        <w:rPr>
          <w:rFonts w:ascii="Times New Roman" w:hAnsi="Times New Roman"/>
          <w:sz w:val="26"/>
          <w:szCs w:val="26"/>
        </w:rPr>
        <w:t xml:space="preserve"> = Y</w:t>
      </w:r>
      <w:r w:rsidRPr="006F25B3">
        <w:rPr>
          <w:rFonts w:ascii="Times New Roman" w:hAnsi="Times New Roman"/>
          <w:sz w:val="26"/>
          <w:szCs w:val="26"/>
          <w:vertAlign w:val="subscript"/>
        </w:rPr>
        <w:t>obs</w:t>
      </w:r>
      <w:r w:rsidRPr="006F25B3">
        <w:rPr>
          <w:rFonts w:ascii="Times New Roman" w:hAnsi="Times New Roman"/>
          <w:sz w:val="26"/>
          <w:szCs w:val="26"/>
        </w:rPr>
        <w:t xml:space="preserve"> × Q</w:t>
      </w:r>
      <w:r w:rsidRPr="006F25B3">
        <w:rPr>
          <w:rFonts w:ascii="Times New Roman" w:hAnsi="Times New Roman"/>
          <w:sz w:val="26"/>
          <w:szCs w:val="26"/>
          <w:vertAlign w:val="subscript"/>
        </w:rPr>
        <w:t>tb</w:t>
      </w:r>
      <w:r w:rsidRPr="006F25B3">
        <w:rPr>
          <w:rFonts w:ascii="Times New Roman" w:hAnsi="Times New Roman"/>
          <w:sz w:val="26"/>
          <w:szCs w:val="26"/>
          <w:vertAlign w:val="superscript"/>
        </w:rPr>
        <w:t>ng</w:t>
      </w:r>
      <w:r w:rsidRPr="006F25B3">
        <w:rPr>
          <w:rFonts w:ascii="Times New Roman" w:hAnsi="Times New Roman"/>
          <w:sz w:val="26"/>
          <w:szCs w:val="26"/>
        </w:rPr>
        <w:t xml:space="preserve"> × ( L</w:t>
      </w:r>
      <w:r w:rsidRPr="006F25B3">
        <w:rPr>
          <w:rFonts w:ascii="Times New Roman" w:hAnsi="Times New Roman"/>
          <w:sz w:val="26"/>
          <w:szCs w:val="26"/>
          <w:vertAlign w:val="subscript"/>
        </w:rPr>
        <w:t>a</w:t>
      </w:r>
      <w:r w:rsidRPr="006F25B3">
        <w:rPr>
          <w:rFonts w:ascii="Times New Roman" w:hAnsi="Times New Roman"/>
          <w:sz w:val="26"/>
          <w:szCs w:val="26"/>
        </w:rPr>
        <w:t>- L</w:t>
      </w:r>
      <w:r w:rsidRPr="006F25B3">
        <w:rPr>
          <w:rFonts w:ascii="Times New Roman" w:hAnsi="Times New Roman"/>
          <w:sz w:val="26"/>
          <w:szCs w:val="26"/>
          <w:vertAlign w:val="subscript"/>
        </w:rPr>
        <w:t>t</w:t>
      </w:r>
      <w:r w:rsidRPr="006F25B3">
        <w:rPr>
          <w:rFonts w:ascii="Times New Roman" w:hAnsi="Times New Roman"/>
          <w:sz w:val="26"/>
          <w:szCs w:val="26"/>
        </w:rPr>
        <w:t xml:space="preserve"> ) = 0,3 × 300 × (69 – 10,4) = 5,27 (kgVSS/ngày)</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Tổng lượng bùn sinh ra mỗi ngày theo SS :</w:t>
      </w:r>
    </w:p>
    <w:p w:rsidR="00766A24" w:rsidRPr="006F25B3" w:rsidRDefault="00766A24" w:rsidP="00766A24">
      <w:pPr>
        <w:spacing w:after="0" w:line="360" w:lineRule="auto"/>
        <w:ind w:firstLine="360"/>
        <w:jc w:val="center"/>
        <w:rPr>
          <w:rFonts w:ascii="Times New Roman" w:hAnsi="Times New Roman"/>
          <w:sz w:val="26"/>
          <w:szCs w:val="26"/>
        </w:rPr>
      </w:pPr>
      <w:r w:rsidRPr="006F25B3">
        <w:rPr>
          <w:rFonts w:ascii="Times New Roman" w:hAnsi="Times New Roman"/>
          <w:sz w:val="26"/>
          <w:szCs w:val="26"/>
        </w:rPr>
        <w:t>SS</w:t>
      </w:r>
      <w:r w:rsidRPr="006F25B3">
        <w:rPr>
          <w:rFonts w:ascii="Times New Roman" w:hAnsi="Times New Roman"/>
          <w:sz w:val="26"/>
          <w:szCs w:val="26"/>
          <w:vertAlign w:val="subscript"/>
        </w:rPr>
        <w:t>ngày</w:t>
      </w:r>
      <w:r w:rsidRPr="006F25B3">
        <w:rPr>
          <w:rFonts w:ascii="Times New Roman" w:hAnsi="Times New Roman"/>
          <w:sz w:val="26"/>
          <w:szCs w:val="26"/>
        </w:rPr>
        <w:t xml:space="preserve"> = </w:t>
      </w:r>
      <m:oMath>
        <m:f>
          <m:fPr>
            <m:ctrlPr>
              <w:rPr>
                <w:rFonts w:ascii="Cambria Math" w:hAnsi="Times New Roman"/>
                <w:i/>
                <w:sz w:val="26"/>
                <w:szCs w:val="26"/>
              </w:rPr>
            </m:ctrlPr>
          </m:fPr>
          <m:num>
            <m:sSub>
              <m:sSubPr>
                <m:ctrlPr>
                  <w:rPr>
                    <w:rFonts w:ascii="Cambria Math" w:hAnsi="Times New Roman"/>
                    <w:i/>
                    <w:sz w:val="26"/>
                    <w:szCs w:val="26"/>
                  </w:rPr>
                </m:ctrlPr>
              </m:sSubPr>
              <m:e>
                <m:r>
                  <w:rPr>
                    <w:rFonts w:ascii="Cambria Math" w:hAnsi="Cambria Math"/>
                    <w:sz w:val="26"/>
                    <w:szCs w:val="26"/>
                  </w:rPr>
                  <m:t>M</m:t>
                </m:r>
              </m:e>
              <m:sub>
                <m:r>
                  <w:rPr>
                    <w:rFonts w:ascii="Cambria Math" w:hAnsi="Cambria Math"/>
                    <w:sz w:val="26"/>
                    <w:szCs w:val="26"/>
                  </w:rPr>
                  <m:t>x</m:t>
                </m:r>
              </m:sub>
            </m:sSub>
          </m:num>
          <m:den>
            <m:r>
              <w:rPr>
                <w:rFonts w:ascii="Cambria Math" w:hAnsi="Cambria Math"/>
                <w:sz w:val="26"/>
                <w:szCs w:val="26"/>
              </w:rPr>
              <m:t>MLVSS</m:t>
            </m:r>
            <m:r>
              <w:rPr>
                <w:rFonts w:ascii="Cambria Math" w:hAnsi="Times New Roman"/>
                <w:sz w:val="26"/>
                <w:szCs w:val="26"/>
              </w:rPr>
              <m:t>/</m:t>
            </m:r>
            <m:r>
              <w:rPr>
                <w:rFonts w:ascii="Cambria Math" w:hAnsi="Cambria Math"/>
                <w:sz w:val="26"/>
                <w:szCs w:val="26"/>
              </w:rPr>
              <m:t>MLSS</m:t>
            </m:r>
          </m:den>
        </m:f>
      </m:oMath>
      <w:r w:rsidRPr="006F25B3">
        <w:rPr>
          <w:rFonts w:ascii="Times New Roman" w:hAnsi="Times New Roman"/>
          <w:sz w:val="26"/>
          <w:szCs w:val="26"/>
        </w:rPr>
        <w:t xml:space="preserve"> = </w:t>
      </w:r>
      <m:oMath>
        <m:f>
          <m:fPr>
            <m:ctrlPr>
              <w:rPr>
                <w:rFonts w:ascii="Cambria Math" w:hAnsi="Times New Roman"/>
                <w:i/>
                <w:sz w:val="26"/>
                <w:szCs w:val="26"/>
              </w:rPr>
            </m:ctrlPr>
          </m:fPr>
          <m:num>
            <m:r>
              <w:rPr>
                <w:rFonts w:ascii="Cambria Math" w:hAnsi="Times New Roman"/>
                <w:sz w:val="26"/>
                <w:szCs w:val="26"/>
              </w:rPr>
              <m:t>5,27</m:t>
            </m:r>
          </m:num>
          <m:den>
            <m:r>
              <w:rPr>
                <w:rFonts w:ascii="Cambria Math" w:hAnsi="Times New Roman"/>
                <w:sz w:val="26"/>
                <w:szCs w:val="26"/>
              </w:rPr>
              <m:t>0,8</m:t>
            </m:r>
          </m:den>
        </m:f>
      </m:oMath>
      <w:r w:rsidRPr="006F25B3">
        <w:rPr>
          <w:rFonts w:ascii="Times New Roman" w:hAnsi="Times New Roman"/>
          <w:sz w:val="26"/>
          <w:szCs w:val="26"/>
        </w:rPr>
        <w:t xml:space="preserve"> = 6,6 (kgSS/ngày)</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Lượng bùn cần xử lý mỗi ngày = Tổng lượng bùn – lượng bùn trôi ra khỏi bể Aetotank.</w:t>
      </w:r>
    </w:p>
    <w:p w:rsidR="00766A24" w:rsidRPr="006F25B3" w:rsidRDefault="00766A24" w:rsidP="00766A24">
      <w:pPr>
        <w:spacing w:after="0" w:line="360" w:lineRule="auto"/>
        <w:ind w:firstLine="360"/>
        <w:jc w:val="center"/>
        <w:rPr>
          <w:rFonts w:ascii="Times New Roman" w:hAnsi="Times New Roman"/>
          <w:sz w:val="26"/>
          <w:szCs w:val="26"/>
        </w:rPr>
      </w:pPr>
      <w:r w:rsidRPr="006F25B3">
        <w:rPr>
          <w:rFonts w:ascii="Times New Roman" w:hAnsi="Times New Roman"/>
          <w:sz w:val="26"/>
          <w:szCs w:val="26"/>
        </w:rPr>
        <w:t>M</w:t>
      </w:r>
      <w:r w:rsidRPr="006F25B3">
        <w:rPr>
          <w:rFonts w:ascii="Times New Roman" w:hAnsi="Times New Roman"/>
          <w:sz w:val="26"/>
          <w:szCs w:val="26"/>
          <w:vertAlign w:val="subscript"/>
        </w:rPr>
        <w:t xml:space="preserve">dư </w:t>
      </w:r>
      <w:r w:rsidRPr="006F25B3">
        <w:rPr>
          <w:rFonts w:ascii="Times New Roman" w:hAnsi="Times New Roman"/>
          <w:sz w:val="26"/>
          <w:szCs w:val="26"/>
        </w:rPr>
        <w:t xml:space="preserve"> = SS</w:t>
      </w:r>
      <w:r w:rsidRPr="006F25B3">
        <w:rPr>
          <w:rFonts w:ascii="Times New Roman" w:hAnsi="Times New Roman"/>
          <w:sz w:val="26"/>
          <w:szCs w:val="26"/>
          <w:vertAlign w:val="subscript"/>
        </w:rPr>
        <w:t>ngày</w:t>
      </w:r>
      <w:r w:rsidRPr="006F25B3">
        <w:rPr>
          <w:rFonts w:ascii="Times New Roman" w:hAnsi="Times New Roman"/>
          <w:sz w:val="26"/>
          <w:szCs w:val="26"/>
        </w:rPr>
        <w:t xml:space="preserve"> – Q</w:t>
      </w:r>
      <w:r w:rsidRPr="006F25B3">
        <w:rPr>
          <w:rFonts w:ascii="Times New Roman" w:hAnsi="Times New Roman"/>
          <w:sz w:val="26"/>
          <w:szCs w:val="26"/>
          <w:vertAlign w:val="subscript"/>
        </w:rPr>
        <w:t>tb</w:t>
      </w:r>
      <w:r w:rsidRPr="006F25B3">
        <w:rPr>
          <w:rFonts w:ascii="Times New Roman" w:hAnsi="Times New Roman"/>
          <w:sz w:val="26"/>
          <w:szCs w:val="26"/>
          <w:vertAlign w:val="superscript"/>
        </w:rPr>
        <w:t>ng</w:t>
      </w:r>
      <w:r w:rsidRPr="006F25B3">
        <w:rPr>
          <w:rFonts w:ascii="Times New Roman" w:hAnsi="Times New Roman"/>
          <w:sz w:val="26"/>
          <w:szCs w:val="26"/>
        </w:rPr>
        <w:t xml:space="preserve"> × L</w:t>
      </w:r>
      <w:r w:rsidRPr="006F25B3">
        <w:rPr>
          <w:rFonts w:ascii="Times New Roman" w:hAnsi="Times New Roman"/>
          <w:sz w:val="26"/>
          <w:szCs w:val="26"/>
          <w:vertAlign w:val="subscript"/>
        </w:rPr>
        <w:t>t</w:t>
      </w:r>
      <w:r w:rsidRPr="006F25B3">
        <w:rPr>
          <w:rFonts w:ascii="Times New Roman" w:hAnsi="Times New Roman"/>
          <w:sz w:val="26"/>
          <w:szCs w:val="26"/>
        </w:rPr>
        <w:t xml:space="preserve"> × 10</w:t>
      </w:r>
      <w:r w:rsidRPr="006F25B3">
        <w:rPr>
          <w:rFonts w:ascii="Times New Roman" w:hAnsi="Times New Roman"/>
          <w:sz w:val="26"/>
          <w:szCs w:val="26"/>
          <w:vertAlign w:val="superscript"/>
        </w:rPr>
        <w:t xml:space="preserve">-3 </w:t>
      </w:r>
      <w:r w:rsidRPr="006F25B3">
        <w:rPr>
          <w:rFonts w:ascii="Times New Roman" w:hAnsi="Times New Roman"/>
          <w:sz w:val="26"/>
          <w:szCs w:val="26"/>
        </w:rPr>
        <w:t xml:space="preserve"> = 6,6 – 300 × 10,4 × 10</w:t>
      </w:r>
      <w:r w:rsidRPr="006F25B3">
        <w:rPr>
          <w:rFonts w:ascii="Times New Roman" w:hAnsi="Times New Roman"/>
          <w:sz w:val="26"/>
          <w:szCs w:val="26"/>
          <w:vertAlign w:val="superscript"/>
        </w:rPr>
        <w:t>-3</w:t>
      </w:r>
      <w:r w:rsidRPr="006F25B3">
        <w:rPr>
          <w:rFonts w:ascii="Times New Roman" w:hAnsi="Times New Roman"/>
          <w:sz w:val="26"/>
          <w:szCs w:val="26"/>
        </w:rPr>
        <w:t xml:space="preserve"> = 3,5 (kgSS/ngày)</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Lượng bùn dư có khả năng phân hủy sinh học cần xử lý:</w:t>
      </w:r>
    </w:p>
    <w:p w:rsidR="00766A24" w:rsidRPr="006F25B3" w:rsidRDefault="00766A24" w:rsidP="00766A24">
      <w:pPr>
        <w:spacing w:after="0" w:line="360" w:lineRule="auto"/>
        <w:ind w:firstLine="360"/>
        <w:jc w:val="center"/>
        <w:rPr>
          <w:rFonts w:ascii="Times New Roman" w:hAnsi="Times New Roman"/>
          <w:sz w:val="26"/>
          <w:szCs w:val="26"/>
        </w:rPr>
      </w:pPr>
      <w:r w:rsidRPr="006F25B3">
        <w:rPr>
          <w:rFonts w:ascii="Times New Roman" w:hAnsi="Times New Roman"/>
          <w:sz w:val="26"/>
          <w:szCs w:val="26"/>
        </w:rPr>
        <w:t>M</w:t>
      </w:r>
      <w:r w:rsidRPr="006F25B3">
        <w:rPr>
          <w:rFonts w:ascii="Times New Roman" w:hAnsi="Times New Roman"/>
          <w:sz w:val="26"/>
          <w:szCs w:val="26"/>
          <w:vertAlign w:val="subscript"/>
        </w:rPr>
        <w:t xml:space="preserve">dư(VSS) </w:t>
      </w:r>
      <w:r w:rsidRPr="006F25B3">
        <w:rPr>
          <w:rFonts w:ascii="Times New Roman" w:hAnsi="Times New Roman"/>
          <w:sz w:val="26"/>
          <w:szCs w:val="26"/>
        </w:rPr>
        <w:t xml:space="preserve"> = M</w:t>
      </w:r>
      <w:r w:rsidRPr="006F25B3">
        <w:rPr>
          <w:rFonts w:ascii="Times New Roman" w:hAnsi="Times New Roman"/>
          <w:sz w:val="26"/>
          <w:szCs w:val="26"/>
          <w:vertAlign w:val="subscript"/>
        </w:rPr>
        <w:t>dư</w:t>
      </w:r>
      <w:r w:rsidRPr="006F25B3">
        <w:rPr>
          <w:rFonts w:ascii="Times New Roman" w:hAnsi="Times New Roman"/>
          <w:sz w:val="26"/>
          <w:szCs w:val="26"/>
        </w:rPr>
        <w:t xml:space="preserve"> × (MLVSS/MLSS) = 3,5 × 0,8 = 2,8 (kgVSS/ngày)</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(Giả sử hàm lượng bùn hoạt tính lắng ở đáy bể lắng có hàm lượng chất rắn 0,8% và khối lượng riêng là 1,008 kg/l.)</w:t>
      </w:r>
    </w:p>
    <w:p w:rsidR="00766A24" w:rsidRPr="006F25B3" w:rsidRDefault="00D544A2" w:rsidP="00766A24">
      <w:pPr>
        <w:tabs>
          <w:tab w:val="left" w:pos="1080"/>
        </w:tabs>
        <w:spacing w:after="0" w:line="360" w:lineRule="auto"/>
        <w:jc w:val="center"/>
        <w:rPr>
          <w:rFonts w:ascii="Times New Roman" w:hAnsi="Times New Roman"/>
          <w:sz w:val="26"/>
          <w:szCs w:val="26"/>
        </w:rPr>
      </w:pPr>
      <m:oMath>
        <m:sSub>
          <m:sSubPr>
            <m:ctrlPr>
              <w:rPr>
                <w:rFonts w:ascii="Cambria Math" w:hAnsi="Times New Roman"/>
                <w:i/>
                <w:sz w:val="26"/>
                <w:szCs w:val="26"/>
              </w:rPr>
            </m:ctrlPr>
          </m:sSubPr>
          <m:e>
            <m:r>
              <w:rPr>
                <w:rFonts w:ascii="Cambria Math" w:hAnsi="Cambria Math"/>
                <w:sz w:val="26"/>
                <w:szCs w:val="26"/>
              </w:rPr>
              <m:t>Q</m:t>
            </m:r>
          </m:e>
          <m:sub>
            <m:r>
              <w:rPr>
                <w:rFonts w:ascii="Cambria Math" w:hAnsi="Cambria Math"/>
                <w:sz w:val="26"/>
                <w:szCs w:val="26"/>
              </w:rPr>
              <m:t>dư</m:t>
            </m:r>
          </m:sub>
        </m:sSub>
        <m:r>
          <w:rPr>
            <w:rFonts w:ascii="Cambria Math" w:hAnsi="Times New Roman"/>
            <w:sz w:val="26"/>
            <w:szCs w:val="26"/>
          </w:rPr>
          <m:t xml:space="preserve">= </m:t>
        </m:r>
        <m:f>
          <m:fPr>
            <m:ctrlPr>
              <w:rPr>
                <w:rFonts w:ascii="Cambria Math" w:hAnsi="Times New Roman"/>
                <w:i/>
                <w:sz w:val="26"/>
                <w:szCs w:val="26"/>
              </w:rPr>
            </m:ctrlPr>
          </m:fPr>
          <m:num>
            <m:r>
              <m:rPr>
                <m:sty m:val="p"/>
              </m:rPr>
              <w:rPr>
                <w:rFonts w:ascii="Cambria Math" w:hAnsi="Times New Roman"/>
                <w:sz w:val="26"/>
                <w:szCs w:val="26"/>
              </w:rPr>
              <m:t>2,8</m:t>
            </m:r>
            <m:r>
              <w:rPr>
                <w:rFonts w:ascii="Cambria Math" w:hAnsi="Times New Roman"/>
                <w:sz w:val="26"/>
                <w:szCs w:val="26"/>
              </w:rPr>
              <m:t xml:space="preserve"> </m:t>
            </m:r>
            <m:r>
              <w:rPr>
                <w:rFonts w:ascii="Cambria Math" w:hAnsi="Cambria Math"/>
                <w:sz w:val="26"/>
                <w:szCs w:val="26"/>
              </w:rPr>
              <m:t>kg</m:t>
            </m:r>
            <m:r>
              <w:rPr>
                <w:rFonts w:ascii="Cambria Math" w:hAnsi="Times New Roman"/>
                <w:sz w:val="26"/>
                <w:szCs w:val="26"/>
              </w:rPr>
              <m:t>/</m:t>
            </m:r>
            <m:r>
              <w:rPr>
                <w:rFonts w:ascii="Cambria Math" w:hAnsi="Cambria Math"/>
                <w:sz w:val="26"/>
                <w:szCs w:val="26"/>
              </w:rPr>
              <m:t>ngày</m:t>
            </m:r>
          </m:num>
          <m:den>
            <m:r>
              <w:rPr>
                <w:rFonts w:ascii="Cambria Math" w:hAnsi="Times New Roman"/>
                <w:sz w:val="26"/>
                <w:szCs w:val="26"/>
              </w:rPr>
              <m:t xml:space="preserve">0,008 </m:t>
            </m:r>
            <m:r>
              <w:rPr>
                <w:rFonts w:ascii="Cambria Math" w:hAnsi="Cambria Math"/>
                <w:sz w:val="26"/>
                <w:szCs w:val="26"/>
              </w:rPr>
              <m:t>x</m:t>
            </m:r>
            <m:r>
              <w:rPr>
                <w:rFonts w:ascii="Cambria Math" w:hAnsi="Times New Roman"/>
                <w:sz w:val="26"/>
                <w:szCs w:val="26"/>
              </w:rPr>
              <m:t xml:space="preserve"> 1,008 </m:t>
            </m:r>
            <m:r>
              <w:rPr>
                <w:rFonts w:ascii="Cambria Math" w:hAnsi="Cambria Math"/>
                <w:sz w:val="26"/>
                <w:szCs w:val="26"/>
              </w:rPr>
              <m:t>kg</m:t>
            </m:r>
            <m:r>
              <w:rPr>
                <w:rFonts w:ascii="Cambria Math" w:hAnsi="Times New Roman"/>
                <w:sz w:val="26"/>
                <w:szCs w:val="26"/>
              </w:rPr>
              <m:t>/</m:t>
            </m:r>
            <m:r>
              <w:rPr>
                <w:rFonts w:ascii="Cambria Math" w:hAnsi="Cambria Math"/>
                <w:sz w:val="26"/>
                <w:szCs w:val="26"/>
              </w:rPr>
              <m:t>l</m:t>
            </m:r>
          </m:den>
        </m:f>
        <m:r>
          <w:rPr>
            <w:rFonts w:ascii="Cambria Math" w:hAnsi="Times New Roman"/>
            <w:sz w:val="26"/>
            <w:szCs w:val="26"/>
          </w:rPr>
          <m:t xml:space="preserve">=347,2 </m:t>
        </m:r>
      </m:oMath>
      <w:r w:rsidR="00766A24" w:rsidRPr="006F25B3">
        <w:rPr>
          <w:rFonts w:ascii="Times New Roman" w:hAnsi="Times New Roman"/>
          <w:sz w:val="26"/>
          <w:szCs w:val="26"/>
        </w:rPr>
        <w:t>(l/ngày)</w:t>
      </w:r>
      <w:r w:rsidR="007C45C2">
        <w:rPr>
          <w:rFonts w:ascii="Times New Roman" w:hAnsi="Times New Roman"/>
          <w:position w:val="-6"/>
          <w:sz w:val="26"/>
          <w:szCs w:val="26"/>
        </w:rPr>
        <w:pict>
          <v:shape id="_x0000_i1069" type="#_x0000_t75" style="width:7.5pt;height:15pt" equationxml="&lt;">
            <v:imagedata r:id="rId97" o:title="" chromakey="white"/>
          </v:shape>
        </w:pict>
      </w:r>
      <w:r w:rsidR="00766A24" w:rsidRPr="006F25B3">
        <w:rPr>
          <w:rFonts w:ascii="Times New Roman" w:hAnsi="Times New Roman"/>
          <w:sz w:val="26"/>
          <w:szCs w:val="26"/>
        </w:rPr>
        <w:t xml:space="preserve"> 0,35(m</w:t>
      </w:r>
      <w:r w:rsidR="00766A24" w:rsidRPr="006F25B3">
        <w:rPr>
          <w:rFonts w:ascii="Times New Roman" w:hAnsi="Times New Roman"/>
          <w:sz w:val="26"/>
          <w:szCs w:val="26"/>
          <w:vertAlign w:val="superscript"/>
        </w:rPr>
        <w:t>3</w:t>
      </w:r>
      <w:r w:rsidR="00766A24" w:rsidRPr="006F25B3">
        <w:rPr>
          <w:rFonts w:ascii="Times New Roman" w:hAnsi="Times New Roman"/>
          <w:sz w:val="26"/>
          <w:szCs w:val="26"/>
        </w:rPr>
        <w:t>/ngày)</w:t>
      </w:r>
    </w:p>
    <w:p w:rsidR="00766A24" w:rsidRPr="006F25B3" w:rsidRDefault="00766A24" w:rsidP="00766A24">
      <w:pPr>
        <w:pStyle w:val="Heading4"/>
        <w:spacing w:before="0" w:after="0"/>
        <w:rPr>
          <w:rFonts w:ascii="Times New Roman" w:hAnsi="Times New Roman"/>
          <w:sz w:val="26"/>
          <w:szCs w:val="26"/>
          <w:lang w:val="nb-NO"/>
        </w:rPr>
      </w:pPr>
      <w:r w:rsidRPr="006F25B3">
        <w:rPr>
          <w:rFonts w:ascii="Times New Roman" w:hAnsi="Times New Roman"/>
          <w:sz w:val="26"/>
          <w:szCs w:val="26"/>
          <w:lang w:val="nb-NO"/>
        </w:rPr>
        <w:t>Lượng oxy cung cấp cho bể Aerotank</w:t>
      </w:r>
    </w:p>
    <w:p w:rsidR="00766A24" w:rsidRPr="006F25B3" w:rsidRDefault="00766A24" w:rsidP="00766A24">
      <w:pPr>
        <w:spacing w:after="0" w:line="360" w:lineRule="auto"/>
        <w:jc w:val="both"/>
        <w:rPr>
          <w:rFonts w:ascii="Times New Roman" w:hAnsi="Times New Roman"/>
          <w:sz w:val="26"/>
          <w:szCs w:val="26"/>
          <w:lang w:val="nb-NO"/>
        </w:rPr>
      </w:pPr>
      <w:r w:rsidRPr="006F25B3">
        <w:rPr>
          <w:rFonts w:ascii="Times New Roman" w:hAnsi="Times New Roman"/>
          <w:sz w:val="26"/>
          <w:szCs w:val="26"/>
          <w:lang w:val="nb-NO"/>
        </w:rPr>
        <w:t>Khối lượng BOD</w:t>
      </w:r>
      <w:r w:rsidRPr="006F25B3">
        <w:rPr>
          <w:rFonts w:ascii="Times New Roman" w:hAnsi="Times New Roman"/>
          <w:sz w:val="26"/>
          <w:szCs w:val="26"/>
          <w:vertAlign w:val="subscript"/>
          <w:lang w:val="nb-NO"/>
        </w:rPr>
        <w:t>5</w:t>
      </w:r>
      <w:r w:rsidRPr="006F25B3">
        <w:rPr>
          <w:rFonts w:ascii="Times New Roman" w:hAnsi="Times New Roman"/>
          <w:sz w:val="26"/>
          <w:szCs w:val="26"/>
          <w:lang w:val="nb-NO"/>
        </w:rPr>
        <w:t xml:space="preserve"> tiêu thụ trong quá trình sinh học bùn hoạt tính.</w:t>
      </w:r>
    </w:p>
    <w:p w:rsidR="00766A24" w:rsidRPr="006F25B3" w:rsidRDefault="00D544A2" w:rsidP="00766A24">
      <w:pPr>
        <w:tabs>
          <w:tab w:val="left" w:pos="1080"/>
        </w:tabs>
        <w:spacing w:after="0" w:line="360" w:lineRule="auto"/>
        <w:jc w:val="center"/>
        <w:rPr>
          <w:rFonts w:ascii="Times New Roman" w:hAnsi="Times New Roman"/>
          <w:sz w:val="26"/>
          <w:szCs w:val="26"/>
          <w:lang w:val="nb-NO"/>
        </w:rPr>
      </w:pPr>
      <m:oMath>
        <m:sSub>
          <m:sSubPr>
            <m:ctrlPr>
              <w:rPr>
                <w:rFonts w:ascii="Cambria Math" w:hAnsi="Times New Roman"/>
                <w:i/>
                <w:sz w:val="26"/>
                <w:szCs w:val="26"/>
              </w:rPr>
            </m:ctrlPr>
          </m:sSubPr>
          <m:e>
            <m:r>
              <w:rPr>
                <w:rFonts w:ascii="Cambria Math" w:hAnsi="Cambria Math"/>
                <w:sz w:val="26"/>
                <w:szCs w:val="26"/>
              </w:rPr>
              <m:t>M</m:t>
            </m:r>
          </m:e>
          <m:sub>
            <m:sSub>
              <m:sSubPr>
                <m:ctrlPr>
                  <w:rPr>
                    <w:rFonts w:ascii="Cambria Math" w:hAnsi="Times New Roman"/>
                    <w:i/>
                    <w:sz w:val="26"/>
                    <w:szCs w:val="26"/>
                  </w:rPr>
                </m:ctrlPr>
              </m:sSubPr>
              <m:e>
                <m:r>
                  <w:rPr>
                    <w:rFonts w:ascii="Cambria Math" w:hAnsi="Cambria Math"/>
                    <w:sz w:val="26"/>
                    <w:szCs w:val="26"/>
                  </w:rPr>
                  <m:t>BOD</m:t>
                </m:r>
              </m:e>
              <m:sub>
                <m:r>
                  <w:rPr>
                    <w:rFonts w:ascii="Cambria Math" w:hAnsi="Times New Roman"/>
                    <w:sz w:val="26"/>
                    <w:szCs w:val="26"/>
                    <w:lang w:val="nb-NO"/>
                  </w:rPr>
                  <m:t>5</m:t>
                </m:r>
              </m:sub>
            </m:sSub>
          </m:sub>
        </m:sSub>
        <m:r>
          <w:rPr>
            <w:rFonts w:ascii="Cambria Math" w:hAnsi="Times New Roman"/>
            <w:sz w:val="26"/>
            <w:szCs w:val="26"/>
            <w:lang w:val="nb-NO"/>
          </w:rPr>
          <m:t>=</m:t>
        </m:r>
        <m:f>
          <m:fPr>
            <m:ctrlPr>
              <w:rPr>
                <w:rFonts w:ascii="Cambria Math" w:hAnsi="Times New Roman"/>
                <w:i/>
                <w:sz w:val="26"/>
                <w:szCs w:val="26"/>
              </w:rPr>
            </m:ctrlPr>
          </m:fPr>
          <m:num>
            <m:r>
              <w:rPr>
                <w:rFonts w:ascii="Cambria Math" w:hAnsi="Cambria Math"/>
                <w:sz w:val="26"/>
                <w:szCs w:val="26"/>
              </w:rPr>
              <m:t>Q</m:t>
            </m:r>
            <m:r>
              <w:rPr>
                <w:rFonts w:ascii="Cambria Math" w:hAnsi="Times New Roman"/>
                <w:sz w:val="26"/>
                <w:szCs w:val="26"/>
                <w:lang w:val="nb-NO"/>
              </w:rPr>
              <m:t xml:space="preserve"> </m:t>
            </m:r>
            <m:r>
              <w:rPr>
                <w:rFonts w:ascii="Cambria Math" w:hAnsi="Cambria Math"/>
                <w:sz w:val="26"/>
                <w:szCs w:val="26"/>
                <w:lang w:val="nb-NO"/>
              </w:rPr>
              <m:t>×</m:t>
            </m:r>
            <m:r>
              <w:rPr>
                <w:rFonts w:ascii="Cambria Math" w:hAnsi="Times New Roman"/>
                <w:sz w:val="26"/>
                <w:szCs w:val="26"/>
                <w:lang w:val="nb-NO"/>
              </w:rPr>
              <m:t>(</m:t>
            </m:r>
            <m:sSub>
              <m:sSubPr>
                <m:ctrlPr>
                  <w:rPr>
                    <w:rFonts w:ascii="Cambria Math" w:hAnsi="Times New Roman"/>
                    <w:i/>
                    <w:sz w:val="26"/>
                    <w:szCs w:val="26"/>
                  </w:rPr>
                </m:ctrlPr>
              </m:sSubPr>
              <m:e>
                <m:r>
                  <w:rPr>
                    <w:rFonts w:ascii="Cambria Math" w:hAnsi="Cambria Math"/>
                    <w:sz w:val="26"/>
                    <w:szCs w:val="26"/>
                  </w:rPr>
                  <m:t>L</m:t>
                </m:r>
              </m:e>
              <m:sub>
                <m:r>
                  <w:rPr>
                    <w:rFonts w:ascii="Cambria Math" w:hAnsi="Cambria Math"/>
                    <w:sz w:val="26"/>
                    <w:szCs w:val="26"/>
                  </w:rPr>
                  <m:t>a</m:t>
                </m:r>
              </m:sub>
            </m:sSub>
            <m:r>
              <w:rPr>
                <w:rFonts w:ascii="Cambria Math" w:hAnsi="Cambria Math"/>
                <w:sz w:val="26"/>
                <w:szCs w:val="26"/>
                <w:lang w:val="nb-NO"/>
              </w:rPr>
              <m:t>-</m:t>
            </m:r>
            <m:r>
              <w:rPr>
                <w:rFonts w:ascii="Cambria Math" w:hAnsi="Cambria Math"/>
                <w:sz w:val="26"/>
                <w:szCs w:val="26"/>
              </w:rPr>
              <m:t>L</m:t>
            </m:r>
            <m:r>
              <w:rPr>
                <w:rFonts w:ascii="Cambria Math" w:hAnsi="Times New Roman"/>
                <w:sz w:val="26"/>
                <w:szCs w:val="26"/>
                <w:lang w:val="nb-NO"/>
              </w:rPr>
              <m:t>)</m:t>
            </m:r>
          </m:num>
          <m:den>
            <m:r>
              <w:rPr>
                <w:rFonts w:ascii="Cambria Math" w:hAnsi="Times New Roman"/>
                <w:sz w:val="26"/>
                <w:szCs w:val="26"/>
                <w:lang w:val="nb-NO"/>
              </w:rPr>
              <m:t>0,68</m:t>
            </m:r>
          </m:den>
        </m:f>
        <m:r>
          <w:rPr>
            <w:rFonts w:ascii="Cambria Math" w:hAnsi="Times New Roman"/>
            <w:sz w:val="26"/>
            <w:szCs w:val="26"/>
            <w:lang w:val="nb-NO"/>
          </w:rPr>
          <m:t>=</m:t>
        </m:r>
        <m:f>
          <m:fPr>
            <m:ctrlPr>
              <w:rPr>
                <w:rFonts w:ascii="Cambria Math" w:hAnsi="Times New Roman"/>
                <w:i/>
                <w:sz w:val="26"/>
                <w:szCs w:val="26"/>
              </w:rPr>
            </m:ctrlPr>
          </m:fPr>
          <m:num>
            <m:r>
              <w:rPr>
                <w:rFonts w:ascii="Cambria Math" w:hAnsi="Times New Roman"/>
                <w:sz w:val="26"/>
                <w:szCs w:val="26"/>
                <w:lang w:val="nb-NO"/>
              </w:rPr>
              <m:t>300</m:t>
            </m:r>
            <m:r>
              <w:rPr>
                <w:rFonts w:ascii="Cambria Math" w:hAnsi="Cambria Math"/>
                <w:sz w:val="26"/>
                <w:szCs w:val="26"/>
                <w:lang w:val="nb-NO"/>
              </w:rPr>
              <m:t>×</m:t>
            </m:r>
            <m:r>
              <w:rPr>
                <w:rFonts w:ascii="Cambria Math" w:hAnsi="Times New Roman"/>
                <w:sz w:val="26"/>
                <w:szCs w:val="26"/>
                <w:lang w:val="nb-NO"/>
              </w:rPr>
              <m:t>(69</m:t>
            </m:r>
            <m:r>
              <w:rPr>
                <w:rFonts w:ascii="Cambria Math" w:hAnsi="Cambria Math"/>
                <w:sz w:val="26"/>
                <w:szCs w:val="26"/>
                <w:lang w:val="nb-NO"/>
              </w:rPr>
              <m:t>-</m:t>
            </m:r>
            <m:r>
              <w:rPr>
                <w:rFonts w:ascii="Cambria Math" w:hAnsi="Times New Roman"/>
                <w:sz w:val="26"/>
                <w:szCs w:val="26"/>
                <w:lang w:val="nb-NO"/>
              </w:rPr>
              <m:t>10,4)</m:t>
            </m:r>
          </m:num>
          <m:den>
            <m:r>
              <w:rPr>
                <w:rFonts w:ascii="Cambria Math" w:hAnsi="Times New Roman"/>
                <w:sz w:val="26"/>
                <w:szCs w:val="26"/>
                <w:lang w:val="nb-NO"/>
              </w:rPr>
              <m:t>0,68</m:t>
            </m:r>
            <m:r>
              <w:rPr>
                <w:rFonts w:ascii="Cambria Math" w:hAnsi="Cambria Math"/>
                <w:sz w:val="26"/>
                <w:szCs w:val="26"/>
                <w:lang w:val="nb-NO"/>
              </w:rPr>
              <m:t>×</m:t>
            </m:r>
            <m:r>
              <w:rPr>
                <w:rFonts w:ascii="Cambria Math" w:hAnsi="Times New Roman"/>
                <w:sz w:val="26"/>
                <w:szCs w:val="26"/>
                <w:lang w:val="nb-NO"/>
              </w:rPr>
              <m:t>1000</m:t>
            </m:r>
          </m:den>
        </m:f>
        <m:r>
          <w:rPr>
            <w:rFonts w:ascii="Cambria Math" w:hAnsi="Cambria Math"/>
            <w:sz w:val="26"/>
            <w:szCs w:val="26"/>
            <w:lang w:val="nb-NO"/>
          </w:rPr>
          <m:t>≈</m:t>
        </m:r>
        <m:r>
          <w:rPr>
            <w:rFonts w:ascii="Cambria Math" w:hAnsi="Times New Roman"/>
            <w:sz w:val="26"/>
            <w:szCs w:val="26"/>
            <w:lang w:val="nb-NO"/>
          </w:rPr>
          <m:t>25,9 (</m:t>
        </m:r>
        <m:r>
          <w:rPr>
            <w:rFonts w:ascii="Cambria Math" w:hAnsi="Cambria Math"/>
            <w:sz w:val="26"/>
            <w:szCs w:val="26"/>
          </w:rPr>
          <m:t>kg</m:t>
        </m:r>
        <m:sSub>
          <m:sSubPr>
            <m:ctrlPr>
              <w:rPr>
                <w:rFonts w:ascii="Cambria Math" w:hAnsi="Times New Roman"/>
                <w:i/>
                <w:sz w:val="26"/>
                <w:szCs w:val="26"/>
              </w:rPr>
            </m:ctrlPr>
          </m:sSubPr>
          <m:e>
            <m:r>
              <w:rPr>
                <w:rFonts w:ascii="Cambria Math" w:hAnsi="Cambria Math"/>
                <w:sz w:val="26"/>
                <w:szCs w:val="26"/>
              </w:rPr>
              <m:t>BOD</m:t>
            </m:r>
          </m:e>
          <m:sub>
            <m:r>
              <w:rPr>
                <w:rFonts w:ascii="Cambria Math" w:hAnsi="Cambria Math"/>
                <w:sz w:val="26"/>
                <w:szCs w:val="26"/>
              </w:rPr>
              <m:t>L</m:t>
            </m:r>
          </m:sub>
        </m:sSub>
        <m:r>
          <w:rPr>
            <w:rFonts w:ascii="Cambria Math" w:hAnsi="Times New Roman"/>
            <w:sz w:val="26"/>
            <w:szCs w:val="26"/>
            <w:lang w:val="nb-NO"/>
          </w:rPr>
          <m:t>/</m:t>
        </m:r>
        <m:r>
          <m:rPr>
            <m:sty m:val="p"/>
          </m:rPr>
          <w:rPr>
            <w:rFonts w:ascii="Cambria Math" w:hAnsi="Times New Roman"/>
            <w:sz w:val="26"/>
            <w:szCs w:val="26"/>
            <w:lang w:val="nb-NO"/>
          </w:rPr>
          <m:t>ngày</m:t>
        </m:r>
      </m:oMath>
      <w:r w:rsidR="00766A24" w:rsidRPr="006F25B3">
        <w:rPr>
          <w:rFonts w:ascii="Times New Roman" w:hAnsi="Times New Roman"/>
          <w:sz w:val="26"/>
          <w:szCs w:val="26"/>
          <w:lang w:val="nb-NO"/>
        </w:rPr>
        <w:t>)</w:t>
      </w:r>
    </w:p>
    <w:p w:rsidR="00766A24" w:rsidRPr="006F25B3" w:rsidRDefault="00766A24" w:rsidP="00766A24">
      <w:pPr>
        <w:spacing w:after="0" w:line="360" w:lineRule="auto"/>
        <w:jc w:val="both"/>
        <w:rPr>
          <w:rFonts w:ascii="Times New Roman" w:hAnsi="Times New Roman"/>
          <w:sz w:val="26"/>
          <w:szCs w:val="26"/>
          <w:lang w:val="nb-NO"/>
        </w:rPr>
      </w:pPr>
      <w:r w:rsidRPr="006F25B3">
        <w:rPr>
          <w:rFonts w:ascii="Times New Roman" w:hAnsi="Times New Roman"/>
          <w:sz w:val="26"/>
          <w:szCs w:val="26"/>
          <w:lang w:val="nb-NO"/>
        </w:rPr>
        <w:lastRenderedPageBreak/>
        <w:t>Hàm lượng BOD</w:t>
      </w:r>
      <w:r w:rsidRPr="006F25B3">
        <w:rPr>
          <w:rFonts w:ascii="Times New Roman" w:hAnsi="Times New Roman"/>
          <w:sz w:val="26"/>
          <w:szCs w:val="26"/>
          <w:vertAlign w:val="subscript"/>
          <w:lang w:val="nb-NO"/>
        </w:rPr>
        <w:t>5</w:t>
      </w:r>
      <w:r w:rsidRPr="006F25B3">
        <w:rPr>
          <w:rFonts w:ascii="Times New Roman" w:hAnsi="Times New Roman"/>
          <w:sz w:val="26"/>
          <w:szCs w:val="26"/>
          <w:lang w:val="nb-NO"/>
        </w:rPr>
        <w:t xml:space="preserve"> đầu vào: L</w:t>
      </w:r>
      <w:r w:rsidRPr="006F25B3">
        <w:rPr>
          <w:rFonts w:ascii="Times New Roman" w:hAnsi="Times New Roman"/>
          <w:sz w:val="26"/>
          <w:szCs w:val="26"/>
          <w:vertAlign w:val="subscript"/>
          <w:lang w:val="nb-NO"/>
        </w:rPr>
        <w:t>a</w:t>
      </w:r>
      <w:r w:rsidRPr="006F25B3">
        <w:rPr>
          <w:rFonts w:ascii="Times New Roman" w:hAnsi="Times New Roman"/>
          <w:sz w:val="26"/>
          <w:szCs w:val="26"/>
          <w:lang w:val="nb-NO"/>
        </w:rPr>
        <w:t xml:space="preserve"> = 69 (mg/l)</w:t>
      </w:r>
    </w:p>
    <w:p w:rsidR="00766A24" w:rsidRPr="006F25B3" w:rsidRDefault="00766A24" w:rsidP="00766A24">
      <w:pPr>
        <w:spacing w:after="0" w:line="360" w:lineRule="auto"/>
        <w:jc w:val="both"/>
        <w:rPr>
          <w:rFonts w:ascii="Times New Roman" w:hAnsi="Times New Roman"/>
          <w:sz w:val="26"/>
          <w:szCs w:val="26"/>
          <w:lang w:val="nb-NO"/>
        </w:rPr>
      </w:pPr>
      <w:r w:rsidRPr="006F25B3">
        <w:rPr>
          <w:rFonts w:ascii="Times New Roman" w:hAnsi="Times New Roman"/>
          <w:sz w:val="26"/>
          <w:szCs w:val="26"/>
          <w:lang w:val="nb-NO"/>
        </w:rPr>
        <w:t>Hàm lượng BOD</w:t>
      </w:r>
      <w:r w:rsidRPr="006F25B3">
        <w:rPr>
          <w:rFonts w:ascii="Times New Roman" w:hAnsi="Times New Roman"/>
          <w:sz w:val="26"/>
          <w:szCs w:val="26"/>
          <w:vertAlign w:val="subscript"/>
          <w:lang w:val="nb-NO"/>
        </w:rPr>
        <w:t>5</w:t>
      </w:r>
      <w:r w:rsidRPr="006F25B3">
        <w:rPr>
          <w:rFonts w:ascii="Times New Roman" w:hAnsi="Times New Roman"/>
          <w:sz w:val="26"/>
          <w:szCs w:val="26"/>
          <w:lang w:val="nb-NO"/>
        </w:rPr>
        <w:t xml:space="preserve"> đầu ra: L = 10,4 (mg/l) </w:t>
      </w:r>
    </w:p>
    <w:p w:rsidR="00766A24" w:rsidRPr="006F25B3" w:rsidRDefault="00766A24" w:rsidP="00766A24">
      <w:pPr>
        <w:spacing w:after="0" w:line="360" w:lineRule="auto"/>
        <w:jc w:val="both"/>
        <w:rPr>
          <w:rFonts w:ascii="Times New Roman" w:hAnsi="Times New Roman"/>
          <w:sz w:val="26"/>
          <w:szCs w:val="26"/>
          <w:lang w:val="nb-NO"/>
        </w:rPr>
      </w:pPr>
      <w:r w:rsidRPr="006F25B3">
        <w:rPr>
          <w:rFonts w:ascii="Times New Roman" w:hAnsi="Times New Roman"/>
          <w:sz w:val="26"/>
          <w:szCs w:val="26"/>
          <w:lang w:val="nb-NO"/>
        </w:rPr>
        <w:t>Lượng oxy cần thiết cho quá trình xử lý BOD</w:t>
      </w:r>
      <w:r w:rsidRPr="006F25B3">
        <w:rPr>
          <w:rFonts w:ascii="Times New Roman" w:hAnsi="Times New Roman"/>
          <w:sz w:val="26"/>
          <w:szCs w:val="26"/>
          <w:vertAlign w:val="subscript"/>
          <w:lang w:val="nb-NO"/>
        </w:rPr>
        <w:t>5</w:t>
      </w:r>
      <w:r w:rsidRPr="006F25B3">
        <w:rPr>
          <w:rFonts w:ascii="Times New Roman" w:hAnsi="Times New Roman"/>
          <w:sz w:val="26"/>
          <w:szCs w:val="26"/>
          <w:lang w:val="nb-NO"/>
        </w:rPr>
        <w:t xml:space="preserve"> ở 20</w:t>
      </w:r>
      <w:r w:rsidRPr="006F25B3">
        <w:rPr>
          <w:rFonts w:ascii="Times New Roman" w:hAnsi="Times New Roman"/>
          <w:sz w:val="26"/>
          <w:szCs w:val="26"/>
          <w:vertAlign w:val="superscript"/>
          <w:lang w:val="nb-NO"/>
        </w:rPr>
        <w:t>0</w:t>
      </w:r>
      <w:r w:rsidRPr="006F25B3">
        <w:rPr>
          <w:rFonts w:ascii="Times New Roman" w:hAnsi="Times New Roman"/>
          <w:sz w:val="26"/>
          <w:szCs w:val="26"/>
          <w:lang w:val="nb-NO"/>
        </w:rPr>
        <w:t xml:space="preserve">C: </w:t>
      </w:r>
    </w:p>
    <w:p w:rsidR="00766A24" w:rsidRPr="006F25B3" w:rsidRDefault="00D544A2" w:rsidP="00766A24">
      <w:pPr>
        <w:tabs>
          <w:tab w:val="left" w:pos="1080"/>
        </w:tabs>
        <w:spacing w:after="0" w:line="360" w:lineRule="auto"/>
        <w:jc w:val="center"/>
        <w:rPr>
          <w:rFonts w:ascii="Times New Roman" w:hAnsi="Times New Roman"/>
          <w:sz w:val="26"/>
          <w:szCs w:val="26"/>
          <w:lang w:val="nb-NO"/>
        </w:rPr>
      </w:pPr>
      <m:oMath>
        <m:sSub>
          <m:sSubPr>
            <m:ctrlPr>
              <w:rPr>
                <w:rFonts w:ascii="Cambria Math" w:hAnsi="Times New Roman"/>
                <w:i/>
                <w:sz w:val="26"/>
                <w:szCs w:val="26"/>
              </w:rPr>
            </m:ctrlPr>
          </m:sSubPr>
          <m:e>
            <m:r>
              <w:rPr>
                <w:rFonts w:ascii="Cambria Math" w:hAnsi="Cambria Math"/>
                <w:sz w:val="26"/>
                <w:szCs w:val="26"/>
              </w:rPr>
              <m:t>M</m:t>
            </m:r>
          </m:e>
          <m:sub>
            <m:sSub>
              <m:sSubPr>
                <m:ctrlPr>
                  <w:rPr>
                    <w:rFonts w:ascii="Cambria Math" w:hAnsi="Times New Roman"/>
                    <w:i/>
                    <w:sz w:val="26"/>
                    <w:szCs w:val="26"/>
                  </w:rPr>
                </m:ctrlPr>
              </m:sSubPr>
              <m:e>
                <m:r>
                  <w:rPr>
                    <w:rFonts w:ascii="Cambria Math" w:hAnsi="Cambria Math"/>
                    <w:sz w:val="26"/>
                    <w:szCs w:val="26"/>
                  </w:rPr>
                  <m:t>O</m:t>
                </m:r>
              </m:e>
              <m:sub>
                <m:r>
                  <w:rPr>
                    <w:rFonts w:ascii="Cambria Math" w:hAnsi="Times New Roman"/>
                    <w:sz w:val="26"/>
                    <w:szCs w:val="26"/>
                    <w:lang w:val="nb-NO"/>
                  </w:rPr>
                  <m:t>2</m:t>
                </m:r>
              </m:sub>
            </m:sSub>
          </m:sub>
        </m:sSub>
        <m:r>
          <w:rPr>
            <w:rFonts w:ascii="Cambria Math" w:hAnsi="Times New Roman"/>
            <w:sz w:val="26"/>
            <w:szCs w:val="26"/>
            <w:lang w:val="nb-NO"/>
          </w:rPr>
          <m:t>=</m:t>
        </m:r>
        <m:sSub>
          <m:sSubPr>
            <m:ctrlPr>
              <w:rPr>
                <w:rFonts w:ascii="Cambria Math" w:hAnsi="Times New Roman"/>
                <w:i/>
                <w:sz w:val="26"/>
                <w:szCs w:val="26"/>
              </w:rPr>
            </m:ctrlPr>
          </m:sSubPr>
          <m:e>
            <m:r>
              <w:rPr>
                <w:rFonts w:ascii="Cambria Math" w:hAnsi="Cambria Math"/>
                <w:sz w:val="26"/>
                <w:szCs w:val="26"/>
              </w:rPr>
              <m:t>M</m:t>
            </m:r>
          </m:e>
          <m:sub>
            <m:sSub>
              <m:sSubPr>
                <m:ctrlPr>
                  <w:rPr>
                    <w:rFonts w:ascii="Cambria Math" w:hAnsi="Times New Roman"/>
                    <w:i/>
                    <w:sz w:val="26"/>
                    <w:szCs w:val="26"/>
                  </w:rPr>
                </m:ctrlPr>
              </m:sSubPr>
              <m:e>
                <m:r>
                  <w:rPr>
                    <w:rFonts w:ascii="Cambria Math" w:hAnsi="Cambria Math"/>
                    <w:sz w:val="26"/>
                    <w:szCs w:val="26"/>
                  </w:rPr>
                  <m:t>BOD</m:t>
                </m:r>
              </m:e>
              <m:sub>
                <m:r>
                  <w:rPr>
                    <w:rFonts w:ascii="Cambria Math" w:hAnsi="Times New Roman"/>
                    <w:sz w:val="26"/>
                    <w:szCs w:val="26"/>
                    <w:lang w:val="nb-NO"/>
                  </w:rPr>
                  <m:t>5</m:t>
                </m:r>
              </m:sub>
            </m:sSub>
          </m:sub>
        </m:sSub>
        <m:r>
          <w:rPr>
            <w:rFonts w:ascii="Cambria Math" w:hAnsi="Cambria Math"/>
            <w:sz w:val="26"/>
            <w:szCs w:val="26"/>
            <w:lang w:val="nb-NO"/>
          </w:rPr>
          <m:t>-</m:t>
        </m:r>
        <m:r>
          <w:rPr>
            <w:rFonts w:ascii="Cambria Math" w:hAnsi="Times New Roman"/>
            <w:sz w:val="26"/>
            <w:szCs w:val="26"/>
            <w:lang w:val="nb-NO"/>
          </w:rPr>
          <m:t>1,42</m:t>
        </m:r>
        <m:sSub>
          <m:sSubPr>
            <m:ctrlPr>
              <w:rPr>
                <w:rFonts w:ascii="Cambria Math" w:hAnsi="Times New Roman"/>
                <w:i/>
                <w:sz w:val="26"/>
                <w:szCs w:val="26"/>
              </w:rPr>
            </m:ctrlPr>
          </m:sSubPr>
          <m:e>
            <m:r>
              <w:rPr>
                <w:rFonts w:ascii="Cambria Math" w:hAnsi="Cambria Math"/>
                <w:sz w:val="26"/>
                <w:szCs w:val="26"/>
              </w:rPr>
              <m:t>M</m:t>
            </m:r>
          </m:e>
          <m:sub>
            <m:r>
              <w:rPr>
                <w:rFonts w:ascii="Cambria Math" w:hAnsi="Cambria Math"/>
                <w:sz w:val="26"/>
                <w:szCs w:val="26"/>
              </w:rPr>
              <m:t>x</m:t>
            </m:r>
          </m:sub>
        </m:sSub>
        <m:r>
          <w:rPr>
            <w:rFonts w:ascii="Cambria Math" w:hAnsi="Times New Roman"/>
            <w:sz w:val="26"/>
            <w:szCs w:val="26"/>
            <w:lang w:val="nb-NO"/>
          </w:rPr>
          <m:t>=69</m:t>
        </m:r>
        <m:r>
          <w:rPr>
            <w:rFonts w:ascii="Cambria Math" w:hAnsi="Cambria Math"/>
            <w:sz w:val="26"/>
            <w:szCs w:val="26"/>
            <w:lang w:val="nb-NO"/>
          </w:rPr>
          <m:t>-</m:t>
        </m:r>
        <m:r>
          <w:rPr>
            <w:rFonts w:ascii="Cambria Math" w:hAnsi="Times New Roman"/>
            <w:sz w:val="26"/>
            <w:szCs w:val="26"/>
            <w:lang w:val="nb-NO"/>
          </w:rPr>
          <m:t>1,42</m:t>
        </m:r>
        <m:r>
          <w:rPr>
            <w:rFonts w:ascii="Cambria Math" w:hAnsi="Cambria Math"/>
            <w:sz w:val="26"/>
            <w:szCs w:val="26"/>
            <w:lang w:val="nb-NO"/>
          </w:rPr>
          <m:t>×</m:t>
        </m:r>
        <m:r>
          <w:rPr>
            <w:rFonts w:ascii="Cambria Math" w:hAnsi="Times New Roman"/>
            <w:sz w:val="26"/>
            <w:szCs w:val="26"/>
            <w:lang w:val="nb-NO"/>
          </w:rPr>
          <m:t>5,27=61,5 (</m:t>
        </m:r>
        <m:r>
          <w:rPr>
            <w:rFonts w:ascii="Cambria Math" w:hAnsi="Cambria Math"/>
            <w:sz w:val="26"/>
            <w:szCs w:val="26"/>
          </w:rPr>
          <m:t>kg</m:t>
        </m:r>
        <m:sSub>
          <m:sSubPr>
            <m:ctrlPr>
              <w:rPr>
                <w:rFonts w:ascii="Cambria Math" w:hAnsi="Times New Roman"/>
                <w:i/>
                <w:sz w:val="26"/>
                <w:szCs w:val="26"/>
              </w:rPr>
            </m:ctrlPr>
          </m:sSubPr>
          <m:e>
            <m:r>
              <w:rPr>
                <w:rFonts w:ascii="Cambria Math" w:hAnsi="Cambria Math"/>
                <w:sz w:val="26"/>
                <w:szCs w:val="26"/>
              </w:rPr>
              <m:t>O</m:t>
            </m:r>
          </m:e>
          <m:sub>
            <m:r>
              <w:rPr>
                <w:rFonts w:ascii="Cambria Math" w:hAnsi="Times New Roman"/>
                <w:sz w:val="26"/>
                <w:szCs w:val="26"/>
                <w:lang w:val="nb-NO"/>
              </w:rPr>
              <m:t>2</m:t>
            </m:r>
          </m:sub>
        </m:sSub>
        <m:r>
          <w:rPr>
            <w:rFonts w:ascii="Cambria Math" w:hAnsi="Times New Roman"/>
            <w:sz w:val="26"/>
            <w:szCs w:val="26"/>
            <w:lang w:val="nb-NO"/>
          </w:rPr>
          <m:t>/</m:t>
        </m:r>
        <m:r>
          <m:rPr>
            <m:sty m:val="p"/>
          </m:rPr>
          <w:rPr>
            <w:rFonts w:ascii="Cambria Math" w:hAnsi="Times New Roman"/>
            <w:sz w:val="26"/>
            <w:szCs w:val="26"/>
            <w:lang w:val="nb-NO"/>
          </w:rPr>
          <m:t>ngày</m:t>
        </m:r>
      </m:oMath>
      <w:r w:rsidR="00766A24" w:rsidRPr="006F25B3">
        <w:rPr>
          <w:rFonts w:ascii="Times New Roman" w:hAnsi="Times New Roman"/>
          <w:sz w:val="26"/>
          <w:szCs w:val="26"/>
          <w:lang w:val="nb-NO"/>
        </w:rPr>
        <w:t>)</w:t>
      </w:r>
    </w:p>
    <w:p w:rsidR="00766A24" w:rsidRPr="006F25B3" w:rsidRDefault="00766A24" w:rsidP="00766A24">
      <w:pPr>
        <w:spacing w:after="0" w:line="360" w:lineRule="auto"/>
        <w:jc w:val="both"/>
        <w:rPr>
          <w:rFonts w:ascii="Times New Roman" w:hAnsi="Times New Roman"/>
          <w:sz w:val="26"/>
          <w:szCs w:val="26"/>
          <w:lang w:val="nb-NO"/>
        </w:rPr>
      </w:pPr>
      <w:r w:rsidRPr="006F25B3">
        <w:rPr>
          <w:rFonts w:ascii="Times New Roman" w:hAnsi="Times New Roman"/>
          <w:sz w:val="26"/>
          <w:szCs w:val="26"/>
          <w:lang w:val="nb-NO"/>
        </w:rPr>
        <w:t>Lượng oxy cần thiết cho quá trình xử lý oxy hóa NH</w:t>
      </w:r>
      <w:r w:rsidRPr="006F25B3">
        <w:rPr>
          <w:rFonts w:ascii="Times New Roman" w:hAnsi="Times New Roman"/>
          <w:sz w:val="26"/>
          <w:szCs w:val="26"/>
          <w:vertAlign w:val="subscript"/>
          <w:lang w:val="nb-NO"/>
        </w:rPr>
        <w:t>4</w:t>
      </w:r>
      <w:r w:rsidRPr="006F25B3">
        <w:rPr>
          <w:rFonts w:ascii="Times New Roman" w:hAnsi="Times New Roman"/>
          <w:sz w:val="26"/>
          <w:szCs w:val="26"/>
          <w:vertAlign w:val="superscript"/>
          <w:lang w:val="nb-NO"/>
        </w:rPr>
        <w:t>+</w:t>
      </w:r>
      <w:r w:rsidRPr="006F25B3">
        <w:rPr>
          <w:rFonts w:ascii="Times New Roman" w:hAnsi="Times New Roman"/>
          <w:sz w:val="26"/>
          <w:szCs w:val="26"/>
          <w:lang w:val="nb-NO"/>
        </w:rPr>
        <w:t xml:space="preserve"> thành NO</w:t>
      </w:r>
      <w:r w:rsidRPr="006F25B3">
        <w:rPr>
          <w:rFonts w:ascii="Times New Roman" w:hAnsi="Times New Roman"/>
          <w:sz w:val="26"/>
          <w:szCs w:val="26"/>
          <w:vertAlign w:val="subscript"/>
          <w:lang w:val="nb-NO"/>
        </w:rPr>
        <w:t>3</w:t>
      </w:r>
      <w:r w:rsidRPr="006F25B3">
        <w:rPr>
          <w:rFonts w:ascii="Times New Roman" w:hAnsi="Times New Roman"/>
          <w:sz w:val="26"/>
          <w:szCs w:val="26"/>
          <w:vertAlign w:val="superscript"/>
          <w:lang w:val="nb-NO"/>
        </w:rPr>
        <w:t>-</w:t>
      </w:r>
      <w:r w:rsidRPr="006F25B3">
        <w:rPr>
          <w:rFonts w:ascii="Times New Roman" w:hAnsi="Times New Roman"/>
          <w:sz w:val="26"/>
          <w:szCs w:val="26"/>
          <w:lang w:val="nb-NO"/>
        </w:rPr>
        <w:t xml:space="preserve"> .</w:t>
      </w:r>
    </w:p>
    <w:p w:rsidR="00766A24" w:rsidRPr="006F25B3" w:rsidRDefault="00D544A2" w:rsidP="00766A24">
      <w:pPr>
        <w:tabs>
          <w:tab w:val="left" w:pos="1080"/>
        </w:tabs>
        <w:spacing w:after="0" w:line="360" w:lineRule="auto"/>
        <w:jc w:val="center"/>
        <w:rPr>
          <w:rFonts w:ascii="Times New Roman" w:hAnsi="Times New Roman"/>
          <w:sz w:val="26"/>
          <w:szCs w:val="26"/>
          <w:lang w:val="nb-NO"/>
        </w:rPr>
      </w:pPr>
      <m:oMath>
        <m:sSub>
          <m:sSubPr>
            <m:ctrlPr>
              <w:rPr>
                <w:rFonts w:ascii="Cambria Math" w:hAnsi="Times New Roman"/>
                <w:i/>
                <w:sz w:val="26"/>
                <w:szCs w:val="26"/>
              </w:rPr>
            </m:ctrlPr>
          </m:sSubPr>
          <m:e>
            <m:r>
              <w:rPr>
                <w:rFonts w:ascii="Cambria Math" w:hAnsi="Cambria Math"/>
                <w:sz w:val="26"/>
                <w:szCs w:val="26"/>
              </w:rPr>
              <m:t>M</m:t>
            </m:r>
          </m:e>
          <m:sub>
            <m:r>
              <w:rPr>
                <w:rFonts w:ascii="Cambria Math" w:hAnsi="Cambria Math"/>
                <w:sz w:val="26"/>
                <w:szCs w:val="26"/>
              </w:rPr>
              <m:t>Nito</m:t>
            </m:r>
          </m:sub>
        </m:sSub>
        <m:r>
          <w:rPr>
            <w:rFonts w:ascii="Cambria Math" w:hAnsi="Times New Roman"/>
            <w:sz w:val="26"/>
            <w:szCs w:val="26"/>
            <w:lang w:val="nb-NO"/>
          </w:rPr>
          <m:t>=</m:t>
        </m:r>
        <m:f>
          <m:fPr>
            <m:ctrlPr>
              <w:rPr>
                <w:rFonts w:ascii="Cambria Math" w:hAnsi="Times New Roman"/>
                <w:i/>
                <w:sz w:val="26"/>
                <w:szCs w:val="26"/>
              </w:rPr>
            </m:ctrlPr>
          </m:fPr>
          <m:num>
            <m:r>
              <w:rPr>
                <w:rFonts w:ascii="Cambria Math" w:hAnsi="Times New Roman"/>
                <w:sz w:val="26"/>
                <w:szCs w:val="26"/>
                <w:lang w:val="nb-NO"/>
              </w:rPr>
              <m:t>4,75(</m:t>
            </m:r>
            <m:sSub>
              <m:sSubPr>
                <m:ctrlPr>
                  <w:rPr>
                    <w:rFonts w:ascii="Cambria Math" w:hAnsi="Times New Roman"/>
                    <w:i/>
                    <w:sz w:val="26"/>
                    <w:szCs w:val="26"/>
                  </w:rPr>
                </m:ctrlPr>
              </m:sSubPr>
              <m:e>
                <m:r>
                  <w:rPr>
                    <w:rFonts w:ascii="Cambria Math" w:hAnsi="Cambria Math"/>
                    <w:sz w:val="26"/>
                    <w:szCs w:val="26"/>
                  </w:rPr>
                  <m:t>N</m:t>
                </m:r>
              </m:e>
              <m:sub>
                <m:r>
                  <w:rPr>
                    <w:rFonts w:ascii="Cambria Math" w:hAnsi="Times New Roman"/>
                    <w:sz w:val="26"/>
                    <w:szCs w:val="26"/>
                    <w:lang w:val="nb-NO"/>
                  </w:rPr>
                  <m:t>0</m:t>
                </m:r>
              </m:sub>
            </m:sSub>
            <m:r>
              <w:rPr>
                <w:rFonts w:ascii="Cambria Math" w:hAnsi="Cambria Math"/>
                <w:sz w:val="26"/>
                <w:szCs w:val="26"/>
                <w:lang w:val="nb-NO"/>
              </w:rPr>
              <m:t>-</m:t>
            </m:r>
            <m:r>
              <w:rPr>
                <w:rFonts w:ascii="Cambria Math" w:hAnsi="Cambria Math"/>
                <w:sz w:val="26"/>
                <w:szCs w:val="26"/>
              </w:rPr>
              <m:t>N</m:t>
            </m:r>
            <m:r>
              <w:rPr>
                <w:rFonts w:ascii="Cambria Math" w:hAnsi="Times New Roman"/>
                <w:sz w:val="26"/>
                <w:szCs w:val="26"/>
                <w:lang w:val="nb-NO"/>
              </w:rPr>
              <m:t>)</m:t>
            </m:r>
          </m:num>
          <m:den>
            <m:r>
              <w:rPr>
                <w:rFonts w:ascii="Cambria Math" w:hAnsi="Times New Roman"/>
                <w:sz w:val="26"/>
                <w:szCs w:val="26"/>
                <w:lang w:val="nb-NO"/>
              </w:rPr>
              <m:t>1000</m:t>
            </m:r>
          </m:den>
        </m:f>
        <m:r>
          <w:rPr>
            <w:rFonts w:ascii="Cambria Math" w:hAnsi="Times New Roman"/>
            <w:sz w:val="26"/>
            <w:szCs w:val="26"/>
            <w:lang w:val="nb-NO"/>
          </w:rPr>
          <m:t>=</m:t>
        </m:r>
        <m:f>
          <m:fPr>
            <m:ctrlPr>
              <w:rPr>
                <w:rFonts w:ascii="Cambria Math" w:hAnsi="Times New Roman"/>
                <w:i/>
                <w:sz w:val="26"/>
                <w:szCs w:val="26"/>
              </w:rPr>
            </m:ctrlPr>
          </m:fPr>
          <m:num>
            <m:r>
              <w:rPr>
                <w:rFonts w:ascii="Cambria Math" w:hAnsi="Times New Roman"/>
                <w:sz w:val="26"/>
                <w:szCs w:val="26"/>
                <w:lang w:val="nb-NO"/>
              </w:rPr>
              <m:t>4,57(18,2</m:t>
            </m:r>
            <m:r>
              <w:rPr>
                <w:rFonts w:ascii="Cambria Math" w:hAnsi="Cambria Math"/>
                <w:sz w:val="26"/>
                <w:szCs w:val="26"/>
                <w:lang w:val="nb-NO"/>
              </w:rPr>
              <m:t>-</m:t>
            </m:r>
            <m:r>
              <w:rPr>
                <w:rFonts w:ascii="Cambria Math" w:hAnsi="Times New Roman"/>
                <w:sz w:val="26"/>
                <w:szCs w:val="26"/>
                <w:lang w:val="nb-NO"/>
              </w:rPr>
              <m:t>4,6)</m:t>
            </m:r>
          </m:num>
          <m:den>
            <m:r>
              <w:rPr>
                <w:rFonts w:ascii="Cambria Math" w:hAnsi="Times New Roman"/>
                <w:sz w:val="26"/>
                <w:szCs w:val="26"/>
                <w:lang w:val="nb-NO"/>
              </w:rPr>
              <m:t>1000</m:t>
            </m:r>
          </m:den>
        </m:f>
        <m:r>
          <w:rPr>
            <w:rFonts w:ascii="Cambria Math" w:hAnsi="Times New Roman"/>
            <w:sz w:val="26"/>
            <w:szCs w:val="26"/>
            <w:lang w:val="nb-NO"/>
          </w:rPr>
          <m:t>=0,06  (</m:t>
        </m:r>
        <m:r>
          <w:rPr>
            <w:rFonts w:ascii="Cambria Math" w:hAnsi="Cambria Math"/>
            <w:sz w:val="26"/>
            <w:szCs w:val="26"/>
          </w:rPr>
          <m:t>kg</m:t>
        </m:r>
        <m:sSub>
          <m:sSubPr>
            <m:ctrlPr>
              <w:rPr>
                <w:rFonts w:ascii="Cambria Math" w:hAnsi="Times New Roman"/>
                <w:i/>
                <w:sz w:val="26"/>
                <w:szCs w:val="26"/>
              </w:rPr>
            </m:ctrlPr>
          </m:sSubPr>
          <m:e>
            <m:r>
              <w:rPr>
                <w:rFonts w:ascii="Cambria Math" w:hAnsi="Cambria Math"/>
                <w:sz w:val="26"/>
                <w:szCs w:val="26"/>
              </w:rPr>
              <m:t>O</m:t>
            </m:r>
          </m:e>
          <m:sub>
            <m:r>
              <w:rPr>
                <w:rFonts w:ascii="Cambria Math" w:hAnsi="Times New Roman"/>
                <w:sz w:val="26"/>
                <w:szCs w:val="26"/>
                <w:lang w:val="nb-NO"/>
              </w:rPr>
              <m:t>2</m:t>
            </m:r>
          </m:sub>
        </m:sSub>
        <m:r>
          <w:rPr>
            <w:rFonts w:ascii="Cambria Math" w:hAnsi="Times New Roman"/>
            <w:sz w:val="26"/>
            <w:szCs w:val="26"/>
            <w:lang w:val="nb-NO"/>
          </w:rPr>
          <m:t>/</m:t>
        </m:r>
        <m:r>
          <m:rPr>
            <m:sty m:val="p"/>
          </m:rPr>
          <w:rPr>
            <w:rFonts w:ascii="Cambria Math" w:hAnsi="Times New Roman"/>
            <w:sz w:val="26"/>
            <w:szCs w:val="26"/>
            <w:lang w:val="nb-NO"/>
          </w:rPr>
          <m:t>ngày</m:t>
        </m:r>
      </m:oMath>
      <w:r w:rsidR="00766A24" w:rsidRPr="006F25B3">
        <w:rPr>
          <w:rFonts w:ascii="Times New Roman" w:hAnsi="Times New Roman"/>
          <w:sz w:val="26"/>
          <w:szCs w:val="26"/>
          <w:lang w:val="nb-NO"/>
        </w:rPr>
        <w:t>)</w:t>
      </w:r>
    </w:p>
    <w:p w:rsidR="00766A24" w:rsidRPr="006F25B3" w:rsidRDefault="00766A24" w:rsidP="00766A24">
      <w:pPr>
        <w:spacing w:after="0" w:line="360" w:lineRule="auto"/>
        <w:jc w:val="both"/>
        <w:rPr>
          <w:rFonts w:ascii="Times New Roman" w:hAnsi="Times New Roman"/>
          <w:sz w:val="26"/>
          <w:szCs w:val="26"/>
          <w:lang w:val="nb-NO"/>
        </w:rPr>
      </w:pPr>
      <w:r w:rsidRPr="006F25B3">
        <w:rPr>
          <w:rFonts w:ascii="Times New Roman" w:hAnsi="Times New Roman"/>
          <w:sz w:val="26"/>
          <w:szCs w:val="26"/>
          <w:lang w:val="nb-NO"/>
        </w:rPr>
        <w:t>Tổng lượng oxy cung cấp cho toàn bể sẽ là : M</w:t>
      </w:r>
      <w:r w:rsidRPr="006F25B3">
        <w:rPr>
          <w:rFonts w:ascii="Times New Roman" w:hAnsi="Times New Roman"/>
          <w:sz w:val="26"/>
          <w:szCs w:val="26"/>
          <w:vertAlign w:val="subscript"/>
          <w:lang w:val="nb-NO"/>
        </w:rPr>
        <w:t>O2</w:t>
      </w:r>
      <w:r w:rsidRPr="006F25B3">
        <w:rPr>
          <w:rFonts w:ascii="Times New Roman" w:hAnsi="Times New Roman"/>
          <w:sz w:val="26"/>
          <w:szCs w:val="26"/>
          <w:lang w:val="nb-NO"/>
        </w:rPr>
        <w:t xml:space="preserve">= 61,56 </w:t>
      </w:r>
      <m:oMath>
        <m:r>
          <w:rPr>
            <w:rFonts w:ascii="Cambria Math" w:hAnsi="Times New Roman"/>
            <w:sz w:val="26"/>
            <w:szCs w:val="26"/>
            <w:lang w:val="nb-NO"/>
          </w:rPr>
          <m:t>(</m:t>
        </m:r>
        <m:r>
          <w:rPr>
            <w:rFonts w:ascii="Cambria Math" w:hAnsi="Cambria Math"/>
            <w:sz w:val="26"/>
            <w:szCs w:val="26"/>
          </w:rPr>
          <m:t>kg</m:t>
        </m:r>
        <m:sSub>
          <m:sSubPr>
            <m:ctrlPr>
              <w:rPr>
                <w:rFonts w:ascii="Cambria Math" w:hAnsi="Times New Roman"/>
                <w:i/>
                <w:sz w:val="26"/>
                <w:szCs w:val="26"/>
              </w:rPr>
            </m:ctrlPr>
          </m:sSubPr>
          <m:e>
            <m:r>
              <w:rPr>
                <w:rFonts w:ascii="Cambria Math" w:hAnsi="Cambria Math"/>
                <w:sz w:val="26"/>
                <w:szCs w:val="26"/>
              </w:rPr>
              <m:t>O</m:t>
            </m:r>
          </m:e>
          <m:sub>
            <m:r>
              <w:rPr>
                <w:rFonts w:ascii="Cambria Math" w:hAnsi="Times New Roman"/>
                <w:sz w:val="26"/>
                <w:szCs w:val="26"/>
                <w:lang w:val="nb-NO"/>
              </w:rPr>
              <m:t>2</m:t>
            </m:r>
          </m:sub>
        </m:sSub>
        <m:r>
          <w:rPr>
            <w:rFonts w:ascii="Cambria Math" w:hAnsi="Times New Roman"/>
            <w:sz w:val="26"/>
            <w:szCs w:val="26"/>
            <w:lang w:val="nb-NO"/>
          </w:rPr>
          <m:t>/</m:t>
        </m:r>
        <m:r>
          <m:rPr>
            <m:sty m:val="p"/>
          </m:rPr>
          <w:rPr>
            <w:rFonts w:ascii="Cambria Math" w:hAnsi="Times New Roman"/>
            <w:sz w:val="26"/>
            <w:szCs w:val="26"/>
            <w:lang w:val="nb-NO"/>
          </w:rPr>
          <m:t>ngày</m:t>
        </m:r>
      </m:oMath>
      <w:r w:rsidRPr="006F25B3">
        <w:rPr>
          <w:rFonts w:ascii="Times New Roman" w:hAnsi="Times New Roman"/>
          <w:sz w:val="26"/>
          <w:szCs w:val="26"/>
          <w:lang w:val="nb-NO"/>
        </w:rPr>
        <w:t>)</w:t>
      </w:r>
    </w:p>
    <w:p w:rsidR="00766A24" w:rsidRPr="006F25B3" w:rsidRDefault="00766A24" w:rsidP="00766A24">
      <w:pPr>
        <w:spacing w:after="0" w:line="360" w:lineRule="auto"/>
        <w:jc w:val="both"/>
        <w:rPr>
          <w:rFonts w:ascii="Times New Roman" w:hAnsi="Times New Roman"/>
          <w:sz w:val="26"/>
          <w:szCs w:val="26"/>
          <w:lang w:val="nb-NO"/>
        </w:rPr>
      </w:pPr>
      <w:r w:rsidRPr="006F25B3">
        <w:rPr>
          <w:rFonts w:ascii="Times New Roman" w:hAnsi="Times New Roman"/>
          <w:sz w:val="26"/>
          <w:szCs w:val="26"/>
          <w:lang w:val="nb-NO"/>
        </w:rPr>
        <w:t>Lượng oxy cần thiết trong điều kiện nhiệt độ của nước thải khác 20</w:t>
      </w:r>
      <w:r w:rsidRPr="006F25B3">
        <w:rPr>
          <w:rFonts w:ascii="Times New Roman" w:hAnsi="Times New Roman"/>
          <w:sz w:val="26"/>
          <w:szCs w:val="26"/>
          <w:vertAlign w:val="superscript"/>
          <w:lang w:val="nb-NO"/>
        </w:rPr>
        <w:t>0</w:t>
      </w:r>
      <w:r w:rsidRPr="006F25B3">
        <w:rPr>
          <w:rFonts w:ascii="Times New Roman" w:hAnsi="Times New Roman"/>
          <w:sz w:val="26"/>
          <w:szCs w:val="26"/>
          <w:lang w:val="nb-NO"/>
        </w:rPr>
        <w:t>C:</w:t>
      </w:r>
    </w:p>
    <w:p w:rsidR="00766A24" w:rsidRPr="006F25B3" w:rsidRDefault="00766A24" w:rsidP="00766A24">
      <w:pPr>
        <w:spacing w:after="0" w:line="360" w:lineRule="auto"/>
        <w:jc w:val="both"/>
        <w:rPr>
          <w:rFonts w:ascii="Times New Roman" w:hAnsi="Times New Roman"/>
          <w:sz w:val="26"/>
          <w:szCs w:val="26"/>
          <w:lang w:val="nb-NO"/>
        </w:rPr>
      </w:pPr>
      <w:r w:rsidRPr="006F25B3">
        <w:rPr>
          <w:rFonts w:ascii="Times New Roman" w:hAnsi="Times New Roman"/>
          <w:sz w:val="26"/>
          <w:szCs w:val="26"/>
          <w:lang w:val="nb-NO"/>
        </w:rPr>
        <w:t>Chọn nhiệt độ nước thải là 30</w:t>
      </w:r>
      <w:r w:rsidRPr="006F25B3">
        <w:rPr>
          <w:rFonts w:ascii="Times New Roman" w:hAnsi="Times New Roman"/>
          <w:sz w:val="26"/>
          <w:szCs w:val="26"/>
          <w:vertAlign w:val="superscript"/>
          <w:lang w:val="nb-NO"/>
        </w:rPr>
        <w:t>0</w:t>
      </w:r>
      <w:r w:rsidRPr="006F25B3">
        <w:rPr>
          <w:rFonts w:ascii="Times New Roman" w:hAnsi="Times New Roman"/>
          <w:sz w:val="26"/>
          <w:szCs w:val="26"/>
          <w:lang w:val="nb-NO"/>
        </w:rPr>
        <w:t>C :</w:t>
      </w:r>
    </w:p>
    <w:p w:rsidR="00766A24" w:rsidRPr="006F25B3" w:rsidRDefault="00D544A2" w:rsidP="00766A24">
      <w:pPr>
        <w:tabs>
          <w:tab w:val="left" w:pos="1080"/>
        </w:tabs>
        <w:spacing w:after="0" w:line="360" w:lineRule="auto"/>
        <w:jc w:val="center"/>
        <w:rPr>
          <w:rFonts w:ascii="Times New Roman" w:hAnsi="Times New Roman"/>
          <w:sz w:val="26"/>
          <w:szCs w:val="26"/>
        </w:rPr>
      </w:pPr>
      <m:oMathPara>
        <m:oMath>
          <m:sSub>
            <m:sSubPr>
              <m:ctrlPr>
                <w:rPr>
                  <w:rFonts w:ascii="Cambria Math" w:hAnsi="Times New Roman"/>
                  <w:i/>
                  <w:sz w:val="26"/>
                  <w:szCs w:val="26"/>
                </w:rPr>
              </m:ctrlPr>
            </m:sSubPr>
            <m:e>
              <m:sSup>
                <m:sSupPr>
                  <m:ctrlPr>
                    <w:rPr>
                      <w:rFonts w:ascii="Cambria Math" w:hAnsi="Times New Roman"/>
                      <w:i/>
                      <w:sz w:val="26"/>
                      <w:szCs w:val="26"/>
                    </w:rPr>
                  </m:ctrlPr>
                </m:sSupPr>
                <m:e>
                  <m:r>
                    <w:rPr>
                      <w:rFonts w:ascii="Cambria Math" w:hAnsi="Cambria Math"/>
                      <w:sz w:val="26"/>
                      <w:szCs w:val="26"/>
                    </w:rPr>
                    <m:t>M</m:t>
                  </m:r>
                </m:e>
                <m:sup>
                  <m:r>
                    <w:rPr>
                      <w:rFonts w:ascii="Cambria Math" w:hAnsi="Cambria Math"/>
                      <w:sz w:val="26"/>
                      <w:szCs w:val="26"/>
                    </w:rPr>
                    <m:t>'</m:t>
                  </m:r>
                </m:sup>
              </m:sSup>
            </m:e>
            <m:sub>
              <m:sSub>
                <m:sSubPr>
                  <m:ctrlPr>
                    <w:rPr>
                      <w:rFonts w:ascii="Cambria Math" w:hAnsi="Times New Roman"/>
                      <w:i/>
                      <w:sz w:val="26"/>
                      <w:szCs w:val="26"/>
                    </w:rPr>
                  </m:ctrlPr>
                </m:sSubPr>
                <m:e>
                  <m:r>
                    <w:rPr>
                      <w:rFonts w:ascii="Cambria Math" w:hAnsi="Cambria Math"/>
                      <w:sz w:val="26"/>
                      <w:szCs w:val="26"/>
                    </w:rPr>
                    <m:t>O</m:t>
                  </m:r>
                </m:e>
                <m:sub>
                  <m:r>
                    <w:rPr>
                      <w:rFonts w:ascii="Cambria Math" w:hAnsi="Times New Roman"/>
                      <w:sz w:val="26"/>
                      <w:szCs w:val="26"/>
                    </w:rPr>
                    <m:t>2</m:t>
                  </m:r>
                </m:sub>
              </m:sSub>
            </m:sub>
          </m:sSub>
          <m:r>
            <w:rPr>
              <w:rFonts w:ascii="Cambria Math" w:hAnsi="Times New Roman"/>
              <w:sz w:val="26"/>
              <w:szCs w:val="26"/>
            </w:rPr>
            <m:t>=</m:t>
          </m:r>
          <m:f>
            <m:fPr>
              <m:ctrlPr>
                <w:rPr>
                  <w:rFonts w:ascii="Cambria Math" w:hAnsi="Times New Roman"/>
                  <w:i/>
                  <w:sz w:val="26"/>
                  <w:szCs w:val="26"/>
                </w:rPr>
              </m:ctrlPr>
            </m:fPr>
            <m:num>
              <m:sSub>
                <m:sSubPr>
                  <m:ctrlPr>
                    <w:rPr>
                      <w:rFonts w:ascii="Cambria Math" w:hAnsi="Times New Roman"/>
                      <w:i/>
                      <w:sz w:val="26"/>
                      <w:szCs w:val="26"/>
                    </w:rPr>
                  </m:ctrlPr>
                </m:sSubPr>
                <m:e>
                  <m:r>
                    <w:rPr>
                      <w:rFonts w:ascii="Cambria Math" w:hAnsi="Cambria Math"/>
                      <w:sz w:val="26"/>
                      <w:szCs w:val="26"/>
                    </w:rPr>
                    <m:t>M</m:t>
                  </m:r>
                </m:e>
                <m:sub>
                  <m:sSub>
                    <m:sSubPr>
                      <m:ctrlPr>
                        <w:rPr>
                          <w:rFonts w:ascii="Cambria Math" w:hAnsi="Times New Roman"/>
                          <w:i/>
                          <w:sz w:val="26"/>
                          <w:szCs w:val="26"/>
                        </w:rPr>
                      </m:ctrlPr>
                    </m:sSubPr>
                    <m:e>
                      <m:r>
                        <w:rPr>
                          <w:rFonts w:ascii="Cambria Math" w:hAnsi="Cambria Math"/>
                          <w:sz w:val="26"/>
                          <w:szCs w:val="26"/>
                        </w:rPr>
                        <m:t>O</m:t>
                      </m:r>
                    </m:e>
                    <m:sub>
                      <m:r>
                        <w:rPr>
                          <w:rFonts w:ascii="Cambria Math" w:hAnsi="Times New Roman"/>
                          <w:sz w:val="26"/>
                          <w:szCs w:val="26"/>
                        </w:rPr>
                        <m:t>2</m:t>
                      </m:r>
                    </m:sub>
                  </m:sSub>
                </m:sub>
              </m:sSub>
              <m:sSub>
                <m:sSubPr>
                  <m:ctrlPr>
                    <w:rPr>
                      <w:rFonts w:ascii="Cambria Math" w:hAnsi="Times New Roman"/>
                      <w:i/>
                      <w:sz w:val="26"/>
                      <w:szCs w:val="26"/>
                    </w:rPr>
                  </m:ctrlPr>
                </m:sSubPr>
                <m:e>
                  <m:r>
                    <w:rPr>
                      <w:rFonts w:ascii="Cambria Math" w:hAnsi="Cambria Math"/>
                      <w:sz w:val="26"/>
                      <w:szCs w:val="26"/>
                    </w:rPr>
                    <m:t>C</m:t>
                  </m:r>
                </m:e>
                <m:sub>
                  <m:r>
                    <w:rPr>
                      <w:rFonts w:ascii="Cambria Math" w:hAnsi="Cambria Math"/>
                      <w:sz w:val="26"/>
                      <w:szCs w:val="26"/>
                    </w:rPr>
                    <m:t>s</m:t>
                  </m:r>
                  <m:r>
                    <w:rPr>
                      <w:rFonts w:ascii="Cambria Math" w:hAnsi="Times New Roman"/>
                      <w:sz w:val="26"/>
                      <w:szCs w:val="26"/>
                    </w:rPr>
                    <m:t>20</m:t>
                  </m:r>
                </m:sub>
              </m:sSub>
            </m:num>
            <m:den>
              <m:r>
                <w:rPr>
                  <w:rFonts w:ascii="Cambria Math" w:hAnsi="Cambria Math"/>
                  <w:sz w:val="26"/>
                  <w:szCs w:val="26"/>
                </w:rPr>
                <m:t>β</m:t>
              </m:r>
              <m:sSub>
                <m:sSubPr>
                  <m:ctrlPr>
                    <w:rPr>
                      <w:rFonts w:ascii="Cambria Math" w:hAnsi="Times New Roman"/>
                      <w:i/>
                      <w:sz w:val="26"/>
                      <w:szCs w:val="26"/>
                    </w:rPr>
                  </m:ctrlPr>
                </m:sSubPr>
                <m:e>
                  <m:r>
                    <w:rPr>
                      <w:rFonts w:ascii="Cambria Math" w:hAnsi="Cambria Math"/>
                      <w:sz w:val="26"/>
                      <w:szCs w:val="26"/>
                    </w:rPr>
                    <m:t>C</m:t>
                  </m:r>
                </m:e>
                <m:sub>
                  <m:r>
                    <w:rPr>
                      <w:rFonts w:ascii="Cambria Math" w:hAnsi="Cambria Math"/>
                      <w:sz w:val="26"/>
                      <w:szCs w:val="26"/>
                    </w:rPr>
                    <m:t>s</m:t>
                  </m:r>
                  <m:r>
                    <w:rPr>
                      <w:rFonts w:ascii="Cambria Math" w:hAnsi="Times New Roman"/>
                      <w:sz w:val="26"/>
                      <w:szCs w:val="26"/>
                    </w:rPr>
                    <m:t>30</m:t>
                  </m:r>
                </m:sub>
              </m:sSub>
              <m:r>
                <w:rPr>
                  <w:rFonts w:ascii="Cambria Math" w:hAnsi="Cambria Math"/>
                  <w:sz w:val="26"/>
                  <w:szCs w:val="26"/>
                </w:rPr>
                <m:t>-</m:t>
              </m:r>
              <m:sSub>
                <m:sSubPr>
                  <m:ctrlPr>
                    <w:rPr>
                      <w:rFonts w:ascii="Cambria Math" w:hAnsi="Times New Roman"/>
                      <w:i/>
                      <w:sz w:val="26"/>
                      <w:szCs w:val="26"/>
                    </w:rPr>
                  </m:ctrlPr>
                </m:sSubPr>
                <m:e>
                  <m:r>
                    <w:rPr>
                      <w:rFonts w:ascii="Cambria Math" w:hAnsi="Cambria Math"/>
                      <w:sz w:val="26"/>
                      <w:szCs w:val="26"/>
                    </w:rPr>
                    <m:t>C</m:t>
                  </m:r>
                </m:e>
                <m:sub>
                  <m:r>
                    <w:rPr>
                      <w:rFonts w:ascii="Cambria Math" w:hAnsi="Cambria Math"/>
                      <w:sz w:val="26"/>
                      <w:szCs w:val="26"/>
                    </w:rPr>
                    <m:t>l</m:t>
                  </m:r>
                </m:sub>
              </m:sSub>
            </m:den>
          </m:f>
          <m:r>
            <w:rPr>
              <w:rFonts w:ascii="Cambria Math" w:hAnsi="Cambria Math"/>
              <w:sz w:val="26"/>
              <w:szCs w:val="26"/>
            </w:rPr>
            <m:t>×</m:t>
          </m:r>
          <m:f>
            <m:fPr>
              <m:ctrlPr>
                <w:rPr>
                  <w:rFonts w:ascii="Cambria Math" w:hAnsi="Times New Roman"/>
                  <w:i/>
                  <w:sz w:val="26"/>
                  <w:szCs w:val="26"/>
                </w:rPr>
              </m:ctrlPr>
            </m:fPr>
            <m:num>
              <m:r>
                <w:rPr>
                  <w:rFonts w:ascii="Cambria Math" w:hAnsi="Times New Roman"/>
                  <w:sz w:val="26"/>
                  <w:szCs w:val="26"/>
                </w:rPr>
                <m:t>1</m:t>
              </m:r>
            </m:num>
            <m:den>
              <m:sSup>
                <m:sSupPr>
                  <m:ctrlPr>
                    <w:rPr>
                      <w:rFonts w:ascii="Cambria Math" w:hAnsi="Times New Roman"/>
                      <w:i/>
                      <w:sz w:val="26"/>
                      <w:szCs w:val="26"/>
                    </w:rPr>
                  </m:ctrlPr>
                </m:sSupPr>
                <m:e>
                  <m:r>
                    <w:rPr>
                      <w:rFonts w:ascii="Cambria Math" w:hAnsi="Times New Roman"/>
                      <w:sz w:val="26"/>
                      <w:szCs w:val="26"/>
                    </w:rPr>
                    <m:t>1,024</m:t>
                  </m:r>
                </m:e>
                <m:sup>
                  <m:r>
                    <w:rPr>
                      <w:rFonts w:ascii="Cambria Math" w:hAnsi="Cambria Math"/>
                      <w:sz w:val="26"/>
                      <w:szCs w:val="26"/>
                    </w:rPr>
                    <m:t>T-</m:t>
                  </m:r>
                  <m:r>
                    <w:rPr>
                      <w:rFonts w:ascii="Cambria Math" w:hAnsi="Times New Roman"/>
                      <w:sz w:val="26"/>
                      <w:szCs w:val="26"/>
                    </w:rPr>
                    <m:t>20</m:t>
                  </m:r>
                </m:sup>
              </m:sSup>
            </m:den>
          </m:f>
          <m:r>
            <w:rPr>
              <w:rFonts w:ascii="Cambria Math" w:hAnsi="Cambria Math"/>
              <w:sz w:val="26"/>
              <w:szCs w:val="26"/>
            </w:rPr>
            <m:t>×</m:t>
          </m:r>
          <m:f>
            <m:fPr>
              <m:ctrlPr>
                <w:rPr>
                  <w:rFonts w:ascii="Cambria Math" w:hAnsi="Times New Roman"/>
                  <w:i/>
                  <w:sz w:val="26"/>
                  <w:szCs w:val="26"/>
                </w:rPr>
              </m:ctrlPr>
            </m:fPr>
            <m:num>
              <m:r>
                <w:rPr>
                  <w:rFonts w:ascii="Cambria Math" w:hAnsi="Times New Roman"/>
                  <w:sz w:val="26"/>
                  <w:szCs w:val="26"/>
                </w:rPr>
                <m:t>1</m:t>
              </m:r>
            </m:num>
            <m:den>
              <m:r>
                <w:rPr>
                  <w:rFonts w:ascii="Cambria Math" w:hAnsi="Cambria Math"/>
                  <w:sz w:val="26"/>
                  <w:szCs w:val="26"/>
                </w:rPr>
                <m:t>α</m:t>
              </m:r>
            </m:den>
          </m:f>
          <m:r>
            <w:rPr>
              <w:rFonts w:ascii="Cambria Math" w:hAnsi="Times New Roman"/>
              <w:sz w:val="26"/>
              <w:szCs w:val="26"/>
            </w:rPr>
            <m:t>=</m:t>
          </m:r>
          <m:f>
            <m:fPr>
              <m:ctrlPr>
                <w:rPr>
                  <w:rFonts w:ascii="Cambria Math" w:hAnsi="Times New Roman"/>
                  <w:i/>
                  <w:sz w:val="26"/>
                  <w:szCs w:val="26"/>
                </w:rPr>
              </m:ctrlPr>
            </m:fPr>
            <m:num>
              <m:r>
                <w:rPr>
                  <w:rFonts w:ascii="Cambria Math" w:hAnsi="Times New Roman"/>
                  <w:sz w:val="26"/>
                  <w:szCs w:val="26"/>
                </w:rPr>
                <m:t>61,56</m:t>
              </m:r>
              <m:r>
                <w:rPr>
                  <w:rFonts w:ascii="Cambria Math" w:hAnsi="Cambria Math"/>
                  <w:sz w:val="26"/>
                  <w:szCs w:val="26"/>
                </w:rPr>
                <m:t>×</m:t>
              </m:r>
              <m:r>
                <w:rPr>
                  <w:rFonts w:ascii="Cambria Math" w:hAnsi="Times New Roman"/>
                  <w:sz w:val="26"/>
                  <w:szCs w:val="26"/>
                </w:rPr>
                <m:t>9,08</m:t>
              </m:r>
            </m:num>
            <m:den>
              <m:r>
                <w:rPr>
                  <w:rFonts w:ascii="Cambria Math" w:hAnsi="Times New Roman"/>
                  <w:sz w:val="26"/>
                  <w:szCs w:val="26"/>
                </w:rPr>
                <m:t>1</m:t>
              </m:r>
              <m:r>
                <w:rPr>
                  <w:rFonts w:ascii="Cambria Math" w:hAnsi="Cambria Math"/>
                  <w:sz w:val="26"/>
                  <w:szCs w:val="26"/>
                </w:rPr>
                <m:t>×</m:t>
              </m:r>
              <m:r>
                <w:rPr>
                  <w:rFonts w:ascii="Cambria Math" w:hAnsi="Times New Roman"/>
                  <w:sz w:val="26"/>
                  <w:szCs w:val="26"/>
                </w:rPr>
                <m:t>7,94</m:t>
              </m:r>
              <m:r>
                <w:rPr>
                  <w:rFonts w:ascii="Cambria Math" w:hAnsi="Cambria Math"/>
                  <w:sz w:val="26"/>
                  <w:szCs w:val="26"/>
                </w:rPr>
                <m:t>-</m:t>
              </m:r>
              <m:r>
                <w:rPr>
                  <w:rFonts w:ascii="Cambria Math" w:hAnsi="Times New Roman"/>
                  <w:sz w:val="26"/>
                  <w:szCs w:val="26"/>
                </w:rPr>
                <m:t>2</m:t>
              </m:r>
            </m:den>
          </m:f>
          <m:r>
            <w:rPr>
              <w:rFonts w:ascii="Cambria Math" w:hAnsi="Cambria Math"/>
              <w:sz w:val="26"/>
              <w:szCs w:val="26"/>
            </w:rPr>
            <m:t>×</m:t>
          </m:r>
          <m:f>
            <m:fPr>
              <m:ctrlPr>
                <w:rPr>
                  <w:rFonts w:ascii="Cambria Math" w:hAnsi="Times New Roman"/>
                  <w:i/>
                  <w:sz w:val="26"/>
                  <w:szCs w:val="26"/>
                </w:rPr>
              </m:ctrlPr>
            </m:fPr>
            <m:num>
              <m:r>
                <w:rPr>
                  <w:rFonts w:ascii="Cambria Math" w:hAnsi="Times New Roman"/>
                  <w:sz w:val="26"/>
                  <w:szCs w:val="26"/>
                </w:rPr>
                <m:t>1</m:t>
              </m:r>
            </m:num>
            <m:den>
              <m:sSup>
                <m:sSupPr>
                  <m:ctrlPr>
                    <w:rPr>
                      <w:rFonts w:ascii="Cambria Math" w:hAnsi="Times New Roman"/>
                      <w:i/>
                      <w:sz w:val="26"/>
                      <w:szCs w:val="26"/>
                    </w:rPr>
                  </m:ctrlPr>
                </m:sSupPr>
                <m:e>
                  <m:r>
                    <w:rPr>
                      <w:rFonts w:ascii="Cambria Math" w:hAnsi="Times New Roman"/>
                      <w:sz w:val="26"/>
                      <w:szCs w:val="26"/>
                    </w:rPr>
                    <m:t>1,024</m:t>
                  </m:r>
                </m:e>
                <m:sup>
                  <m:r>
                    <w:rPr>
                      <w:rFonts w:ascii="Cambria Math" w:hAnsi="Times New Roman"/>
                      <w:sz w:val="26"/>
                      <w:szCs w:val="26"/>
                    </w:rPr>
                    <m:t>30</m:t>
                  </m:r>
                  <m:r>
                    <w:rPr>
                      <w:rFonts w:ascii="Cambria Math" w:hAnsi="Cambria Math"/>
                      <w:sz w:val="26"/>
                      <w:szCs w:val="26"/>
                    </w:rPr>
                    <m:t>-</m:t>
                  </m:r>
                  <m:r>
                    <w:rPr>
                      <w:rFonts w:ascii="Cambria Math" w:hAnsi="Times New Roman"/>
                      <w:sz w:val="26"/>
                      <w:szCs w:val="26"/>
                    </w:rPr>
                    <m:t>20</m:t>
                  </m:r>
                </m:sup>
              </m:sSup>
            </m:den>
          </m:f>
          <m:r>
            <w:rPr>
              <w:rFonts w:ascii="Cambria Math" w:hAnsi="Cambria Math"/>
              <w:sz w:val="26"/>
              <w:szCs w:val="26"/>
            </w:rPr>
            <m:t>×</m:t>
          </m:r>
          <m:f>
            <m:fPr>
              <m:ctrlPr>
                <w:rPr>
                  <w:rFonts w:ascii="Cambria Math" w:hAnsi="Times New Roman"/>
                  <w:i/>
                  <w:sz w:val="26"/>
                  <w:szCs w:val="26"/>
                </w:rPr>
              </m:ctrlPr>
            </m:fPr>
            <m:num>
              <m:r>
                <w:rPr>
                  <w:rFonts w:ascii="Cambria Math" w:hAnsi="Times New Roman"/>
                  <w:sz w:val="26"/>
                  <w:szCs w:val="26"/>
                </w:rPr>
                <m:t>1</m:t>
              </m:r>
            </m:num>
            <m:den>
              <m:r>
                <w:rPr>
                  <w:rFonts w:ascii="Cambria Math" w:hAnsi="Times New Roman"/>
                  <w:sz w:val="26"/>
                  <w:szCs w:val="26"/>
                </w:rPr>
                <m:t>0,8</m:t>
              </m:r>
            </m:den>
          </m:f>
        </m:oMath>
      </m:oMathPara>
    </w:p>
    <w:p w:rsidR="00766A24" w:rsidRPr="006F25B3" w:rsidRDefault="00766A24" w:rsidP="00766A24">
      <w:pPr>
        <w:tabs>
          <w:tab w:val="left" w:pos="1080"/>
        </w:tabs>
        <w:spacing w:after="0"/>
        <w:jc w:val="center"/>
        <w:rPr>
          <w:rFonts w:ascii="Times New Roman" w:hAnsi="Times New Roman"/>
          <w:sz w:val="26"/>
          <w:szCs w:val="26"/>
        </w:rPr>
      </w:pPr>
      <m:oMath>
        <m:r>
          <w:rPr>
            <w:rFonts w:ascii="Cambria Math" w:hAnsi="Times New Roman"/>
            <w:sz w:val="26"/>
            <w:szCs w:val="26"/>
          </w:rPr>
          <m:t>=93 (</m:t>
        </m:r>
        <m:r>
          <w:rPr>
            <w:rFonts w:ascii="Cambria Math" w:hAnsi="Cambria Math"/>
            <w:sz w:val="26"/>
            <w:szCs w:val="26"/>
          </w:rPr>
          <m:t>kg</m:t>
        </m:r>
        <m:sSub>
          <m:sSubPr>
            <m:ctrlPr>
              <w:rPr>
                <w:rFonts w:ascii="Cambria Math" w:hAnsi="Times New Roman"/>
                <w:i/>
                <w:sz w:val="26"/>
                <w:szCs w:val="26"/>
              </w:rPr>
            </m:ctrlPr>
          </m:sSubPr>
          <m:e>
            <m:r>
              <w:rPr>
                <w:rFonts w:ascii="Cambria Math" w:hAnsi="Cambria Math"/>
                <w:sz w:val="26"/>
                <w:szCs w:val="26"/>
              </w:rPr>
              <m:t>O</m:t>
            </m:r>
          </m:e>
          <m:sub>
            <m:r>
              <w:rPr>
                <w:rFonts w:ascii="Cambria Math" w:hAnsi="Times New Roman"/>
                <w:sz w:val="26"/>
                <w:szCs w:val="26"/>
              </w:rPr>
              <m:t>2</m:t>
            </m:r>
          </m:sub>
        </m:sSub>
        <m:r>
          <w:rPr>
            <w:rFonts w:ascii="Cambria Math" w:hAnsi="Times New Roman"/>
            <w:sz w:val="26"/>
            <w:szCs w:val="26"/>
          </w:rPr>
          <m:t>/</m:t>
        </m:r>
        <m:r>
          <m:rPr>
            <m:sty m:val="p"/>
          </m:rPr>
          <w:rPr>
            <w:rFonts w:ascii="Cambria Math" w:hAnsi="Times New Roman"/>
            <w:sz w:val="26"/>
            <w:szCs w:val="26"/>
          </w:rPr>
          <m:t>ngày</m:t>
        </m:r>
      </m:oMath>
      <w:r w:rsidRPr="006F25B3">
        <w:rPr>
          <w:rFonts w:ascii="Times New Roman" w:hAnsi="Times New Roman"/>
          <w:sz w:val="26"/>
          <w:szCs w:val="26"/>
        </w:rPr>
        <w:t>)</w:t>
      </w:r>
    </w:p>
    <w:p w:rsidR="00766A24" w:rsidRPr="006F25B3" w:rsidRDefault="00766A24" w:rsidP="00766A24">
      <w:pPr>
        <w:spacing w:after="0" w:line="360" w:lineRule="auto"/>
        <w:jc w:val="both"/>
        <w:rPr>
          <w:rFonts w:ascii="Times New Roman" w:hAnsi="Times New Roman"/>
          <w:sz w:val="26"/>
          <w:szCs w:val="26"/>
          <w:u w:val="single"/>
        </w:rPr>
      </w:pPr>
      <w:r w:rsidRPr="006F25B3">
        <w:rPr>
          <w:rFonts w:ascii="Times New Roman" w:hAnsi="Times New Roman"/>
          <w:sz w:val="26"/>
          <w:szCs w:val="26"/>
          <w:u w:val="single"/>
        </w:rPr>
        <w:t>Trong đó :</w:t>
      </w:r>
    </w:p>
    <w:p w:rsidR="00766A24" w:rsidRPr="006F25B3" w:rsidRDefault="00766A24" w:rsidP="00C05AC1">
      <w:pPr>
        <w:pStyle w:val="ListParagraph"/>
        <w:numPr>
          <w:ilvl w:val="2"/>
          <w:numId w:val="101"/>
        </w:numPr>
        <w:suppressAutoHyphens/>
        <w:spacing w:after="0" w:line="360" w:lineRule="auto"/>
        <w:ind w:left="709"/>
        <w:rPr>
          <w:rFonts w:ascii="Times New Roman" w:hAnsi="Times New Roman"/>
          <w:sz w:val="26"/>
          <w:szCs w:val="26"/>
        </w:rPr>
      </w:pPr>
      <w:r w:rsidRPr="006F25B3">
        <w:rPr>
          <w:rFonts w:ascii="Times New Roman" w:hAnsi="Times New Roman"/>
          <w:sz w:val="26"/>
          <w:szCs w:val="26"/>
        </w:rPr>
        <w:t>C</w:t>
      </w:r>
      <w:r w:rsidRPr="006F25B3">
        <w:rPr>
          <w:rFonts w:ascii="Times New Roman" w:hAnsi="Times New Roman"/>
          <w:sz w:val="26"/>
          <w:szCs w:val="26"/>
          <w:vertAlign w:val="subscript"/>
        </w:rPr>
        <w:t>s20</w:t>
      </w:r>
      <w:r w:rsidRPr="006F25B3">
        <w:rPr>
          <w:rFonts w:ascii="Times New Roman" w:hAnsi="Times New Roman"/>
          <w:sz w:val="26"/>
          <w:szCs w:val="26"/>
        </w:rPr>
        <w:t xml:space="preserve"> = 9,08 mg/l nồng độ oxy bão hòa trong nước sạch ở 20</w:t>
      </w:r>
      <w:r w:rsidRPr="006F25B3">
        <w:rPr>
          <w:rFonts w:ascii="Times New Roman" w:hAnsi="Times New Roman"/>
          <w:sz w:val="26"/>
          <w:szCs w:val="26"/>
          <w:vertAlign w:val="superscript"/>
        </w:rPr>
        <w:t>0</w:t>
      </w:r>
      <w:r w:rsidRPr="006F25B3">
        <w:rPr>
          <w:rFonts w:ascii="Times New Roman" w:hAnsi="Times New Roman"/>
          <w:sz w:val="26"/>
          <w:szCs w:val="26"/>
        </w:rPr>
        <w:t>C.</w:t>
      </w:r>
    </w:p>
    <w:p w:rsidR="00766A24" w:rsidRPr="006F25B3" w:rsidRDefault="00766A24" w:rsidP="00C05AC1">
      <w:pPr>
        <w:pStyle w:val="ListParagraph"/>
        <w:numPr>
          <w:ilvl w:val="2"/>
          <w:numId w:val="101"/>
        </w:numPr>
        <w:suppressAutoHyphens/>
        <w:spacing w:after="0" w:line="360" w:lineRule="auto"/>
        <w:ind w:left="709"/>
        <w:rPr>
          <w:rFonts w:ascii="Times New Roman" w:hAnsi="Times New Roman"/>
          <w:sz w:val="26"/>
          <w:szCs w:val="26"/>
        </w:rPr>
      </w:pPr>
      <w:r w:rsidRPr="006F25B3">
        <w:rPr>
          <w:rFonts w:ascii="Times New Roman" w:hAnsi="Times New Roman"/>
          <w:sz w:val="26"/>
          <w:szCs w:val="26"/>
        </w:rPr>
        <w:t>C</w:t>
      </w:r>
      <w:r w:rsidRPr="006F25B3">
        <w:rPr>
          <w:rFonts w:ascii="Times New Roman" w:hAnsi="Times New Roman"/>
          <w:sz w:val="26"/>
          <w:szCs w:val="26"/>
          <w:vertAlign w:val="subscript"/>
        </w:rPr>
        <w:t>s30</w:t>
      </w:r>
      <w:r w:rsidRPr="006F25B3">
        <w:rPr>
          <w:rFonts w:ascii="Times New Roman" w:hAnsi="Times New Roman"/>
          <w:sz w:val="26"/>
          <w:szCs w:val="26"/>
        </w:rPr>
        <w:t>= 7,94 mg/l nồng độ oxy bão hòa trong nước sạch ở 30</w:t>
      </w:r>
      <w:r w:rsidRPr="006F25B3">
        <w:rPr>
          <w:rFonts w:ascii="Times New Roman" w:hAnsi="Times New Roman"/>
          <w:sz w:val="26"/>
          <w:szCs w:val="26"/>
          <w:vertAlign w:val="superscript"/>
        </w:rPr>
        <w:t>0</w:t>
      </w:r>
      <w:r w:rsidRPr="006F25B3">
        <w:rPr>
          <w:rFonts w:ascii="Times New Roman" w:hAnsi="Times New Roman"/>
          <w:sz w:val="26"/>
          <w:szCs w:val="26"/>
        </w:rPr>
        <w:t>C.</w:t>
      </w:r>
    </w:p>
    <w:p w:rsidR="00766A24" w:rsidRPr="006F25B3" w:rsidRDefault="00766A24" w:rsidP="00C05AC1">
      <w:pPr>
        <w:pStyle w:val="ListParagraph"/>
        <w:numPr>
          <w:ilvl w:val="2"/>
          <w:numId w:val="101"/>
        </w:numPr>
        <w:suppressAutoHyphens/>
        <w:spacing w:after="0" w:line="360" w:lineRule="auto"/>
        <w:ind w:left="709"/>
        <w:rPr>
          <w:rFonts w:ascii="Times New Roman" w:hAnsi="Times New Roman"/>
          <w:sz w:val="26"/>
          <w:szCs w:val="26"/>
        </w:rPr>
      </w:pPr>
      <w:r w:rsidRPr="006F25B3">
        <w:rPr>
          <w:rFonts w:ascii="Times New Roman" w:hAnsi="Times New Roman"/>
          <w:sz w:val="26"/>
          <w:szCs w:val="26"/>
        </w:rPr>
        <w:t>C</w:t>
      </w:r>
      <w:r w:rsidRPr="006F25B3">
        <w:rPr>
          <w:rFonts w:ascii="Times New Roman" w:hAnsi="Times New Roman"/>
          <w:sz w:val="26"/>
          <w:szCs w:val="26"/>
          <w:vertAlign w:val="subscript"/>
        </w:rPr>
        <w:t>l</w:t>
      </w:r>
      <w:r w:rsidRPr="006F25B3">
        <w:rPr>
          <w:rFonts w:ascii="Times New Roman" w:hAnsi="Times New Roman"/>
          <w:sz w:val="26"/>
          <w:szCs w:val="26"/>
        </w:rPr>
        <w:t>= 2 mg/l nồng độ oxy duy trì trong bể Aerotank.</w:t>
      </w:r>
    </w:p>
    <w:p w:rsidR="00766A24" w:rsidRPr="006F25B3" w:rsidRDefault="00766A24" w:rsidP="00C05AC1">
      <w:pPr>
        <w:pStyle w:val="ListParagraph"/>
        <w:numPr>
          <w:ilvl w:val="2"/>
          <w:numId w:val="101"/>
        </w:numPr>
        <w:suppressAutoHyphens/>
        <w:spacing w:after="0" w:line="360" w:lineRule="auto"/>
        <w:ind w:left="709"/>
        <w:rPr>
          <w:rFonts w:ascii="Times New Roman" w:hAnsi="Times New Roman"/>
          <w:sz w:val="26"/>
          <w:szCs w:val="26"/>
        </w:rPr>
      </w:pPr>
      <m:oMath>
        <m:r>
          <w:rPr>
            <w:rFonts w:ascii="Cambria Math" w:hAnsi="Cambria Math"/>
            <w:sz w:val="26"/>
            <w:szCs w:val="26"/>
          </w:rPr>
          <m:t>α</m:t>
        </m:r>
      </m:oMath>
      <w:r w:rsidRPr="006F25B3">
        <w:rPr>
          <w:rFonts w:ascii="Times New Roman" w:hAnsi="Times New Roman"/>
          <w:sz w:val="26"/>
          <w:szCs w:val="26"/>
        </w:rPr>
        <w:t xml:space="preserve"> : hệ số điều chỉnh oxy ngấm trong nước thải do ảnh hưởng của hàm lượng cặn, chất hoạt động bề mặt,</w:t>
      </w:r>
      <m:oMath>
        <m:r>
          <w:rPr>
            <w:rFonts w:ascii="Cambria Math" w:hAnsi="Cambria Math"/>
            <w:sz w:val="26"/>
            <w:szCs w:val="26"/>
          </w:rPr>
          <m:t>α∈</m:t>
        </m:r>
        <m:d>
          <m:dPr>
            <m:ctrlPr>
              <w:rPr>
                <w:rFonts w:ascii="Cambria Math" w:hAnsi="Times New Roman"/>
                <w:i/>
                <w:sz w:val="26"/>
                <w:szCs w:val="26"/>
              </w:rPr>
            </m:ctrlPr>
          </m:dPr>
          <m:e>
            <m:r>
              <w:rPr>
                <w:rFonts w:ascii="Cambria Math" w:hAnsi="Times New Roman"/>
                <w:sz w:val="26"/>
                <w:szCs w:val="26"/>
              </w:rPr>
              <m:t>0,6</m:t>
            </m:r>
            <m:r>
              <w:rPr>
                <w:rFonts w:ascii="Cambria Math" w:hAnsi="Cambria Math"/>
                <w:sz w:val="26"/>
                <w:szCs w:val="26"/>
              </w:rPr>
              <m:t>-</m:t>
            </m:r>
            <m:r>
              <w:rPr>
                <w:rFonts w:ascii="Cambria Math" w:hAnsi="Times New Roman"/>
                <w:sz w:val="26"/>
                <w:szCs w:val="26"/>
              </w:rPr>
              <m:t>0,94</m:t>
            </m:r>
          </m:e>
        </m:d>
        <m:r>
          <w:rPr>
            <w:rFonts w:ascii="Cambria Math" w:hAnsi="Times New Roman"/>
            <w:sz w:val="26"/>
            <w:szCs w:val="26"/>
          </w:rPr>
          <m:t>.</m:t>
        </m:r>
      </m:oMath>
      <w:r w:rsidRPr="006F25B3">
        <w:rPr>
          <w:rFonts w:ascii="Times New Roman" w:hAnsi="Times New Roman"/>
          <w:sz w:val="26"/>
          <w:szCs w:val="26"/>
        </w:rPr>
        <w:t xml:space="preserve"> Chọn bằng 0,8.</w:t>
      </w:r>
    </w:p>
    <w:p w:rsidR="00766A24" w:rsidRPr="006F25B3" w:rsidRDefault="00766A24" w:rsidP="00C05AC1">
      <w:pPr>
        <w:pStyle w:val="ListParagraph"/>
        <w:numPr>
          <w:ilvl w:val="2"/>
          <w:numId w:val="101"/>
        </w:numPr>
        <w:suppressAutoHyphens/>
        <w:spacing w:after="0" w:line="360" w:lineRule="auto"/>
        <w:ind w:left="709"/>
        <w:rPr>
          <w:rFonts w:ascii="Times New Roman" w:hAnsi="Times New Roman"/>
          <w:sz w:val="26"/>
          <w:szCs w:val="26"/>
        </w:rPr>
      </w:pPr>
      <m:oMath>
        <m:r>
          <w:rPr>
            <w:rFonts w:ascii="Cambria Math" w:hAnsi="Cambria Math"/>
            <w:sz w:val="26"/>
            <w:szCs w:val="26"/>
          </w:rPr>
          <m:t>β</m:t>
        </m:r>
      </m:oMath>
      <w:r w:rsidRPr="006F25B3">
        <w:rPr>
          <w:rFonts w:ascii="Times New Roman" w:hAnsi="Times New Roman"/>
          <w:sz w:val="26"/>
          <w:szCs w:val="26"/>
        </w:rPr>
        <w:t xml:space="preserve">: hệ số hiệu hỉnh sức căng bề mặt theo hàm lượng muối. </w:t>
      </w:r>
    </w:p>
    <w:p w:rsidR="00766A24" w:rsidRPr="006F25B3" w:rsidRDefault="00766A24" w:rsidP="00C05AC1">
      <w:pPr>
        <w:numPr>
          <w:ilvl w:val="2"/>
          <w:numId w:val="101"/>
        </w:numPr>
        <w:spacing w:after="0" w:line="360" w:lineRule="auto"/>
        <w:ind w:left="709"/>
        <w:jc w:val="both"/>
        <w:rPr>
          <w:rFonts w:ascii="Times New Roman" w:hAnsi="Times New Roman"/>
          <w:sz w:val="26"/>
          <w:szCs w:val="26"/>
        </w:rPr>
      </w:pPr>
      <w:r w:rsidRPr="006F25B3">
        <w:rPr>
          <w:rFonts w:ascii="Times New Roman" w:hAnsi="Times New Roman"/>
          <w:sz w:val="26"/>
          <w:szCs w:val="26"/>
        </w:rPr>
        <w:t xml:space="preserve">Đối với nước thải chọn </w:t>
      </w:r>
      <m:oMath>
        <m:r>
          <w:rPr>
            <w:rFonts w:ascii="Cambria Math" w:hAnsi="Cambria Math"/>
            <w:sz w:val="26"/>
            <w:szCs w:val="26"/>
          </w:rPr>
          <m:t>β</m:t>
        </m:r>
        <m:r>
          <w:rPr>
            <w:rFonts w:ascii="Cambria Math" w:hAnsi="Times New Roman"/>
            <w:sz w:val="26"/>
            <w:szCs w:val="26"/>
          </w:rPr>
          <m:t>=1</m:t>
        </m:r>
      </m:oMath>
      <w:r w:rsidRPr="006F25B3">
        <w:rPr>
          <w:rFonts w:ascii="Times New Roman" w:hAnsi="Times New Roman"/>
          <w:sz w:val="26"/>
          <w:szCs w:val="26"/>
        </w:rPr>
        <w:t>.</w:t>
      </w:r>
    </w:p>
    <w:p w:rsidR="00766A24" w:rsidRPr="006F25B3" w:rsidRDefault="00766A24" w:rsidP="00766A24">
      <w:pPr>
        <w:spacing w:after="0" w:line="360" w:lineRule="auto"/>
        <w:ind w:firstLine="357"/>
        <w:jc w:val="both"/>
        <w:rPr>
          <w:rFonts w:ascii="Times New Roman" w:hAnsi="Times New Roman"/>
          <w:sz w:val="26"/>
          <w:szCs w:val="26"/>
        </w:rPr>
      </w:pPr>
      <w:r w:rsidRPr="006F25B3">
        <w:rPr>
          <w:rFonts w:ascii="Times New Roman" w:hAnsi="Times New Roman"/>
          <w:sz w:val="26"/>
          <w:szCs w:val="26"/>
        </w:rPr>
        <w:t>Giả sử không khí có 21% trọng lượng O</w:t>
      </w:r>
      <w:r w:rsidRPr="006F25B3">
        <w:rPr>
          <w:rFonts w:ascii="Times New Roman" w:hAnsi="Times New Roman"/>
          <w:sz w:val="26"/>
          <w:szCs w:val="26"/>
          <w:vertAlign w:val="subscript"/>
        </w:rPr>
        <w:t>2</w:t>
      </w:r>
      <w:r w:rsidRPr="006F25B3">
        <w:rPr>
          <w:rFonts w:ascii="Times New Roman" w:hAnsi="Times New Roman"/>
          <w:sz w:val="26"/>
          <w:szCs w:val="26"/>
        </w:rPr>
        <w:t xml:space="preserve"> và khối lượng riêng không khí là 1,2 kg/m</w:t>
      </w:r>
      <w:r w:rsidRPr="006F25B3">
        <w:rPr>
          <w:rFonts w:ascii="Times New Roman" w:hAnsi="Times New Roman"/>
          <w:sz w:val="26"/>
          <w:szCs w:val="26"/>
          <w:vertAlign w:val="superscript"/>
        </w:rPr>
        <w:t>3</w:t>
      </w:r>
      <w:r w:rsidRPr="006F25B3">
        <w:rPr>
          <w:rFonts w:ascii="Times New Roman" w:hAnsi="Times New Roman"/>
          <w:sz w:val="26"/>
          <w:szCs w:val="26"/>
        </w:rPr>
        <w:t>.</w:t>
      </w:r>
    </w:p>
    <w:p w:rsidR="00766A24" w:rsidRPr="006F25B3" w:rsidRDefault="00766A24" w:rsidP="00766A24">
      <w:pPr>
        <w:spacing w:after="0" w:line="360" w:lineRule="auto"/>
        <w:ind w:firstLine="357"/>
        <w:jc w:val="both"/>
        <w:rPr>
          <w:rFonts w:ascii="Times New Roman" w:hAnsi="Times New Roman"/>
          <w:sz w:val="26"/>
          <w:szCs w:val="26"/>
        </w:rPr>
      </w:pPr>
      <w:r w:rsidRPr="006F25B3">
        <w:rPr>
          <w:rFonts w:ascii="Times New Roman" w:hAnsi="Times New Roman"/>
          <w:sz w:val="26"/>
          <w:szCs w:val="26"/>
        </w:rPr>
        <w:t>Vậy lượng không khí lý thuyết cho quá trình là :</w:t>
      </w:r>
    </w:p>
    <w:p w:rsidR="00766A24" w:rsidRPr="006F25B3" w:rsidRDefault="00D544A2" w:rsidP="00766A24">
      <w:pPr>
        <w:tabs>
          <w:tab w:val="left" w:pos="1080"/>
        </w:tabs>
        <w:spacing w:after="0" w:line="360" w:lineRule="auto"/>
        <w:jc w:val="center"/>
        <w:rPr>
          <w:rFonts w:ascii="Times New Roman" w:hAnsi="Times New Roman"/>
          <w:sz w:val="26"/>
          <w:szCs w:val="26"/>
        </w:rPr>
      </w:pPr>
      <m:oMath>
        <m:sSub>
          <m:sSubPr>
            <m:ctrlPr>
              <w:rPr>
                <w:rFonts w:ascii="Cambria Math" w:hAnsi="Times New Roman"/>
                <w:i/>
                <w:sz w:val="26"/>
                <w:szCs w:val="26"/>
              </w:rPr>
            </m:ctrlPr>
          </m:sSubPr>
          <m:e>
            <m:r>
              <w:rPr>
                <w:rFonts w:ascii="Cambria Math" w:hAnsi="Cambria Math"/>
                <w:sz w:val="26"/>
                <w:szCs w:val="26"/>
              </w:rPr>
              <m:t>M</m:t>
            </m:r>
          </m:e>
          <m:sub>
            <m:r>
              <w:rPr>
                <w:rFonts w:ascii="Cambria Math" w:hAnsi="Cambria Math"/>
                <w:sz w:val="26"/>
                <w:szCs w:val="26"/>
              </w:rPr>
              <m:t>kk</m:t>
            </m:r>
          </m:sub>
        </m:sSub>
        <m:r>
          <w:rPr>
            <w:rFonts w:ascii="Cambria Math" w:hAnsi="Times New Roman"/>
            <w:sz w:val="26"/>
            <w:szCs w:val="26"/>
          </w:rPr>
          <m:t>=</m:t>
        </m:r>
        <m:f>
          <m:fPr>
            <m:ctrlPr>
              <w:rPr>
                <w:rFonts w:ascii="Cambria Math" w:hAnsi="Times New Roman"/>
                <w:i/>
                <w:sz w:val="26"/>
                <w:szCs w:val="26"/>
              </w:rPr>
            </m:ctrlPr>
          </m:fPr>
          <m:num>
            <m:sSub>
              <m:sSubPr>
                <m:ctrlPr>
                  <w:rPr>
                    <w:rFonts w:ascii="Cambria Math" w:hAnsi="Times New Roman"/>
                    <w:i/>
                    <w:sz w:val="26"/>
                    <w:szCs w:val="26"/>
                  </w:rPr>
                </m:ctrlPr>
              </m:sSubPr>
              <m:e>
                <m:r>
                  <w:rPr>
                    <w:rFonts w:ascii="Cambria Math" w:hAnsi="Cambria Math"/>
                    <w:sz w:val="26"/>
                    <w:szCs w:val="26"/>
                  </w:rPr>
                  <m:t>M'</m:t>
                </m:r>
              </m:e>
              <m:sub>
                <m:sSub>
                  <m:sSubPr>
                    <m:ctrlPr>
                      <w:rPr>
                        <w:rFonts w:ascii="Cambria Math" w:hAnsi="Times New Roman"/>
                        <w:i/>
                        <w:sz w:val="26"/>
                        <w:szCs w:val="26"/>
                      </w:rPr>
                    </m:ctrlPr>
                  </m:sSubPr>
                  <m:e>
                    <m:r>
                      <w:rPr>
                        <w:rFonts w:ascii="Cambria Math" w:hAnsi="Cambria Math"/>
                        <w:sz w:val="26"/>
                        <w:szCs w:val="26"/>
                      </w:rPr>
                      <m:t>O</m:t>
                    </m:r>
                  </m:e>
                  <m:sub>
                    <m:r>
                      <w:rPr>
                        <w:rFonts w:ascii="Cambria Math" w:hAnsi="Times New Roman"/>
                        <w:sz w:val="26"/>
                        <w:szCs w:val="26"/>
                      </w:rPr>
                      <m:t>2</m:t>
                    </m:r>
                  </m:sub>
                </m:sSub>
              </m:sub>
            </m:sSub>
          </m:num>
          <m:den>
            <m:r>
              <w:rPr>
                <w:rFonts w:ascii="Cambria Math" w:hAnsi="Times New Roman"/>
                <w:sz w:val="26"/>
                <w:szCs w:val="26"/>
              </w:rPr>
              <m:t>0,21</m:t>
            </m:r>
            <m:r>
              <w:rPr>
                <w:rFonts w:ascii="Cambria Math" w:hAnsi="Cambria Math"/>
                <w:sz w:val="26"/>
                <w:szCs w:val="26"/>
              </w:rPr>
              <m:t>×</m:t>
            </m:r>
            <m:r>
              <w:rPr>
                <w:rFonts w:ascii="Cambria Math" w:hAnsi="Times New Roman"/>
                <w:sz w:val="26"/>
                <w:szCs w:val="26"/>
              </w:rPr>
              <m:t>1,2</m:t>
            </m:r>
          </m:den>
        </m:f>
        <m:r>
          <w:rPr>
            <w:rFonts w:ascii="Cambria Math" w:hAnsi="Times New Roman"/>
            <w:sz w:val="26"/>
            <w:szCs w:val="26"/>
          </w:rPr>
          <m:t>=</m:t>
        </m:r>
        <m:f>
          <m:fPr>
            <m:ctrlPr>
              <w:rPr>
                <w:rFonts w:ascii="Cambria Math" w:hAnsi="Times New Roman"/>
                <w:i/>
                <w:sz w:val="26"/>
                <w:szCs w:val="26"/>
              </w:rPr>
            </m:ctrlPr>
          </m:fPr>
          <m:num>
            <m:r>
              <w:rPr>
                <w:rFonts w:ascii="Cambria Math" w:hAnsi="Times New Roman"/>
                <w:sz w:val="26"/>
                <w:szCs w:val="26"/>
              </w:rPr>
              <m:t>93</m:t>
            </m:r>
          </m:num>
          <m:den>
            <m:r>
              <w:rPr>
                <w:rFonts w:ascii="Cambria Math" w:hAnsi="Times New Roman"/>
                <w:sz w:val="26"/>
                <w:szCs w:val="26"/>
              </w:rPr>
              <m:t xml:space="preserve">0,21 </m:t>
            </m:r>
            <m:r>
              <w:rPr>
                <w:rFonts w:ascii="Cambria Math" w:hAnsi="Cambria Math"/>
                <w:sz w:val="26"/>
                <w:szCs w:val="26"/>
              </w:rPr>
              <m:t>×</m:t>
            </m:r>
            <m:r>
              <w:rPr>
                <w:rFonts w:ascii="Cambria Math" w:hAnsi="Times New Roman"/>
                <w:sz w:val="26"/>
                <w:szCs w:val="26"/>
              </w:rPr>
              <m:t>1,2</m:t>
            </m:r>
          </m:den>
        </m:f>
        <m:r>
          <w:rPr>
            <w:rFonts w:ascii="Cambria Math" w:hAnsi="Times New Roman"/>
            <w:sz w:val="26"/>
            <w:szCs w:val="26"/>
          </w:rPr>
          <m:t>=369 (</m:t>
        </m:r>
        <m:sSup>
          <m:sSupPr>
            <m:ctrlPr>
              <w:rPr>
                <w:rFonts w:ascii="Cambria Math" w:hAnsi="Times New Roman"/>
                <w:i/>
                <w:sz w:val="26"/>
                <w:szCs w:val="26"/>
              </w:rPr>
            </m:ctrlPr>
          </m:sSupPr>
          <m:e>
            <m:r>
              <w:rPr>
                <w:rFonts w:ascii="Cambria Math" w:hAnsi="Cambria Math"/>
                <w:sz w:val="26"/>
                <w:szCs w:val="26"/>
              </w:rPr>
              <m:t>m</m:t>
            </m:r>
          </m:e>
          <m:sup>
            <m:r>
              <w:rPr>
                <w:rFonts w:ascii="Cambria Math" w:hAnsi="Times New Roman"/>
                <w:sz w:val="26"/>
                <w:szCs w:val="26"/>
              </w:rPr>
              <m:t>3</m:t>
            </m:r>
          </m:sup>
        </m:sSup>
        <m:r>
          <w:rPr>
            <w:rFonts w:ascii="Cambria Math" w:hAnsi="Times New Roman"/>
            <w:sz w:val="26"/>
            <w:szCs w:val="26"/>
          </w:rPr>
          <m:t>/</m:t>
        </m:r>
        <m:r>
          <m:rPr>
            <m:sty m:val="p"/>
          </m:rPr>
          <w:rPr>
            <w:rFonts w:ascii="Cambria Math" w:hAnsi="Times New Roman"/>
            <w:sz w:val="26"/>
            <w:szCs w:val="26"/>
          </w:rPr>
          <m:t>ngày</m:t>
        </m:r>
      </m:oMath>
      <w:r w:rsidR="00766A24" w:rsidRPr="006F25B3">
        <w:rPr>
          <w:rFonts w:ascii="Times New Roman" w:hAnsi="Times New Roman"/>
          <w:sz w:val="26"/>
          <w:szCs w:val="26"/>
        </w:rPr>
        <w:t>)</w:t>
      </w:r>
    </w:p>
    <w:p w:rsidR="00766A24" w:rsidRPr="006F25B3" w:rsidRDefault="00766A24" w:rsidP="00766A24">
      <w:pPr>
        <w:spacing w:after="0" w:line="360" w:lineRule="auto"/>
        <w:ind w:firstLine="357"/>
        <w:jc w:val="both"/>
        <w:rPr>
          <w:rFonts w:ascii="Times New Roman" w:hAnsi="Times New Roman"/>
          <w:sz w:val="26"/>
          <w:szCs w:val="26"/>
        </w:rPr>
      </w:pPr>
      <w:r w:rsidRPr="006F25B3">
        <w:rPr>
          <w:rFonts w:ascii="Times New Roman" w:hAnsi="Times New Roman"/>
          <w:sz w:val="26"/>
          <w:szCs w:val="26"/>
        </w:rPr>
        <w:t>Lượng không khí cần thiết :</w:t>
      </w:r>
    </w:p>
    <w:p w:rsidR="00766A24" w:rsidRPr="006F25B3" w:rsidRDefault="00D544A2" w:rsidP="00766A24">
      <w:pPr>
        <w:tabs>
          <w:tab w:val="left" w:pos="1080"/>
        </w:tabs>
        <w:spacing w:after="0" w:line="360" w:lineRule="auto"/>
        <w:jc w:val="center"/>
        <w:rPr>
          <w:rFonts w:ascii="Times New Roman" w:hAnsi="Times New Roman"/>
          <w:sz w:val="26"/>
          <w:szCs w:val="26"/>
        </w:rPr>
      </w:pPr>
      <m:oMath>
        <m:sSub>
          <m:sSubPr>
            <m:ctrlPr>
              <w:rPr>
                <w:rFonts w:ascii="Cambria Math" w:hAnsi="Times New Roman"/>
                <w:i/>
                <w:sz w:val="26"/>
                <w:szCs w:val="26"/>
              </w:rPr>
            </m:ctrlPr>
          </m:sSubPr>
          <m:e>
            <m:r>
              <w:rPr>
                <w:rFonts w:ascii="Cambria Math" w:hAnsi="Cambria Math"/>
                <w:sz w:val="26"/>
                <w:szCs w:val="26"/>
              </w:rPr>
              <m:t>Q</m:t>
            </m:r>
          </m:e>
          <m:sub>
            <m:r>
              <w:rPr>
                <w:rFonts w:ascii="Cambria Math" w:hAnsi="Cambria Math"/>
                <w:sz w:val="26"/>
                <w:szCs w:val="26"/>
              </w:rPr>
              <m:t>kk</m:t>
            </m:r>
          </m:sub>
        </m:sSub>
        <m:r>
          <w:rPr>
            <w:rFonts w:ascii="Cambria Math" w:hAnsi="Times New Roman"/>
            <w:sz w:val="26"/>
            <w:szCs w:val="26"/>
          </w:rPr>
          <m:t>=</m:t>
        </m:r>
        <m:r>
          <w:rPr>
            <w:rFonts w:ascii="Cambria Math" w:hAnsi="Cambria Math"/>
            <w:sz w:val="26"/>
            <w:szCs w:val="26"/>
          </w:rPr>
          <m:t>f×</m:t>
        </m:r>
        <m:f>
          <m:fPr>
            <m:ctrlPr>
              <w:rPr>
                <w:rFonts w:ascii="Cambria Math" w:hAnsi="Times New Roman"/>
                <w:i/>
                <w:sz w:val="26"/>
                <w:szCs w:val="26"/>
              </w:rPr>
            </m:ctrlPr>
          </m:fPr>
          <m:num>
            <m:sSub>
              <m:sSubPr>
                <m:ctrlPr>
                  <w:rPr>
                    <w:rFonts w:ascii="Cambria Math" w:hAnsi="Times New Roman"/>
                    <w:i/>
                    <w:sz w:val="26"/>
                    <w:szCs w:val="26"/>
                  </w:rPr>
                </m:ctrlPr>
              </m:sSubPr>
              <m:e>
                <m:r>
                  <w:rPr>
                    <w:rFonts w:ascii="Cambria Math" w:hAnsi="Cambria Math"/>
                    <w:sz w:val="26"/>
                    <w:szCs w:val="26"/>
                  </w:rPr>
                  <m:t>M</m:t>
                </m:r>
              </m:e>
              <m:sub>
                <m:r>
                  <w:rPr>
                    <w:rFonts w:ascii="Cambria Math" w:hAnsi="Cambria Math"/>
                    <w:sz w:val="26"/>
                    <w:szCs w:val="26"/>
                  </w:rPr>
                  <m:t>kk</m:t>
                </m:r>
              </m:sub>
            </m:sSub>
          </m:num>
          <m:den>
            <m:r>
              <w:rPr>
                <w:rFonts w:ascii="Cambria Math" w:hAnsi="Cambria Math"/>
                <w:sz w:val="26"/>
                <w:szCs w:val="26"/>
              </w:rPr>
              <m:t>E×</m:t>
            </m:r>
            <m:r>
              <w:rPr>
                <w:rFonts w:ascii="Cambria Math" w:hAnsi="Times New Roman"/>
                <w:sz w:val="26"/>
                <w:szCs w:val="26"/>
              </w:rPr>
              <m:t>1440</m:t>
            </m:r>
          </m:den>
        </m:f>
        <m:r>
          <w:rPr>
            <w:rFonts w:ascii="Cambria Math" w:hAnsi="Times New Roman"/>
            <w:sz w:val="26"/>
            <w:szCs w:val="26"/>
          </w:rPr>
          <m:t>=2</m:t>
        </m:r>
        <m:r>
          <w:rPr>
            <w:rFonts w:ascii="Cambria Math" w:hAnsi="Cambria Math"/>
            <w:sz w:val="26"/>
            <w:szCs w:val="26"/>
          </w:rPr>
          <m:t>×</m:t>
        </m:r>
        <m:f>
          <m:fPr>
            <m:ctrlPr>
              <w:rPr>
                <w:rFonts w:ascii="Cambria Math" w:hAnsi="Times New Roman"/>
                <w:i/>
                <w:sz w:val="26"/>
                <w:szCs w:val="26"/>
              </w:rPr>
            </m:ctrlPr>
          </m:fPr>
          <m:num>
            <m:r>
              <w:rPr>
                <w:rFonts w:ascii="Cambria Math" w:hAnsi="Times New Roman"/>
                <w:sz w:val="26"/>
                <w:szCs w:val="26"/>
              </w:rPr>
              <m:t>369</m:t>
            </m:r>
          </m:num>
          <m:den>
            <m:r>
              <w:rPr>
                <w:rFonts w:ascii="Cambria Math" w:hAnsi="Times New Roman"/>
                <w:sz w:val="26"/>
                <w:szCs w:val="26"/>
              </w:rPr>
              <m:t>0,09</m:t>
            </m:r>
            <m:r>
              <w:rPr>
                <w:rFonts w:ascii="Cambria Math" w:hAnsi="Cambria Math"/>
                <w:sz w:val="26"/>
                <w:szCs w:val="26"/>
              </w:rPr>
              <m:t>×</m:t>
            </m:r>
            <m:r>
              <w:rPr>
                <w:rFonts w:ascii="Cambria Math" w:hAnsi="Times New Roman"/>
                <w:sz w:val="26"/>
                <w:szCs w:val="26"/>
              </w:rPr>
              <m:t>1440</m:t>
            </m:r>
          </m:den>
        </m:f>
        <m:r>
          <w:rPr>
            <w:rFonts w:ascii="Cambria Math" w:hAnsi="Times New Roman"/>
            <w:sz w:val="26"/>
            <w:szCs w:val="26"/>
          </w:rPr>
          <m:t>=5,7 (</m:t>
        </m:r>
        <m:sSup>
          <m:sSupPr>
            <m:ctrlPr>
              <w:rPr>
                <w:rFonts w:ascii="Cambria Math" w:hAnsi="Times New Roman"/>
                <w:i/>
                <w:sz w:val="26"/>
                <w:szCs w:val="26"/>
              </w:rPr>
            </m:ctrlPr>
          </m:sSupPr>
          <m:e>
            <m:r>
              <w:rPr>
                <w:rFonts w:ascii="Cambria Math" w:hAnsi="Cambria Math"/>
                <w:sz w:val="26"/>
                <w:szCs w:val="26"/>
              </w:rPr>
              <m:t>m</m:t>
            </m:r>
          </m:e>
          <m:sup>
            <m:r>
              <w:rPr>
                <w:rFonts w:ascii="Cambria Math" w:hAnsi="Times New Roman"/>
                <w:sz w:val="26"/>
                <w:szCs w:val="26"/>
              </w:rPr>
              <m:t>3</m:t>
            </m:r>
          </m:sup>
        </m:sSup>
        <m:r>
          <w:rPr>
            <w:rFonts w:ascii="Cambria Math" w:hAnsi="Times New Roman"/>
            <w:sz w:val="26"/>
            <w:szCs w:val="26"/>
          </w:rPr>
          <m:t>/</m:t>
        </m:r>
        <m:r>
          <m:rPr>
            <m:sty m:val="p"/>
          </m:rPr>
          <w:rPr>
            <w:rFonts w:ascii="Cambria Math" w:hAnsi="Times New Roman"/>
            <w:sz w:val="26"/>
            <w:szCs w:val="26"/>
          </w:rPr>
          <m:t>phút</m:t>
        </m:r>
      </m:oMath>
      <w:r w:rsidR="00766A24" w:rsidRPr="006F25B3">
        <w:rPr>
          <w:rFonts w:ascii="Times New Roman" w:hAnsi="Times New Roman"/>
          <w:sz w:val="26"/>
          <w:szCs w:val="26"/>
        </w:rPr>
        <w:t>) = 342 (m</w:t>
      </w:r>
      <w:r w:rsidR="00766A24" w:rsidRPr="006F25B3">
        <w:rPr>
          <w:rFonts w:ascii="Times New Roman" w:hAnsi="Times New Roman"/>
          <w:sz w:val="26"/>
          <w:szCs w:val="26"/>
          <w:vertAlign w:val="superscript"/>
        </w:rPr>
        <w:t>3</w:t>
      </w:r>
      <w:r w:rsidR="00766A24" w:rsidRPr="006F25B3">
        <w:rPr>
          <w:rFonts w:ascii="Times New Roman" w:hAnsi="Times New Roman"/>
          <w:sz w:val="26"/>
          <w:szCs w:val="26"/>
        </w:rPr>
        <w:t>/h)</w:t>
      </w:r>
    </w:p>
    <w:p w:rsidR="00766A24" w:rsidRPr="006F25B3" w:rsidRDefault="00766A24" w:rsidP="00766A24">
      <w:pPr>
        <w:spacing w:after="0" w:line="360" w:lineRule="auto"/>
        <w:ind w:firstLine="357"/>
        <w:jc w:val="both"/>
        <w:rPr>
          <w:rFonts w:ascii="Times New Roman" w:hAnsi="Times New Roman"/>
          <w:sz w:val="26"/>
          <w:szCs w:val="26"/>
          <w:u w:val="single"/>
        </w:rPr>
      </w:pPr>
      <w:r w:rsidRPr="006F25B3">
        <w:rPr>
          <w:rFonts w:ascii="Times New Roman" w:hAnsi="Times New Roman"/>
          <w:sz w:val="26"/>
          <w:szCs w:val="26"/>
          <w:u w:val="single"/>
        </w:rPr>
        <w:t xml:space="preserve">Trong đó: </w:t>
      </w:r>
    </w:p>
    <w:p w:rsidR="00766A24" w:rsidRPr="006F25B3" w:rsidRDefault="00766A24" w:rsidP="00766A24">
      <w:pPr>
        <w:pStyle w:val="ListParagraph"/>
        <w:tabs>
          <w:tab w:val="left" w:pos="1080"/>
        </w:tabs>
        <w:suppressAutoHyphens/>
        <w:spacing w:after="0" w:line="360" w:lineRule="auto"/>
        <w:ind w:left="1276"/>
        <w:rPr>
          <w:rFonts w:ascii="Times New Roman" w:hAnsi="Times New Roman"/>
          <w:sz w:val="26"/>
          <w:szCs w:val="26"/>
        </w:rPr>
      </w:pPr>
      <w:r w:rsidRPr="006F25B3">
        <w:rPr>
          <w:rFonts w:ascii="Times New Roman" w:hAnsi="Times New Roman"/>
          <w:sz w:val="26"/>
          <w:szCs w:val="26"/>
        </w:rPr>
        <w:tab/>
        <w:t>E: hiệu suất chuyển oxy vào nước của đĩa phân phối. Chọn E = 9%</w:t>
      </w:r>
    </w:p>
    <w:p w:rsidR="00766A24" w:rsidRPr="006F25B3" w:rsidRDefault="00766A24" w:rsidP="00766A24">
      <w:pPr>
        <w:pStyle w:val="ListParagraph"/>
        <w:tabs>
          <w:tab w:val="left" w:pos="1080"/>
        </w:tabs>
        <w:suppressAutoHyphens/>
        <w:spacing w:after="0" w:line="360" w:lineRule="auto"/>
        <w:ind w:left="1418"/>
        <w:rPr>
          <w:rFonts w:ascii="Times New Roman" w:hAnsi="Times New Roman"/>
          <w:sz w:val="26"/>
          <w:szCs w:val="26"/>
        </w:rPr>
      </w:pPr>
      <w:r w:rsidRPr="006F25B3">
        <w:rPr>
          <w:rFonts w:ascii="Times New Roman" w:hAnsi="Times New Roman"/>
          <w:sz w:val="26"/>
          <w:szCs w:val="26"/>
        </w:rPr>
        <w:tab/>
        <w:t>f: hệ số an toàn trong thực tế. Chọn f = 2.</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lastRenderedPageBreak/>
        <w:t>Lắp đặt 1 máy đo oxy hòa tan (DO) hãng YSI có model YSI 5000 để kiểm tra nồng độ DO có trong nước (DO ≥ 2mg/l)</w:t>
      </w:r>
    </w:p>
    <w:p w:rsidR="00766A24" w:rsidRPr="006F25B3" w:rsidRDefault="00766A24" w:rsidP="00766A24">
      <w:pPr>
        <w:pStyle w:val="Heading4"/>
        <w:spacing w:before="0" w:after="0" w:line="360" w:lineRule="auto"/>
        <w:rPr>
          <w:rFonts w:ascii="Times New Roman" w:hAnsi="Times New Roman"/>
          <w:sz w:val="26"/>
          <w:szCs w:val="26"/>
          <w:lang w:val="nb-NO"/>
        </w:rPr>
      </w:pPr>
      <w:r w:rsidRPr="006F25B3">
        <w:rPr>
          <w:rFonts w:ascii="Times New Roman" w:hAnsi="Times New Roman"/>
          <w:sz w:val="26"/>
          <w:szCs w:val="26"/>
          <w:lang w:val="nb-NO"/>
        </w:rPr>
        <w:t>Tính toán máy thổi khí cho Aerotank</w:t>
      </w:r>
    </w:p>
    <w:p w:rsidR="00766A24" w:rsidRPr="006F25B3" w:rsidRDefault="00766A24" w:rsidP="00766A24">
      <w:pPr>
        <w:spacing w:after="0" w:line="360" w:lineRule="auto"/>
        <w:jc w:val="both"/>
        <w:rPr>
          <w:rFonts w:ascii="Times New Roman" w:hAnsi="Times New Roman"/>
          <w:sz w:val="26"/>
          <w:szCs w:val="26"/>
          <w:lang w:val="nb-NO"/>
        </w:rPr>
      </w:pPr>
      <w:r w:rsidRPr="006F25B3">
        <w:rPr>
          <w:rFonts w:ascii="Times New Roman" w:hAnsi="Times New Roman"/>
          <w:sz w:val="26"/>
          <w:szCs w:val="26"/>
          <w:lang w:val="nb-NO"/>
        </w:rPr>
        <w:t>Áp lực cần thiết cho máy khí nén (tính theo mét cột nước).</w:t>
      </w:r>
    </w:p>
    <w:p w:rsidR="00766A24" w:rsidRPr="006F25B3" w:rsidRDefault="00766A24" w:rsidP="00766A24">
      <w:pPr>
        <w:tabs>
          <w:tab w:val="left" w:pos="1080"/>
        </w:tabs>
        <w:spacing w:after="0" w:line="360" w:lineRule="auto"/>
        <w:jc w:val="center"/>
        <w:rPr>
          <w:rFonts w:ascii="Times New Roman" w:hAnsi="Times New Roman"/>
          <w:sz w:val="26"/>
          <w:szCs w:val="26"/>
        </w:rPr>
      </w:pPr>
      <w:r w:rsidRPr="006F25B3">
        <w:rPr>
          <w:rFonts w:ascii="Times New Roman" w:hAnsi="Times New Roman"/>
          <w:sz w:val="26"/>
          <w:szCs w:val="26"/>
        </w:rPr>
        <w:t>H</w:t>
      </w:r>
      <w:r w:rsidRPr="006F25B3">
        <w:rPr>
          <w:rFonts w:ascii="Times New Roman" w:hAnsi="Times New Roman"/>
          <w:sz w:val="26"/>
          <w:szCs w:val="26"/>
          <w:vertAlign w:val="subscript"/>
        </w:rPr>
        <w:t>n</w:t>
      </w:r>
      <w:r w:rsidRPr="006F25B3">
        <w:rPr>
          <w:rFonts w:ascii="Times New Roman" w:hAnsi="Times New Roman"/>
          <w:sz w:val="26"/>
          <w:szCs w:val="26"/>
        </w:rPr>
        <w:t xml:space="preserve"> = H + h</w:t>
      </w:r>
      <w:r w:rsidRPr="006F25B3">
        <w:rPr>
          <w:rFonts w:ascii="Times New Roman" w:hAnsi="Times New Roman"/>
          <w:sz w:val="26"/>
          <w:szCs w:val="26"/>
          <w:vertAlign w:val="subscript"/>
        </w:rPr>
        <w:t>d</w:t>
      </w:r>
      <w:r w:rsidRPr="006F25B3">
        <w:rPr>
          <w:rFonts w:ascii="Times New Roman" w:hAnsi="Times New Roman"/>
          <w:sz w:val="26"/>
          <w:szCs w:val="26"/>
        </w:rPr>
        <w:t xml:space="preserve"> + h</w:t>
      </w:r>
      <w:r w:rsidRPr="006F25B3">
        <w:rPr>
          <w:rFonts w:ascii="Times New Roman" w:hAnsi="Times New Roman"/>
          <w:sz w:val="26"/>
          <w:szCs w:val="26"/>
          <w:vertAlign w:val="subscript"/>
        </w:rPr>
        <w:t>c</w:t>
      </w:r>
      <w:r w:rsidRPr="006F25B3">
        <w:rPr>
          <w:rFonts w:ascii="Times New Roman" w:hAnsi="Times New Roman"/>
          <w:sz w:val="26"/>
          <w:szCs w:val="26"/>
        </w:rPr>
        <w:t xml:space="preserve"> + h</w:t>
      </w:r>
      <w:r w:rsidRPr="006F25B3">
        <w:rPr>
          <w:rFonts w:ascii="Times New Roman" w:hAnsi="Times New Roman"/>
          <w:sz w:val="26"/>
          <w:szCs w:val="26"/>
          <w:vertAlign w:val="subscript"/>
        </w:rPr>
        <w:t>f</w:t>
      </w:r>
      <w:r w:rsidR="004D26F4" w:rsidRPr="006F25B3">
        <w:rPr>
          <w:rFonts w:ascii="Times New Roman" w:hAnsi="Times New Roman"/>
          <w:sz w:val="26"/>
          <w:szCs w:val="26"/>
        </w:rPr>
        <w:t xml:space="preserve"> = 4,45 + 0,4 + 0,4 = 5,25</w:t>
      </w:r>
      <w:r w:rsidRPr="006F25B3">
        <w:rPr>
          <w:rFonts w:ascii="Times New Roman" w:hAnsi="Times New Roman"/>
          <w:sz w:val="26"/>
          <w:szCs w:val="26"/>
        </w:rPr>
        <w:t>(m)</w:t>
      </w:r>
    </w:p>
    <w:p w:rsidR="00766A24" w:rsidRPr="006F25B3" w:rsidRDefault="00766A24" w:rsidP="00766A24">
      <w:pPr>
        <w:spacing w:after="0" w:line="360" w:lineRule="auto"/>
        <w:jc w:val="both"/>
        <w:rPr>
          <w:rFonts w:ascii="Times New Roman" w:hAnsi="Times New Roman"/>
          <w:sz w:val="26"/>
          <w:szCs w:val="26"/>
          <w:u w:val="single"/>
        </w:rPr>
      </w:pPr>
      <w:r w:rsidRPr="006F25B3">
        <w:rPr>
          <w:rFonts w:ascii="Times New Roman" w:hAnsi="Times New Roman"/>
          <w:sz w:val="26"/>
          <w:szCs w:val="26"/>
          <w:u w:val="single"/>
        </w:rPr>
        <w:t xml:space="preserve">Trong đó : </w:t>
      </w:r>
    </w:p>
    <w:p w:rsidR="00766A24" w:rsidRPr="006F25B3" w:rsidRDefault="00766A24" w:rsidP="00C05AC1">
      <w:pPr>
        <w:pStyle w:val="ListParagraph"/>
        <w:numPr>
          <w:ilvl w:val="0"/>
          <w:numId w:val="102"/>
        </w:numPr>
        <w:spacing w:after="0" w:line="360" w:lineRule="auto"/>
        <w:ind w:left="567"/>
        <w:rPr>
          <w:rFonts w:ascii="Times New Roman" w:hAnsi="Times New Roman"/>
          <w:sz w:val="26"/>
          <w:szCs w:val="26"/>
        </w:rPr>
      </w:pPr>
      <w:r w:rsidRPr="006F25B3">
        <w:rPr>
          <w:rFonts w:ascii="Times New Roman" w:hAnsi="Times New Roman"/>
          <w:sz w:val="26"/>
          <w:szCs w:val="26"/>
        </w:rPr>
        <w:t>Chiều cao của bể Aerotank, h = 4,45(m)</w:t>
      </w:r>
    </w:p>
    <w:p w:rsidR="00766A24" w:rsidRPr="006F25B3" w:rsidRDefault="00766A24" w:rsidP="00C05AC1">
      <w:pPr>
        <w:pStyle w:val="ListParagraph"/>
        <w:numPr>
          <w:ilvl w:val="0"/>
          <w:numId w:val="102"/>
        </w:numPr>
        <w:suppressAutoHyphens/>
        <w:spacing w:after="0" w:line="360" w:lineRule="auto"/>
        <w:ind w:left="567"/>
        <w:rPr>
          <w:rFonts w:ascii="Times New Roman" w:hAnsi="Times New Roman"/>
          <w:sz w:val="26"/>
          <w:szCs w:val="26"/>
        </w:rPr>
      </w:pPr>
      <w:r w:rsidRPr="006F25B3">
        <w:rPr>
          <w:rFonts w:ascii="Times New Roman" w:hAnsi="Times New Roman"/>
          <w:sz w:val="26"/>
          <w:szCs w:val="26"/>
        </w:rPr>
        <w:t>h</w:t>
      </w:r>
      <w:r w:rsidRPr="006F25B3">
        <w:rPr>
          <w:rFonts w:ascii="Times New Roman" w:hAnsi="Times New Roman"/>
          <w:sz w:val="26"/>
          <w:szCs w:val="26"/>
          <w:vertAlign w:val="subscript"/>
        </w:rPr>
        <w:t>d</w:t>
      </w:r>
      <w:r w:rsidRPr="006F25B3">
        <w:rPr>
          <w:rFonts w:ascii="Times New Roman" w:hAnsi="Times New Roman"/>
          <w:sz w:val="26"/>
          <w:szCs w:val="26"/>
        </w:rPr>
        <w:t>, h</w:t>
      </w:r>
      <w:r w:rsidRPr="006F25B3">
        <w:rPr>
          <w:rFonts w:ascii="Times New Roman" w:hAnsi="Times New Roman"/>
          <w:sz w:val="26"/>
          <w:szCs w:val="26"/>
          <w:vertAlign w:val="subscript"/>
        </w:rPr>
        <w:t>c</w:t>
      </w:r>
      <w:r w:rsidRPr="006F25B3">
        <w:rPr>
          <w:rFonts w:ascii="Times New Roman" w:hAnsi="Times New Roman"/>
          <w:sz w:val="26"/>
          <w:szCs w:val="26"/>
        </w:rPr>
        <w:t xml:space="preserve"> là tổn thất theo chiều dài và tổn thất cục bộ tại các chỗ co, uốn. Thường thì tổn thất này không quá 0,4 m.</w:t>
      </w:r>
    </w:p>
    <w:p w:rsidR="00766A24" w:rsidRPr="006F25B3" w:rsidRDefault="00766A24" w:rsidP="00C05AC1">
      <w:pPr>
        <w:pStyle w:val="ListParagraph"/>
        <w:numPr>
          <w:ilvl w:val="0"/>
          <w:numId w:val="102"/>
        </w:numPr>
        <w:suppressAutoHyphens/>
        <w:spacing w:after="0" w:line="360" w:lineRule="auto"/>
        <w:ind w:left="567"/>
        <w:rPr>
          <w:rFonts w:ascii="Times New Roman" w:hAnsi="Times New Roman"/>
          <w:sz w:val="26"/>
          <w:szCs w:val="26"/>
        </w:rPr>
      </w:pPr>
      <w:r w:rsidRPr="006F25B3">
        <w:rPr>
          <w:rFonts w:ascii="Times New Roman" w:hAnsi="Times New Roman"/>
          <w:sz w:val="26"/>
          <w:szCs w:val="26"/>
        </w:rPr>
        <w:t>h</w:t>
      </w:r>
      <w:r w:rsidRPr="006F25B3">
        <w:rPr>
          <w:rFonts w:ascii="Times New Roman" w:hAnsi="Times New Roman"/>
          <w:sz w:val="26"/>
          <w:szCs w:val="26"/>
          <w:vertAlign w:val="subscript"/>
        </w:rPr>
        <w:t>f</w:t>
      </w:r>
      <w:r w:rsidRPr="006F25B3">
        <w:rPr>
          <w:rFonts w:ascii="Times New Roman" w:hAnsi="Times New Roman"/>
          <w:sz w:val="26"/>
          <w:szCs w:val="26"/>
        </w:rPr>
        <w:t xml:space="preserve"> là tổn thất qua thiết bị phân phối, không vượt quá 0,5 m. chọn lấy 0,4 m</w:t>
      </w:r>
    </w:p>
    <w:p w:rsidR="00766A24" w:rsidRPr="006F25B3" w:rsidRDefault="00766A24" w:rsidP="00766A24">
      <w:pPr>
        <w:spacing w:after="0" w:line="360" w:lineRule="auto"/>
        <w:ind w:firstLine="425"/>
        <w:jc w:val="both"/>
        <w:rPr>
          <w:rFonts w:ascii="Times New Roman" w:hAnsi="Times New Roman"/>
          <w:sz w:val="26"/>
          <w:szCs w:val="26"/>
        </w:rPr>
      </w:pPr>
      <w:r w:rsidRPr="006F25B3">
        <w:rPr>
          <w:rFonts w:ascii="Times New Roman" w:hAnsi="Times New Roman"/>
          <w:sz w:val="26"/>
          <w:szCs w:val="26"/>
        </w:rPr>
        <w:t>Công suất máy thổi khí</w:t>
      </w:r>
    </w:p>
    <w:p w:rsidR="00766A24" w:rsidRPr="006F25B3" w:rsidRDefault="00766A24" w:rsidP="00766A24">
      <w:pPr>
        <w:tabs>
          <w:tab w:val="left" w:pos="1080"/>
        </w:tabs>
        <w:spacing w:after="0" w:line="360" w:lineRule="auto"/>
        <w:jc w:val="center"/>
        <w:rPr>
          <w:rFonts w:ascii="Times New Roman" w:hAnsi="Times New Roman"/>
          <w:sz w:val="26"/>
          <w:szCs w:val="26"/>
        </w:rPr>
      </w:pPr>
      <m:oMath>
        <m:r>
          <w:rPr>
            <w:rFonts w:ascii="Cambria Math" w:hAnsi="Cambria Math"/>
            <w:sz w:val="26"/>
            <w:szCs w:val="26"/>
          </w:rPr>
          <m:t>N</m:t>
        </m:r>
        <m:r>
          <w:rPr>
            <w:rFonts w:ascii="Cambria Math" w:hAnsi="Times New Roman"/>
            <w:sz w:val="26"/>
            <w:szCs w:val="26"/>
          </w:rPr>
          <m:t>=</m:t>
        </m:r>
        <m:f>
          <m:fPr>
            <m:ctrlPr>
              <w:rPr>
                <w:rFonts w:ascii="Cambria Math" w:hAnsi="Times New Roman"/>
                <w:i/>
                <w:sz w:val="26"/>
                <w:szCs w:val="26"/>
              </w:rPr>
            </m:ctrlPr>
          </m:fPr>
          <m:num>
            <m:r>
              <w:rPr>
                <w:rFonts w:ascii="Cambria Math" w:hAnsi="Times New Roman"/>
                <w:sz w:val="26"/>
                <w:szCs w:val="26"/>
              </w:rPr>
              <m:t>34400</m:t>
            </m:r>
            <m:r>
              <w:rPr>
                <w:rFonts w:ascii="Cambria Math" w:hAnsi="Cambria Math"/>
                <w:sz w:val="26"/>
                <w:szCs w:val="26"/>
              </w:rPr>
              <m:t>×</m:t>
            </m:r>
            <m:r>
              <w:rPr>
                <w:rFonts w:ascii="Cambria Math" w:hAnsi="Times New Roman"/>
                <w:sz w:val="26"/>
                <w:szCs w:val="26"/>
              </w:rPr>
              <m:t>(</m:t>
            </m:r>
            <m:sSup>
              <m:sSupPr>
                <m:ctrlPr>
                  <w:rPr>
                    <w:rFonts w:ascii="Cambria Math" w:hAnsi="Times New Roman"/>
                    <w:i/>
                    <w:sz w:val="26"/>
                    <w:szCs w:val="26"/>
                  </w:rPr>
                </m:ctrlPr>
              </m:sSupPr>
              <m:e>
                <m:r>
                  <w:rPr>
                    <w:rFonts w:ascii="Cambria Math" w:hAnsi="Cambria Math"/>
                    <w:sz w:val="26"/>
                    <w:szCs w:val="26"/>
                  </w:rPr>
                  <m:t>P</m:t>
                </m:r>
              </m:e>
              <m:sup>
                <m:r>
                  <w:rPr>
                    <w:rFonts w:ascii="Cambria Math" w:hAnsi="Times New Roman"/>
                    <w:sz w:val="26"/>
                    <w:szCs w:val="26"/>
                  </w:rPr>
                  <m:t>0,29</m:t>
                </m:r>
              </m:sup>
            </m:sSup>
            <m:r>
              <w:rPr>
                <w:rFonts w:ascii="Cambria Math" w:hAnsi="Cambria Math"/>
                <w:sz w:val="26"/>
                <w:szCs w:val="26"/>
              </w:rPr>
              <m:t>-</m:t>
            </m:r>
            <m:r>
              <w:rPr>
                <w:rFonts w:ascii="Cambria Math" w:hAnsi="Times New Roman"/>
                <w:sz w:val="26"/>
                <w:szCs w:val="26"/>
              </w:rPr>
              <m:t>1)</m:t>
            </m:r>
            <m:r>
              <w:rPr>
                <w:rFonts w:ascii="Cambria Math" w:hAnsi="Cambria Math"/>
                <w:sz w:val="26"/>
                <w:szCs w:val="26"/>
              </w:rPr>
              <m:t>×</m:t>
            </m:r>
            <m:sSub>
              <m:sSubPr>
                <m:ctrlPr>
                  <w:rPr>
                    <w:rFonts w:ascii="Cambria Math" w:hAnsi="Times New Roman"/>
                    <w:i/>
                    <w:sz w:val="26"/>
                    <w:szCs w:val="26"/>
                  </w:rPr>
                </m:ctrlPr>
              </m:sSubPr>
              <m:e>
                <m:r>
                  <w:rPr>
                    <w:rFonts w:ascii="Cambria Math" w:hAnsi="Cambria Math"/>
                    <w:sz w:val="26"/>
                    <w:szCs w:val="26"/>
                  </w:rPr>
                  <m:t>Q</m:t>
                </m:r>
              </m:e>
              <m:sub>
                <m:r>
                  <w:rPr>
                    <w:rFonts w:ascii="Cambria Math" w:hAnsi="Cambria Math"/>
                    <w:sz w:val="26"/>
                    <w:szCs w:val="26"/>
                  </w:rPr>
                  <m:t>kk</m:t>
                </m:r>
              </m:sub>
            </m:sSub>
          </m:num>
          <m:den>
            <m:r>
              <w:rPr>
                <w:rFonts w:ascii="Cambria Math" w:hAnsi="Times New Roman"/>
                <w:sz w:val="26"/>
                <w:szCs w:val="26"/>
              </w:rPr>
              <m:t>102</m:t>
            </m:r>
            <m:r>
              <w:rPr>
                <w:rFonts w:ascii="Cambria Math" w:hAnsi="Cambria Math"/>
                <w:sz w:val="26"/>
                <w:szCs w:val="26"/>
              </w:rPr>
              <m:t>×</m:t>
            </m:r>
            <m:r>
              <w:rPr>
                <w:rFonts w:ascii="Cambria Math" w:hAnsi="Times New Roman"/>
                <w:sz w:val="26"/>
                <w:szCs w:val="26"/>
              </w:rPr>
              <m:t xml:space="preserve"> </m:t>
            </m:r>
            <m:r>
              <w:rPr>
                <w:rFonts w:ascii="Cambria Math" w:hAnsi="Cambria Math"/>
                <w:sz w:val="26"/>
                <w:szCs w:val="26"/>
              </w:rPr>
              <m:t>δ</m:t>
            </m:r>
            <m:r>
              <w:rPr>
                <w:rFonts w:ascii="Cambria Math" w:hAnsi="Times New Roman"/>
                <w:sz w:val="26"/>
                <w:szCs w:val="26"/>
              </w:rPr>
              <m:t xml:space="preserve"> </m:t>
            </m:r>
          </m:den>
        </m:f>
        <m:r>
          <w:rPr>
            <w:rFonts w:ascii="Cambria Math" w:hAnsi="Times New Roman"/>
            <w:sz w:val="26"/>
            <w:szCs w:val="26"/>
          </w:rPr>
          <m:t>=</m:t>
        </m:r>
        <m:f>
          <m:fPr>
            <m:ctrlPr>
              <w:rPr>
                <w:rFonts w:ascii="Cambria Math" w:hAnsi="Times New Roman"/>
                <w:i/>
                <w:sz w:val="26"/>
                <w:szCs w:val="26"/>
              </w:rPr>
            </m:ctrlPr>
          </m:fPr>
          <m:num>
            <m:r>
              <w:rPr>
                <w:rFonts w:ascii="Cambria Math" w:hAnsi="Times New Roman"/>
                <w:sz w:val="26"/>
                <w:szCs w:val="26"/>
              </w:rPr>
              <m:t>34400</m:t>
            </m:r>
            <m:r>
              <w:rPr>
                <w:rFonts w:ascii="Cambria Math" w:hAnsi="Cambria Math"/>
                <w:sz w:val="26"/>
                <w:szCs w:val="26"/>
              </w:rPr>
              <m:t>×</m:t>
            </m:r>
            <m:d>
              <m:dPr>
                <m:ctrlPr>
                  <w:rPr>
                    <w:rFonts w:ascii="Cambria Math" w:hAnsi="Times New Roman"/>
                    <w:i/>
                    <w:sz w:val="26"/>
                    <w:szCs w:val="26"/>
                  </w:rPr>
                </m:ctrlPr>
              </m:dPr>
              <m:e>
                <m:sSup>
                  <m:sSupPr>
                    <m:ctrlPr>
                      <w:rPr>
                        <w:rFonts w:ascii="Cambria Math" w:hAnsi="Times New Roman"/>
                        <w:i/>
                        <w:sz w:val="26"/>
                        <w:szCs w:val="26"/>
                      </w:rPr>
                    </m:ctrlPr>
                  </m:sSupPr>
                  <m:e>
                    <m:r>
                      <w:rPr>
                        <w:rFonts w:ascii="Cambria Math" w:hAnsi="Times New Roman"/>
                        <w:sz w:val="26"/>
                        <w:szCs w:val="26"/>
                      </w:rPr>
                      <m:t>1,56</m:t>
                    </m:r>
                  </m:e>
                  <m:sup>
                    <m:r>
                      <w:rPr>
                        <w:rFonts w:ascii="Cambria Math" w:hAnsi="Times New Roman"/>
                        <w:sz w:val="26"/>
                        <w:szCs w:val="26"/>
                      </w:rPr>
                      <m:t>0,29</m:t>
                    </m:r>
                  </m:sup>
                </m:sSup>
                <m:r>
                  <w:rPr>
                    <w:rFonts w:ascii="Cambria Math" w:hAnsi="Cambria Math"/>
                    <w:sz w:val="26"/>
                    <w:szCs w:val="26"/>
                  </w:rPr>
                  <m:t>-</m:t>
                </m:r>
                <m:r>
                  <w:rPr>
                    <w:rFonts w:ascii="Cambria Math" w:hAnsi="Times New Roman"/>
                    <w:sz w:val="26"/>
                    <w:szCs w:val="26"/>
                  </w:rPr>
                  <m:t>1</m:t>
                </m:r>
              </m:e>
            </m:d>
            <m:r>
              <w:rPr>
                <w:rFonts w:ascii="Cambria Math" w:hAnsi="Cambria Math"/>
                <w:sz w:val="26"/>
                <w:szCs w:val="26"/>
              </w:rPr>
              <m:t>×</m:t>
            </m:r>
            <m:r>
              <w:rPr>
                <w:rFonts w:ascii="Cambria Math" w:hAnsi="Times New Roman"/>
                <w:sz w:val="26"/>
                <w:szCs w:val="26"/>
              </w:rPr>
              <m:t>0,095</m:t>
            </m:r>
          </m:num>
          <m:den>
            <m:r>
              <w:rPr>
                <w:rFonts w:ascii="Cambria Math" w:hAnsi="Times New Roman"/>
                <w:sz w:val="26"/>
                <w:szCs w:val="26"/>
              </w:rPr>
              <m:t>102</m:t>
            </m:r>
            <m:r>
              <w:rPr>
                <w:rFonts w:ascii="Cambria Math" w:hAnsi="Cambria Math"/>
                <w:sz w:val="26"/>
                <w:szCs w:val="26"/>
              </w:rPr>
              <m:t>×</m:t>
            </m:r>
            <m:r>
              <w:rPr>
                <w:rFonts w:ascii="Cambria Math" w:hAnsi="Times New Roman"/>
                <w:sz w:val="26"/>
                <w:szCs w:val="26"/>
              </w:rPr>
              <m:t>0,8</m:t>
            </m:r>
          </m:den>
        </m:f>
        <m:r>
          <w:rPr>
            <w:rFonts w:ascii="Cambria Math" w:hAnsi="Times New Roman"/>
            <w:sz w:val="26"/>
            <w:szCs w:val="26"/>
          </w:rPr>
          <m:t>=5,5 (</m:t>
        </m:r>
        <m:r>
          <w:rPr>
            <w:rFonts w:ascii="Cambria Math" w:hAnsi="Cambria Math"/>
            <w:sz w:val="26"/>
            <w:szCs w:val="26"/>
          </w:rPr>
          <m:t>kW</m:t>
        </m:r>
      </m:oMath>
      <w:r w:rsidRPr="006F25B3">
        <w:rPr>
          <w:rFonts w:ascii="Times New Roman" w:hAnsi="Times New Roman"/>
          <w:sz w:val="26"/>
          <w:szCs w:val="26"/>
        </w:rPr>
        <w:t>)</w:t>
      </w:r>
    </w:p>
    <w:p w:rsidR="00766A24" w:rsidRPr="006F25B3" w:rsidRDefault="00766A24" w:rsidP="00766A24">
      <w:pPr>
        <w:spacing w:after="0" w:line="360" w:lineRule="auto"/>
        <w:jc w:val="both"/>
        <w:rPr>
          <w:rFonts w:ascii="Times New Roman" w:hAnsi="Times New Roman"/>
          <w:sz w:val="26"/>
          <w:szCs w:val="26"/>
          <w:u w:val="single"/>
        </w:rPr>
      </w:pPr>
      <w:r w:rsidRPr="006F25B3">
        <w:rPr>
          <w:rFonts w:ascii="Times New Roman" w:hAnsi="Times New Roman"/>
          <w:sz w:val="26"/>
          <w:szCs w:val="26"/>
          <w:u w:val="single"/>
        </w:rPr>
        <w:t>Trong đó:</w:t>
      </w:r>
    </w:p>
    <w:p w:rsidR="00766A24" w:rsidRPr="006F25B3" w:rsidRDefault="00766A24" w:rsidP="00C05AC1">
      <w:pPr>
        <w:pStyle w:val="ListParagraph"/>
        <w:numPr>
          <w:ilvl w:val="2"/>
          <w:numId w:val="103"/>
        </w:numPr>
        <w:suppressAutoHyphens/>
        <w:spacing w:after="0" w:line="360" w:lineRule="auto"/>
        <w:ind w:left="567"/>
        <w:rPr>
          <w:rFonts w:ascii="Times New Roman" w:hAnsi="Times New Roman"/>
          <w:sz w:val="26"/>
          <w:szCs w:val="26"/>
        </w:rPr>
      </w:pPr>
      <w:r w:rsidRPr="006F25B3">
        <w:rPr>
          <w:rFonts w:ascii="Times New Roman" w:hAnsi="Times New Roman"/>
          <w:sz w:val="26"/>
          <w:szCs w:val="26"/>
        </w:rPr>
        <w:t>Q</w:t>
      </w:r>
      <w:r w:rsidRPr="006F25B3">
        <w:rPr>
          <w:rFonts w:ascii="Times New Roman" w:hAnsi="Times New Roman"/>
          <w:sz w:val="26"/>
          <w:szCs w:val="26"/>
          <w:vertAlign w:val="subscript"/>
        </w:rPr>
        <w:t>kk</w:t>
      </w:r>
      <w:r w:rsidRPr="006F25B3">
        <w:rPr>
          <w:rFonts w:ascii="Times New Roman" w:hAnsi="Times New Roman"/>
          <w:sz w:val="26"/>
          <w:szCs w:val="26"/>
        </w:rPr>
        <w:t>: Lưu lượng không khí. Q</w:t>
      </w:r>
      <w:r w:rsidRPr="006F25B3">
        <w:rPr>
          <w:rFonts w:ascii="Times New Roman" w:hAnsi="Times New Roman"/>
          <w:sz w:val="26"/>
          <w:szCs w:val="26"/>
          <w:vertAlign w:val="subscript"/>
        </w:rPr>
        <w:t>khí</w:t>
      </w:r>
      <w:r w:rsidRPr="006F25B3">
        <w:rPr>
          <w:rFonts w:ascii="Times New Roman" w:hAnsi="Times New Roman"/>
          <w:sz w:val="26"/>
          <w:szCs w:val="26"/>
        </w:rPr>
        <w:t xml:space="preserve"> = 5,7 (m</w:t>
      </w:r>
      <w:r w:rsidRPr="006F25B3">
        <w:rPr>
          <w:rFonts w:ascii="Times New Roman" w:hAnsi="Times New Roman"/>
          <w:sz w:val="26"/>
          <w:szCs w:val="26"/>
          <w:vertAlign w:val="superscript"/>
        </w:rPr>
        <w:t>3</w:t>
      </w:r>
      <w:r w:rsidRPr="006F25B3">
        <w:rPr>
          <w:rFonts w:ascii="Times New Roman" w:hAnsi="Times New Roman"/>
          <w:sz w:val="26"/>
          <w:szCs w:val="26"/>
        </w:rPr>
        <w:t>/phút) = 0,095 (m</w:t>
      </w:r>
      <w:r w:rsidRPr="006F25B3">
        <w:rPr>
          <w:rFonts w:ascii="Times New Roman" w:hAnsi="Times New Roman"/>
          <w:sz w:val="26"/>
          <w:szCs w:val="26"/>
          <w:vertAlign w:val="superscript"/>
        </w:rPr>
        <w:t>3</w:t>
      </w:r>
      <w:r w:rsidRPr="006F25B3">
        <w:rPr>
          <w:rFonts w:ascii="Times New Roman" w:hAnsi="Times New Roman"/>
          <w:sz w:val="26"/>
          <w:szCs w:val="26"/>
        </w:rPr>
        <w:t>/s)  .</w:t>
      </w:r>
    </w:p>
    <w:p w:rsidR="00766A24" w:rsidRPr="006F25B3" w:rsidRDefault="00766A24" w:rsidP="00C05AC1">
      <w:pPr>
        <w:pStyle w:val="ListParagraph"/>
        <w:numPr>
          <w:ilvl w:val="2"/>
          <w:numId w:val="103"/>
        </w:numPr>
        <w:suppressAutoHyphens/>
        <w:spacing w:after="0" w:line="360" w:lineRule="auto"/>
        <w:ind w:left="567"/>
        <w:rPr>
          <w:rFonts w:ascii="Times New Roman" w:hAnsi="Times New Roman"/>
          <w:sz w:val="26"/>
          <w:szCs w:val="26"/>
        </w:rPr>
      </w:pPr>
      <m:oMath>
        <m:r>
          <w:rPr>
            <w:rFonts w:ascii="Cambria Math" w:hAnsi="Cambria Math"/>
            <w:sz w:val="26"/>
            <w:szCs w:val="26"/>
          </w:rPr>
          <m:t>δ</m:t>
        </m:r>
      </m:oMath>
      <w:r w:rsidRPr="006F25B3">
        <w:rPr>
          <w:rFonts w:ascii="Times New Roman" w:hAnsi="Times New Roman"/>
          <w:sz w:val="26"/>
          <w:szCs w:val="26"/>
        </w:rPr>
        <w:t xml:space="preserve">: Hiệu suất của máy thổi khí, nằm trong khoảng 0,7-0,9 Chọn </w:t>
      </w:r>
      <m:oMath>
        <m:r>
          <w:rPr>
            <w:rFonts w:ascii="Cambria Math" w:hAnsi="Cambria Math"/>
            <w:sz w:val="26"/>
            <w:szCs w:val="26"/>
          </w:rPr>
          <m:t>δ</m:t>
        </m:r>
      </m:oMath>
      <w:r w:rsidR="004D26F4" w:rsidRPr="006F25B3">
        <w:rPr>
          <w:rFonts w:ascii="Times New Roman" w:hAnsi="Times New Roman"/>
          <w:sz w:val="26"/>
          <w:szCs w:val="26"/>
        </w:rPr>
        <w:t xml:space="preserve"> = 0,8.</w:t>
      </w:r>
    </w:p>
    <w:p w:rsidR="00766A24" w:rsidRPr="006F25B3" w:rsidRDefault="00766A24" w:rsidP="00C05AC1">
      <w:pPr>
        <w:pStyle w:val="ListParagraph"/>
        <w:numPr>
          <w:ilvl w:val="2"/>
          <w:numId w:val="103"/>
        </w:numPr>
        <w:suppressAutoHyphens/>
        <w:spacing w:after="0" w:line="360" w:lineRule="auto"/>
        <w:ind w:left="567"/>
        <w:rPr>
          <w:rFonts w:ascii="Times New Roman" w:hAnsi="Times New Roman"/>
          <w:sz w:val="26"/>
          <w:szCs w:val="26"/>
        </w:rPr>
      </w:pPr>
      <w:r w:rsidRPr="006F25B3">
        <w:rPr>
          <w:rFonts w:ascii="Times New Roman" w:hAnsi="Times New Roman"/>
          <w:sz w:val="26"/>
          <w:szCs w:val="26"/>
        </w:rPr>
        <w:t>P: Áp suất của không khí ra, lấy 760 mmHg = 10,33 mH</w:t>
      </w:r>
      <w:r w:rsidRPr="006F25B3">
        <w:rPr>
          <w:rFonts w:ascii="Times New Roman" w:hAnsi="Times New Roman"/>
          <w:sz w:val="26"/>
          <w:szCs w:val="26"/>
          <w:vertAlign w:val="subscript"/>
        </w:rPr>
        <w:t>2</w:t>
      </w:r>
      <w:r w:rsidRPr="006F25B3">
        <w:rPr>
          <w:rFonts w:ascii="Times New Roman" w:hAnsi="Times New Roman"/>
          <w:sz w:val="26"/>
          <w:szCs w:val="26"/>
        </w:rPr>
        <w:t>O.</w:t>
      </w:r>
    </w:p>
    <w:p w:rsidR="00766A24" w:rsidRPr="006F25B3" w:rsidRDefault="00766A24" w:rsidP="00766A24">
      <w:pPr>
        <w:tabs>
          <w:tab w:val="left" w:pos="1080"/>
        </w:tabs>
        <w:spacing w:after="0" w:line="360" w:lineRule="auto"/>
        <w:jc w:val="center"/>
        <w:rPr>
          <w:rFonts w:ascii="Times New Roman" w:hAnsi="Times New Roman"/>
          <w:sz w:val="26"/>
          <w:szCs w:val="26"/>
          <w:lang w:eastAsia="ja-JP"/>
        </w:rPr>
      </w:pPr>
      <m:oMathPara>
        <m:oMath>
          <m:r>
            <w:rPr>
              <w:rFonts w:ascii="Cambria Math" w:hAnsi="Cambria Math"/>
              <w:sz w:val="26"/>
              <w:szCs w:val="26"/>
              <w:lang w:eastAsia="ja-JP"/>
            </w:rPr>
            <m:t>P</m:t>
          </m:r>
          <m:r>
            <w:rPr>
              <w:rFonts w:ascii="Cambria Math" w:hAnsi="Times New Roman"/>
              <w:sz w:val="26"/>
              <w:szCs w:val="26"/>
              <w:lang w:eastAsia="ja-JP"/>
            </w:rPr>
            <m:t>=1+</m:t>
          </m:r>
          <m:f>
            <m:fPr>
              <m:ctrlPr>
                <w:rPr>
                  <w:rFonts w:ascii="Cambria Math" w:hAnsi="Times New Roman"/>
                  <w:i/>
                  <w:sz w:val="26"/>
                  <w:szCs w:val="26"/>
                  <w:lang w:eastAsia="ja-JP"/>
                </w:rPr>
              </m:ctrlPr>
            </m:fPr>
            <m:num>
              <m:sSub>
                <m:sSubPr>
                  <m:ctrlPr>
                    <w:rPr>
                      <w:rFonts w:ascii="Cambria Math" w:hAnsi="Times New Roman"/>
                      <w:i/>
                      <w:sz w:val="26"/>
                      <w:szCs w:val="26"/>
                      <w:lang w:eastAsia="ja-JP"/>
                    </w:rPr>
                  </m:ctrlPr>
                </m:sSubPr>
                <m:e>
                  <m:r>
                    <w:rPr>
                      <w:rFonts w:ascii="Cambria Math" w:hAnsi="Cambria Math"/>
                      <w:sz w:val="26"/>
                      <w:szCs w:val="26"/>
                      <w:lang w:eastAsia="ja-JP"/>
                    </w:rPr>
                    <m:t>H</m:t>
                  </m:r>
                </m:e>
                <m:sub>
                  <m:r>
                    <w:rPr>
                      <w:rFonts w:ascii="Cambria Math" w:hAnsi="Cambria Math"/>
                      <w:sz w:val="26"/>
                      <w:szCs w:val="26"/>
                      <w:lang w:eastAsia="ja-JP"/>
                    </w:rPr>
                    <m:t>n</m:t>
                  </m:r>
                </m:sub>
              </m:sSub>
            </m:num>
            <m:den>
              <m:r>
                <w:rPr>
                  <w:rFonts w:ascii="Cambria Math" w:hAnsi="Times New Roman"/>
                  <w:sz w:val="26"/>
                  <w:szCs w:val="26"/>
                  <w:lang w:eastAsia="ja-JP"/>
                </w:rPr>
                <m:t>10,33</m:t>
              </m:r>
            </m:den>
          </m:f>
          <m:r>
            <w:rPr>
              <w:rFonts w:ascii="Cambria Math" w:hAnsi="Times New Roman"/>
              <w:sz w:val="26"/>
              <w:szCs w:val="26"/>
              <w:lang w:eastAsia="ja-JP"/>
            </w:rPr>
            <m:t>=1+</m:t>
          </m:r>
          <m:f>
            <m:fPr>
              <m:ctrlPr>
                <w:rPr>
                  <w:rFonts w:ascii="Cambria Math" w:hAnsi="Times New Roman"/>
                  <w:i/>
                  <w:sz w:val="26"/>
                  <w:szCs w:val="26"/>
                  <w:lang w:eastAsia="ja-JP"/>
                </w:rPr>
              </m:ctrlPr>
            </m:fPr>
            <m:num>
              <m:r>
                <w:rPr>
                  <w:rFonts w:ascii="Cambria Math" w:hAnsi="Times New Roman"/>
                  <w:sz w:val="26"/>
                  <w:szCs w:val="26"/>
                  <w:lang w:eastAsia="ja-JP"/>
                </w:rPr>
                <m:t>5,8</m:t>
              </m:r>
            </m:num>
            <m:den>
              <m:r>
                <w:rPr>
                  <w:rFonts w:ascii="Cambria Math" w:hAnsi="Times New Roman"/>
                  <w:sz w:val="26"/>
                  <w:szCs w:val="26"/>
                  <w:lang w:eastAsia="ja-JP"/>
                </w:rPr>
                <m:t>10,33</m:t>
              </m:r>
            </m:den>
          </m:f>
          <m:r>
            <w:rPr>
              <w:rFonts w:ascii="Cambria Math" w:hAnsi="Times New Roman"/>
              <w:sz w:val="26"/>
              <w:szCs w:val="26"/>
              <w:lang w:eastAsia="ja-JP"/>
            </w:rPr>
            <m:t>=1,56 (</m:t>
          </m:r>
          <m:r>
            <w:rPr>
              <w:rFonts w:ascii="Cambria Math" w:hAnsi="Cambria Math"/>
              <w:sz w:val="26"/>
              <w:szCs w:val="26"/>
              <w:lang w:eastAsia="ja-JP"/>
            </w:rPr>
            <m:t>atm</m:t>
          </m:r>
          <m:r>
            <w:rPr>
              <w:rFonts w:ascii="Cambria Math" w:hAnsi="Times New Roman"/>
              <w:sz w:val="26"/>
              <w:szCs w:val="26"/>
              <w:lang w:eastAsia="ja-JP"/>
            </w:rPr>
            <m:t>)</m:t>
          </m:r>
        </m:oMath>
      </m:oMathPara>
    </w:p>
    <w:p w:rsidR="00766A24" w:rsidRPr="006F25B3" w:rsidRDefault="00766A24" w:rsidP="00766A24">
      <w:pPr>
        <w:spacing w:after="0" w:line="360" w:lineRule="auto"/>
        <w:jc w:val="both"/>
        <w:rPr>
          <w:rFonts w:ascii="Times New Roman" w:hAnsi="Times New Roman"/>
          <w:sz w:val="26"/>
          <w:szCs w:val="26"/>
          <w:lang w:eastAsia="ja-JP"/>
        </w:rPr>
      </w:pPr>
      <w:r w:rsidRPr="006F25B3">
        <w:rPr>
          <w:rFonts w:ascii="Times New Roman" w:hAnsi="Times New Roman"/>
          <w:sz w:val="26"/>
          <w:szCs w:val="26"/>
          <w:lang w:eastAsia="ja-JP"/>
        </w:rPr>
        <w:t xml:space="preserve">Công </w:t>
      </w:r>
      <w:r w:rsidRPr="006F25B3">
        <w:rPr>
          <w:rFonts w:ascii="Times New Roman" w:hAnsi="Times New Roman"/>
          <w:sz w:val="26"/>
          <w:szCs w:val="26"/>
        </w:rPr>
        <w:t>suất</w:t>
      </w:r>
      <w:r w:rsidRPr="006F25B3">
        <w:rPr>
          <w:rFonts w:ascii="Times New Roman" w:hAnsi="Times New Roman"/>
          <w:sz w:val="26"/>
          <w:szCs w:val="26"/>
          <w:lang w:eastAsia="ja-JP"/>
        </w:rPr>
        <w:t xml:space="preserve"> thực tế : N</w:t>
      </w:r>
      <w:r w:rsidRPr="006F25B3">
        <w:rPr>
          <w:rFonts w:ascii="Times New Roman" w:hAnsi="Times New Roman"/>
          <w:sz w:val="26"/>
          <w:szCs w:val="26"/>
          <w:vertAlign w:val="subscript"/>
          <w:lang w:eastAsia="ja-JP"/>
        </w:rPr>
        <w:t xml:space="preserve">tt </w:t>
      </w:r>
      <w:r w:rsidRPr="006F25B3">
        <w:rPr>
          <w:rFonts w:ascii="Times New Roman" w:hAnsi="Times New Roman"/>
          <w:sz w:val="26"/>
          <w:szCs w:val="26"/>
          <w:lang w:eastAsia="ja-JP"/>
        </w:rPr>
        <w:t>= N x 1,5 = 5,5 x 1,5 = 8,25(kW).</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Chọn 2 máy thổi khí hiệu HEY – WELL với các thông số:</w:t>
      </w:r>
    </w:p>
    <w:p w:rsidR="00766A24" w:rsidRPr="006F25B3" w:rsidRDefault="00766A24" w:rsidP="0018724B">
      <w:pPr>
        <w:pStyle w:val="ListParagraph"/>
        <w:numPr>
          <w:ilvl w:val="0"/>
          <w:numId w:val="8"/>
        </w:numPr>
        <w:tabs>
          <w:tab w:val="left" w:pos="1080"/>
        </w:tabs>
        <w:suppressAutoHyphens/>
        <w:spacing w:after="0" w:line="360" w:lineRule="auto"/>
        <w:jc w:val="both"/>
        <w:rPr>
          <w:rFonts w:ascii="Times New Roman" w:hAnsi="Times New Roman"/>
          <w:sz w:val="26"/>
          <w:szCs w:val="26"/>
        </w:rPr>
      </w:pPr>
      <w:r w:rsidRPr="006F25B3">
        <w:rPr>
          <w:rFonts w:ascii="Times New Roman" w:hAnsi="Times New Roman"/>
          <w:sz w:val="26"/>
          <w:szCs w:val="26"/>
        </w:rPr>
        <w:t xml:space="preserve">Model: RSS - 110 </w:t>
      </w:r>
    </w:p>
    <w:p w:rsidR="00766A24" w:rsidRPr="006F25B3" w:rsidRDefault="00766A24" w:rsidP="0018724B">
      <w:pPr>
        <w:pStyle w:val="ListParagraph"/>
        <w:numPr>
          <w:ilvl w:val="0"/>
          <w:numId w:val="8"/>
        </w:numPr>
        <w:tabs>
          <w:tab w:val="left" w:pos="1080"/>
        </w:tabs>
        <w:suppressAutoHyphens/>
        <w:spacing w:after="0" w:line="360" w:lineRule="auto"/>
        <w:jc w:val="both"/>
        <w:rPr>
          <w:rFonts w:ascii="Times New Roman" w:hAnsi="Times New Roman"/>
          <w:sz w:val="26"/>
          <w:szCs w:val="26"/>
        </w:rPr>
      </w:pPr>
      <w:r w:rsidRPr="006F25B3">
        <w:rPr>
          <w:rFonts w:ascii="Times New Roman" w:hAnsi="Times New Roman"/>
          <w:sz w:val="26"/>
          <w:szCs w:val="26"/>
        </w:rPr>
        <w:t>Lưu lượng khí: 9 m</w:t>
      </w:r>
      <w:r w:rsidRPr="006F25B3">
        <w:rPr>
          <w:rFonts w:ascii="Times New Roman" w:hAnsi="Times New Roman"/>
          <w:sz w:val="26"/>
          <w:szCs w:val="26"/>
          <w:vertAlign w:val="superscript"/>
        </w:rPr>
        <w:t>3</w:t>
      </w:r>
      <w:r w:rsidRPr="006F25B3">
        <w:rPr>
          <w:rFonts w:ascii="Times New Roman" w:hAnsi="Times New Roman"/>
          <w:sz w:val="26"/>
          <w:szCs w:val="26"/>
        </w:rPr>
        <w:t>/phút</w:t>
      </w:r>
    </w:p>
    <w:p w:rsidR="00766A24" w:rsidRPr="006F25B3" w:rsidRDefault="00766A24" w:rsidP="0018724B">
      <w:pPr>
        <w:pStyle w:val="ListParagraph"/>
        <w:numPr>
          <w:ilvl w:val="0"/>
          <w:numId w:val="8"/>
        </w:numPr>
        <w:tabs>
          <w:tab w:val="left" w:pos="1080"/>
        </w:tabs>
        <w:suppressAutoHyphens/>
        <w:spacing w:after="0" w:line="360" w:lineRule="auto"/>
        <w:jc w:val="both"/>
        <w:rPr>
          <w:rFonts w:ascii="Times New Roman" w:hAnsi="Times New Roman"/>
          <w:sz w:val="26"/>
          <w:szCs w:val="26"/>
        </w:rPr>
      </w:pPr>
      <w:r w:rsidRPr="006F25B3">
        <w:rPr>
          <w:rFonts w:ascii="Times New Roman" w:hAnsi="Times New Roman"/>
          <w:sz w:val="26"/>
          <w:szCs w:val="26"/>
        </w:rPr>
        <w:t>Áp lực: 7000 mmAq.</w:t>
      </w:r>
    </w:p>
    <w:p w:rsidR="00766A24" w:rsidRPr="006F25B3" w:rsidRDefault="00766A24" w:rsidP="0018724B">
      <w:pPr>
        <w:pStyle w:val="ListParagraph"/>
        <w:numPr>
          <w:ilvl w:val="0"/>
          <w:numId w:val="8"/>
        </w:numPr>
        <w:tabs>
          <w:tab w:val="left" w:pos="1080"/>
        </w:tabs>
        <w:suppressAutoHyphens/>
        <w:spacing w:after="0" w:line="360" w:lineRule="auto"/>
        <w:jc w:val="both"/>
        <w:rPr>
          <w:rFonts w:ascii="Times New Roman" w:hAnsi="Times New Roman"/>
          <w:sz w:val="26"/>
          <w:szCs w:val="26"/>
        </w:rPr>
      </w:pPr>
      <w:r w:rsidRPr="006F25B3">
        <w:rPr>
          <w:rFonts w:ascii="Times New Roman" w:hAnsi="Times New Roman"/>
          <w:sz w:val="26"/>
          <w:szCs w:val="26"/>
        </w:rPr>
        <w:t xml:space="preserve">Công suất: N = 7,5 KW. </w:t>
      </w:r>
    </w:p>
    <w:p w:rsidR="00766A24" w:rsidRPr="006F25B3" w:rsidRDefault="00766A24" w:rsidP="00766A24">
      <w:pPr>
        <w:pStyle w:val="Heading4"/>
        <w:spacing w:before="0" w:after="0" w:line="360" w:lineRule="auto"/>
        <w:rPr>
          <w:rFonts w:ascii="Times New Roman" w:hAnsi="Times New Roman"/>
          <w:sz w:val="26"/>
          <w:szCs w:val="26"/>
          <w:lang w:val="nb-NO"/>
        </w:rPr>
      </w:pPr>
      <w:r w:rsidRPr="006F25B3">
        <w:rPr>
          <w:rFonts w:ascii="Times New Roman" w:hAnsi="Times New Roman"/>
          <w:sz w:val="26"/>
          <w:szCs w:val="26"/>
          <w:lang w:val="nb-NO"/>
        </w:rPr>
        <w:t>Tính hệ thống phân phối khí</w:t>
      </w:r>
    </w:p>
    <w:p w:rsidR="00766A24" w:rsidRPr="006F25B3" w:rsidRDefault="00766A24" w:rsidP="00766A24">
      <w:pPr>
        <w:spacing w:after="0" w:line="360" w:lineRule="auto"/>
        <w:ind w:firstLine="425"/>
        <w:jc w:val="both"/>
        <w:rPr>
          <w:rFonts w:ascii="Times New Roman" w:hAnsi="Times New Roman"/>
          <w:sz w:val="26"/>
          <w:szCs w:val="26"/>
          <w:lang w:val="nb-NO"/>
        </w:rPr>
      </w:pPr>
      <w:r w:rsidRPr="006F25B3">
        <w:rPr>
          <w:rFonts w:ascii="Times New Roman" w:hAnsi="Times New Roman"/>
          <w:sz w:val="26"/>
          <w:szCs w:val="26"/>
          <w:lang w:val="nb-NO"/>
        </w:rPr>
        <w:t xml:space="preserve">Hệ thống ống phân phối khí từ máy thổi khí chạy dọc thành bể (trên hành lang công tác) rồi phân phối đều xuống dưới đáy bể. Ống phân phối khí chính được đặt dọc theo chiều rộng bể, các ống nhánh bố trí song song với chiều dài bể. </w:t>
      </w:r>
    </w:p>
    <w:p w:rsidR="00766A24" w:rsidRPr="006F25B3" w:rsidRDefault="00766A24" w:rsidP="00766A24">
      <w:pPr>
        <w:spacing w:after="0" w:line="360" w:lineRule="auto"/>
        <w:jc w:val="both"/>
        <w:rPr>
          <w:rFonts w:ascii="Times New Roman" w:hAnsi="Times New Roman"/>
          <w:noProof/>
          <w:sz w:val="26"/>
          <w:szCs w:val="26"/>
          <w:lang w:val="nb-NO"/>
        </w:rPr>
      </w:pPr>
      <w:r w:rsidRPr="006F25B3">
        <w:rPr>
          <w:rFonts w:ascii="Times New Roman" w:hAnsi="Times New Roman"/>
          <w:sz w:val="26"/>
          <w:szCs w:val="26"/>
          <w:lang w:val="nb-NO"/>
        </w:rPr>
        <w:t>Chọn đĩa phân phối khí tinh Dics 250</w:t>
      </w:r>
      <w:r w:rsidRPr="006F25B3">
        <w:rPr>
          <w:rFonts w:ascii="Times New Roman" w:hAnsi="Times New Roman"/>
          <w:noProof/>
          <w:sz w:val="26"/>
          <w:szCs w:val="26"/>
          <w:lang w:val="nb-NO"/>
        </w:rPr>
        <w:t>, đường kính đĩa 250mm.</w:t>
      </w:r>
    </w:p>
    <w:p w:rsidR="00766A24" w:rsidRPr="006F25B3" w:rsidRDefault="00766A24" w:rsidP="00766A24">
      <w:pPr>
        <w:spacing w:after="0" w:line="360" w:lineRule="auto"/>
        <w:jc w:val="both"/>
        <w:rPr>
          <w:rFonts w:ascii="Times New Roman" w:hAnsi="Times New Roman"/>
          <w:noProof/>
          <w:sz w:val="26"/>
          <w:szCs w:val="26"/>
          <w:lang w:val="nb-NO"/>
        </w:rPr>
      </w:pPr>
      <w:r w:rsidRPr="006F25B3">
        <w:rPr>
          <w:rFonts w:ascii="Times New Roman" w:hAnsi="Times New Roman"/>
          <w:noProof/>
          <w:sz w:val="26"/>
          <w:szCs w:val="26"/>
          <w:lang w:val="nb-NO"/>
        </w:rPr>
        <w:t>Hãng sản xuất: Kaishing-Taiwan</w:t>
      </w:r>
    </w:p>
    <w:p w:rsidR="00766A24" w:rsidRPr="006F25B3" w:rsidRDefault="00766A24" w:rsidP="00766A24">
      <w:pPr>
        <w:spacing w:after="0" w:line="360" w:lineRule="auto"/>
        <w:jc w:val="both"/>
        <w:rPr>
          <w:rFonts w:ascii="Times New Roman" w:hAnsi="Times New Roman"/>
          <w:sz w:val="26"/>
          <w:szCs w:val="26"/>
          <w:lang w:val="pt-BR"/>
        </w:rPr>
      </w:pPr>
      <w:r w:rsidRPr="006F25B3">
        <w:rPr>
          <w:rFonts w:ascii="Times New Roman" w:hAnsi="Times New Roman"/>
          <w:noProof/>
          <w:sz w:val="26"/>
          <w:szCs w:val="26"/>
          <w:lang w:val="nb-NO"/>
        </w:rPr>
        <w:t>Lưu lượng khí r = 6 – 10Nm</w:t>
      </w:r>
      <w:r w:rsidRPr="006F25B3">
        <w:rPr>
          <w:rFonts w:ascii="Times New Roman" w:hAnsi="Times New Roman"/>
          <w:noProof/>
          <w:sz w:val="26"/>
          <w:szCs w:val="26"/>
          <w:vertAlign w:val="superscript"/>
          <w:lang w:val="nb-NO"/>
        </w:rPr>
        <w:t>3</w:t>
      </w:r>
      <w:r w:rsidRPr="006F25B3">
        <w:rPr>
          <w:rFonts w:ascii="Times New Roman" w:hAnsi="Times New Roman"/>
          <w:noProof/>
          <w:sz w:val="26"/>
          <w:szCs w:val="26"/>
          <w:lang w:val="nb-NO"/>
        </w:rPr>
        <w:t>/h. Chọn r = 9 m</w:t>
      </w:r>
      <w:r w:rsidRPr="006F25B3">
        <w:rPr>
          <w:rFonts w:ascii="Times New Roman" w:hAnsi="Times New Roman"/>
          <w:noProof/>
          <w:sz w:val="26"/>
          <w:szCs w:val="26"/>
          <w:vertAlign w:val="superscript"/>
          <w:lang w:val="nb-NO"/>
        </w:rPr>
        <w:t>3</w:t>
      </w:r>
      <w:r w:rsidRPr="006F25B3">
        <w:rPr>
          <w:rFonts w:ascii="Times New Roman" w:hAnsi="Times New Roman"/>
          <w:noProof/>
          <w:sz w:val="26"/>
          <w:szCs w:val="26"/>
          <w:lang w:val="nb-NO"/>
        </w:rPr>
        <w:t>/h</w:t>
      </w:r>
    </w:p>
    <w:p w:rsidR="00766A24" w:rsidRPr="006F25B3" w:rsidRDefault="00766A24" w:rsidP="00766A24">
      <w:pPr>
        <w:spacing w:after="0" w:line="360" w:lineRule="auto"/>
        <w:jc w:val="both"/>
        <w:rPr>
          <w:rFonts w:ascii="Times New Roman" w:hAnsi="Times New Roman"/>
          <w:sz w:val="26"/>
          <w:szCs w:val="26"/>
          <w:lang w:val="nb-NO"/>
        </w:rPr>
      </w:pPr>
      <w:r w:rsidRPr="006F25B3">
        <w:rPr>
          <w:rFonts w:ascii="Times New Roman" w:hAnsi="Times New Roman"/>
          <w:sz w:val="26"/>
          <w:szCs w:val="26"/>
          <w:lang w:val="nb-NO"/>
        </w:rPr>
        <w:lastRenderedPageBreak/>
        <w:t>Số đĩa phân phối khí cần thiết :</w:t>
      </w:r>
    </w:p>
    <w:p w:rsidR="00766A24" w:rsidRPr="006F25B3" w:rsidRDefault="00766A24" w:rsidP="00766A24">
      <w:pPr>
        <w:spacing w:after="0" w:line="360" w:lineRule="auto"/>
        <w:ind w:firstLine="360"/>
        <w:jc w:val="center"/>
        <w:rPr>
          <w:rFonts w:ascii="Times New Roman" w:hAnsi="Times New Roman"/>
          <w:sz w:val="26"/>
          <w:szCs w:val="26"/>
          <w:lang w:val="nb-NO"/>
        </w:rPr>
      </w:pPr>
      <w:r w:rsidRPr="006F25B3">
        <w:rPr>
          <w:rFonts w:ascii="Times New Roman" w:hAnsi="Times New Roman"/>
          <w:sz w:val="26"/>
          <w:szCs w:val="26"/>
          <w:lang w:val="nb-NO"/>
        </w:rPr>
        <w:t>N</w:t>
      </w:r>
      <w:r w:rsidRPr="006F25B3">
        <w:rPr>
          <w:rFonts w:ascii="Times New Roman" w:hAnsi="Times New Roman"/>
          <w:sz w:val="26"/>
          <w:szCs w:val="26"/>
          <w:vertAlign w:val="subscript"/>
          <w:lang w:val="nb-NO"/>
        </w:rPr>
        <w:t>đĩa</w:t>
      </w:r>
      <w:r w:rsidRPr="006F25B3">
        <w:rPr>
          <w:rFonts w:ascii="Times New Roman" w:hAnsi="Times New Roman"/>
          <w:sz w:val="26"/>
          <w:szCs w:val="26"/>
          <w:lang w:val="nb-NO"/>
        </w:rPr>
        <w:t xml:space="preserve"> = </w:t>
      </w:r>
      <m:oMath>
        <m:f>
          <m:fPr>
            <m:ctrlPr>
              <w:rPr>
                <w:rFonts w:ascii="Cambria Math" w:hAnsi="Times New Roman"/>
                <w:i/>
                <w:sz w:val="26"/>
                <w:szCs w:val="26"/>
              </w:rPr>
            </m:ctrlPr>
          </m:fPr>
          <m:num>
            <m:r>
              <w:rPr>
                <w:rFonts w:ascii="Cambria Math" w:hAnsi="Times New Roman"/>
                <w:sz w:val="26"/>
                <w:szCs w:val="26"/>
                <w:lang w:val="nb-NO"/>
              </w:rPr>
              <m:t>342</m:t>
            </m:r>
          </m:num>
          <m:den>
            <m:r>
              <w:rPr>
                <w:rFonts w:ascii="Cambria Math" w:hAnsi="Times New Roman"/>
                <w:sz w:val="26"/>
                <w:szCs w:val="26"/>
                <w:lang w:val="nb-NO"/>
              </w:rPr>
              <m:t>9</m:t>
            </m:r>
          </m:den>
        </m:f>
      </m:oMath>
      <w:r w:rsidRPr="006F25B3">
        <w:rPr>
          <w:rFonts w:ascii="Times New Roman" w:hAnsi="Times New Roman"/>
          <w:sz w:val="26"/>
          <w:szCs w:val="26"/>
          <w:lang w:val="nb-NO"/>
        </w:rPr>
        <w:t xml:space="preserve"> = 38 (đĩa) </w:t>
      </w:r>
    </w:p>
    <w:p w:rsidR="00766A24" w:rsidRPr="006F25B3" w:rsidRDefault="00766A24" w:rsidP="00766A24">
      <w:pPr>
        <w:spacing w:after="0" w:line="360" w:lineRule="auto"/>
        <w:jc w:val="both"/>
        <w:rPr>
          <w:rFonts w:ascii="Times New Roman" w:hAnsi="Times New Roman"/>
          <w:sz w:val="26"/>
          <w:szCs w:val="26"/>
          <w:lang w:val="nb-NO"/>
        </w:rPr>
      </w:pPr>
      <w:r w:rsidRPr="006F25B3">
        <w:rPr>
          <w:rFonts w:ascii="Times New Roman" w:hAnsi="Times New Roman"/>
          <w:sz w:val="26"/>
          <w:szCs w:val="26"/>
          <w:lang w:val="nb-NO"/>
        </w:rPr>
        <w:t>Chọ</w:t>
      </w:r>
      <w:r w:rsidR="009D6A48" w:rsidRPr="006F25B3">
        <w:rPr>
          <w:rFonts w:ascii="Times New Roman" w:hAnsi="Times New Roman"/>
          <w:sz w:val="26"/>
          <w:szCs w:val="26"/>
          <w:lang w:val="nb-NO"/>
        </w:rPr>
        <w:t>n 40</w:t>
      </w:r>
      <w:r w:rsidRPr="006F25B3">
        <w:rPr>
          <w:rFonts w:ascii="Times New Roman" w:hAnsi="Times New Roman"/>
          <w:sz w:val="26"/>
          <w:szCs w:val="26"/>
          <w:lang w:val="nb-NO"/>
        </w:rPr>
        <w:t xml:space="preserve"> đĩa.</w:t>
      </w:r>
    </w:p>
    <w:p w:rsidR="00766A24" w:rsidRPr="006F25B3" w:rsidRDefault="00766A24" w:rsidP="00766A24">
      <w:pPr>
        <w:spacing w:after="0" w:line="360" w:lineRule="auto"/>
        <w:jc w:val="both"/>
        <w:rPr>
          <w:rFonts w:ascii="Times New Roman" w:hAnsi="Times New Roman"/>
          <w:sz w:val="26"/>
          <w:szCs w:val="26"/>
          <w:lang w:val="nb-NO"/>
        </w:rPr>
      </w:pPr>
      <w:r w:rsidRPr="006F25B3">
        <w:rPr>
          <w:rFonts w:ascii="Times New Roman" w:hAnsi="Times New Roman"/>
          <w:sz w:val="26"/>
          <w:szCs w:val="26"/>
          <w:lang w:val="nb-NO"/>
        </w:rPr>
        <w:t>Chọn số nhánh trong bể</w:t>
      </w:r>
      <w:r w:rsidR="009D6A48" w:rsidRPr="006F25B3">
        <w:rPr>
          <w:rFonts w:ascii="Times New Roman" w:hAnsi="Times New Roman"/>
          <w:sz w:val="26"/>
          <w:szCs w:val="26"/>
          <w:lang w:val="nb-NO"/>
        </w:rPr>
        <w:t xml:space="preserve"> là 5</w:t>
      </w:r>
      <w:r w:rsidRPr="006F25B3">
        <w:rPr>
          <w:rFonts w:ascii="Times New Roman" w:hAnsi="Times New Roman"/>
          <w:sz w:val="26"/>
          <w:szCs w:val="26"/>
          <w:lang w:val="nb-NO"/>
        </w:rPr>
        <w:t xml:space="preserve"> nhánh. Vậy số đĩa trên mỗ</w:t>
      </w:r>
      <w:r w:rsidR="009D6A48" w:rsidRPr="006F25B3">
        <w:rPr>
          <w:rFonts w:ascii="Times New Roman" w:hAnsi="Times New Roman"/>
          <w:sz w:val="26"/>
          <w:szCs w:val="26"/>
          <w:lang w:val="nb-NO"/>
        </w:rPr>
        <w:t>i nhánh là 8</w:t>
      </w:r>
      <w:r w:rsidRPr="006F25B3">
        <w:rPr>
          <w:rFonts w:ascii="Times New Roman" w:hAnsi="Times New Roman"/>
          <w:sz w:val="26"/>
          <w:szCs w:val="26"/>
          <w:lang w:val="nb-NO"/>
        </w:rPr>
        <w:t xml:space="preserve"> đĩa</w:t>
      </w:r>
    </w:p>
    <w:p w:rsidR="00766A24" w:rsidRPr="006F25B3" w:rsidRDefault="00766A24" w:rsidP="00766A24">
      <w:pPr>
        <w:spacing w:after="0" w:line="360" w:lineRule="auto"/>
        <w:jc w:val="both"/>
        <w:rPr>
          <w:rFonts w:ascii="Times New Roman" w:hAnsi="Times New Roman"/>
          <w:sz w:val="26"/>
          <w:szCs w:val="26"/>
          <w:lang w:val="nb-NO"/>
        </w:rPr>
      </w:pPr>
      <w:r w:rsidRPr="006F25B3">
        <w:rPr>
          <w:rFonts w:ascii="Times New Roman" w:hAnsi="Times New Roman"/>
          <w:sz w:val="26"/>
          <w:szCs w:val="26"/>
          <w:lang w:val="nb-NO"/>
        </w:rPr>
        <w:t>Lưu lượng không khí trên ống nhánh :</w:t>
      </w:r>
    </w:p>
    <w:p w:rsidR="00766A24" w:rsidRPr="006F25B3" w:rsidRDefault="00766A24" w:rsidP="00766A24">
      <w:pPr>
        <w:spacing w:after="0" w:line="360" w:lineRule="auto"/>
        <w:ind w:firstLine="360"/>
        <w:jc w:val="center"/>
        <w:rPr>
          <w:rFonts w:ascii="Times New Roman" w:hAnsi="Times New Roman"/>
          <w:sz w:val="26"/>
          <w:szCs w:val="26"/>
        </w:rPr>
      </w:pPr>
      <w:r w:rsidRPr="006F25B3">
        <w:rPr>
          <w:rFonts w:ascii="Times New Roman" w:hAnsi="Times New Roman"/>
          <w:sz w:val="26"/>
          <w:szCs w:val="26"/>
        </w:rPr>
        <w:t>Q</w:t>
      </w:r>
      <w:r w:rsidRPr="006F25B3">
        <w:rPr>
          <w:rFonts w:ascii="Times New Roman" w:hAnsi="Times New Roman"/>
          <w:sz w:val="26"/>
          <w:szCs w:val="26"/>
          <w:vertAlign w:val="subscript"/>
        </w:rPr>
        <w:t>kk</w:t>
      </w:r>
      <w:r w:rsidRPr="006F25B3">
        <w:rPr>
          <w:rFonts w:ascii="Times New Roman" w:hAnsi="Times New Roman"/>
          <w:sz w:val="26"/>
          <w:szCs w:val="26"/>
          <w:vertAlign w:val="superscript"/>
        </w:rPr>
        <w:t xml:space="preserve">nhánh </w:t>
      </w:r>
      <w:r w:rsidRPr="006F25B3">
        <w:rPr>
          <w:rFonts w:ascii="Times New Roman" w:hAnsi="Times New Roman"/>
          <w:sz w:val="26"/>
          <w:szCs w:val="26"/>
        </w:rPr>
        <w:t xml:space="preserve"> = </w:t>
      </w:r>
      <m:oMath>
        <m:f>
          <m:fPr>
            <m:ctrlPr>
              <w:rPr>
                <w:rFonts w:ascii="Cambria Math" w:hAnsi="Times New Roman"/>
                <w:i/>
                <w:sz w:val="26"/>
                <w:szCs w:val="26"/>
              </w:rPr>
            </m:ctrlPr>
          </m:fPr>
          <m:num>
            <m:sSub>
              <m:sSubPr>
                <m:ctrlPr>
                  <w:rPr>
                    <w:rFonts w:ascii="Cambria Math" w:hAnsi="Times New Roman"/>
                    <w:i/>
                    <w:sz w:val="26"/>
                    <w:szCs w:val="26"/>
                  </w:rPr>
                </m:ctrlPr>
              </m:sSubPr>
              <m:e>
                <m:r>
                  <w:rPr>
                    <w:rFonts w:ascii="Cambria Math" w:hAnsi="Cambria Math"/>
                    <w:sz w:val="26"/>
                    <w:szCs w:val="26"/>
                  </w:rPr>
                  <m:t>Q</m:t>
                </m:r>
              </m:e>
              <m:sub>
                <m:r>
                  <w:rPr>
                    <w:rFonts w:ascii="Cambria Math" w:hAnsi="Cambria Math"/>
                    <w:sz w:val="26"/>
                    <w:szCs w:val="26"/>
                  </w:rPr>
                  <m:t>kk</m:t>
                </m:r>
              </m:sub>
            </m:sSub>
          </m:num>
          <m:den>
            <m:r>
              <w:rPr>
                <w:rFonts w:ascii="Cambria Math" w:hAnsi="Times New Roman"/>
                <w:sz w:val="26"/>
                <w:szCs w:val="26"/>
              </w:rPr>
              <m:t>9</m:t>
            </m:r>
          </m:den>
        </m:f>
      </m:oMath>
      <w:r w:rsidRPr="006F25B3">
        <w:rPr>
          <w:rFonts w:ascii="Times New Roman" w:hAnsi="Times New Roman"/>
          <w:sz w:val="26"/>
          <w:szCs w:val="26"/>
        </w:rPr>
        <w:t xml:space="preserve"> = 0,01 (m</w:t>
      </w:r>
      <w:r w:rsidRPr="006F25B3">
        <w:rPr>
          <w:rFonts w:ascii="Times New Roman" w:hAnsi="Times New Roman"/>
          <w:sz w:val="26"/>
          <w:szCs w:val="26"/>
          <w:vertAlign w:val="superscript"/>
        </w:rPr>
        <w:t>3</w:t>
      </w:r>
      <w:r w:rsidRPr="006F25B3">
        <w:rPr>
          <w:rFonts w:ascii="Times New Roman" w:hAnsi="Times New Roman"/>
          <w:sz w:val="26"/>
          <w:szCs w:val="26"/>
        </w:rPr>
        <w:t>/s)</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Đường kính ống dẫn khí chính:</w:t>
      </w:r>
    </w:p>
    <w:p w:rsidR="00766A24" w:rsidRPr="006F25B3" w:rsidRDefault="00D544A2" w:rsidP="00766A24">
      <w:pPr>
        <w:tabs>
          <w:tab w:val="left" w:pos="1080"/>
        </w:tabs>
        <w:spacing w:after="0" w:line="360" w:lineRule="auto"/>
        <w:jc w:val="center"/>
        <w:rPr>
          <w:rFonts w:ascii="Times New Roman" w:hAnsi="Times New Roman"/>
          <w:sz w:val="26"/>
          <w:szCs w:val="26"/>
        </w:rPr>
      </w:pPr>
      <m:oMathPara>
        <m:oMath>
          <m:sSub>
            <m:sSubPr>
              <m:ctrlPr>
                <w:rPr>
                  <w:rFonts w:ascii="Cambria Math" w:hAnsi="Times New Roman"/>
                  <w:i/>
                  <w:sz w:val="26"/>
                  <w:szCs w:val="26"/>
                </w:rPr>
              </m:ctrlPr>
            </m:sSubPr>
            <m:e>
              <m:r>
                <w:rPr>
                  <w:rFonts w:ascii="Cambria Math" w:hAnsi="Cambria Math"/>
                  <w:sz w:val="26"/>
                  <w:szCs w:val="26"/>
                </w:rPr>
                <m:t>D</m:t>
              </m:r>
            </m:e>
            <m:sub>
              <m:r>
                <w:rPr>
                  <w:rFonts w:ascii="Cambria Math" w:hAnsi="Cambria Math"/>
                  <w:sz w:val="26"/>
                  <w:szCs w:val="26"/>
                </w:rPr>
                <m:t>ch</m:t>
              </m:r>
            </m:sub>
          </m:sSub>
          <m:r>
            <w:rPr>
              <w:rFonts w:ascii="Cambria Math" w:hAnsi="Times New Roman"/>
              <w:sz w:val="26"/>
              <w:szCs w:val="26"/>
            </w:rPr>
            <m:t>=</m:t>
          </m:r>
          <m:rad>
            <m:radPr>
              <m:degHide m:val="1"/>
              <m:ctrlPr>
                <w:rPr>
                  <w:rFonts w:ascii="Cambria Math" w:hAnsi="Times New Roman"/>
                  <w:i/>
                  <w:sz w:val="26"/>
                  <w:szCs w:val="26"/>
                </w:rPr>
              </m:ctrlPr>
            </m:radPr>
            <m:deg/>
            <m:e>
              <m:f>
                <m:fPr>
                  <m:ctrlPr>
                    <w:rPr>
                      <w:rFonts w:ascii="Cambria Math" w:hAnsi="Times New Roman"/>
                      <w:i/>
                      <w:sz w:val="26"/>
                      <w:szCs w:val="26"/>
                    </w:rPr>
                  </m:ctrlPr>
                </m:fPr>
                <m:num>
                  <m:r>
                    <w:rPr>
                      <w:rFonts w:ascii="Cambria Math" w:hAnsi="Times New Roman"/>
                      <w:sz w:val="26"/>
                      <w:szCs w:val="26"/>
                    </w:rPr>
                    <m:t>4</m:t>
                  </m:r>
                  <m:r>
                    <w:rPr>
                      <w:rFonts w:ascii="Cambria Math" w:hAnsi="Cambria Math"/>
                      <w:sz w:val="26"/>
                      <w:szCs w:val="26"/>
                    </w:rPr>
                    <m:t>×</m:t>
                  </m:r>
                  <m:sSub>
                    <m:sSubPr>
                      <m:ctrlPr>
                        <w:rPr>
                          <w:rFonts w:ascii="Cambria Math" w:hAnsi="Times New Roman"/>
                          <w:i/>
                          <w:sz w:val="26"/>
                          <w:szCs w:val="26"/>
                        </w:rPr>
                      </m:ctrlPr>
                    </m:sSubPr>
                    <m:e>
                      <m:r>
                        <w:rPr>
                          <w:rFonts w:ascii="Cambria Math" w:hAnsi="Cambria Math"/>
                          <w:sz w:val="26"/>
                          <w:szCs w:val="26"/>
                        </w:rPr>
                        <m:t>Q</m:t>
                      </m:r>
                    </m:e>
                    <m:sub>
                      <m:r>
                        <w:rPr>
                          <w:rFonts w:ascii="Cambria Math" w:hAnsi="Cambria Math"/>
                          <w:sz w:val="26"/>
                          <w:szCs w:val="26"/>
                        </w:rPr>
                        <m:t>kh</m:t>
                      </m:r>
                    </m:sub>
                  </m:sSub>
                </m:num>
                <m:den>
                  <m:r>
                    <w:rPr>
                      <w:rFonts w:ascii="Cambria Math" w:hAnsi="Cambria Math"/>
                      <w:sz w:val="26"/>
                      <w:szCs w:val="26"/>
                    </w:rPr>
                    <m:t>π×</m:t>
                  </m:r>
                  <m:sSub>
                    <m:sSubPr>
                      <m:ctrlPr>
                        <w:rPr>
                          <w:rFonts w:ascii="Cambria Math" w:hAnsi="Times New Roman"/>
                          <w:i/>
                          <w:sz w:val="26"/>
                          <w:szCs w:val="26"/>
                        </w:rPr>
                      </m:ctrlPr>
                    </m:sSubPr>
                    <m:e>
                      <m:r>
                        <w:rPr>
                          <w:rFonts w:ascii="Cambria Math" w:hAnsi="Cambria Math"/>
                          <w:sz w:val="26"/>
                          <w:szCs w:val="26"/>
                        </w:rPr>
                        <m:t>v</m:t>
                      </m:r>
                    </m:e>
                    <m:sub>
                      <m:r>
                        <w:rPr>
                          <w:rFonts w:ascii="Cambria Math" w:hAnsi="Cambria Math"/>
                          <w:sz w:val="26"/>
                          <w:szCs w:val="26"/>
                        </w:rPr>
                        <m:t>ch</m:t>
                      </m:r>
                    </m:sub>
                  </m:sSub>
                </m:den>
              </m:f>
            </m:e>
          </m:rad>
          <m:r>
            <w:rPr>
              <w:rFonts w:ascii="Cambria Math" w:hAnsi="Times New Roman"/>
              <w:sz w:val="26"/>
              <w:szCs w:val="26"/>
            </w:rPr>
            <m:t>=</m:t>
          </m:r>
          <m:rad>
            <m:radPr>
              <m:degHide m:val="1"/>
              <m:ctrlPr>
                <w:rPr>
                  <w:rFonts w:ascii="Cambria Math" w:hAnsi="Times New Roman"/>
                  <w:i/>
                  <w:sz w:val="26"/>
                  <w:szCs w:val="26"/>
                </w:rPr>
              </m:ctrlPr>
            </m:radPr>
            <m:deg/>
            <m:e>
              <m:f>
                <m:fPr>
                  <m:ctrlPr>
                    <w:rPr>
                      <w:rFonts w:ascii="Cambria Math" w:hAnsi="Times New Roman"/>
                      <w:i/>
                      <w:sz w:val="26"/>
                      <w:szCs w:val="26"/>
                    </w:rPr>
                  </m:ctrlPr>
                </m:fPr>
                <m:num>
                  <m:r>
                    <w:rPr>
                      <w:rFonts w:ascii="Cambria Math" w:hAnsi="Times New Roman"/>
                      <w:sz w:val="26"/>
                      <w:szCs w:val="26"/>
                    </w:rPr>
                    <m:t>4</m:t>
                  </m:r>
                  <m:r>
                    <w:rPr>
                      <w:rFonts w:ascii="Cambria Math" w:hAnsi="Cambria Math"/>
                      <w:sz w:val="26"/>
                      <w:szCs w:val="26"/>
                    </w:rPr>
                    <m:t>×</m:t>
                  </m:r>
                  <m:r>
                    <w:rPr>
                      <w:rFonts w:ascii="Cambria Math" w:hAnsi="Times New Roman"/>
                      <w:sz w:val="26"/>
                      <w:szCs w:val="26"/>
                    </w:rPr>
                    <m:t>0,095</m:t>
                  </m:r>
                </m:num>
                <m:den>
                  <m:r>
                    <w:rPr>
                      <w:rFonts w:ascii="Cambria Math" w:hAnsi="Cambria Math"/>
                      <w:sz w:val="26"/>
                      <w:szCs w:val="26"/>
                    </w:rPr>
                    <m:t>π×</m:t>
                  </m:r>
                  <m:r>
                    <w:rPr>
                      <w:rFonts w:ascii="Cambria Math" w:hAnsi="Times New Roman"/>
                      <w:sz w:val="26"/>
                      <w:szCs w:val="26"/>
                    </w:rPr>
                    <m:t>13</m:t>
                  </m:r>
                </m:den>
              </m:f>
            </m:e>
          </m:rad>
          <m:r>
            <w:rPr>
              <w:rFonts w:ascii="Cambria Math" w:hAnsi="Cambria Math"/>
              <w:sz w:val="26"/>
              <w:szCs w:val="26"/>
            </w:rPr>
            <m:t>≈</m:t>
          </m:r>
          <m:r>
            <w:rPr>
              <w:rFonts w:ascii="Cambria Math" w:hAnsi="Times New Roman"/>
              <w:sz w:val="26"/>
              <w:szCs w:val="26"/>
            </w:rPr>
            <m:t xml:space="preserve">0,09 </m:t>
          </m:r>
          <m:d>
            <m:dPr>
              <m:ctrlPr>
                <w:rPr>
                  <w:rFonts w:ascii="Cambria Math" w:hAnsi="Times New Roman"/>
                  <w:i/>
                  <w:sz w:val="26"/>
                  <w:szCs w:val="26"/>
                </w:rPr>
              </m:ctrlPr>
            </m:dPr>
            <m:e>
              <m:r>
                <w:rPr>
                  <w:rFonts w:ascii="Cambria Math" w:hAnsi="Cambria Math"/>
                  <w:sz w:val="26"/>
                  <w:szCs w:val="26"/>
                </w:rPr>
                <m:t>m</m:t>
              </m:r>
            </m:e>
          </m:d>
        </m:oMath>
      </m:oMathPara>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 xml:space="preserve">Chọn </w:t>
      </w:r>
      <w:r w:rsidRPr="006F25B3">
        <w:rPr>
          <w:rFonts w:ascii="Times New Roman" w:hAnsi="Times New Roman"/>
          <w:sz w:val="26"/>
          <w:szCs w:val="26"/>
          <w:shd w:val="clear" w:color="auto" w:fill="FFFFFF"/>
        </w:rPr>
        <w:t>ống</w:t>
      </w:r>
      <w:r w:rsidR="009D6A48" w:rsidRPr="006F25B3">
        <w:rPr>
          <w:rFonts w:ascii="Times New Roman" w:hAnsi="Times New Roman"/>
          <w:sz w:val="26"/>
          <w:szCs w:val="26"/>
          <w:shd w:val="clear" w:color="auto" w:fill="FFFFFF"/>
        </w:rPr>
        <w:t xml:space="preserve"> </w:t>
      </w:r>
      <w:r w:rsidRPr="006F25B3">
        <w:rPr>
          <w:rFonts w:ascii="Times New Roman" w:hAnsi="Times New Roman"/>
          <w:sz w:val="26"/>
          <w:szCs w:val="26"/>
        </w:rPr>
        <w:t>thép</w:t>
      </w:r>
      <w:r w:rsidRPr="006F25B3">
        <w:rPr>
          <w:rFonts w:ascii="Times New Roman" w:hAnsi="Times New Roman"/>
          <w:bCs/>
          <w:sz w:val="26"/>
          <w:szCs w:val="26"/>
          <w:shd w:val="clear" w:color="auto" w:fill="FFFFFF"/>
        </w:rPr>
        <w:t xml:space="preserve"> mạ </w:t>
      </w:r>
      <w:r w:rsidRPr="006F25B3">
        <w:rPr>
          <w:rFonts w:ascii="Times New Roman" w:hAnsi="Times New Roman"/>
          <w:sz w:val="26"/>
          <w:szCs w:val="26"/>
        </w:rPr>
        <w:t>kẽmcó D = 100 (mm). (Phi = 114) sản xuất theo tiêu chuẩn ASTM/API</w:t>
      </w:r>
    </w:p>
    <w:p w:rsidR="00766A24" w:rsidRPr="006F25B3" w:rsidRDefault="00766A24" w:rsidP="00766A24">
      <w:pPr>
        <w:spacing w:after="0" w:line="360" w:lineRule="auto"/>
        <w:jc w:val="both"/>
        <w:rPr>
          <w:rFonts w:ascii="Times New Roman" w:hAnsi="Times New Roman"/>
          <w:sz w:val="26"/>
          <w:szCs w:val="26"/>
          <w:u w:val="single"/>
        </w:rPr>
      </w:pPr>
      <w:r w:rsidRPr="006F25B3">
        <w:rPr>
          <w:rFonts w:ascii="Times New Roman" w:hAnsi="Times New Roman"/>
          <w:sz w:val="26"/>
          <w:szCs w:val="26"/>
          <w:u w:val="single"/>
        </w:rPr>
        <w:t xml:space="preserve">Trong đó: </w:t>
      </w:r>
    </w:p>
    <w:p w:rsidR="00766A24" w:rsidRPr="006F25B3" w:rsidRDefault="00766A24" w:rsidP="00C05AC1">
      <w:pPr>
        <w:numPr>
          <w:ilvl w:val="2"/>
          <w:numId w:val="104"/>
        </w:numPr>
        <w:suppressAutoHyphens/>
        <w:spacing w:after="0" w:line="360" w:lineRule="auto"/>
        <w:ind w:left="567"/>
        <w:rPr>
          <w:rFonts w:ascii="Times New Roman" w:hAnsi="Times New Roman"/>
          <w:sz w:val="26"/>
          <w:szCs w:val="26"/>
        </w:rPr>
      </w:pPr>
      <w:r w:rsidRPr="006F25B3">
        <w:rPr>
          <w:rFonts w:ascii="Times New Roman" w:hAnsi="Times New Roman"/>
          <w:sz w:val="26"/>
          <w:szCs w:val="26"/>
        </w:rPr>
        <w:t>v</w:t>
      </w:r>
      <w:r w:rsidRPr="006F25B3">
        <w:rPr>
          <w:rFonts w:ascii="Times New Roman" w:hAnsi="Times New Roman"/>
          <w:sz w:val="26"/>
          <w:szCs w:val="26"/>
          <w:vertAlign w:val="subscript"/>
        </w:rPr>
        <w:t>ch</w:t>
      </w:r>
      <w:r w:rsidRPr="006F25B3">
        <w:rPr>
          <w:rFonts w:ascii="Times New Roman" w:hAnsi="Times New Roman"/>
          <w:sz w:val="26"/>
          <w:szCs w:val="26"/>
        </w:rPr>
        <w:t>: Tốc độ khí trong ống dẫn khí chính, trong khoảng 10 - 15 (m/s). [1]</w:t>
      </w:r>
    </w:p>
    <w:p w:rsidR="00766A24" w:rsidRPr="006F25B3" w:rsidRDefault="00766A24" w:rsidP="00C05AC1">
      <w:pPr>
        <w:numPr>
          <w:ilvl w:val="2"/>
          <w:numId w:val="104"/>
        </w:numPr>
        <w:suppressAutoHyphens/>
        <w:spacing w:after="0" w:line="360" w:lineRule="auto"/>
        <w:ind w:left="567"/>
        <w:rPr>
          <w:rFonts w:ascii="Times New Roman" w:hAnsi="Times New Roman"/>
          <w:sz w:val="26"/>
          <w:szCs w:val="26"/>
          <w:lang w:val="vi-VN"/>
        </w:rPr>
      </w:pPr>
      <w:r w:rsidRPr="006F25B3">
        <w:rPr>
          <w:rFonts w:ascii="Times New Roman" w:hAnsi="Times New Roman"/>
          <w:sz w:val="26"/>
          <w:szCs w:val="26"/>
        </w:rPr>
        <w:t>Chọn v</w:t>
      </w:r>
      <w:r w:rsidRPr="006F25B3">
        <w:rPr>
          <w:rFonts w:ascii="Times New Roman" w:hAnsi="Times New Roman"/>
          <w:sz w:val="26"/>
          <w:szCs w:val="26"/>
          <w:vertAlign w:val="subscript"/>
        </w:rPr>
        <w:t>ch</w:t>
      </w:r>
      <w:r w:rsidRPr="006F25B3">
        <w:rPr>
          <w:rFonts w:ascii="Times New Roman" w:hAnsi="Times New Roman"/>
          <w:sz w:val="26"/>
          <w:szCs w:val="26"/>
        </w:rPr>
        <w:t xml:space="preserve"> = 12 (m/s).</w:t>
      </w:r>
    </w:p>
    <w:p w:rsidR="00766A24" w:rsidRPr="006F25B3" w:rsidRDefault="00766A24" w:rsidP="00766A24">
      <w:pPr>
        <w:spacing w:after="0" w:line="360" w:lineRule="auto"/>
        <w:jc w:val="both"/>
        <w:rPr>
          <w:rFonts w:ascii="Times New Roman" w:hAnsi="Times New Roman"/>
          <w:sz w:val="26"/>
          <w:szCs w:val="26"/>
          <w:lang w:val="vi-VN"/>
        </w:rPr>
      </w:pPr>
      <w:r w:rsidRPr="006F25B3">
        <w:rPr>
          <w:rFonts w:ascii="Times New Roman" w:hAnsi="Times New Roman"/>
          <w:sz w:val="26"/>
          <w:szCs w:val="26"/>
          <w:lang w:val="vi-VN"/>
        </w:rPr>
        <w:t>Đường kính ống dẫn khí nhánh:</w:t>
      </w:r>
    </w:p>
    <w:p w:rsidR="00766A24" w:rsidRPr="006F25B3" w:rsidRDefault="00D544A2" w:rsidP="00766A24">
      <w:pPr>
        <w:tabs>
          <w:tab w:val="left" w:pos="1080"/>
        </w:tabs>
        <w:spacing w:after="0" w:line="360" w:lineRule="auto"/>
        <w:jc w:val="center"/>
        <w:rPr>
          <w:rFonts w:ascii="Times New Roman" w:hAnsi="Times New Roman"/>
          <w:i/>
          <w:sz w:val="26"/>
          <w:szCs w:val="26"/>
        </w:rPr>
      </w:pPr>
      <m:oMathPara>
        <m:oMath>
          <m:sSub>
            <m:sSubPr>
              <m:ctrlPr>
                <w:rPr>
                  <w:rFonts w:ascii="Cambria Math" w:hAnsi="Times New Roman"/>
                  <w:i/>
                  <w:sz w:val="26"/>
                  <w:szCs w:val="26"/>
                </w:rPr>
              </m:ctrlPr>
            </m:sSubPr>
            <m:e>
              <m:r>
                <w:rPr>
                  <w:rFonts w:ascii="Cambria Math" w:hAnsi="Cambria Math"/>
                  <w:sz w:val="26"/>
                  <w:szCs w:val="26"/>
                </w:rPr>
                <m:t>D</m:t>
              </m:r>
            </m:e>
            <m:sub>
              <m:r>
                <w:rPr>
                  <w:rFonts w:ascii="Cambria Math" w:hAnsi="Cambria Math"/>
                  <w:sz w:val="26"/>
                  <w:szCs w:val="26"/>
                </w:rPr>
                <m:t>nh</m:t>
              </m:r>
            </m:sub>
          </m:sSub>
          <m:r>
            <w:rPr>
              <w:rFonts w:ascii="Cambria Math" w:hAnsi="Times New Roman"/>
              <w:sz w:val="26"/>
              <w:szCs w:val="26"/>
            </w:rPr>
            <m:t>=</m:t>
          </m:r>
          <m:rad>
            <m:radPr>
              <m:degHide m:val="1"/>
              <m:ctrlPr>
                <w:rPr>
                  <w:rFonts w:ascii="Cambria Math" w:hAnsi="Times New Roman"/>
                  <w:i/>
                  <w:sz w:val="26"/>
                  <w:szCs w:val="26"/>
                </w:rPr>
              </m:ctrlPr>
            </m:radPr>
            <m:deg/>
            <m:e>
              <m:f>
                <m:fPr>
                  <m:ctrlPr>
                    <w:rPr>
                      <w:rFonts w:ascii="Cambria Math" w:hAnsi="Times New Roman"/>
                      <w:i/>
                      <w:sz w:val="26"/>
                      <w:szCs w:val="26"/>
                    </w:rPr>
                  </m:ctrlPr>
                </m:fPr>
                <m:num>
                  <m:r>
                    <w:rPr>
                      <w:rFonts w:ascii="Cambria Math" w:hAnsi="Times New Roman"/>
                      <w:sz w:val="26"/>
                      <w:szCs w:val="26"/>
                    </w:rPr>
                    <m:t>4</m:t>
                  </m:r>
                  <m:r>
                    <w:rPr>
                      <w:rFonts w:ascii="Cambria Math" w:hAnsi="Times New Roman"/>
                      <w:sz w:val="26"/>
                      <w:szCs w:val="26"/>
                    </w:rPr>
                    <m:t>×</m:t>
                  </m:r>
                  <m:sSubSup>
                    <m:sSubSupPr>
                      <m:ctrlPr>
                        <w:rPr>
                          <w:rFonts w:ascii="Cambria Math" w:hAnsi="Times New Roman"/>
                          <w:i/>
                          <w:sz w:val="26"/>
                          <w:szCs w:val="26"/>
                        </w:rPr>
                      </m:ctrlPr>
                    </m:sSubSupPr>
                    <m:e>
                      <m:r>
                        <w:rPr>
                          <w:rFonts w:ascii="Cambria Math" w:hAnsi="Cambria Math"/>
                          <w:sz w:val="26"/>
                          <w:szCs w:val="26"/>
                        </w:rPr>
                        <m:t>Q</m:t>
                      </m:r>
                    </m:e>
                    <m:sub>
                      <m:r>
                        <w:rPr>
                          <w:rFonts w:ascii="Cambria Math" w:hAnsi="Cambria Math"/>
                          <w:sz w:val="26"/>
                          <w:szCs w:val="26"/>
                        </w:rPr>
                        <m:t>kk</m:t>
                      </m:r>
                    </m:sub>
                    <m:sup>
                      <m:r>
                        <w:rPr>
                          <w:rFonts w:ascii="Cambria Math" w:hAnsi="Cambria Math"/>
                          <w:sz w:val="26"/>
                          <w:szCs w:val="26"/>
                        </w:rPr>
                        <m:t>nh</m:t>
                      </m:r>
                    </m:sup>
                  </m:sSubSup>
                </m:num>
                <m:den>
                  <m:r>
                    <w:rPr>
                      <w:rFonts w:ascii="Cambria Math" w:hAnsi="Cambria Math"/>
                      <w:sz w:val="26"/>
                      <w:szCs w:val="26"/>
                    </w:rPr>
                    <m:t>π</m:t>
                  </m:r>
                  <m:r>
                    <w:rPr>
                      <w:rFonts w:ascii="Cambria Math" w:hAnsi="Times New Roman"/>
                      <w:sz w:val="26"/>
                      <w:szCs w:val="26"/>
                    </w:rPr>
                    <m:t>×</m:t>
                  </m:r>
                  <m:sSub>
                    <m:sSubPr>
                      <m:ctrlPr>
                        <w:rPr>
                          <w:rFonts w:ascii="Cambria Math" w:hAnsi="Times New Roman"/>
                          <w:i/>
                          <w:sz w:val="26"/>
                          <w:szCs w:val="26"/>
                        </w:rPr>
                      </m:ctrlPr>
                    </m:sSubPr>
                    <m:e>
                      <m:r>
                        <w:rPr>
                          <w:rFonts w:ascii="Cambria Math" w:hAnsi="Cambria Math"/>
                          <w:sz w:val="26"/>
                          <w:szCs w:val="26"/>
                        </w:rPr>
                        <m:t>v</m:t>
                      </m:r>
                    </m:e>
                    <m:sub>
                      <m:r>
                        <w:rPr>
                          <w:rFonts w:ascii="Cambria Math" w:hAnsi="Cambria Math"/>
                          <w:sz w:val="26"/>
                          <w:szCs w:val="26"/>
                        </w:rPr>
                        <m:t>cnhh</m:t>
                      </m:r>
                    </m:sub>
                  </m:sSub>
                </m:den>
              </m:f>
            </m:e>
          </m:rad>
          <m:r>
            <w:rPr>
              <w:rFonts w:ascii="Cambria Math" w:hAnsi="Times New Roman"/>
              <w:sz w:val="26"/>
              <w:szCs w:val="26"/>
            </w:rPr>
            <m:t>=</m:t>
          </m:r>
          <m:rad>
            <m:radPr>
              <m:degHide m:val="1"/>
              <m:ctrlPr>
                <w:rPr>
                  <w:rFonts w:ascii="Cambria Math" w:hAnsi="Times New Roman"/>
                  <w:i/>
                  <w:sz w:val="26"/>
                  <w:szCs w:val="26"/>
                </w:rPr>
              </m:ctrlPr>
            </m:radPr>
            <m:deg/>
            <m:e>
              <m:f>
                <m:fPr>
                  <m:ctrlPr>
                    <w:rPr>
                      <w:rFonts w:ascii="Cambria Math" w:hAnsi="Times New Roman"/>
                      <w:i/>
                      <w:sz w:val="26"/>
                      <w:szCs w:val="26"/>
                    </w:rPr>
                  </m:ctrlPr>
                </m:fPr>
                <m:num>
                  <m:r>
                    <w:rPr>
                      <w:rFonts w:ascii="Cambria Math" w:hAnsi="Times New Roman"/>
                      <w:sz w:val="26"/>
                      <w:szCs w:val="26"/>
                    </w:rPr>
                    <m:t>4</m:t>
                  </m:r>
                  <m:r>
                    <w:rPr>
                      <w:rFonts w:ascii="Cambria Math" w:hAnsi="Times New Roman"/>
                      <w:sz w:val="26"/>
                      <w:szCs w:val="26"/>
                    </w:rPr>
                    <m:t>×</m:t>
                  </m:r>
                  <m:r>
                    <w:rPr>
                      <w:rFonts w:ascii="Cambria Math" w:hAnsi="Times New Roman"/>
                      <w:sz w:val="26"/>
                      <w:szCs w:val="26"/>
                    </w:rPr>
                    <m:t>0,01</m:t>
                  </m:r>
                </m:num>
                <m:den>
                  <m:r>
                    <w:rPr>
                      <w:rFonts w:ascii="Cambria Math" w:hAnsi="Cambria Math"/>
                      <w:sz w:val="26"/>
                      <w:szCs w:val="26"/>
                    </w:rPr>
                    <m:t>π</m:t>
                  </m:r>
                  <m:r>
                    <w:rPr>
                      <w:rFonts w:ascii="Cambria Math" w:hAnsi="Times New Roman"/>
                      <w:sz w:val="26"/>
                      <w:szCs w:val="26"/>
                    </w:rPr>
                    <m:t>×</m:t>
                  </m:r>
                  <m:r>
                    <w:rPr>
                      <w:rFonts w:ascii="Cambria Math" w:hAnsi="Times New Roman"/>
                      <w:sz w:val="26"/>
                      <w:szCs w:val="26"/>
                    </w:rPr>
                    <m:t>15</m:t>
                  </m:r>
                </m:den>
              </m:f>
            </m:e>
          </m:rad>
          <m:r>
            <w:rPr>
              <w:rFonts w:ascii="Cambria Math" w:hAnsi="Times New Roman"/>
              <w:sz w:val="26"/>
              <w:szCs w:val="26"/>
            </w:rPr>
            <m:t>≈</m:t>
          </m:r>
          <m:r>
            <w:rPr>
              <w:rFonts w:ascii="Cambria Math" w:hAnsi="Times New Roman"/>
              <w:sz w:val="26"/>
              <w:szCs w:val="26"/>
            </w:rPr>
            <m:t>0, 03</m:t>
          </m:r>
          <m:d>
            <m:dPr>
              <m:ctrlPr>
                <w:rPr>
                  <w:rFonts w:ascii="Cambria Math" w:hAnsi="Times New Roman"/>
                  <w:i/>
                  <w:sz w:val="26"/>
                  <w:szCs w:val="26"/>
                </w:rPr>
              </m:ctrlPr>
            </m:dPr>
            <m:e>
              <m:r>
                <w:rPr>
                  <w:rFonts w:ascii="Cambria Math" w:hAnsi="Cambria Math"/>
                  <w:sz w:val="26"/>
                  <w:szCs w:val="26"/>
                </w:rPr>
                <m:t>m</m:t>
              </m:r>
            </m:e>
          </m:d>
        </m:oMath>
      </m:oMathPara>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Chọn ống uPVC Bình Minh có D = 40mm. (Phi = 49).</w:t>
      </w:r>
    </w:p>
    <w:p w:rsidR="00766A24" w:rsidRPr="006F25B3" w:rsidRDefault="00766A24" w:rsidP="00766A24">
      <w:pPr>
        <w:spacing w:after="0" w:line="360" w:lineRule="auto"/>
        <w:jc w:val="both"/>
        <w:rPr>
          <w:rFonts w:ascii="Times New Roman" w:hAnsi="Times New Roman"/>
          <w:sz w:val="26"/>
          <w:szCs w:val="26"/>
          <w:u w:val="single"/>
        </w:rPr>
      </w:pPr>
      <w:r w:rsidRPr="006F25B3">
        <w:rPr>
          <w:rFonts w:ascii="Times New Roman" w:hAnsi="Times New Roman"/>
          <w:sz w:val="26"/>
          <w:szCs w:val="26"/>
          <w:u w:val="single"/>
        </w:rPr>
        <w:t xml:space="preserve">Trong đó: </w:t>
      </w:r>
    </w:p>
    <w:p w:rsidR="00766A24" w:rsidRPr="006F25B3" w:rsidRDefault="00766A24" w:rsidP="00C05AC1">
      <w:pPr>
        <w:pStyle w:val="ListParagraph"/>
        <w:numPr>
          <w:ilvl w:val="0"/>
          <w:numId w:val="105"/>
        </w:numPr>
        <w:suppressAutoHyphens/>
        <w:spacing w:after="0" w:line="360" w:lineRule="auto"/>
        <w:ind w:left="567"/>
        <w:rPr>
          <w:rFonts w:ascii="Times New Roman" w:hAnsi="Times New Roman"/>
          <w:sz w:val="26"/>
          <w:szCs w:val="26"/>
        </w:rPr>
      </w:pPr>
      <w:r w:rsidRPr="006F25B3">
        <w:rPr>
          <w:rFonts w:ascii="Times New Roman" w:hAnsi="Times New Roman"/>
          <w:sz w:val="26"/>
          <w:szCs w:val="26"/>
        </w:rPr>
        <w:t>v</w:t>
      </w:r>
      <w:r w:rsidRPr="006F25B3">
        <w:rPr>
          <w:rFonts w:ascii="Times New Roman" w:hAnsi="Times New Roman"/>
          <w:sz w:val="26"/>
          <w:szCs w:val="26"/>
          <w:vertAlign w:val="subscript"/>
        </w:rPr>
        <w:t>nh</w:t>
      </w:r>
      <w:r w:rsidRPr="006F25B3">
        <w:rPr>
          <w:rFonts w:ascii="Times New Roman" w:hAnsi="Times New Roman"/>
          <w:sz w:val="26"/>
          <w:szCs w:val="26"/>
        </w:rPr>
        <w:t>: Tốc độ khí trong ống dẫn khí nhánh, trong khoả</w:t>
      </w:r>
      <w:r w:rsidR="009D6A48" w:rsidRPr="006F25B3">
        <w:rPr>
          <w:rFonts w:ascii="Times New Roman" w:hAnsi="Times New Roman"/>
          <w:sz w:val="26"/>
          <w:szCs w:val="26"/>
        </w:rPr>
        <w:t>ng 10 - 15 (m/s).</w:t>
      </w:r>
    </w:p>
    <w:p w:rsidR="00766A24" w:rsidRPr="006F25B3" w:rsidRDefault="00766A24" w:rsidP="00C05AC1">
      <w:pPr>
        <w:numPr>
          <w:ilvl w:val="0"/>
          <w:numId w:val="105"/>
        </w:numPr>
        <w:spacing w:after="0" w:line="360" w:lineRule="auto"/>
        <w:ind w:left="567"/>
        <w:jc w:val="both"/>
        <w:rPr>
          <w:rFonts w:ascii="Times New Roman" w:hAnsi="Times New Roman"/>
          <w:sz w:val="26"/>
          <w:szCs w:val="26"/>
        </w:rPr>
      </w:pPr>
      <w:r w:rsidRPr="006F25B3">
        <w:rPr>
          <w:rFonts w:ascii="Times New Roman" w:hAnsi="Times New Roman"/>
          <w:sz w:val="26"/>
          <w:szCs w:val="26"/>
        </w:rPr>
        <w:t xml:space="preserve">Chọn </w:t>
      </w:r>
      <m:oMath>
        <m:sSub>
          <m:sSubPr>
            <m:ctrlPr>
              <w:rPr>
                <w:rFonts w:ascii="Cambria Math" w:hAnsi="Times New Roman"/>
                <w:i/>
                <w:sz w:val="26"/>
                <w:szCs w:val="26"/>
              </w:rPr>
            </m:ctrlPr>
          </m:sSubPr>
          <m:e>
            <m:r>
              <w:rPr>
                <w:rFonts w:ascii="Cambria Math" w:hAnsi="Cambria Math"/>
                <w:sz w:val="26"/>
                <w:szCs w:val="26"/>
              </w:rPr>
              <m:t>v</m:t>
            </m:r>
          </m:e>
          <m:sub>
            <m:r>
              <w:rPr>
                <w:rFonts w:ascii="Cambria Math" w:hAnsi="Cambria Math"/>
                <w:sz w:val="26"/>
                <w:szCs w:val="26"/>
              </w:rPr>
              <m:t>cnhh</m:t>
            </m:r>
          </m:sub>
        </m:sSub>
      </m:oMath>
      <w:r w:rsidRPr="006F25B3">
        <w:rPr>
          <w:rFonts w:ascii="Times New Roman" w:hAnsi="Times New Roman"/>
          <w:sz w:val="26"/>
          <w:szCs w:val="26"/>
        </w:rPr>
        <w:t>= 15 (m/s).</w:t>
      </w:r>
    </w:p>
    <w:p w:rsidR="00766A24" w:rsidRPr="006F25B3" w:rsidRDefault="00766A24" w:rsidP="00766A24">
      <w:pPr>
        <w:pStyle w:val="Heading4"/>
        <w:spacing w:before="0" w:after="0" w:line="360" w:lineRule="auto"/>
        <w:rPr>
          <w:rFonts w:ascii="Times New Roman" w:hAnsi="Times New Roman"/>
          <w:sz w:val="26"/>
          <w:szCs w:val="26"/>
          <w:lang w:val="nb-NO"/>
        </w:rPr>
      </w:pPr>
      <w:r w:rsidRPr="006F25B3">
        <w:rPr>
          <w:rFonts w:ascii="Times New Roman" w:hAnsi="Times New Roman"/>
          <w:sz w:val="26"/>
          <w:szCs w:val="26"/>
          <w:lang w:val="nb-NO"/>
        </w:rPr>
        <w:t>Tính hệ thống bơm và đường ống tuần hoàn nước từ Aerotank về bề Anoxic</w:t>
      </w:r>
    </w:p>
    <w:p w:rsidR="00766A24" w:rsidRPr="006F25B3" w:rsidRDefault="00766A24" w:rsidP="00766A24">
      <w:pPr>
        <w:spacing w:after="0" w:line="360" w:lineRule="auto"/>
        <w:jc w:val="both"/>
        <w:rPr>
          <w:rFonts w:ascii="Times New Roman" w:hAnsi="Times New Roman"/>
          <w:sz w:val="26"/>
          <w:szCs w:val="26"/>
          <w:lang w:val="nb-NO" w:eastAsia="ja-JP"/>
        </w:rPr>
      </w:pPr>
      <w:r w:rsidRPr="006F25B3">
        <w:rPr>
          <w:rFonts w:ascii="Times New Roman" w:hAnsi="Times New Roman"/>
          <w:sz w:val="26"/>
          <w:szCs w:val="26"/>
          <w:lang w:val="nb-NO" w:eastAsia="ja-JP"/>
        </w:rPr>
        <w:t xml:space="preserve">Để đảm bảo </w:t>
      </w:r>
      <w:r w:rsidRPr="006F25B3">
        <w:rPr>
          <w:rFonts w:ascii="Times New Roman" w:hAnsi="Times New Roman"/>
          <w:sz w:val="26"/>
          <w:szCs w:val="26"/>
          <w:lang w:val="nb-NO"/>
        </w:rPr>
        <w:t>quá</w:t>
      </w:r>
      <w:r w:rsidRPr="006F25B3">
        <w:rPr>
          <w:rFonts w:ascii="Times New Roman" w:hAnsi="Times New Roman"/>
          <w:sz w:val="26"/>
          <w:szCs w:val="26"/>
          <w:lang w:val="nb-NO" w:eastAsia="ja-JP"/>
        </w:rPr>
        <w:t xml:space="preserve"> trình xử lý một cách triệt để Nito có trong nước thài đòi hỏi phải tuần hoàn nước thải trở lại bể anoxic nhằm thực hiện quá trình khử nitrat hóa.</w:t>
      </w:r>
    </w:p>
    <w:p w:rsidR="00766A24" w:rsidRPr="006F25B3" w:rsidRDefault="00766A24" w:rsidP="00766A24">
      <w:pPr>
        <w:spacing w:after="0" w:line="360" w:lineRule="auto"/>
        <w:jc w:val="both"/>
        <w:rPr>
          <w:rFonts w:ascii="Times New Roman" w:hAnsi="Times New Roman"/>
          <w:sz w:val="26"/>
          <w:szCs w:val="26"/>
          <w:lang w:val="nb-NO" w:eastAsia="ja-JP"/>
        </w:rPr>
      </w:pPr>
      <w:r w:rsidRPr="006F25B3">
        <w:rPr>
          <w:rFonts w:ascii="Times New Roman" w:hAnsi="Times New Roman"/>
          <w:sz w:val="26"/>
          <w:szCs w:val="26"/>
          <w:lang w:val="nb-NO" w:eastAsia="ja-JP"/>
        </w:rPr>
        <w:t>Lưu lượng tuần hoàn tối thiểu 100% nước thải tức toàn bộ lưu lượng nước thải trong một giờ. Chọn 150%</w:t>
      </w:r>
    </w:p>
    <w:p w:rsidR="00766A24" w:rsidRPr="006F25B3" w:rsidRDefault="00766A24" w:rsidP="00766A24">
      <w:pPr>
        <w:spacing w:after="0" w:line="360" w:lineRule="auto"/>
        <w:jc w:val="both"/>
        <w:rPr>
          <w:rFonts w:ascii="Times New Roman" w:hAnsi="Times New Roman"/>
          <w:sz w:val="26"/>
          <w:szCs w:val="26"/>
          <w:lang w:val="nb-NO" w:eastAsia="ja-JP"/>
        </w:rPr>
      </w:pPr>
      <w:r w:rsidRPr="006F25B3">
        <w:rPr>
          <w:rFonts w:ascii="Times New Roman" w:hAnsi="Times New Roman"/>
          <w:sz w:val="26"/>
          <w:szCs w:val="26"/>
          <w:lang w:val="nb-NO" w:eastAsia="ja-JP"/>
        </w:rPr>
        <w:t>Lưu lượng tuần hoàn :</w:t>
      </w:r>
    </w:p>
    <w:p w:rsidR="00766A24" w:rsidRPr="006F25B3" w:rsidRDefault="00766A24" w:rsidP="00766A24">
      <w:pPr>
        <w:tabs>
          <w:tab w:val="left" w:pos="1080"/>
        </w:tabs>
        <w:spacing w:after="0" w:line="360" w:lineRule="auto"/>
        <w:jc w:val="center"/>
        <w:rPr>
          <w:rFonts w:ascii="Times New Roman" w:hAnsi="Times New Roman"/>
          <w:sz w:val="26"/>
          <w:szCs w:val="26"/>
          <w:lang w:val="nb-NO" w:eastAsia="ja-JP"/>
        </w:rPr>
      </w:pPr>
      <w:r w:rsidRPr="006F25B3">
        <w:rPr>
          <w:rFonts w:ascii="Times New Roman" w:hAnsi="Times New Roman"/>
          <w:sz w:val="26"/>
          <w:szCs w:val="26"/>
          <w:lang w:val="nb-NO" w:eastAsia="ja-JP"/>
        </w:rPr>
        <w:t>L</w:t>
      </w:r>
      <w:r w:rsidRPr="006F25B3">
        <w:rPr>
          <w:rFonts w:ascii="Times New Roman" w:hAnsi="Times New Roman"/>
          <w:sz w:val="26"/>
          <w:szCs w:val="26"/>
          <w:vertAlign w:val="subscript"/>
          <w:lang w:val="nb-NO" w:eastAsia="ja-JP"/>
        </w:rPr>
        <w:t>th</w:t>
      </w:r>
      <w:r w:rsidRPr="006F25B3">
        <w:rPr>
          <w:rFonts w:ascii="Times New Roman" w:hAnsi="Times New Roman"/>
          <w:sz w:val="26"/>
          <w:szCs w:val="26"/>
          <w:lang w:val="nb-NO" w:eastAsia="ja-JP"/>
        </w:rPr>
        <w:t xml:space="preserve"> = Q</w:t>
      </w:r>
      <w:r w:rsidRPr="006F25B3">
        <w:rPr>
          <w:rFonts w:ascii="Times New Roman" w:hAnsi="Times New Roman"/>
          <w:sz w:val="26"/>
          <w:szCs w:val="26"/>
          <w:vertAlign w:val="subscript"/>
          <w:lang w:val="nb-NO" w:eastAsia="ja-JP"/>
        </w:rPr>
        <w:t>tb</w:t>
      </w:r>
      <w:r w:rsidRPr="006F25B3">
        <w:rPr>
          <w:rFonts w:ascii="Times New Roman" w:hAnsi="Times New Roman"/>
          <w:sz w:val="26"/>
          <w:szCs w:val="26"/>
          <w:vertAlign w:val="superscript"/>
          <w:lang w:val="nb-NO" w:eastAsia="ja-JP"/>
        </w:rPr>
        <w:t>h</w:t>
      </w:r>
      <w:r w:rsidRPr="006F25B3">
        <w:rPr>
          <w:rFonts w:ascii="Times New Roman" w:hAnsi="Times New Roman"/>
          <w:sz w:val="26"/>
          <w:szCs w:val="26"/>
          <w:lang w:val="nb-NO" w:eastAsia="ja-JP"/>
        </w:rPr>
        <w:t xml:space="preserve"> × 150% = 12,5 × 150% = 18,75 (m</w:t>
      </w:r>
      <w:r w:rsidRPr="006F25B3">
        <w:rPr>
          <w:rFonts w:ascii="Times New Roman" w:hAnsi="Times New Roman"/>
          <w:sz w:val="26"/>
          <w:szCs w:val="26"/>
          <w:vertAlign w:val="superscript"/>
          <w:lang w:val="nb-NO" w:eastAsia="ja-JP"/>
        </w:rPr>
        <w:t>3</w:t>
      </w:r>
      <w:r w:rsidRPr="006F25B3">
        <w:rPr>
          <w:rFonts w:ascii="Times New Roman" w:hAnsi="Times New Roman"/>
          <w:sz w:val="26"/>
          <w:szCs w:val="26"/>
          <w:lang w:val="nb-NO" w:eastAsia="ja-JP"/>
        </w:rPr>
        <w:t>/h) = 0,005 (m</w:t>
      </w:r>
      <w:r w:rsidRPr="006F25B3">
        <w:rPr>
          <w:rFonts w:ascii="Times New Roman" w:hAnsi="Times New Roman"/>
          <w:sz w:val="26"/>
          <w:szCs w:val="26"/>
          <w:vertAlign w:val="superscript"/>
          <w:lang w:val="nb-NO" w:eastAsia="ja-JP"/>
        </w:rPr>
        <w:t>3</w:t>
      </w:r>
      <w:r w:rsidRPr="006F25B3">
        <w:rPr>
          <w:rFonts w:ascii="Times New Roman" w:hAnsi="Times New Roman"/>
          <w:sz w:val="26"/>
          <w:szCs w:val="26"/>
          <w:lang w:val="nb-NO" w:eastAsia="ja-JP"/>
        </w:rPr>
        <w:t>/s)</w:t>
      </w:r>
    </w:p>
    <w:p w:rsidR="00766A24" w:rsidRPr="006F25B3" w:rsidRDefault="00766A24" w:rsidP="00766A24">
      <w:pPr>
        <w:spacing w:after="0" w:line="360" w:lineRule="auto"/>
        <w:jc w:val="both"/>
        <w:rPr>
          <w:rFonts w:ascii="Times New Roman" w:hAnsi="Times New Roman"/>
          <w:sz w:val="26"/>
          <w:szCs w:val="26"/>
          <w:lang w:val="nb-NO"/>
        </w:rPr>
      </w:pPr>
      <w:r w:rsidRPr="006F25B3">
        <w:rPr>
          <w:rFonts w:ascii="Times New Roman" w:hAnsi="Times New Roman"/>
          <w:sz w:val="26"/>
          <w:szCs w:val="26"/>
          <w:lang w:val="nb-NO" w:eastAsia="ja-JP"/>
        </w:rPr>
        <w:t>Đường</w:t>
      </w:r>
      <w:r w:rsidRPr="006F25B3">
        <w:rPr>
          <w:rFonts w:ascii="Times New Roman" w:hAnsi="Times New Roman"/>
          <w:sz w:val="26"/>
          <w:szCs w:val="26"/>
          <w:lang w:val="nb-NO"/>
        </w:rPr>
        <w:t xml:space="preserve"> kính ống dẫn nước tuần hoàn:</w:t>
      </w:r>
    </w:p>
    <w:p w:rsidR="00766A24" w:rsidRPr="006F25B3" w:rsidRDefault="00D544A2" w:rsidP="00766A24">
      <w:pPr>
        <w:tabs>
          <w:tab w:val="left" w:pos="1080"/>
        </w:tabs>
        <w:spacing w:after="0" w:line="360" w:lineRule="auto"/>
        <w:jc w:val="center"/>
        <w:rPr>
          <w:rFonts w:ascii="Times New Roman" w:hAnsi="Times New Roman"/>
          <w:i/>
          <w:sz w:val="26"/>
          <w:szCs w:val="26"/>
        </w:rPr>
      </w:pPr>
      <m:oMathPara>
        <m:oMath>
          <m:sSub>
            <m:sSubPr>
              <m:ctrlPr>
                <w:rPr>
                  <w:rFonts w:ascii="Cambria Math" w:hAnsi="Times New Roman"/>
                  <w:i/>
                  <w:sz w:val="26"/>
                  <w:szCs w:val="26"/>
                </w:rPr>
              </m:ctrlPr>
            </m:sSubPr>
            <m:e>
              <m:r>
                <w:rPr>
                  <w:rFonts w:ascii="Cambria Math" w:hAnsi="Cambria Math"/>
                  <w:sz w:val="26"/>
                  <w:szCs w:val="26"/>
                </w:rPr>
                <m:t>D</m:t>
              </m:r>
            </m:e>
            <m:sub>
              <m:r>
                <w:rPr>
                  <w:rFonts w:ascii="Cambria Math" w:hAnsi="Cambria Math"/>
                  <w:sz w:val="26"/>
                  <w:szCs w:val="26"/>
                </w:rPr>
                <m:t>th</m:t>
              </m:r>
            </m:sub>
          </m:sSub>
          <m:r>
            <w:rPr>
              <w:rFonts w:ascii="Cambria Math" w:hAnsi="Times New Roman"/>
              <w:sz w:val="26"/>
              <w:szCs w:val="26"/>
            </w:rPr>
            <m:t>=</m:t>
          </m:r>
          <m:rad>
            <m:radPr>
              <m:degHide m:val="1"/>
              <m:ctrlPr>
                <w:rPr>
                  <w:rFonts w:ascii="Cambria Math" w:hAnsi="Times New Roman"/>
                  <w:i/>
                  <w:sz w:val="26"/>
                  <w:szCs w:val="26"/>
                </w:rPr>
              </m:ctrlPr>
            </m:radPr>
            <m:deg/>
            <m:e>
              <m:f>
                <m:fPr>
                  <m:ctrlPr>
                    <w:rPr>
                      <w:rFonts w:ascii="Cambria Math" w:hAnsi="Times New Roman"/>
                      <w:i/>
                      <w:sz w:val="26"/>
                      <w:szCs w:val="26"/>
                    </w:rPr>
                  </m:ctrlPr>
                </m:fPr>
                <m:num>
                  <m:r>
                    <w:rPr>
                      <w:rFonts w:ascii="Cambria Math" w:hAnsi="Times New Roman"/>
                      <w:sz w:val="26"/>
                      <w:szCs w:val="26"/>
                    </w:rPr>
                    <m:t>4</m:t>
                  </m:r>
                  <m:r>
                    <w:rPr>
                      <w:rFonts w:ascii="Cambria Math" w:hAnsi="Times New Roman"/>
                      <w:sz w:val="26"/>
                      <w:szCs w:val="26"/>
                    </w:rPr>
                    <m:t>×</m:t>
                  </m:r>
                  <m:r>
                    <w:rPr>
                      <w:rFonts w:ascii="Cambria Math" w:hAnsi="Times New Roman"/>
                      <w:sz w:val="26"/>
                      <w:szCs w:val="26"/>
                    </w:rPr>
                    <m:t xml:space="preserve"> </m:t>
                  </m:r>
                  <m:sSub>
                    <m:sSubPr>
                      <m:ctrlPr>
                        <w:rPr>
                          <w:rFonts w:ascii="Cambria Math" w:hAnsi="Times New Roman"/>
                          <w:i/>
                          <w:sz w:val="26"/>
                          <w:szCs w:val="26"/>
                        </w:rPr>
                      </m:ctrlPr>
                    </m:sSubPr>
                    <m:e>
                      <m:r>
                        <w:rPr>
                          <w:rFonts w:ascii="Cambria Math" w:hAnsi="Cambria Math"/>
                          <w:sz w:val="26"/>
                          <w:szCs w:val="26"/>
                        </w:rPr>
                        <m:t>L</m:t>
                      </m:r>
                    </m:e>
                    <m:sub>
                      <m:r>
                        <w:rPr>
                          <w:rFonts w:ascii="Cambria Math" w:hAnsi="Cambria Math"/>
                          <w:sz w:val="26"/>
                          <w:szCs w:val="26"/>
                        </w:rPr>
                        <m:t>th</m:t>
                      </m:r>
                    </m:sub>
                  </m:sSub>
                </m:num>
                <m:den>
                  <m:r>
                    <w:rPr>
                      <w:rFonts w:ascii="Cambria Math" w:hAnsi="Cambria Math"/>
                      <w:sz w:val="26"/>
                      <w:szCs w:val="26"/>
                    </w:rPr>
                    <m:t>π</m:t>
                  </m:r>
                  <m:r>
                    <w:rPr>
                      <w:rFonts w:ascii="Cambria Math" w:hAnsi="Times New Roman"/>
                      <w:sz w:val="26"/>
                      <w:szCs w:val="26"/>
                    </w:rPr>
                    <m:t>×</m:t>
                  </m:r>
                  <m:sSub>
                    <m:sSubPr>
                      <m:ctrlPr>
                        <w:rPr>
                          <w:rFonts w:ascii="Cambria Math" w:hAnsi="Times New Roman"/>
                          <w:i/>
                          <w:sz w:val="26"/>
                          <w:szCs w:val="26"/>
                        </w:rPr>
                      </m:ctrlPr>
                    </m:sSubPr>
                    <m:e>
                      <m:r>
                        <w:rPr>
                          <w:rFonts w:ascii="Cambria Math" w:hAnsi="Cambria Math"/>
                          <w:sz w:val="26"/>
                          <w:szCs w:val="26"/>
                        </w:rPr>
                        <m:t>v</m:t>
                      </m:r>
                    </m:e>
                    <m:sub>
                      <m:r>
                        <w:rPr>
                          <w:rFonts w:ascii="Cambria Math" w:hAnsi="Cambria Math"/>
                          <w:sz w:val="26"/>
                          <w:szCs w:val="26"/>
                        </w:rPr>
                        <m:t>n</m:t>
                      </m:r>
                    </m:sub>
                  </m:sSub>
                </m:den>
              </m:f>
            </m:e>
          </m:rad>
          <m:r>
            <w:rPr>
              <w:rFonts w:ascii="Cambria Math" w:hAnsi="Times New Roman"/>
              <w:sz w:val="26"/>
              <w:szCs w:val="26"/>
            </w:rPr>
            <m:t>=</m:t>
          </m:r>
          <m:rad>
            <m:radPr>
              <m:degHide m:val="1"/>
              <m:ctrlPr>
                <w:rPr>
                  <w:rFonts w:ascii="Cambria Math" w:hAnsi="Times New Roman"/>
                  <w:i/>
                  <w:sz w:val="26"/>
                  <w:szCs w:val="26"/>
                </w:rPr>
              </m:ctrlPr>
            </m:radPr>
            <m:deg/>
            <m:e>
              <m:f>
                <m:fPr>
                  <m:ctrlPr>
                    <w:rPr>
                      <w:rFonts w:ascii="Cambria Math" w:hAnsi="Times New Roman"/>
                      <w:i/>
                      <w:sz w:val="26"/>
                      <w:szCs w:val="26"/>
                    </w:rPr>
                  </m:ctrlPr>
                </m:fPr>
                <m:num>
                  <m:r>
                    <w:rPr>
                      <w:rFonts w:ascii="Cambria Math" w:hAnsi="Times New Roman"/>
                      <w:sz w:val="26"/>
                      <w:szCs w:val="26"/>
                    </w:rPr>
                    <m:t>4</m:t>
                  </m:r>
                  <m:r>
                    <w:rPr>
                      <w:rFonts w:ascii="Cambria Math" w:hAnsi="Times New Roman"/>
                      <w:sz w:val="26"/>
                      <w:szCs w:val="26"/>
                    </w:rPr>
                    <m:t>×</m:t>
                  </m:r>
                  <m:r>
                    <w:rPr>
                      <w:rFonts w:ascii="Cambria Math" w:hAnsi="Times New Roman"/>
                      <w:sz w:val="26"/>
                      <w:szCs w:val="26"/>
                    </w:rPr>
                    <m:t>0,005</m:t>
                  </m:r>
                </m:num>
                <m:den>
                  <m:r>
                    <w:rPr>
                      <w:rFonts w:ascii="Cambria Math" w:hAnsi="Cambria Math"/>
                      <w:sz w:val="26"/>
                      <w:szCs w:val="26"/>
                    </w:rPr>
                    <m:t>π</m:t>
                  </m:r>
                  <m:r>
                    <w:rPr>
                      <w:rFonts w:ascii="Cambria Math" w:hAnsi="Times New Roman"/>
                      <w:sz w:val="26"/>
                      <w:szCs w:val="26"/>
                    </w:rPr>
                    <m:t>×</m:t>
                  </m:r>
                  <m:r>
                    <w:rPr>
                      <w:rFonts w:ascii="Cambria Math" w:hAnsi="Times New Roman"/>
                      <w:sz w:val="26"/>
                      <w:szCs w:val="26"/>
                    </w:rPr>
                    <m:t>1,2</m:t>
                  </m:r>
                </m:den>
              </m:f>
            </m:e>
          </m:rad>
          <m:r>
            <w:rPr>
              <w:rFonts w:ascii="Cambria Math" w:hAnsi="Times New Roman"/>
              <w:sz w:val="26"/>
              <w:szCs w:val="26"/>
            </w:rPr>
            <m:t xml:space="preserve"> </m:t>
          </m:r>
          <m:r>
            <w:rPr>
              <w:rFonts w:ascii="Cambria Math" w:hAnsi="Times New Roman"/>
              <w:sz w:val="26"/>
              <w:szCs w:val="26"/>
            </w:rPr>
            <m:t>≈</m:t>
          </m:r>
          <m:r>
            <w:rPr>
              <w:rFonts w:ascii="Cambria Math" w:hAnsi="Times New Roman"/>
              <w:sz w:val="26"/>
              <w:szCs w:val="26"/>
            </w:rPr>
            <m:t xml:space="preserve">0,82 </m:t>
          </m:r>
          <m:d>
            <m:dPr>
              <m:ctrlPr>
                <w:rPr>
                  <w:rFonts w:ascii="Cambria Math" w:hAnsi="Times New Roman"/>
                  <w:i/>
                  <w:sz w:val="26"/>
                  <w:szCs w:val="26"/>
                </w:rPr>
              </m:ctrlPr>
            </m:dPr>
            <m:e>
              <m:r>
                <w:rPr>
                  <w:rFonts w:ascii="Cambria Math" w:hAnsi="Cambria Math"/>
                  <w:sz w:val="26"/>
                  <w:szCs w:val="26"/>
                </w:rPr>
                <m:t>m</m:t>
              </m:r>
            </m:e>
          </m:d>
        </m:oMath>
      </m:oMathPara>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 xml:space="preserve">Chọn ống </w:t>
      </w:r>
      <w:r w:rsidRPr="006F25B3">
        <w:rPr>
          <w:rFonts w:ascii="Times New Roman" w:hAnsi="Times New Roman"/>
          <w:sz w:val="26"/>
          <w:szCs w:val="26"/>
          <w:lang w:eastAsia="ja-JP"/>
        </w:rPr>
        <w:t>Bình</w:t>
      </w:r>
      <w:r w:rsidRPr="006F25B3">
        <w:rPr>
          <w:rFonts w:ascii="Times New Roman" w:hAnsi="Times New Roman"/>
          <w:sz w:val="26"/>
          <w:szCs w:val="26"/>
        </w:rPr>
        <w:t xml:space="preserve"> Minh uPVC D =  100mm ( Phi = 114). </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u w:val="single"/>
        </w:rPr>
        <w:t>Trong đó</w:t>
      </w:r>
      <w:r w:rsidRPr="006F25B3">
        <w:rPr>
          <w:rFonts w:ascii="Times New Roman" w:hAnsi="Times New Roman"/>
          <w:sz w:val="26"/>
          <w:szCs w:val="26"/>
        </w:rPr>
        <w:t>:</w:t>
      </w:r>
    </w:p>
    <w:p w:rsidR="00766A24" w:rsidRPr="006F25B3" w:rsidRDefault="00766A24" w:rsidP="00766A24">
      <w:pPr>
        <w:spacing w:after="0" w:line="360" w:lineRule="auto"/>
        <w:ind w:firstLine="284"/>
        <w:rPr>
          <w:rFonts w:ascii="Times New Roman" w:hAnsi="Times New Roman"/>
          <w:color w:val="000000" w:themeColor="text1"/>
          <w:sz w:val="26"/>
          <w:szCs w:val="26"/>
        </w:rPr>
      </w:pPr>
      <w:r w:rsidRPr="006F25B3">
        <w:rPr>
          <w:rFonts w:ascii="Times New Roman" w:hAnsi="Times New Roman"/>
          <w:sz w:val="26"/>
          <w:szCs w:val="26"/>
        </w:rPr>
        <w:t xml:space="preserve">V: là vận tốc nước thải trong ống. v = 1 – 1,5 (m/s). </w:t>
      </w:r>
    </w:p>
    <w:p w:rsidR="00766A24" w:rsidRPr="006F25B3" w:rsidRDefault="00766A24" w:rsidP="00766A24">
      <w:pPr>
        <w:suppressAutoHyphens/>
        <w:spacing w:after="0" w:line="360" w:lineRule="auto"/>
        <w:ind w:firstLine="284"/>
        <w:rPr>
          <w:rFonts w:ascii="Times New Roman" w:hAnsi="Times New Roman"/>
          <w:sz w:val="26"/>
          <w:szCs w:val="26"/>
        </w:rPr>
      </w:pPr>
      <w:r w:rsidRPr="006F25B3">
        <w:rPr>
          <w:rFonts w:ascii="Times New Roman" w:hAnsi="Times New Roman"/>
          <w:sz w:val="26"/>
          <w:szCs w:val="26"/>
        </w:rPr>
        <w:t>Chọn v = 0,5 (m/s).</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Kiểm tra lại vận tốc:</w:t>
      </w:r>
    </w:p>
    <w:p w:rsidR="00766A24" w:rsidRPr="006F25B3" w:rsidRDefault="00766A24" w:rsidP="00766A24">
      <w:pPr>
        <w:tabs>
          <w:tab w:val="left" w:pos="1080"/>
        </w:tabs>
        <w:suppressAutoHyphens/>
        <w:spacing w:after="0" w:line="360" w:lineRule="auto"/>
        <w:rPr>
          <w:rFonts w:ascii="Times New Roman" w:hAnsi="Times New Roman"/>
          <w:sz w:val="26"/>
          <w:szCs w:val="26"/>
        </w:rPr>
      </w:pPr>
      <m:oMathPara>
        <m:oMath>
          <m:r>
            <w:rPr>
              <w:rFonts w:ascii="Cambria Math" w:hAnsi="Cambria Math"/>
              <w:sz w:val="26"/>
              <w:szCs w:val="26"/>
            </w:rPr>
            <m:t>v</m:t>
          </m:r>
          <m:r>
            <w:rPr>
              <w:rFonts w:ascii="Cambria Math" w:hAnsi="Times New Roman"/>
              <w:sz w:val="26"/>
              <w:szCs w:val="26"/>
            </w:rPr>
            <m:t>=</m:t>
          </m:r>
          <m:f>
            <m:fPr>
              <m:ctrlPr>
                <w:rPr>
                  <w:rFonts w:ascii="Cambria Math" w:hAnsi="Times New Roman"/>
                  <w:i/>
                  <w:sz w:val="26"/>
                  <w:szCs w:val="26"/>
                </w:rPr>
              </m:ctrlPr>
            </m:fPr>
            <m:num>
              <m:r>
                <w:rPr>
                  <w:rFonts w:ascii="Cambria Math" w:hAnsi="Times New Roman"/>
                  <w:sz w:val="26"/>
                  <w:szCs w:val="26"/>
                </w:rPr>
                <m:t>4</m:t>
              </m:r>
              <m:r>
                <w:rPr>
                  <w:rFonts w:ascii="Cambria Math" w:hAnsi="Times New Roman"/>
                  <w:sz w:val="26"/>
                  <w:szCs w:val="26"/>
                </w:rPr>
                <m:t>×</m:t>
              </m:r>
              <m:sSub>
                <m:sSubPr>
                  <m:ctrlPr>
                    <w:rPr>
                      <w:rFonts w:ascii="Cambria Math" w:hAnsi="Times New Roman"/>
                      <w:i/>
                      <w:sz w:val="26"/>
                      <w:szCs w:val="26"/>
                    </w:rPr>
                  </m:ctrlPr>
                </m:sSubPr>
                <m:e>
                  <m:r>
                    <w:rPr>
                      <w:rFonts w:ascii="Cambria Math" w:hAnsi="Cambria Math"/>
                      <w:sz w:val="26"/>
                      <w:szCs w:val="26"/>
                    </w:rPr>
                    <m:t>L</m:t>
                  </m:r>
                </m:e>
                <m:sub>
                  <m:r>
                    <w:rPr>
                      <w:rFonts w:ascii="Cambria Math" w:hAnsi="Cambria Math"/>
                      <w:sz w:val="26"/>
                      <w:szCs w:val="26"/>
                    </w:rPr>
                    <m:t>th</m:t>
                  </m:r>
                </m:sub>
              </m:sSub>
            </m:num>
            <m:den>
              <m:r>
                <w:rPr>
                  <w:rFonts w:ascii="Cambria Math" w:hAnsi="Cambria Math"/>
                  <w:sz w:val="26"/>
                  <w:szCs w:val="26"/>
                </w:rPr>
                <m:t>π</m:t>
              </m:r>
              <m:r>
                <w:rPr>
                  <w:rFonts w:ascii="Cambria Math" w:hAnsi="Times New Roman"/>
                  <w:sz w:val="26"/>
                  <w:szCs w:val="26"/>
                </w:rPr>
                <m:t>×</m:t>
              </m:r>
              <m:sSup>
                <m:sSupPr>
                  <m:ctrlPr>
                    <w:rPr>
                      <w:rFonts w:ascii="Cambria Math" w:hAnsi="Times New Roman"/>
                      <w:i/>
                      <w:sz w:val="26"/>
                      <w:szCs w:val="26"/>
                    </w:rPr>
                  </m:ctrlPr>
                </m:sSupPr>
                <m:e>
                  <m:r>
                    <w:rPr>
                      <w:rFonts w:ascii="Cambria Math" w:hAnsi="Cambria Math"/>
                      <w:sz w:val="26"/>
                      <w:szCs w:val="26"/>
                    </w:rPr>
                    <m:t>D</m:t>
                  </m:r>
                </m:e>
                <m:sup>
                  <m:r>
                    <w:rPr>
                      <w:rFonts w:ascii="Cambria Math" w:hAnsi="Times New Roman"/>
                      <w:sz w:val="26"/>
                      <w:szCs w:val="26"/>
                    </w:rPr>
                    <m:t>2</m:t>
                  </m:r>
                </m:sup>
              </m:sSup>
            </m:den>
          </m:f>
          <m:r>
            <w:rPr>
              <w:rFonts w:ascii="Cambria Math" w:hAnsi="Times New Roman"/>
              <w:sz w:val="26"/>
              <w:szCs w:val="26"/>
            </w:rPr>
            <m:t>=</m:t>
          </m:r>
          <m:f>
            <m:fPr>
              <m:ctrlPr>
                <w:rPr>
                  <w:rFonts w:ascii="Cambria Math" w:hAnsi="Times New Roman"/>
                  <w:i/>
                  <w:sz w:val="26"/>
                  <w:szCs w:val="26"/>
                </w:rPr>
              </m:ctrlPr>
            </m:fPr>
            <m:num>
              <m:r>
                <w:rPr>
                  <w:rFonts w:ascii="Cambria Math" w:hAnsi="Times New Roman"/>
                  <w:sz w:val="26"/>
                  <w:szCs w:val="26"/>
                </w:rPr>
                <m:t>4</m:t>
              </m:r>
              <m:r>
                <w:rPr>
                  <w:rFonts w:ascii="Cambria Math" w:hAnsi="Times New Roman"/>
                  <w:sz w:val="26"/>
                  <w:szCs w:val="26"/>
                </w:rPr>
                <m:t>×</m:t>
              </m:r>
              <m:r>
                <w:rPr>
                  <w:rFonts w:ascii="Cambria Math" w:hAnsi="Times New Roman"/>
                  <w:sz w:val="26"/>
                  <w:szCs w:val="26"/>
                </w:rPr>
                <m:t>0,005</m:t>
              </m:r>
            </m:num>
            <m:den>
              <m:r>
                <w:rPr>
                  <w:rFonts w:ascii="Cambria Math" w:hAnsi="Cambria Math"/>
                  <w:sz w:val="26"/>
                  <w:szCs w:val="26"/>
                </w:rPr>
                <m:t>π</m:t>
              </m:r>
              <m:r>
                <w:rPr>
                  <w:rFonts w:ascii="Cambria Math" w:hAnsi="Times New Roman"/>
                  <w:sz w:val="26"/>
                  <w:szCs w:val="26"/>
                </w:rPr>
                <m:t>×</m:t>
              </m:r>
              <m:sSup>
                <m:sSupPr>
                  <m:ctrlPr>
                    <w:rPr>
                      <w:rFonts w:ascii="Cambria Math" w:hAnsi="Times New Roman"/>
                      <w:i/>
                      <w:sz w:val="26"/>
                      <w:szCs w:val="26"/>
                    </w:rPr>
                  </m:ctrlPr>
                </m:sSupPr>
                <m:e>
                  <m:r>
                    <w:rPr>
                      <w:rFonts w:ascii="Cambria Math" w:hAnsi="Times New Roman"/>
                      <w:sz w:val="26"/>
                      <w:szCs w:val="26"/>
                    </w:rPr>
                    <m:t>0,1</m:t>
                  </m:r>
                </m:e>
                <m:sup>
                  <m:r>
                    <w:rPr>
                      <w:rFonts w:ascii="Cambria Math" w:hAnsi="Times New Roman"/>
                      <w:sz w:val="26"/>
                      <w:szCs w:val="26"/>
                    </w:rPr>
                    <m:t>2</m:t>
                  </m:r>
                </m:sup>
              </m:sSup>
            </m:den>
          </m:f>
          <m:r>
            <w:rPr>
              <w:rFonts w:ascii="Cambria Math" w:hAnsi="Times New Roman"/>
              <w:sz w:val="26"/>
              <w:szCs w:val="26"/>
            </w:rPr>
            <m:t xml:space="preserve">= 1,09 </m:t>
          </m:r>
          <m:d>
            <m:dPr>
              <m:ctrlPr>
                <w:rPr>
                  <w:rFonts w:ascii="Cambria Math" w:hAnsi="Times New Roman"/>
                  <w:i/>
                  <w:sz w:val="26"/>
                  <w:szCs w:val="26"/>
                </w:rPr>
              </m:ctrlPr>
            </m:dPr>
            <m:e>
              <m:r>
                <w:rPr>
                  <w:rFonts w:ascii="Cambria Math" w:hAnsi="Cambria Math"/>
                  <w:sz w:val="26"/>
                  <w:szCs w:val="26"/>
                </w:rPr>
                <m:t>m</m:t>
              </m:r>
              <m:r>
                <w:rPr>
                  <w:rFonts w:ascii="Cambria Math" w:hAnsi="Times New Roman"/>
                  <w:sz w:val="26"/>
                  <w:szCs w:val="26"/>
                </w:rPr>
                <m:t>/</m:t>
              </m:r>
              <m:r>
                <w:rPr>
                  <w:rFonts w:ascii="Cambria Math" w:hAnsi="Cambria Math"/>
                  <w:sz w:val="26"/>
                  <w:szCs w:val="26"/>
                </w:rPr>
                <m:t>s</m:t>
              </m:r>
            </m:e>
          </m:d>
          <m:r>
            <w:rPr>
              <w:rFonts w:ascii="Cambria Math" w:hAnsi="Times New Roman"/>
              <w:sz w:val="26"/>
              <w:szCs w:val="26"/>
            </w:rPr>
            <m:t xml:space="preserve"> (</m:t>
          </m:r>
          <m:r>
            <w:rPr>
              <w:rFonts w:ascii="Cambria Math" w:hAnsi="Cambria Math"/>
              <w:sz w:val="26"/>
              <w:szCs w:val="26"/>
            </w:rPr>
            <m:t>Thỏa</m:t>
          </m:r>
          <m:r>
            <w:rPr>
              <w:rFonts w:ascii="Cambria Math" w:hAnsi="Times New Roman"/>
              <w:sz w:val="26"/>
              <w:szCs w:val="26"/>
            </w:rPr>
            <m:t xml:space="preserve"> </m:t>
          </m:r>
          <m:r>
            <w:rPr>
              <w:rFonts w:ascii="Cambria Math" w:hAnsi="Cambria Math"/>
              <w:sz w:val="26"/>
              <w:szCs w:val="26"/>
            </w:rPr>
            <m:t>m</m:t>
          </m:r>
          <m:r>
            <w:rPr>
              <w:rFonts w:ascii="Cambria Math" w:hAnsi="Times New Roman"/>
              <w:sz w:val="26"/>
              <w:szCs w:val="26"/>
            </w:rPr>
            <m:t>ã</m:t>
          </m:r>
          <m:r>
            <w:rPr>
              <w:rFonts w:ascii="Cambria Math" w:hAnsi="Cambria Math"/>
              <w:sz w:val="26"/>
              <w:szCs w:val="26"/>
            </w:rPr>
            <m:t>n</m:t>
          </m:r>
          <m:r>
            <w:rPr>
              <w:rFonts w:ascii="Cambria Math" w:hAnsi="Times New Roman"/>
              <w:sz w:val="26"/>
              <w:szCs w:val="26"/>
            </w:rPr>
            <m:t>)</m:t>
          </m:r>
        </m:oMath>
      </m:oMathPara>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Sử dụng bơm nhúng chìm để bơm nước thải tuần hoàn lại bể anoxic.</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Cột áp của máy bơm:</w:t>
      </w:r>
    </w:p>
    <w:p w:rsidR="00766A24" w:rsidRPr="006F25B3" w:rsidRDefault="00766A24" w:rsidP="00766A24">
      <w:pPr>
        <w:shd w:val="clear" w:color="auto" w:fill="FFFFFF"/>
        <w:tabs>
          <w:tab w:val="left" w:pos="1080"/>
        </w:tabs>
        <w:spacing w:after="0" w:line="360" w:lineRule="auto"/>
        <w:jc w:val="center"/>
        <w:rPr>
          <w:rFonts w:ascii="Times New Roman" w:hAnsi="Times New Roman"/>
          <w:sz w:val="26"/>
          <w:szCs w:val="26"/>
        </w:rPr>
      </w:pPr>
      <w:r w:rsidRPr="006F25B3">
        <w:rPr>
          <w:rFonts w:ascii="Times New Roman" w:hAnsi="Times New Roman"/>
          <w:sz w:val="26"/>
          <w:szCs w:val="26"/>
        </w:rPr>
        <w:t>H = h</w:t>
      </w:r>
      <w:r w:rsidRPr="006F25B3">
        <w:rPr>
          <w:rFonts w:ascii="Times New Roman" w:hAnsi="Times New Roman"/>
          <w:sz w:val="26"/>
          <w:szCs w:val="26"/>
          <w:vertAlign w:val="subscript"/>
        </w:rPr>
        <w:t>bể</w:t>
      </w:r>
      <w:r w:rsidRPr="006F25B3">
        <w:rPr>
          <w:rFonts w:ascii="Times New Roman" w:hAnsi="Times New Roman"/>
          <w:sz w:val="26"/>
          <w:szCs w:val="26"/>
        </w:rPr>
        <w:t xml:space="preserve"> + h</w:t>
      </w:r>
      <w:r w:rsidRPr="006F25B3">
        <w:rPr>
          <w:rFonts w:ascii="Times New Roman" w:hAnsi="Times New Roman"/>
          <w:sz w:val="26"/>
          <w:szCs w:val="26"/>
          <w:vertAlign w:val="subscript"/>
        </w:rPr>
        <w:t>tt</w:t>
      </w:r>
      <w:r w:rsidRPr="006F25B3">
        <w:rPr>
          <w:rFonts w:ascii="Times New Roman" w:hAnsi="Times New Roman"/>
          <w:sz w:val="26"/>
          <w:szCs w:val="26"/>
        </w:rPr>
        <w:t xml:space="preserve"> = 4,45 + 1 = 5,45 m</w:t>
      </w:r>
    </w:p>
    <w:p w:rsidR="00766A24" w:rsidRPr="006F25B3" w:rsidRDefault="00766A24" w:rsidP="00766A24">
      <w:pPr>
        <w:spacing w:after="0" w:line="360" w:lineRule="auto"/>
        <w:jc w:val="both"/>
        <w:rPr>
          <w:rFonts w:ascii="Times New Roman" w:hAnsi="Times New Roman"/>
          <w:i/>
          <w:sz w:val="26"/>
          <w:szCs w:val="26"/>
          <w:u w:val="single"/>
        </w:rPr>
      </w:pPr>
      <w:r w:rsidRPr="006F25B3">
        <w:rPr>
          <w:rFonts w:ascii="Times New Roman" w:hAnsi="Times New Roman"/>
          <w:i/>
          <w:sz w:val="26"/>
          <w:szCs w:val="26"/>
          <w:u w:val="single"/>
        </w:rPr>
        <w:t>Trong đó:</w:t>
      </w:r>
    </w:p>
    <w:p w:rsidR="00766A24" w:rsidRPr="006F25B3" w:rsidRDefault="00766A24" w:rsidP="00766A24">
      <w:pPr>
        <w:shd w:val="clear" w:color="auto" w:fill="FFFFFF"/>
        <w:spacing w:after="0" w:line="360" w:lineRule="auto"/>
        <w:ind w:firstLine="284"/>
        <w:contextualSpacing/>
        <w:rPr>
          <w:rFonts w:ascii="Times New Roman" w:hAnsi="Times New Roman"/>
          <w:sz w:val="26"/>
          <w:szCs w:val="26"/>
        </w:rPr>
      </w:pPr>
      <w:r w:rsidRPr="006F25B3">
        <w:rPr>
          <w:rFonts w:ascii="Times New Roman" w:hAnsi="Times New Roman"/>
          <w:sz w:val="26"/>
          <w:szCs w:val="26"/>
        </w:rPr>
        <w:t>h</w:t>
      </w:r>
      <w:r w:rsidRPr="006F25B3">
        <w:rPr>
          <w:rFonts w:ascii="Times New Roman" w:hAnsi="Times New Roman"/>
          <w:sz w:val="26"/>
          <w:szCs w:val="26"/>
          <w:vertAlign w:val="subscript"/>
        </w:rPr>
        <w:t>bể</w:t>
      </w:r>
      <w:r w:rsidRPr="006F25B3">
        <w:rPr>
          <w:rFonts w:ascii="Times New Roman" w:hAnsi="Times New Roman"/>
          <w:sz w:val="26"/>
          <w:szCs w:val="26"/>
        </w:rPr>
        <w:t>: chiều cao của bể, h</w:t>
      </w:r>
      <w:r w:rsidRPr="006F25B3">
        <w:rPr>
          <w:rFonts w:ascii="Times New Roman" w:hAnsi="Times New Roman"/>
          <w:sz w:val="26"/>
          <w:szCs w:val="26"/>
          <w:vertAlign w:val="subscript"/>
        </w:rPr>
        <w:t>bể</w:t>
      </w:r>
      <w:r w:rsidRPr="006F25B3">
        <w:rPr>
          <w:rFonts w:ascii="Times New Roman" w:hAnsi="Times New Roman"/>
          <w:sz w:val="26"/>
          <w:szCs w:val="26"/>
        </w:rPr>
        <w:t xml:space="preserve"> = 4,45 m.</w:t>
      </w:r>
    </w:p>
    <w:p w:rsidR="00766A24" w:rsidRPr="006F25B3" w:rsidRDefault="00766A24" w:rsidP="00766A24">
      <w:pPr>
        <w:shd w:val="clear" w:color="auto" w:fill="FFFFFF"/>
        <w:spacing w:after="0" w:line="360" w:lineRule="auto"/>
        <w:ind w:firstLine="284"/>
        <w:contextualSpacing/>
        <w:rPr>
          <w:rFonts w:ascii="Times New Roman" w:hAnsi="Times New Roman"/>
          <w:sz w:val="26"/>
          <w:szCs w:val="26"/>
        </w:rPr>
      </w:pPr>
      <w:r w:rsidRPr="006F25B3">
        <w:rPr>
          <w:rFonts w:ascii="Times New Roman" w:hAnsi="Times New Roman"/>
          <w:sz w:val="26"/>
          <w:szCs w:val="26"/>
        </w:rPr>
        <w:t>h</w:t>
      </w:r>
      <w:r w:rsidRPr="006F25B3">
        <w:rPr>
          <w:rFonts w:ascii="Times New Roman" w:hAnsi="Times New Roman"/>
          <w:sz w:val="26"/>
          <w:szCs w:val="26"/>
          <w:vertAlign w:val="subscript"/>
        </w:rPr>
        <w:t>tt</w:t>
      </w:r>
      <w:r w:rsidRPr="006F25B3">
        <w:rPr>
          <w:rFonts w:ascii="Times New Roman" w:hAnsi="Times New Roman"/>
          <w:sz w:val="26"/>
          <w:szCs w:val="26"/>
        </w:rPr>
        <w:t>: tổn thất trên đường ống và tổn thất cục bộ, chọn h</w:t>
      </w:r>
      <w:r w:rsidRPr="006F25B3">
        <w:rPr>
          <w:rFonts w:ascii="Times New Roman" w:hAnsi="Times New Roman"/>
          <w:sz w:val="26"/>
          <w:szCs w:val="26"/>
          <w:vertAlign w:val="subscript"/>
        </w:rPr>
        <w:t>tt</w:t>
      </w:r>
      <w:r w:rsidRPr="006F25B3">
        <w:rPr>
          <w:rFonts w:ascii="Times New Roman" w:hAnsi="Times New Roman"/>
          <w:sz w:val="26"/>
          <w:szCs w:val="26"/>
        </w:rPr>
        <w:t xml:space="preserve"> = 1 m.</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Công suất tính theo lý thuyết của máy bơm:</w:t>
      </w:r>
    </w:p>
    <w:p w:rsidR="00766A24" w:rsidRPr="006F25B3" w:rsidRDefault="00766A24" w:rsidP="00766A24">
      <w:pPr>
        <w:tabs>
          <w:tab w:val="left" w:pos="1080"/>
        </w:tabs>
        <w:spacing w:after="0" w:line="360" w:lineRule="auto"/>
        <w:jc w:val="center"/>
        <w:rPr>
          <w:rFonts w:ascii="Times New Roman" w:hAnsi="Times New Roman"/>
          <w:sz w:val="26"/>
          <w:szCs w:val="26"/>
        </w:rPr>
      </w:pPr>
      <m:oMath>
        <m:r>
          <m:rPr>
            <m:sty m:val="p"/>
          </m:rPr>
          <w:rPr>
            <w:rFonts w:ascii="Cambria Math" w:hAnsi="Times New Roman"/>
            <w:sz w:val="26"/>
            <w:szCs w:val="26"/>
          </w:rPr>
          <m:t xml:space="preserve">N= </m:t>
        </m:r>
        <m:f>
          <m:fPr>
            <m:ctrlPr>
              <w:rPr>
                <w:rFonts w:ascii="Cambria Math" w:hAnsi="Times New Roman"/>
                <w:sz w:val="26"/>
                <w:szCs w:val="26"/>
              </w:rPr>
            </m:ctrlPr>
          </m:fPr>
          <m:num>
            <m:r>
              <m:rPr>
                <m:sty m:val="p"/>
              </m:rPr>
              <w:rPr>
                <w:rFonts w:ascii="Cambria Math" w:hAnsi="Times New Roman"/>
                <w:sz w:val="26"/>
                <w:szCs w:val="26"/>
              </w:rPr>
              <m:t>γ</m:t>
            </m:r>
            <m:r>
              <m:rPr>
                <m:sty m:val="p"/>
              </m:rPr>
              <w:rPr>
                <w:rFonts w:ascii="Cambria Math" w:hAnsi="Times New Roman"/>
                <w:sz w:val="26"/>
                <w:szCs w:val="26"/>
              </w:rPr>
              <m:t>.</m:t>
            </m:r>
            <m:sSub>
              <m:sSubPr>
                <m:ctrlPr>
                  <w:rPr>
                    <w:rFonts w:ascii="Cambria Math" w:hAnsi="Times New Roman"/>
                    <w:sz w:val="26"/>
                    <w:szCs w:val="26"/>
                  </w:rPr>
                </m:ctrlPr>
              </m:sSubPr>
              <m:e>
                <m:r>
                  <m:rPr>
                    <m:sty m:val="p"/>
                  </m:rPr>
                  <w:rPr>
                    <w:rFonts w:ascii="Cambria Math" w:hAnsi="Times New Roman"/>
                    <w:sz w:val="26"/>
                    <w:szCs w:val="26"/>
                  </w:rPr>
                  <m:t>Q</m:t>
                </m:r>
              </m:e>
              <m:sub>
                <m:r>
                  <w:rPr>
                    <w:rFonts w:ascii="Cambria Math" w:hAnsi="Cambria Math"/>
                    <w:sz w:val="26"/>
                    <w:szCs w:val="26"/>
                  </w:rPr>
                  <m:t>s</m:t>
                </m:r>
              </m:sub>
            </m:sSub>
            <m:r>
              <m:rPr>
                <m:sty m:val="p"/>
              </m:rPr>
              <w:rPr>
                <w:rFonts w:ascii="Cambria Math" w:hAnsi="Times New Roman"/>
                <w:sz w:val="26"/>
                <w:szCs w:val="26"/>
              </w:rPr>
              <m:t>.H.g</m:t>
            </m:r>
          </m:num>
          <m:den>
            <m:r>
              <m:rPr>
                <m:sty m:val="p"/>
              </m:rPr>
              <w:rPr>
                <w:rFonts w:ascii="Cambria Math" w:hAnsi="Times New Roman"/>
                <w:sz w:val="26"/>
                <w:szCs w:val="26"/>
              </w:rPr>
              <m:t>1000.</m:t>
            </m:r>
            <m:r>
              <m:rPr>
                <m:sty m:val="p"/>
              </m:rPr>
              <w:rPr>
                <w:rFonts w:ascii="Cambria Math" w:hAnsi="Times New Roman"/>
                <w:sz w:val="26"/>
                <w:szCs w:val="26"/>
              </w:rPr>
              <m:t>η</m:t>
            </m:r>
          </m:den>
        </m:f>
        <m:r>
          <m:rPr>
            <m:sty m:val="p"/>
          </m:rPr>
          <w:rPr>
            <w:rFonts w:ascii="Cambria Math" w:hAnsi="Times New Roman"/>
            <w:sz w:val="26"/>
            <w:szCs w:val="26"/>
          </w:rPr>
          <m:t xml:space="preserve">= </m:t>
        </m:r>
        <m:f>
          <m:fPr>
            <m:ctrlPr>
              <w:rPr>
                <w:rFonts w:ascii="Cambria Math" w:hAnsi="Times New Roman"/>
                <w:sz w:val="26"/>
                <w:szCs w:val="26"/>
              </w:rPr>
            </m:ctrlPr>
          </m:fPr>
          <m:num>
            <m:r>
              <m:rPr>
                <m:sty m:val="p"/>
              </m:rPr>
              <w:rPr>
                <w:rFonts w:ascii="Cambria Math" w:hAnsi="Times New Roman"/>
                <w:sz w:val="26"/>
                <w:szCs w:val="26"/>
              </w:rPr>
              <m:t>1000 x 31  x 5,45 x 9,81</m:t>
            </m:r>
          </m:num>
          <m:den>
            <m:r>
              <m:rPr>
                <m:sty m:val="p"/>
              </m:rPr>
              <w:rPr>
                <w:rFonts w:ascii="Cambria Math" w:hAnsi="Times New Roman"/>
                <w:sz w:val="26"/>
                <w:szCs w:val="26"/>
              </w:rPr>
              <m:t>1000 x 0,65 x 3.600</m:t>
            </m:r>
          </m:den>
        </m:f>
        <m:r>
          <m:rPr>
            <m:sty m:val="p"/>
          </m:rPr>
          <w:rPr>
            <w:rFonts w:ascii="Cambria Math" w:hAnsi="Times New Roman"/>
            <w:sz w:val="26"/>
            <w:szCs w:val="26"/>
          </w:rPr>
          <m:t>= 0,78 (</m:t>
        </m:r>
      </m:oMath>
      <w:r w:rsidRPr="006F25B3">
        <w:rPr>
          <w:rFonts w:ascii="Times New Roman" w:hAnsi="Times New Roman"/>
          <w:sz w:val="26"/>
          <w:szCs w:val="26"/>
        </w:rPr>
        <w:t>kW)</w:t>
      </w:r>
    </w:p>
    <w:p w:rsidR="00766A24" w:rsidRPr="006F25B3" w:rsidRDefault="00766A24" w:rsidP="00766A24">
      <w:pPr>
        <w:spacing w:after="0" w:line="360" w:lineRule="auto"/>
        <w:jc w:val="both"/>
        <w:rPr>
          <w:rFonts w:ascii="Times New Roman" w:hAnsi="Times New Roman"/>
          <w:sz w:val="26"/>
          <w:szCs w:val="26"/>
          <w:u w:val="single"/>
        </w:rPr>
      </w:pPr>
      <w:r w:rsidRPr="006F25B3">
        <w:rPr>
          <w:rFonts w:ascii="Times New Roman" w:hAnsi="Times New Roman"/>
          <w:sz w:val="26"/>
          <w:szCs w:val="26"/>
          <w:u w:val="single"/>
        </w:rPr>
        <w:t>Trong đó:</w:t>
      </w:r>
    </w:p>
    <w:p w:rsidR="00766A24" w:rsidRPr="006F25B3" w:rsidRDefault="00766A24" w:rsidP="00766A24">
      <w:pPr>
        <w:tabs>
          <w:tab w:val="left" w:pos="1080"/>
        </w:tabs>
        <w:spacing w:after="0" w:line="360" w:lineRule="auto"/>
        <w:contextualSpacing/>
        <w:rPr>
          <w:rFonts w:ascii="Times New Roman" w:hAnsi="Times New Roman"/>
          <w:sz w:val="26"/>
          <w:szCs w:val="26"/>
        </w:rPr>
      </w:pPr>
      <w:r w:rsidRPr="006F25B3">
        <w:rPr>
          <w:rFonts w:ascii="Times New Roman" w:hAnsi="Times New Roman"/>
          <w:position w:val="-6"/>
          <w:sz w:val="26"/>
          <w:szCs w:val="26"/>
        </w:rPr>
        <w:tab/>
      </w:r>
      <w:r w:rsidR="007C45C2">
        <w:rPr>
          <w:rFonts w:ascii="Times New Roman" w:hAnsi="Times New Roman"/>
          <w:position w:val="-6"/>
          <w:sz w:val="26"/>
          <w:szCs w:val="26"/>
        </w:rPr>
        <w:pict>
          <v:shape id="_x0000_i1070" type="#_x0000_t75" style="width:7.5pt;height:15pt" equationxml="&lt;">
            <v:imagedata r:id="rId98" o:title="" chromakey="white"/>
          </v:shape>
        </w:pict>
      </w:r>
      <w:r w:rsidRPr="006F25B3">
        <w:rPr>
          <w:rFonts w:ascii="Times New Roman" w:hAnsi="Times New Roman"/>
          <w:sz w:val="26"/>
          <w:szCs w:val="26"/>
        </w:rPr>
        <w:t xml:space="preserve">: khối lượng riêng của nước, </w:t>
      </w:r>
      <w:r w:rsidR="007C45C2">
        <w:rPr>
          <w:rFonts w:ascii="Times New Roman" w:hAnsi="Times New Roman"/>
          <w:position w:val="-6"/>
          <w:sz w:val="26"/>
          <w:szCs w:val="26"/>
        </w:rPr>
        <w:pict>
          <v:shape id="_x0000_i1071" type="#_x0000_t75" style="width:7.5pt;height:15pt" equationxml="&lt;">
            <v:imagedata r:id="rId98" o:title="" chromakey="white"/>
          </v:shape>
        </w:pict>
      </w:r>
      <w:r w:rsidRPr="006F25B3">
        <w:rPr>
          <w:rFonts w:ascii="Times New Roman" w:hAnsi="Times New Roman"/>
          <w:sz w:val="26"/>
          <w:szCs w:val="26"/>
        </w:rPr>
        <w:t xml:space="preserve"> = 1000 N/m</w:t>
      </w:r>
      <w:r w:rsidRPr="006F25B3">
        <w:rPr>
          <w:rFonts w:ascii="Times New Roman" w:hAnsi="Times New Roman"/>
          <w:sz w:val="26"/>
          <w:szCs w:val="26"/>
          <w:vertAlign w:val="superscript"/>
        </w:rPr>
        <w:t>2</w:t>
      </w:r>
      <w:r w:rsidRPr="006F25B3">
        <w:rPr>
          <w:rFonts w:ascii="Times New Roman" w:hAnsi="Times New Roman"/>
          <w:sz w:val="26"/>
          <w:szCs w:val="26"/>
        </w:rPr>
        <w:t>.</w:t>
      </w:r>
    </w:p>
    <w:p w:rsidR="00766A24" w:rsidRPr="006F25B3" w:rsidRDefault="00766A24" w:rsidP="00766A24">
      <w:pPr>
        <w:tabs>
          <w:tab w:val="left" w:pos="1080"/>
        </w:tabs>
        <w:spacing w:after="0" w:line="360" w:lineRule="auto"/>
        <w:contextualSpacing/>
        <w:rPr>
          <w:rFonts w:ascii="Times New Roman" w:hAnsi="Times New Roman"/>
          <w:sz w:val="26"/>
          <w:szCs w:val="26"/>
        </w:rPr>
      </w:pPr>
      <w:r w:rsidRPr="006F25B3">
        <w:rPr>
          <w:rFonts w:ascii="Times New Roman" w:hAnsi="Times New Roman"/>
          <w:position w:val="-6"/>
          <w:sz w:val="26"/>
          <w:szCs w:val="26"/>
        </w:rPr>
        <w:tab/>
      </w:r>
      <w:r w:rsidR="007C45C2">
        <w:rPr>
          <w:rFonts w:ascii="Times New Roman" w:hAnsi="Times New Roman"/>
          <w:position w:val="-6"/>
          <w:sz w:val="26"/>
          <w:szCs w:val="26"/>
        </w:rPr>
        <w:pict>
          <v:shape id="_x0000_i1072" type="#_x0000_t75" style="width:7.5pt;height:15pt" equationxml="&lt;">
            <v:imagedata r:id="rId99" o:title="" chromakey="white"/>
          </v:shape>
        </w:pict>
      </w:r>
      <w:r w:rsidRPr="006F25B3">
        <w:rPr>
          <w:rFonts w:ascii="Times New Roman" w:hAnsi="Times New Roman"/>
          <w:sz w:val="26"/>
          <w:szCs w:val="26"/>
        </w:rPr>
        <w:t xml:space="preserve">: hiệu suất của thiết bị, chọn </w:t>
      </w:r>
      <w:r w:rsidR="007C45C2">
        <w:rPr>
          <w:rFonts w:ascii="Times New Roman" w:hAnsi="Times New Roman"/>
          <w:position w:val="-6"/>
          <w:sz w:val="26"/>
          <w:szCs w:val="26"/>
        </w:rPr>
        <w:pict>
          <v:shape id="_x0000_i1073" type="#_x0000_t75" style="width:7.5pt;height:15pt" equationxml="&lt;">
            <v:imagedata r:id="rId99" o:title="" chromakey="white"/>
          </v:shape>
        </w:pict>
      </w:r>
      <w:r w:rsidRPr="006F25B3">
        <w:rPr>
          <w:rFonts w:ascii="Times New Roman" w:hAnsi="Times New Roman"/>
          <w:sz w:val="26"/>
          <w:szCs w:val="26"/>
        </w:rPr>
        <w:t xml:space="preserve"> = 65% = 0,65.</w:t>
      </w:r>
    </w:p>
    <w:p w:rsidR="00766A24" w:rsidRPr="006F25B3" w:rsidRDefault="00766A24" w:rsidP="00766A24">
      <w:pPr>
        <w:spacing w:after="0" w:line="360" w:lineRule="auto"/>
        <w:jc w:val="both"/>
        <w:rPr>
          <w:rFonts w:ascii="Times New Roman" w:hAnsi="Times New Roman"/>
          <w:color w:val="000000" w:themeColor="text1"/>
          <w:sz w:val="26"/>
          <w:szCs w:val="26"/>
        </w:rPr>
      </w:pPr>
      <w:r w:rsidRPr="006F25B3">
        <w:rPr>
          <w:rFonts w:ascii="Times New Roman" w:hAnsi="Times New Roman"/>
          <w:color w:val="000000" w:themeColor="text1"/>
          <w:sz w:val="26"/>
          <w:szCs w:val="26"/>
        </w:rPr>
        <w:t xml:space="preserve">Chọn 1 </w:t>
      </w:r>
      <w:r w:rsidRPr="006F25B3">
        <w:rPr>
          <w:rFonts w:ascii="Times New Roman" w:hAnsi="Times New Roman"/>
          <w:sz w:val="26"/>
          <w:szCs w:val="26"/>
        </w:rPr>
        <w:t>bơm</w:t>
      </w:r>
      <w:r w:rsidRPr="006F25B3">
        <w:rPr>
          <w:rFonts w:ascii="Times New Roman" w:hAnsi="Times New Roman"/>
          <w:color w:val="000000" w:themeColor="text1"/>
          <w:sz w:val="26"/>
          <w:szCs w:val="26"/>
        </w:rPr>
        <w:t>Tsurumi (1 bơm dự phòng ) với các thông số sau:</w:t>
      </w:r>
    </w:p>
    <w:p w:rsidR="00766A24" w:rsidRPr="006F25B3" w:rsidRDefault="00766A24" w:rsidP="0018724B">
      <w:pPr>
        <w:pStyle w:val="ListParagraph"/>
        <w:numPr>
          <w:ilvl w:val="0"/>
          <w:numId w:val="7"/>
        </w:numPr>
        <w:shd w:val="clear" w:color="auto" w:fill="FFFFFF"/>
        <w:tabs>
          <w:tab w:val="left" w:pos="1080"/>
        </w:tabs>
        <w:spacing w:after="0" w:line="360" w:lineRule="auto"/>
        <w:ind w:left="709" w:hanging="142"/>
        <w:jc w:val="both"/>
        <w:rPr>
          <w:rFonts w:ascii="Times New Roman" w:hAnsi="Times New Roman"/>
          <w:color w:val="000000" w:themeColor="text1"/>
          <w:sz w:val="26"/>
          <w:szCs w:val="26"/>
        </w:rPr>
      </w:pPr>
      <w:r w:rsidRPr="006F25B3">
        <w:rPr>
          <w:rFonts w:ascii="Times New Roman" w:hAnsi="Times New Roman"/>
          <w:color w:val="000000" w:themeColor="text1"/>
          <w:sz w:val="26"/>
          <w:szCs w:val="26"/>
        </w:rPr>
        <w:t>Model</w:t>
      </w:r>
      <w:r w:rsidRPr="006F25B3">
        <w:rPr>
          <w:rFonts w:ascii="Times New Roman" w:hAnsi="Times New Roman"/>
          <w:bCs/>
          <w:color w:val="000000" w:themeColor="text1"/>
          <w:sz w:val="26"/>
          <w:szCs w:val="26"/>
          <w:shd w:val="clear" w:color="auto" w:fill="FFFFFF"/>
        </w:rPr>
        <w:t xml:space="preserve">: </w:t>
      </w:r>
      <w:r w:rsidRPr="006F25B3">
        <w:rPr>
          <w:rFonts w:ascii="Times New Roman" w:hAnsi="Times New Roman"/>
          <w:color w:val="000000" w:themeColor="text1"/>
          <w:sz w:val="26"/>
          <w:szCs w:val="26"/>
          <w:shd w:val="clear" w:color="auto" w:fill="FAFBFB"/>
        </w:rPr>
        <w:t>KTZ 22.2</w:t>
      </w:r>
    </w:p>
    <w:p w:rsidR="00766A24" w:rsidRPr="006F25B3" w:rsidRDefault="00766A24" w:rsidP="0018724B">
      <w:pPr>
        <w:pStyle w:val="ListParagraph"/>
        <w:numPr>
          <w:ilvl w:val="0"/>
          <w:numId w:val="7"/>
        </w:numPr>
        <w:shd w:val="clear" w:color="auto" w:fill="FFFFFF"/>
        <w:tabs>
          <w:tab w:val="left" w:pos="1080"/>
        </w:tabs>
        <w:spacing w:after="0" w:line="360" w:lineRule="auto"/>
        <w:ind w:left="709" w:hanging="142"/>
        <w:jc w:val="both"/>
        <w:rPr>
          <w:rFonts w:ascii="Times New Roman" w:hAnsi="Times New Roman"/>
          <w:color w:val="000000" w:themeColor="text1"/>
          <w:sz w:val="26"/>
          <w:szCs w:val="26"/>
        </w:rPr>
      </w:pPr>
      <w:r w:rsidRPr="006F25B3">
        <w:rPr>
          <w:rFonts w:ascii="Times New Roman" w:hAnsi="Times New Roman"/>
          <w:color w:val="000000" w:themeColor="text1"/>
          <w:sz w:val="26"/>
          <w:szCs w:val="26"/>
        </w:rPr>
        <w:t>Q = 30m</w:t>
      </w:r>
      <w:r w:rsidRPr="006F25B3">
        <w:rPr>
          <w:rFonts w:ascii="Times New Roman" w:hAnsi="Times New Roman"/>
          <w:color w:val="000000" w:themeColor="text1"/>
          <w:sz w:val="26"/>
          <w:szCs w:val="26"/>
          <w:vertAlign w:val="superscript"/>
        </w:rPr>
        <w:t>3</w:t>
      </w:r>
      <w:r w:rsidRPr="006F25B3">
        <w:rPr>
          <w:rFonts w:ascii="Times New Roman" w:hAnsi="Times New Roman"/>
          <w:color w:val="000000" w:themeColor="text1"/>
          <w:sz w:val="26"/>
          <w:szCs w:val="26"/>
        </w:rPr>
        <w:t>/h, H = 8 m.</w:t>
      </w:r>
    </w:p>
    <w:p w:rsidR="00766A24" w:rsidRPr="006F25B3" w:rsidRDefault="00766A24" w:rsidP="0018724B">
      <w:pPr>
        <w:pStyle w:val="ListParagraph"/>
        <w:numPr>
          <w:ilvl w:val="0"/>
          <w:numId w:val="7"/>
        </w:numPr>
        <w:shd w:val="clear" w:color="auto" w:fill="FFFFFF"/>
        <w:tabs>
          <w:tab w:val="left" w:pos="1080"/>
        </w:tabs>
        <w:spacing w:after="0" w:line="360" w:lineRule="auto"/>
        <w:ind w:left="709" w:hanging="142"/>
        <w:jc w:val="both"/>
        <w:rPr>
          <w:rFonts w:ascii="Times New Roman" w:hAnsi="Times New Roman"/>
          <w:color w:val="000000" w:themeColor="text1"/>
          <w:sz w:val="26"/>
          <w:szCs w:val="26"/>
        </w:rPr>
      </w:pPr>
      <w:r w:rsidRPr="006F25B3">
        <w:rPr>
          <w:rFonts w:ascii="Times New Roman" w:hAnsi="Times New Roman"/>
          <w:color w:val="000000" w:themeColor="text1"/>
          <w:sz w:val="26"/>
          <w:szCs w:val="26"/>
        </w:rPr>
        <w:t>Động cơ 3 pha, công suất: 0,75 kW</w:t>
      </w:r>
    </w:p>
    <w:p w:rsidR="00766A24" w:rsidRPr="006F25B3" w:rsidRDefault="00766A24" w:rsidP="0018724B">
      <w:pPr>
        <w:pStyle w:val="ListParagraph"/>
        <w:numPr>
          <w:ilvl w:val="0"/>
          <w:numId w:val="7"/>
        </w:numPr>
        <w:shd w:val="clear" w:color="auto" w:fill="FFFFFF"/>
        <w:tabs>
          <w:tab w:val="left" w:pos="1080"/>
        </w:tabs>
        <w:spacing w:after="0" w:line="360" w:lineRule="auto"/>
        <w:ind w:left="709" w:hanging="142"/>
        <w:jc w:val="both"/>
        <w:rPr>
          <w:rFonts w:ascii="Times New Roman" w:hAnsi="Times New Roman"/>
          <w:color w:val="000000" w:themeColor="text1"/>
          <w:sz w:val="26"/>
          <w:szCs w:val="26"/>
        </w:rPr>
      </w:pPr>
      <w:r w:rsidRPr="006F25B3">
        <w:rPr>
          <w:rFonts w:ascii="Times New Roman" w:hAnsi="Times New Roman"/>
          <w:color w:val="000000" w:themeColor="text1"/>
          <w:sz w:val="26"/>
          <w:szCs w:val="26"/>
        </w:rPr>
        <w:t>Hãng sản xuất: Tsurumi – Japan.</w:t>
      </w:r>
    </w:p>
    <w:p w:rsidR="00766A24" w:rsidRPr="006F25B3" w:rsidRDefault="00766A24" w:rsidP="00766A24">
      <w:pPr>
        <w:pStyle w:val="Heading4"/>
        <w:spacing w:before="0" w:after="0" w:line="360" w:lineRule="auto"/>
        <w:rPr>
          <w:rFonts w:ascii="Times New Roman" w:hAnsi="Times New Roman"/>
          <w:sz w:val="26"/>
          <w:szCs w:val="26"/>
          <w:lang w:val="nb-NO"/>
        </w:rPr>
      </w:pPr>
      <w:r w:rsidRPr="006F25B3">
        <w:rPr>
          <w:rFonts w:ascii="Times New Roman" w:hAnsi="Times New Roman"/>
          <w:sz w:val="26"/>
          <w:szCs w:val="26"/>
          <w:lang w:val="nb-NO"/>
        </w:rPr>
        <w:t>Tính toán ống dẫn sang bể lắng</w:t>
      </w:r>
    </w:p>
    <w:p w:rsidR="00766A24" w:rsidRPr="006F25B3" w:rsidRDefault="00766A24" w:rsidP="00766A24">
      <w:pPr>
        <w:spacing w:after="0" w:line="360" w:lineRule="auto"/>
        <w:ind w:firstLine="426"/>
        <w:jc w:val="both"/>
        <w:rPr>
          <w:rFonts w:ascii="Times New Roman" w:hAnsi="Times New Roman"/>
          <w:sz w:val="26"/>
          <w:szCs w:val="26"/>
          <w:lang w:val="nb-NO" w:eastAsia="ja-JP"/>
        </w:rPr>
      </w:pPr>
      <w:r w:rsidRPr="006F25B3">
        <w:rPr>
          <w:rFonts w:ascii="Times New Roman" w:hAnsi="Times New Roman"/>
          <w:sz w:val="26"/>
          <w:szCs w:val="26"/>
          <w:lang w:val="nb-NO" w:eastAsia="ja-JP"/>
        </w:rPr>
        <w:t xml:space="preserve">Chọn </w:t>
      </w:r>
      <w:r w:rsidRPr="006F25B3">
        <w:rPr>
          <w:rFonts w:ascii="Times New Roman" w:hAnsi="Times New Roman"/>
          <w:color w:val="000000" w:themeColor="text1"/>
          <w:sz w:val="26"/>
          <w:szCs w:val="26"/>
          <w:lang w:val="nb-NO"/>
        </w:rPr>
        <w:t>vận</w:t>
      </w:r>
      <w:r w:rsidRPr="006F25B3">
        <w:rPr>
          <w:rFonts w:ascii="Times New Roman" w:hAnsi="Times New Roman"/>
          <w:sz w:val="26"/>
          <w:szCs w:val="26"/>
          <w:lang w:val="nb-NO" w:eastAsia="ja-JP"/>
        </w:rPr>
        <w:t xml:space="preserve"> tốc nước thải trong ống : v = 0,5 (tính chất tự chảy).</w:t>
      </w:r>
    </w:p>
    <w:p w:rsidR="00766A24" w:rsidRPr="006F25B3" w:rsidRDefault="00766A24" w:rsidP="00766A24">
      <w:pPr>
        <w:tabs>
          <w:tab w:val="left" w:pos="1080"/>
        </w:tabs>
        <w:spacing w:after="0" w:line="360" w:lineRule="auto"/>
        <w:jc w:val="center"/>
        <w:rPr>
          <w:rFonts w:ascii="Times New Roman" w:hAnsi="Times New Roman"/>
          <w:sz w:val="26"/>
          <w:szCs w:val="26"/>
          <w:lang w:val="nb-NO" w:eastAsia="ja-JP"/>
        </w:rPr>
      </w:pPr>
      <m:oMath>
        <m:r>
          <w:rPr>
            <w:rFonts w:ascii="Cambria Math" w:hAnsi="Cambria Math"/>
            <w:sz w:val="26"/>
            <w:szCs w:val="26"/>
            <w:lang w:eastAsia="ja-JP"/>
          </w:rPr>
          <m:t>D</m:t>
        </m:r>
        <m:r>
          <w:rPr>
            <w:rFonts w:ascii="Cambria Math" w:hAnsi="Times New Roman"/>
            <w:sz w:val="26"/>
            <w:szCs w:val="26"/>
            <w:lang w:val="nb-NO" w:eastAsia="ja-JP"/>
          </w:rPr>
          <m:t>=</m:t>
        </m:r>
        <m:rad>
          <m:radPr>
            <m:degHide m:val="1"/>
            <m:ctrlPr>
              <w:rPr>
                <w:rFonts w:ascii="Cambria Math" w:hAnsi="Times New Roman"/>
                <w:i/>
                <w:sz w:val="26"/>
                <w:szCs w:val="26"/>
                <w:lang w:eastAsia="ja-JP"/>
              </w:rPr>
            </m:ctrlPr>
          </m:radPr>
          <m:deg/>
          <m:e>
            <m:f>
              <m:fPr>
                <m:ctrlPr>
                  <w:rPr>
                    <w:rFonts w:ascii="Cambria Math" w:hAnsi="Times New Roman"/>
                    <w:i/>
                    <w:sz w:val="26"/>
                    <w:szCs w:val="26"/>
                    <w:lang w:eastAsia="ja-JP"/>
                  </w:rPr>
                </m:ctrlPr>
              </m:fPr>
              <m:num>
                <m:r>
                  <w:rPr>
                    <w:rFonts w:ascii="Cambria Math" w:hAnsi="Times New Roman"/>
                    <w:sz w:val="26"/>
                    <w:szCs w:val="26"/>
                    <w:lang w:val="nb-NO" w:eastAsia="ja-JP"/>
                  </w:rPr>
                  <m:t>4</m:t>
                </m:r>
                <m:r>
                  <w:rPr>
                    <w:rFonts w:ascii="Cambria Math" w:hAnsi="Times New Roman"/>
                    <w:sz w:val="26"/>
                    <w:szCs w:val="26"/>
                    <w:lang w:val="nb-NO" w:eastAsia="ja-JP"/>
                  </w:rPr>
                  <m:t>×</m:t>
                </m:r>
                <m:r>
                  <w:rPr>
                    <w:rFonts w:ascii="Cambria Math" w:hAnsi="Times New Roman"/>
                    <w:sz w:val="26"/>
                    <w:szCs w:val="26"/>
                    <w:lang w:val="nb-NO" w:eastAsia="ja-JP"/>
                  </w:rPr>
                  <m:t>0,005</m:t>
                </m:r>
              </m:num>
              <m:den>
                <m:r>
                  <w:rPr>
                    <w:rFonts w:ascii="Cambria Math" w:hAnsi="Cambria Math"/>
                    <w:sz w:val="26"/>
                    <w:szCs w:val="26"/>
                    <w:lang w:eastAsia="ja-JP"/>
                  </w:rPr>
                  <m:t>π</m:t>
                </m:r>
                <m:r>
                  <w:rPr>
                    <w:rFonts w:ascii="Cambria Math" w:hAnsi="Times New Roman"/>
                    <w:sz w:val="26"/>
                    <w:szCs w:val="26"/>
                    <w:lang w:val="nb-NO" w:eastAsia="ja-JP"/>
                  </w:rPr>
                  <m:t>×</m:t>
                </m:r>
                <m:r>
                  <w:rPr>
                    <w:rFonts w:ascii="Cambria Math" w:hAnsi="Cambria Math"/>
                    <w:sz w:val="26"/>
                    <w:szCs w:val="26"/>
                    <w:lang w:eastAsia="ja-JP"/>
                  </w:rPr>
                  <m:t>v</m:t>
                </m:r>
              </m:den>
            </m:f>
          </m:e>
        </m:rad>
        <m:r>
          <w:rPr>
            <w:rFonts w:ascii="Cambria Math" w:hAnsi="Times New Roman"/>
            <w:sz w:val="26"/>
            <w:szCs w:val="26"/>
            <w:lang w:val="nb-NO" w:eastAsia="ja-JP"/>
          </w:rPr>
          <m:t>=</m:t>
        </m:r>
        <m:rad>
          <m:radPr>
            <m:degHide m:val="1"/>
            <m:ctrlPr>
              <w:rPr>
                <w:rFonts w:ascii="Cambria Math" w:hAnsi="Times New Roman"/>
                <w:i/>
                <w:sz w:val="26"/>
                <w:szCs w:val="26"/>
                <w:lang w:eastAsia="ja-JP"/>
              </w:rPr>
            </m:ctrlPr>
          </m:radPr>
          <m:deg/>
          <m:e>
            <m:f>
              <m:fPr>
                <m:ctrlPr>
                  <w:rPr>
                    <w:rFonts w:ascii="Cambria Math" w:hAnsi="Times New Roman"/>
                    <w:i/>
                    <w:sz w:val="26"/>
                    <w:szCs w:val="26"/>
                    <w:lang w:eastAsia="ja-JP"/>
                  </w:rPr>
                </m:ctrlPr>
              </m:fPr>
              <m:num>
                <m:r>
                  <w:rPr>
                    <w:rFonts w:ascii="Cambria Math" w:hAnsi="Times New Roman"/>
                    <w:sz w:val="26"/>
                    <w:szCs w:val="26"/>
                    <w:lang w:val="nb-NO" w:eastAsia="ja-JP"/>
                  </w:rPr>
                  <m:t>4</m:t>
                </m:r>
                <m:r>
                  <w:rPr>
                    <w:rFonts w:ascii="Cambria Math" w:hAnsi="Times New Roman"/>
                    <w:sz w:val="26"/>
                    <w:szCs w:val="26"/>
                    <w:lang w:val="nb-NO" w:eastAsia="ja-JP"/>
                  </w:rPr>
                  <m:t>×</m:t>
                </m:r>
                <m:r>
                  <w:rPr>
                    <w:rFonts w:ascii="Cambria Math" w:hAnsi="Times New Roman"/>
                    <w:sz w:val="26"/>
                    <w:szCs w:val="26"/>
                    <w:lang w:val="nb-NO" w:eastAsia="ja-JP"/>
                  </w:rPr>
                  <m:t>0,005</m:t>
                </m:r>
              </m:num>
              <m:den>
                <m:r>
                  <w:rPr>
                    <w:rFonts w:ascii="Cambria Math" w:hAnsi="Cambria Math"/>
                    <w:sz w:val="26"/>
                    <w:szCs w:val="26"/>
                    <w:lang w:eastAsia="ja-JP"/>
                  </w:rPr>
                  <m:t>π</m:t>
                </m:r>
                <m:r>
                  <w:rPr>
                    <w:rFonts w:ascii="Cambria Math" w:hAnsi="Times New Roman"/>
                    <w:sz w:val="26"/>
                    <w:szCs w:val="26"/>
                    <w:lang w:val="nb-NO" w:eastAsia="ja-JP"/>
                  </w:rPr>
                  <m:t>×</m:t>
                </m:r>
                <m:r>
                  <w:rPr>
                    <w:rFonts w:ascii="Cambria Math" w:hAnsi="Times New Roman"/>
                    <w:sz w:val="26"/>
                    <w:szCs w:val="26"/>
                    <w:lang w:val="nb-NO" w:eastAsia="ja-JP"/>
                  </w:rPr>
                  <m:t>0,5</m:t>
                </m:r>
              </m:den>
            </m:f>
          </m:e>
        </m:rad>
        <m:r>
          <w:rPr>
            <w:rFonts w:ascii="Cambria Math" w:hAnsi="Times New Roman"/>
            <w:sz w:val="26"/>
            <w:szCs w:val="26"/>
            <w:lang w:val="nb-NO" w:eastAsia="ja-JP"/>
          </w:rPr>
          <m:t>≈</m:t>
        </m:r>
        <m:r>
          <w:rPr>
            <w:rFonts w:ascii="Cambria Math" w:hAnsi="Times New Roman"/>
            <w:sz w:val="26"/>
            <w:szCs w:val="26"/>
            <w:lang w:val="nb-NO" w:eastAsia="ja-JP"/>
          </w:rPr>
          <m:t>0,12 (</m:t>
        </m:r>
        <m:r>
          <w:rPr>
            <w:rFonts w:ascii="Cambria Math" w:hAnsi="Cambria Math"/>
            <w:sz w:val="26"/>
            <w:szCs w:val="26"/>
            <w:lang w:eastAsia="ja-JP"/>
          </w:rPr>
          <m:t>m</m:t>
        </m:r>
      </m:oMath>
      <w:r w:rsidRPr="006F25B3">
        <w:rPr>
          <w:rFonts w:ascii="Times New Roman" w:hAnsi="Times New Roman"/>
          <w:sz w:val="26"/>
          <w:szCs w:val="26"/>
          <w:lang w:val="nb-NO" w:eastAsia="ja-JP"/>
        </w:rPr>
        <w:t>)</w:t>
      </w:r>
    </w:p>
    <w:p w:rsidR="00766A24" w:rsidRPr="006F25B3" w:rsidRDefault="00766A24" w:rsidP="00766A24">
      <w:pPr>
        <w:spacing w:after="0" w:line="360" w:lineRule="auto"/>
        <w:ind w:firstLine="426"/>
        <w:jc w:val="both"/>
        <w:rPr>
          <w:rFonts w:ascii="Times New Roman" w:hAnsi="Times New Roman"/>
          <w:sz w:val="26"/>
          <w:szCs w:val="26"/>
          <w:lang w:val="nb-NO" w:eastAsia="ja-JP"/>
        </w:rPr>
      </w:pPr>
      <w:r w:rsidRPr="006F25B3">
        <w:rPr>
          <w:rFonts w:ascii="Times New Roman" w:hAnsi="Times New Roman"/>
          <w:sz w:val="26"/>
          <w:szCs w:val="26"/>
          <w:lang w:val="nb-NO" w:eastAsia="ja-JP"/>
        </w:rPr>
        <w:lastRenderedPageBreak/>
        <w:t>Ta bố trí bể Aerotank hợp khối với bể lắng nên khi xây dựng trên vách chung giữa hai bể ta bố trí ống trên thành bể với kích thước đường kính D = 114 (mm). (Phi = 125)</w:t>
      </w:r>
    </w:p>
    <w:p w:rsidR="00766A24" w:rsidRPr="006F25B3" w:rsidRDefault="00766A24" w:rsidP="00766A24">
      <w:pPr>
        <w:pStyle w:val="ListParagraph"/>
        <w:spacing w:after="0" w:line="360" w:lineRule="auto"/>
        <w:ind w:left="0"/>
        <w:rPr>
          <w:rFonts w:ascii="Times New Roman" w:hAnsi="Times New Roman"/>
          <w:b/>
          <w:sz w:val="26"/>
          <w:szCs w:val="26"/>
        </w:rPr>
      </w:pPr>
      <w:r w:rsidRPr="006F25B3">
        <w:rPr>
          <w:rFonts w:ascii="Times New Roman" w:hAnsi="Times New Roman"/>
          <w:b/>
          <w:sz w:val="26"/>
          <w:szCs w:val="26"/>
        </w:rPr>
        <w:t>P1.1.7 Bể lắng 2</w:t>
      </w:r>
    </w:p>
    <w:p w:rsidR="00766A24" w:rsidRPr="006F25B3" w:rsidRDefault="00766A24" w:rsidP="0018724B">
      <w:pPr>
        <w:pStyle w:val="ListParagraph"/>
        <w:numPr>
          <w:ilvl w:val="0"/>
          <w:numId w:val="83"/>
        </w:numPr>
        <w:spacing w:after="0" w:line="360" w:lineRule="auto"/>
        <w:ind w:left="0" w:firstLine="284"/>
        <w:rPr>
          <w:rFonts w:ascii="Times New Roman" w:hAnsi="Times New Roman"/>
          <w:b/>
          <w:sz w:val="26"/>
          <w:szCs w:val="26"/>
        </w:rPr>
      </w:pPr>
      <w:r w:rsidRPr="006F25B3">
        <w:rPr>
          <w:rFonts w:ascii="Times New Roman" w:hAnsi="Times New Roman"/>
          <w:b/>
          <w:sz w:val="26"/>
          <w:szCs w:val="26"/>
        </w:rPr>
        <w:t>Nhiệm vụ</w:t>
      </w:r>
    </w:p>
    <w:p w:rsidR="00766A24" w:rsidRPr="006F25B3" w:rsidRDefault="00766A24" w:rsidP="00766A24">
      <w:pPr>
        <w:spacing w:after="0" w:line="360" w:lineRule="auto"/>
        <w:ind w:firstLine="567"/>
        <w:rPr>
          <w:rFonts w:ascii="Times New Roman" w:hAnsi="Times New Roman"/>
          <w:b/>
          <w:sz w:val="26"/>
          <w:szCs w:val="26"/>
        </w:rPr>
      </w:pPr>
      <w:r w:rsidRPr="006F25B3">
        <w:rPr>
          <w:rFonts w:ascii="Times New Roman" w:hAnsi="Times New Roman"/>
          <w:sz w:val="26"/>
          <w:szCs w:val="26"/>
        </w:rPr>
        <w:t>Loại bỏ chất lơ lửng còn lại trong nước thải sau khi đã qua các công trình xử lý trước đó theo cơ chế lắng trọng lực.</w:t>
      </w:r>
    </w:p>
    <w:p w:rsidR="00766A24" w:rsidRPr="006F25B3" w:rsidRDefault="00766A24" w:rsidP="0018724B">
      <w:pPr>
        <w:pStyle w:val="ListParagraph"/>
        <w:numPr>
          <w:ilvl w:val="0"/>
          <w:numId w:val="83"/>
        </w:numPr>
        <w:spacing w:after="0" w:line="360" w:lineRule="auto"/>
        <w:ind w:left="0" w:firstLine="284"/>
        <w:rPr>
          <w:rFonts w:ascii="Times New Roman" w:hAnsi="Times New Roman"/>
          <w:b/>
          <w:sz w:val="26"/>
          <w:szCs w:val="26"/>
        </w:rPr>
      </w:pPr>
      <w:r w:rsidRPr="006F25B3">
        <w:rPr>
          <w:rFonts w:ascii="Times New Roman" w:hAnsi="Times New Roman"/>
          <w:b/>
          <w:sz w:val="26"/>
          <w:szCs w:val="26"/>
        </w:rPr>
        <w:t xml:space="preserve">Tính toán </w:t>
      </w:r>
    </w:p>
    <w:p w:rsidR="00766A24" w:rsidRPr="006F25B3" w:rsidRDefault="00766A24" w:rsidP="0018724B">
      <w:pPr>
        <w:pStyle w:val="ListParagraph"/>
        <w:numPr>
          <w:ilvl w:val="0"/>
          <w:numId w:val="86"/>
        </w:numPr>
        <w:spacing w:after="0" w:line="360" w:lineRule="auto"/>
        <w:ind w:left="0" w:firstLine="284"/>
        <w:rPr>
          <w:rFonts w:ascii="Times New Roman" w:hAnsi="Times New Roman"/>
          <w:b/>
          <w:sz w:val="26"/>
          <w:szCs w:val="26"/>
        </w:rPr>
      </w:pPr>
      <w:r w:rsidRPr="006F25B3">
        <w:rPr>
          <w:rFonts w:ascii="Times New Roman" w:hAnsi="Times New Roman"/>
          <w:b/>
          <w:sz w:val="26"/>
          <w:szCs w:val="26"/>
        </w:rPr>
        <w:t>Kích thước bể lắng đứng</w:t>
      </w:r>
    </w:p>
    <w:p w:rsidR="00766A24" w:rsidRPr="006F25B3" w:rsidRDefault="00766A24" w:rsidP="00766A24">
      <w:pPr>
        <w:spacing w:after="0" w:line="360" w:lineRule="auto"/>
        <w:rPr>
          <w:rFonts w:ascii="Times New Roman" w:hAnsi="Times New Roman"/>
          <w:sz w:val="26"/>
          <w:szCs w:val="26"/>
        </w:rPr>
      </w:pPr>
      <w:r w:rsidRPr="006F25B3">
        <w:rPr>
          <w:rFonts w:ascii="Times New Roman" w:hAnsi="Times New Roman"/>
          <w:sz w:val="26"/>
          <w:szCs w:val="26"/>
        </w:rPr>
        <w:t>Chọn dạng bể lắng đứng, nước vào từ tâm và thu nước theo chu vi bể.</w:t>
      </w:r>
    </w:p>
    <w:p w:rsidR="00766A24" w:rsidRPr="006F25B3" w:rsidRDefault="00766A24" w:rsidP="00766A24">
      <w:pPr>
        <w:pStyle w:val="ListParagraph"/>
        <w:spacing w:after="0" w:line="360" w:lineRule="auto"/>
        <w:ind w:left="0"/>
        <w:jc w:val="both"/>
        <w:rPr>
          <w:rFonts w:ascii="Times New Roman" w:hAnsi="Times New Roman"/>
          <w:sz w:val="26"/>
          <w:szCs w:val="26"/>
        </w:rPr>
      </w:pPr>
      <w:r w:rsidRPr="006F25B3">
        <w:rPr>
          <w:rFonts w:ascii="Times New Roman" w:hAnsi="Times New Roman"/>
          <w:sz w:val="26"/>
          <w:szCs w:val="26"/>
        </w:rPr>
        <w:t>Diện tích tiết diện ướt của bể lắng đứng trên mặt bằng</w:t>
      </w:r>
    </w:p>
    <w:p w:rsidR="00766A24" w:rsidRPr="006F25B3" w:rsidRDefault="00766A24" w:rsidP="00766A24">
      <w:pPr>
        <w:tabs>
          <w:tab w:val="left" w:pos="570"/>
        </w:tabs>
        <w:spacing w:after="0" w:line="360" w:lineRule="auto"/>
        <w:rPr>
          <w:rFonts w:ascii="Times New Roman" w:hAnsi="Times New Roman"/>
          <w:sz w:val="26"/>
          <w:szCs w:val="26"/>
        </w:rPr>
      </w:pPr>
      <m:oMathPara>
        <m:oMath>
          <m:r>
            <w:rPr>
              <w:rFonts w:ascii="Cambria Math" w:hAnsi="Cambria Math"/>
              <w:sz w:val="26"/>
              <w:szCs w:val="26"/>
            </w:rPr>
            <m:t>f</m:t>
          </m:r>
          <m:r>
            <w:rPr>
              <w:rFonts w:ascii="Cambria Math" w:hAnsi="Times New Roman"/>
              <w:sz w:val="26"/>
              <w:szCs w:val="26"/>
            </w:rPr>
            <m:t>=</m:t>
          </m:r>
          <m:f>
            <m:fPr>
              <m:ctrlPr>
                <w:rPr>
                  <w:rFonts w:ascii="Cambria Math" w:hAnsi="Times New Roman"/>
                  <w:i/>
                  <w:sz w:val="26"/>
                  <w:szCs w:val="26"/>
                </w:rPr>
              </m:ctrlPr>
            </m:fPr>
            <m:num>
              <m:sSub>
                <m:sSubPr>
                  <m:ctrlPr>
                    <w:rPr>
                      <w:rFonts w:ascii="Cambria Math" w:hAnsi="Times New Roman"/>
                      <w:i/>
                      <w:sz w:val="26"/>
                      <w:szCs w:val="26"/>
                    </w:rPr>
                  </m:ctrlPr>
                </m:sSubPr>
                <m:e>
                  <m:r>
                    <w:rPr>
                      <w:rFonts w:ascii="Cambria Math" w:hAnsi="Cambria Math"/>
                      <w:sz w:val="26"/>
                      <w:szCs w:val="26"/>
                    </w:rPr>
                    <m:t>Q</m:t>
                  </m:r>
                </m:e>
                <m:sub>
                  <m:r>
                    <w:rPr>
                      <w:rFonts w:ascii="Cambria Math" w:hAnsi="Cambria Math"/>
                      <w:sz w:val="26"/>
                      <w:szCs w:val="26"/>
                    </w:rPr>
                    <m:t>tb</m:t>
                  </m:r>
                  <m:r>
                    <w:rPr>
                      <w:rFonts w:ascii="Cambria Math" w:hAnsi="Times New Roman"/>
                      <w:sz w:val="26"/>
                      <w:szCs w:val="26"/>
                    </w:rPr>
                    <m:t>,</m:t>
                  </m:r>
                  <m:r>
                    <w:rPr>
                      <w:rFonts w:ascii="Cambria Math" w:hAnsi="Cambria Math"/>
                      <w:sz w:val="26"/>
                      <w:szCs w:val="26"/>
                    </w:rPr>
                    <m:t>s</m:t>
                  </m:r>
                </m:sub>
              </m:sSub>
            </m:num>
            <m:den>
              <m:r>
                <w:rPr>
                  <w:rFonts w:ascii="Cambria Math" w:hAnsi="Cambria Math"/>
                  <w:sz w:val="26"/>
                  <w:szCs w:val="26"/>
                </w:rPr>
                <m:t>v</m:t>
              </m:r>
            </m:den>
          </m:f>
          <m:r>
            <w:rPr>
              <w:rFonts w:ascii="Cambria Math" w:hAnsi="Times New Roman"/>
              <w:sz w:val="26"/>
              <w:szCs w:val="26"/>
            </w:rPr>
            <m:t>=</m:t>
          </m:r>
          <m:f>
            <m:fPr>
              <m:ctrlPr>
                <w:rPr>
                  <w:rFonts w:ascii="Cambria Math" w:hAnsi="Times New Roman"/>
                  <w:i/>
                  <w:sz w:val="26"/>
                  <w:szCs w:val="26"/>
                </w:rPr>
              </m:ctrlPr>
            </m:fPr>
            <m:num>
              <m:r>
                <w:rPr>
                  <w:rFonts w:ascii="Cambria Math" w:hAnsi="Times New Roman"/>
                  <w:sz w:val="26"/>
                  <w:szCs w:val="26"/>
                </w:rPr>
                <m:t>0,0057</m:t>
              </m:r>
            </m:num>
            <m:den>
              <m:r>
                <w:rPr>
                  <w:rFonts w:ascii="Cambria Math" w:hAnsi="Times New Roman"/>
                  <w:sz w:val="26"/>
                  <w:szCs w:val="26"/>
                </w:rPr>
                <m:t>0,0005</m:t>
              </m:r>
            </m:den>
          </m:f>
          <m:r>
            <w:rPr>
              <w:rFonts w:ascii="Cambria Math" w:hAnsi="Times New Roman"/>
              <w:sz w:val="26"/>
              <w:szCs w:val="26"/>
            </w:rPr>
            <m:t>=11,4</m:t>
          </m:r>
          <m:sSup>
            <m:sSupPr>
              <m:ctrlPr>
                <w:rPr>
                  <w:rFonts w:ascii="Cambria Math" w:hAnsi="Times New Roman"/>
                  <w:i/>
                  <w:sz w:val="26"/>
                  <w:szCs w:val="26"/>
                </w:rPr>
              </m:ctrlPr>
            </m:sSupPr>
            <m:e>
              <m:r>
                <w:rPr>
                  <w:rFonts w:ascii="Cambria Math" w:hAnsi="Cambria Math"/>
                  <w:sz w:val="26"/>
                  <w:szCs w:val="26"/>
                </w:rPr>
                <m:t>m</m:t>
              </m:r>
            </m:e>
            <m:sup>
              <m:r>
                <w:rPr>
                  <w:rFonts w:ascii="Cambria Math" w:hAnsi="Times New Roman"/>
                  <w:sz w:val="26"/>
                  <w:szCs w:val="26"/>
                </w:rPr>
                <m:t>2</m:t>
              </m:r>
            </m:sup>
          </m:sSup>
        </m:oMath>
      </m:oMathPara>
    </w:p>
    <w:p w:rsidR="00766A24" w:rsidRPr="006F25B3" w:rsidRDefault="00766A24" w:rsidP="00766A24">
      <w:pPr>
        <w:spacing w:after="0" w:line="360" w:lineRule="auto"/>
        <w:rPr>
          <w:rFonts w:ascii="Times New Roman" w:hAnsi="Times New Roman"/>
          <w:sz w:val="26"/>
          <w:szCs w:val="26"/>
        </w:rPr>
      </w:pPr>
      <w:r w:rsidRPr="006F25B3">
        <w:rPr>
          <w:rFonts w:ascii="Times New Roman" w:hAnsi="Times New Roman"/>
          <w:i/>
          <w:sz w:val="26"/>
          <w:szCs w:val="26"/>
        </w:rPr>
        <w:t>Trong đó:</w:t>
      </w:r>
      <w:r w:rsidRPr="006F25B3">
        <w:rPr>
          <w:rFonts w:ascii="Times New Roman" w:hAnsi="Times New Roman"/>
          <w:sz w:val="26"/>
          <w:szCs w:val="26"/>
        </w:rPr>
        <w:t xml:space="preserve"> </w:t>
      </w:r>
      <w:r w:rsidRPr="006F25B3">
        <w:rPr>
          <w:rFonts w:ascii="Times New Roman" w:hAnsi="Times New Roman"/>
          <w:sz w:val="26"/>
          <w:szCs w:val="26"/>
        </w:rPr>
        <w:tab/>
      </w:r>
    </w:p>
    <w:p w:rsidR="00766A24" w:rsidRPr="006F25B3" w:rsidRDefault="00766A24" w:rsidP="00C05AC1">
      <w:pPr>
        <w:numPr>
          <w:ilvl w:val="0"/>
          <w:numId w:val="106"/>
        </w:numPr>
        <w:spacing w:after="0" w:line="360" w:lineRule="auto"/>
        <w:ind w:left="567"/>
        <w:rPr>
          <w:rFonts w:ascii="Times New Roman" w:hAnsi="Times New Roman"/>
          <w:sz w:val="26"/>
          <w:szCs w:val="26"/>
          <w:lang w:val="vi-VN"/>
        </w:rPr>
      </w:pPr>
      <w:r w:rsidRPr="006F25B3">
        <w:rPr>
          <w:rFonts w:ascii="Times New Roman" w:hAnsi="Times New Roman"/>
          <w:sz w:val="26"/>
          <w:szCs w:val="26"/>
        </w:rPr>
        <w:t xml:space="preserve">v : Tốc độ chuyển động của nước trong bể lắng đứng. v = 0,5 mm/s. </w:t>
      </w:r>
    </w:p>
    <w:p w:rsidR="00766A24" w:rsidRPr="006F25B3" w:rsidRDefault="00766A24" w:rsidP="00C05AC1">
      <w:pPr>
        <w:numPr>
          <w:ilvl w:val="0"/>
          <w:numId w:val="106"/>
        </w:numPr>
        <w:spacing w:after="0"/>
        <w:ind w:left="567"/>
        <w:jc w:val="both"/>
        <w:rPr>
          <w:rFonts w:ascii="Times New Roman" w:hAnsi="Times New Roman"/>
          <w:sz w:val="26"/>
          <w:szCs w:val="26"/>
          <w:lang w:val="vi-VN"/>
        </w:rPr>
      </w:pPr>
      <w:r w:rsidRPr="006F25B3">
        <w:rPr>
          <w:rFonts w:ascii="Times New Roman" w:hAnsi="Times New Roman"/>
          <w:sz w:val="26"/>
          <w:szCs w:val="26"/>
          <w:lang w:val="vi-VN"/>
        </w:rPr>
        <w:t>Q</w:t>
      </w:r>
      <w:r w:rsidRPr="006F25B3">
        <w:rPr>
          <w:rFonts w:ascii="Times New Roman" w:hAnsi="Times New Roman"/>
          <w:sz w:val="26"/>
          <w:szCs w:val="26"/>
          <w:vertAlign w:val="subscript"/>
          <w:lang w:val="vi-VN"/>
        </w:rPr>
        <w:t>tt</w:t>
      </w:r>
      <w:r w:rsidRPr="006F25B3">
        <w:rPr>
          <w:rFonts w:ascii="Times New Roman" w:hAnsi="Times New Roman"/>
          <w:sz w:val="26"/>
          <w:szCs w:val="26"/>
          <w:lang w:val="vi-VN"/>
        </w:rPr>
        <w:t>: Lưu lượng tính toán khi có tuần hoàn Q</w:t>
      </w:r>
      <w:r w:rsidRPr="006F25B3">
        <w:rPr>
          <w:rFonts w:ascii="Times New Roman" w:hAnsi="Times New Roman"/>
          <w:sz w:val="26"/>
          <w:szCs w:val="26"/>
          <w:vertAlign w:val="subscript"/>
          <w:lang w:val="vi-VN"/>
        </w:rPr>
        <w:t>tt</w:t>
      </w:r>
      <w:r w:rsidRPr="006F25B3">
        <w:rPr>
          <w:rFonts w:ascii="Times New Roman" w:hAnsi="Times New Roman"/>
          <w:sz w:val="26"/>
          <w:szCs w:val="26"/>
          <w:lang w:val="vi-VN"/>
        </w:rPr>
        <w:t xml:space="preserve"> = (1 + </w:t>
      </w:r>
      <w:r w:rsidRPr="006F25B3">
        <w:rPr>
          <w:rFonts w:ascii="Times New Roman" w:hAnsi="Times New Roman"/>
          <w:sz w:val="26"/>
          <w:szCs w:val="26"/>
        </w:rPr>
        <w:t>α</w:t>
      </w:r>
      <w:r w:rsidRPr="006F25B3">
        <w:rPr>
          <w:rFonts w:ascii="Times New Roman" w:hAnsi="Times New Roman"/>
          <w:sz w:val="26"/>
          <w:szCs w:val="26"/>
          <w:lang w:val="vi-VN"/>
        </w:rPr>
        <w:t>)Q</w:t>
      </w:r>
      <w:r w:rsidRPr="006F25B3">
        <w:rPr>
          <w:rFonts w:ascii="Times New Roman" w:hAnsi="Times New Roman"/>
          <w:sz w:val="26"/>
          <w:szCs w:val="26"/>
          <w:vertAlign w:val="subscript"/>
          <w:lang w:val="vi-VN"/>
        </w:rPr>
        <w:t>tb.s</w:t>
      </w:r>
      <w:r w:rsidRPr="006F25B3">
        <w:rPr>
          <w:rFonts w:ascii="Times New Roman" w:hAnsi="Times New Roman"/>
          <w:sz w:val="26"/>
          <w:szCs w:val="26"/>
          <w:lang w:val="vi-VN"/>
        </w:rPr>
        <w:t xml:space="preserve"> = (1+ 0,64) x 0,0035 = 0,0057 (m/s)</w:t>
      </w:r>
      <w:r w:rsidR="002D611C" w:rsidRPr="007D2D3C">
        <w:rPr>
          <w:rFonts w:ascii="Times New Roman" w:hAnsi="Times New Roman"/>
          <w:sz w:val="26"/>
          <w:szCs w:val="26"/>
          <w:lang w:val="vi-VN"/>
        </w:rPr>
        <w:t xml:space="preserve"> </w:t>
      </w:r>
    </w:p>
    <w:p w:rsidR="00766A24" w:rsidRPr="006F25B3" w:rsidRDefault="00766A24" w:rsidP="00766A24">
      <w:pPr>
        <w:pStyle w:val="ListParagraph"/>
        <w:spacing w:after="0" w:line="360" w:lineRule="auto"/>
        <w:ind w:left="0"/>
        <w:jc w:val="both"/>
        <w:rPr>
          <w:rFonts w:ascii="Times New Roman" w:hAnsi="Times New Roman"/>
          <w:sz w:val="26"/>
          <w:szCs w:val="26"/>
          <w:lang w:val="vi-VN"/>
        </w:rPr>
      </w:pPr>
      <w:r w:rsidRPr="006F25B3">
        <w:rPr>
          <w:rFonts w:ascii="Times New Roman" w:hAnsi="Times New Roman"/>
          <w:sz w:val="26"/>
          <w:szCs w:val="26"/>
          <w:lang w:val="vi-VN"/>
        </w:rPr>
        <w:t>Diện tích tiết diện ướt của ống trung tâm:</w:t>
      </w:r>
    </w:p>
    <w:p w:rsidR="00766A24" w:rsidRPr="006F25B3" w:rsidRDefault="00D544A2" w:rsidP="00766A24">
      <w:pPr>
        <w:tabs>
          <w:tab w:val="left" w:pos="570"/>
        </w:tabs>
        <w:spacing w:after="0" w:line="360" w:lineRule="auto"/>
        <w:rPr>
          <w:rFonts w:ascii="Times New Roman" w:hAnsi="Times New Roman"/>
          <w:sz w:val="26"/>
          <w:szCs w:val="26"/>
        </w:rPr>
      </w:pPr>
      <m:oMathPara>
        <m:oMath>
          <m:sSub>
            <m:sSubPr>
              <m:ctrlPr>
                <w:rPr>
                  <w:rFonts w:ascii="Cambria Math" w:hAnsi="Times New Roman"/>
                  <w:i/>
                  <w:sz w:val="26"/>
                  <w:szCs w:val="26"/>
                </w:rPr>
              </m:ctrlPr>
            </m:sSubPr>
            <m:e>
              <m:r>
                <w:rPr>
                  <w:rFonts w:ascii="Cambria Math" w:hAnsi="Cambria Math"/>
                  <w:sz w:val="26"/>
                  <w:szCs w:val="26"/>
                </w:rPr>
                <m:t>f</m:t>
              </m:r>
            </m:e>
            <m:sub>
              <m:r>
                <w:rPr>
                  <w:rFonts w:ascii="Cambria Math" w:hAnsi="Times New Roman"/>
                  <w:sz w:val="26"/>
                  <w:szCs w:val="26"/>
                </w:rPr>
                <m:t>1</m:t>
              </m:r>
            </m:sub>
          </m:sSub>
          <m:r>
            <w:rPr>
              <w:rFonts w:ascii="Cambria Math" w:hAnsi="Times New Roman"/>
              <w:sz w:val="26"/>
              <w:szCs w:val="26"/>
            </w:rPr>
            <m:t>=</m:t>
          </m:r>
          <m:f>
            <m:fPr>
              <m:ctrlPr>
                <w:rPr>
                  <w:rFonts w:ascii="Cambria Math" w:hAnsi="Times New Roman"/>
                  <w:i/>
                  <w:sz w:val="26"/>
                  <w:szCs w:val="26"/>
                </w:rPr>
              </m:ctrlPr>
            </m:fPr>
            <m:num>
              <m:sSub>
                <m:sSubPr>
                  <m:ctrlPr>
                    <w:rPr>
                      <w:rFonts w:ascii="Cambria Math" w:hAnsi="Times New Roman"/>
                      <w:i/>
                      <w:sz w:val="26"/>
                      <w:szCs w:val="26"/>
                    </w:rPr>
                  </m:ctrlPr>
                </m:sSubPr>
                <m:e>
                  <m:r>
                    <w:rPr>
                      <w:rFonts w:ascii="Cambria Math" w:hAnsi="Cambria Math"/>
                      <w:sz w:val="26"/>
                      <w:szCs w:val="26"/>
                    </w:rPr>
                    <m:t>Q</m:t>
                  </m:r>
                </m:e>
                <m:sub>
                  <m:r>
                    <w:rPr>
                      <w:rFonts w:ascii="Cambria Math" w:hAnsi="Cambria Math"/>
                      <w:sz w:val="26"/>
                      <w:szCs w:val="26"/>
                    </w:rPr>
                    <m:t>tb</m:t>
                  </m:r>
                  <m:r>
                    <w:rPr>
                      <w:rFonts w:ascii="Cambria Math" w:hAnsi="Times New Roman"/>
                      <w:sz w:val="26"/>
                      <w:szCs w:val="26"/>
                    </w:rPr>
                    <m:t>,</m:t>
                  </m:r>
                  <m:r>
                    <w:rPr>
                      <w:rFonts w:ascii="Cambria Math" w:hAnsi="Cambria Math"/>
                      <w:sz w:val="26"/>
                      <w:szCs w:val="26"/>
                    </w:rPr>
                    <m:t>s</m:t>
                  </m:r>
                </m:sub>
              </m:sSub>
            </m:num>
            <m:den>
              <m:sSub>
                <m:sSubPr>
                  <m:ctrlPr>
                    <w:rPr>
                      <w:rFonts w:ascii="Cambria Math" w:hAnsi="Times New Roman"/>
                      <w:i/>
                      <w:sz w:val="26"/>
                      <w:szCs w:val="26"/>
                    </w:rPr>
                  </m:ctrlPr>
                </m:sSubPr>
                <m:e>
                  <m:r>
                    <w:rPr>
                      <w:rFonts w:ascii="Cambria Math" w:hAnsi="Cambria Math"/>
                      <w:sz w:val="26"/>
                      <w:szCs w:val="26"/>
                    </w:rPr>
                    <m:t>v</m:t>
                  </m:r>
                </m:e>
                <m:sub>
                  <m:r>
                    <w:rPr>
                      <w:rFonts w:ascii="Cambria Math" w:hAnsi="Cambria Math"/>
                      <w:sz w:val="26"/>
                      <w:szCs w:val="26"/>
                    </w:rPr>
                    <m:t>tt</m:t>
                  </m:r>
                </m:sub>
              </m:sSub>
            </m:den>
          </m:f>
          <m:r>
            <w:rPr>
              <w:rFonts w:ascii="Cambria Math" w:hAnsi="Times New Roman"/>
              <w:sz w:val="26"/>
              <w:szCs w:val="26"/>
            </w:rPr>
            <m:t>=</m:t>
          </m:r>
          <m:f>
            <m:fPr>
              <m:ctrlPr>
                <w:rPr>
                  <w:rFonts w:ascii="Cambria Math" w:hAnsi="Times New Roman"/>
                  <w:i/>
                  <w:sz w:val="26"/>
                  <w:szCs w:val="26"/>
                </w:rPr>
              </m:ctrlPr>
            </m:fPr>
            <m:num>
              <m:r>
                <w:rPr>
                  <w:rFonts w:ascii="Cambria Math" w:hAnsi="Times New Roman"/>
                  <w:sz w:val="26"/>
                  <w:szCs w:val="26"/>
                </w:rPr>
                <m:t>0,0057</m:t>
              </m:r>
            </m:num>
            <m:den>
              <m:r>
                <w:rPr>
                  <w:rFonts w:ascii="Cambria Math" w:hAnsi="Times New Roman"/>
                  <w:sz w:val="26"/>
                  <w:szCs w:val="26"/>
                </w:rPr>
                <m:t>0,015</m:t>
              </m:r>
            </m:den>
          </m:f>
          <m:r>
            <w:rPr>
              <w:rFonts w:ascii="Cambria Math" w:hAnsi="Times New Roman"/>
              <w:sz w:val="26"/>
              <w:szCs w:val="26"/>
            </w:rPr>
            <m:t xml:space="preserve">=0,38 </m:t>
          </m:r>
          <m:sSup>
            <m:sSupPr>
              <m:ctrlPr>
                <w:rPr>
                  <w:rFonts w:ascii="Cambria Math" w:hAnsi="Times New Roman"/>
                  <w:i/>
                  <w:sz w:val="26"/>
                  <w:szCs w:val="26"/>
                </w:rPr>
              </m:ctrlPr>
            </m:sSupPr>
            <m:e>
              <m:r>
                <w:rPr>
                  <w:rFonts w:ascii="Cambria Math" w:hAnsi="Cambria Math"/>
                  <w:sz w:val="26"/>
                  <w:szCs w:val="26"/>
                </w:rPr>
                <m:t>m</m:t>
              </m:r>
            </m:e>
            <m:sup>
              <m:r>
                <w:rPr>
                  <w:rFonts w:ascii="Cambria Math" w:hAnsi="Times New Roman"/>
                  <w:sz w:val="26"/>
                  <w:szCs w:val="26"/>
                </w:rPr>
                <m:t>2</m:t>
              </m:r>
            </m:sup>
          </m:sSup>
        </m:oMath>
      </m:oMathPara>
    </w:p>
    <w:p w:rsidR="00766A24" w:rsidRPr="006F25B3" w:rsidRDefault="00766A24" w:rsidP="00766A24">
      <w:pPr>
        <w:spacing w:after="0" w:line="360" w:lineRule="auto"/>
        <w:rPr>
          <w:rFonts w:ascii="Times New Roman" w:hAnsi="Times New Roman"/>
          <w:sz w:val="26"/>
          <w:szCs w:val="26"/>
        </w:rPr>
      </w:pPr>
      <w:r w:rsidRPr="006F25B3">
        <w:rPr>
          <w:rFonts w:ascii="Times New Roman" w:hAnsi="Times New Roman"/>
          <w:i/>
          <w:sz w:val="26"/>
          <w:szCs w:val="26"/>
        </w:rPr>
        <w:t xml:space="preserve">Trong đó: </w:t>
      </w:r>
      <w:r w:rsidRPr="006F25B3">
        <w:rPr>
          <w:rFonts w:ascii="Times New Roman" w:hAnsi="Times New Roman"/>
          <w:i/>
          <w:sz w:val="26"/>
          <w:szCs w:val="26"/>
        </w:rPr>
        <w:tab/>
      </w:r>
      <w:r w:rsidRPr="006F25B3">
        <w:rPr>
          <w:rFonts w:ascii="Times New Roman" w:hAnsi="Times New Roman"/>
          <w:sz w:val="26"/>
          <w:szCs w:val="26"/>
        </w:rPr>
        <w:t>Q : Lưu lượng nước thải vào bể  (Q = 0,0057 m</w:t>
      </w:r>
      <w:r w:rsidRPr="006F25B3">
        <w:rPr>
          <w:rFonts w:ascii="Times New Roman" w:hAnsi="Times New Roman"/>
          <w:sz w:val="26"/>
          <w:szCs w:val="26"/>
          <w:vertAlign w:val="superscript"/>
        </w:rPr>
        <w:t>3</w:t>
      </w:r>
      <w:r w:rsidRPr="006F25B3">
        <w:rPr>
          <w:rFonts w:ascii="Times New Roman" w:hAnsi="Times New Roman"/>
          <w:sz w:val="26"/>
          <w:szCs w:val="26"/>
        </w:rPr>
        <w:t>/s)</w:t>
      </w:r>
    </w:p>
    <w:p w:rsidR="00766A24" w:rsidRPr="006F25B3" w:rsidRDefault="00766A24" w:rsidP="00766A24">
      <w:pPr>
        <w:spacing w:after="0" w:line="360" w:lineRule="auto"/>
        <w:ind w:left="1418"/>
        <w:rPr>
          <w:rFonts w:ascii="Times New Roman" w:hAnsi="Times New Roman"/>
          <w:sz w:val="26"/>
          <w:szCs w:val="26"/>
        </w:rPr>
      </w:pPr>
      <w:r w:rsidRPr="006F25B3">
        <w:rPr>
          <w:rFonts w:ascii="Times New Roman" w:hAnsi="Times New Roman"/>
          <w:sz w:val="26"/>
          <w:szCs w:val="26"/>
        </w:rPr>
        <w:t>v</w:t>
      </w:r>
      <w:r w:rsidRPr="006F25B3">
        <w:rPr>
          <w:rFonts w:ascii="Times New Roman" w:hAnsi="Times New Roman"/>
          <w:sz w:val="26"/>
          <w:szCs w:val="26"/>
          <w:vertAlign w:val="subscript"/>
        </w:rPr>
        <w:t xml:space="preserve">tt </w:t>
      </w:r>
      <w:r w:rsidRPr="006F25B3">
        <w:rPr>
          <w:rFonts w:ascii="Times New Roman" w:hAnsi="Times New Roman"/>
          <w:sz w:val="26"/>
          <w:szCs w:val="26"/>
        </w:rPr>
        <w:t>: Tốc độ chuyển động của nước thải trong ống trung tâm v</w:t>
      </w:r>
      <w:r w:rsidRPr="006F25B3">
        <w:rPr>
          <w:rFonts w:ascii="Times New Roman" w:hAnsi="Times New Roman"/>
          <w:sz w:val="26"/>
          <w:szCs w:val="26"/>
          <w:vertAlign w:val="subscript"/>
        </w:rPr>
        <w:t>tt</w:t>
      </w:r>
      <w:r w:rsidRPr="006F25B3">
        <w:rPr>
          <w:rFonts w:ascii="Times New Roman" w:hAnsi="Times New Roman"/>
          <w:sz w:val="26"/>
          <w:szCs w:val="26"/>
        </w:rPr>
        <w:t xml:space="preserve"> </w:t>
      </w:r>
      <w:r w:rsidRPr="006F25B3">
        <w:rPr>
          <w:rFonts w:ascii="Times New Roman" w:hAnsi="Times New Roman"/>
          <w:noProof/>
          <w:position w:val="-4"/>
          <w:sz w:val="26"/>
          <w:szCs w:val="26"/>
        </w:rPr>
        <w:drawing>
          <wp:inline distT="0" distB="0" distL="0" distR="0">
            <wp:extent cx="129540" cy="152400"/>
            <wp:effectExtent l="0" t="0" r="3810" b="0"/>
            <wp:docPr id="2"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rsidRPr="006F25B3">
        <w:rPr>
          <w:rFonts w:ascii="Times New Roman" w:hAnsi="Times New Roman"/>
          <w:sz w:val="26"/>
          <w:szCs w:val="26"/>
        </w:rPr>
        <w:t xml:space="preserve"> 30mm/s, v</w:t>
      </w:r>
      <w:r w:rsidRPr="006F25B3">
        <w:rPr>
          <w:rFonts w:ascii="Times New Roman" w:hAnsi="Times New Roman"/>
          <w:sz w:val="26"/>
          <w:szCs w:val="26"/>
          <w:vertAlign w:val="subscript"/>
        </w:rPr>
        <w:t>tt</w:t>
      </w:r>
      <w:r w:rsidRPr="006F25B3">
        <w:rPr>
          <w:rFonts w:ascii="Times New Roman" w:hAnsi="Times New Roman"/>
          <w:sz w:val="26"/>
          <w:szCs w:val="26"/>
        </w:rPr>
        <w:t xml:space="preserve"> = 15mm/s. (QCXDVN54-84)</w:t>
      </w:r>
    </w:p>
    <w:p w:rsidR="00766A24" w:rsidRPr="006F25B3" w:rsidRDefault="00766A24" w:rsidP="00766A24">
      <w:pPr>
        <w:pStyle w:val="ListParagraph"/>
        <w:spacing w:after="0" w:line="360" w:lineRule="auto"/>
        <w:ind w:left="0"/>
        <w:jc w:val="both"/>
        <w:rPr>
          <w:rFonts w:ascii="Times New Roman" w:hAnsi="Times New Roman"/>
          <w:sz w:val="26"/>
          <w:szCs w:val="26"/>
        </w:rPr>
      </w:pPr>
      <w:r w:rsidRPr="006F25B3">
        <w:rPr>
          <w:rFonts w:ascii="Times New Roman" w:hAnsi="Times New Roman"/>
          <w:sz w:val="26"/>
          <w:szCs w:val="26"/>
        </w:rPr>
        <w:t>Diện tích tổng cộng của bể lắng đứng trên mặt bằng:</w:t>
      </w:r>
    </w:p>
    <w:p w:rsidR="00766A24" w:rsidRPr="006F25B3" w:rsidRDefault="00766A24" w:rsidP="00766A24">
      <w:pPr>
        <w:spacing w:after="0" w:line="360" w:lineRule="auto"/>
        <w:jc w:val="center"/>
        <w:rPr>
          <w:rFonts w:ascii="Times New Roman" w:hAnsi="Times New Roman"/>
          <w:sz w:val="26"/>
          <w:szCs w:val="26"/>
        </w:rPr>
      </w:pPr>
      <w:r w:rsidRPr="006F25B3">
        <w:rPr>
          <w:rFonts w:ascii="Times New Roman" w:hAnsi="Times New Roman"/>
          <w:sz w:val="26"/>
          <w:szCs w:val="26"/>
        </w:rPr>
        <w:t>F = f</w:t>
      </w:r>
      <w:r w:rsidRPr="006F25B3">
        <w:rPr>
          <w:rFonts w:ascii="Times New Roman" w:hAnsi="Times New Roman"/>
          <w:sz w:val="26"/>
          <w:szCs w:val="26"/>
          <w:vertAlign w:val="subscript"/>
        </w:rPr>
        <w:t>1</w:t>
      </w:r>
      <w:r w:rsidRPr="006F25B3">
        <w:rPr>
          <w:rFonts w:ascii="Times New Roman" w:hAnsi="Times New Roman"/>
          <w:sz w:val="26"/>
          <w:szCs w:val="26"/>
        </w:rPr>
        <w:t xml:space="preserve"> + f = 0,38+11,4 = 11,78 m</w:t>
      </w:r>
      <w:r w:rsidRPr="006F25B3">
        <w:rPr>
          <w:rFonts w:ascii="Times New Roman" w:hAnsi="Times New Roman"/>
          <w:sz w:val="26"/>
          <w:szCs w:val="26"/>
          <w:vertAlign w:val="superscript"/>
        </w:rPr>
        <w:t>2</w:t>
      </w:r>
    </w:p>
    <w:p w:rsidR="00766A24" w:rsidRPr="006F25B3" w:rsidRDefault="00766A24" w:rsidP="00766A24">
      <w:pPr>
        <w:pStyle w:val="ListParagraph"/>
        <w:spacing w:after="0" w:line="360" w:lineRule="auto"/>
        <w:ind w:left="0"/>
        <w:jc w:val="both"/>
        <w:rPr>
          <w:rFonts w:ascii="Times New Roman" w:hAnsi="Times New Roman"/>
          <w:sz w:val="26"/>
          <w:szCs w:val="26"/>
        </w:rPr>
      </w:pPr>
      <w:r w:rsidRPr="006F25B3">
        <w:rPr>
          <w:rFonts w:ascii="Times New Roman" w:hAnsi="Times New Roman"/>
          <w:sz w:val="26"/>
          <w:szCs w:val="26"/>
        </w:rPr>
        <w:t>Đường kính bể:</w:t>
      </w:r>
    </w:p>
    <w:p w:rsidR="00766A24" w:rsidRPr="006F25B3" w:rsidRDefault="00766A24" w:rsidP="00766A24">
      <w:pPr>
        <w:spacing w:after="0" w:line="360" w:lineRule="auto"/>
        <w:jc w:val="center"/>
        <w:rPr>
          <w:rFonts w:ascii="Times New Roman" w:hAnsi="Times New Roman"/>
          <w:sz w:val="26"/>
          <w:szCs w:val="26"/>
        </w:rPr>
      </w:pPr>
      <m:oMath>
        <m:r>
          <w:rPr>
            <w:rFonts w:ascii="Cambria Math" w:hAnsi="Cambria Math"/>
            <w:sz w:val="26"/>
            <w:szCs w:val="26"/>
          </w:rPr>
          <m:t>d=</m:t>
        </m:r>
        <m:rad>
          <m:radPr>
            <m:degHide m:val="1"/>
            <m:ctrlPr>
              <w:rPr>
                <w:rFonts w:ascii="Cambria Math" w:hAnsi="Cambria Math"/>
                <w:i/>
                <w:sz w:val="26"/>
                <w:szCs w:val="26"/>
              </w:rPr>
            </m:ctrlPr>
          </m:radPr>
          <m:deg/>
          <m:e>
            <m:r>
              <w:rPr>
                <w:rFonts w:ascii="Cambria Math" w:hAnsi="Cambria Math"/>
                <w:sz w:val="26"/>
                <w:szCs w:val="26"/>
              </w:rPr>
              <m:t>F</m:t>
            </m:r>
          </m:e>
        </m:rad>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11,78</m:t>
            </m:r>
          </m:e>
        </m:rad>
        <m:r>
          <w:rPr>
            <w:rFonts w:ascii="Cambria Math" w:hAnsi="Cambria Math"/>
            <w:sz w:val="26"/>
            <w:szCs w:val="26"/>
          </w:rPr>
          <m:t>=3,4 m</m:t>
        </m:r>
      </m:oMath>
      <w:r w:rsidRPr="006F25B3">
        <w:rPr>
          <w:rFonts w:ascii="Times New Roman" w:hAnsi="Times New Roman"/>
          <w:sz w:val="26"/>
          <w:szCs w:val="26"/>
        </w:rPr>
        <w:t xml:space="preserve"> (hình vuông)</w:t>
      </w:r>
    </w:p>
    <w:p w:rsidR="00766A24" w:rsidRPr="006F25B3" w:rsidRDefault="00766A24" w:rsidP="00766A24">
      <w:pPr>
        <w:pStyle w:val="ListParagraph"/>
        <w:spacing w:after="0" w:line="360" w:lineRule="auto"/>
        <w:ind w:left="0"/>
        <w:jc w:val="both"/>
        <w:rPr>
          <w:rFonts w:ascii="Times New Roman" w:hAnsi="Times New Roman"/>
          <w:sz w:val="26"/>
          <w:szCs w:val="26"/>
        </w:rPr>
      </w:pPr>
      <w:r w:rsidRPr="006F25B3">
        <w:rPr>
          <w:rFonts w:ascii="Times New Roman" w:hAnsi="Times New Roman"/>
          <w:sz w:val="26"/>
          <w:szCs w:val="26"/>
        </w:rPr>
        <w:t>Đường kính ống trung tâm:</w:t>
      </w:r>
    </w:p>
    <w:p w:rsidR="00766A24" w:rsidRPr="006F25B3" w:rsidRDefault="00766A24" w:rsidP="00766A24">
      <w:pPr>
        <w:spacing w:after="0" w:line="360" w:lineRule="auto"/>
        <w:rPr>
          <w:rFonts w:ascii="Times New Roman" w:hAnsi="Times New Roman"/>
          <w:sz w:val="26"/>
          <w:szCs w:val="26"/>
        </w:rPr>
      </w:pPr>
      <m:oMathPara>
        <m:oMath>
          <m:r>
            <w:rPr>
              <w:rFonts w:ascii="Cambria Math" w:hAnsi="Cambria Math"/>
              <w:sz w:val="26"/>
              <w:szCs w:val="26"/>
            </w:rPr>
            <m:t>D=</m:t>
          </m:r>
          <m:rad>
            <m:radPr>
              <m:degHide m:val="1"/>
              <m:ctrlPr>
                <w:rPr>
                  <w:rFonts w:ascii="Cambria Math" w:hAnsi="Cambria Math"/>
                  <w:i/>
                  <w:sz w:val="26"/>
                  <w:szCs w:val="26"/>
                </w:rPr>
              </m:ctrlPr>
            </m:radPr>
            <m:deg/>
            <m:e>
              <m:f>
                <m:fPr>
                  <m:ctrlPr>
                    <w:rPr>
                      <w:rFonts w:ascii="Cambria Math" w:hAnsi="Cambria Math"/>
                      <w:i/>
                      <w:sz w:val="26"/>
                      <w:szCs w:val="26"/>
                    </w:rPr>
                  </m:ctrlPr>
                </m:fPr>
                <m:num>
                  <m:r>
                    <w:rPr>
                      <w:rFonts w:ascii="Cambria Math" w:hAnsi="Cambria Math"/>
                      <w:sz w:val="26"/>
                      <w:szCs w:val="26"/>
                    </w:rPr>
                    <m:t>4×</m:t>
                  </m:r>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1</m:t>
                      </m:r>
                    </m:sub>
                  </m:sSub>
                </m:num>
                <m:den>
                  <m:r>
                    <w:rPr>
                      <w:rFonts w:ascii="Cambria Math" w:hAnsi="Cambria Math"/>
                      <w:sz w:val="26"/>
                      <w:szCs w:val="26"/>
                    </w:rPr>
                    <m:t>π</m:t>
                  </m:r>
                </m:den>
              </m:f>
            </m:e>
          </m:rad>
          <m:r>
            <w:rPr>
              <w:rFonts w:ascii="Cambria Math" w:hAnsi="Cambria Math"/>
              <w:sz w:val="26"/>
              <w:szCs w:val="26"/>
            </w:rPr>
            <m:t>=</m:t>
          </m:r>
          <m:rad>
            <m:radPr>
              <m:degHide m:val="1"/>
              <m:ctrlPr>
                <w:rPr>
                  <w:rFonts w:ascii="Cambria Math" w:hAnsi="Cambria Math"/>
                  <w:i/>
                  <w:sz w:val="26"/>
                  <w:szCs w:val="26"/>
                </w:rPr>
              </m:ctrlPr>
            </m:radPr>
            <m:deg/>
            <m:e>
              <m:f>
                <m:fPr>
                  <m:ctrlPr>
                    <w:rPr>
                      <w:rFonts w:ascii="Cambria Math" w:hAnsi="Cambria Math"/>
                      <w:i/>
                      <w:sz w:val="26"/>
                      <w:szCs w:val="26"/>
                    </w:rPr>
                  </m:ctrlPr>
                </m:fPr>
                <m:num>
                  <m:r>
                    <w:rPr>
                      <w:rFonts w:ascii="Cambria Math" w:hAnsi="Cambria Math"/>
                      <w:sz w:val="26"/>
                      <w:szCs w:val="26"/>
                    </w:rPr>
                    <m:t>4×0,38</m:t>
                  </m:r>
                </m:num>
                <m:den>
                  <m:r>
                    <w:rPr>
                      <w:rFonts w:ascii="Cambria Math" w:hAnsi="Cambria Math"/>
                      <w:sz w:val="26"/>
                      <w:szCs w:val="26"/>
                    </w:rPr>
                    <m:t>3,14</m:t>
                  </m:r>
                </m:den>
              </m:f>
            </m:e>
          </m:rad>
          <m:r>
            <w:rPr>
              <w:rFonts w:ascii="Cambria Math" w:hAnsi="Cambria Math"/>
              <w:sz w:val="26"/>
              <w:szCs w:val="26"/>
            </w:rPr>
            <m:t>=0,7m</m:t>
          </m:r>
        </m:oMath>
      </m:oMathPara>
    </w:p>
    <w:p w:rsidR="00766A24" w:rsidRPr="006F25B3" w:rsidRDefault="00766A24" w:rsidP="00766A24">
      <w:pPr>
        <w:spacing w:after="0" w:line="360" w:lineRule="auto"/>
        <w:rPr>
          <w:rFonts w:ascii="Times New Roman" w:hAnsi="Times New Roman"/>
          <w:b/>
          <w:sz w:val="26"/>
          <w:szCs w:val="26"/>
        </w:rPr>
      </w:pPr>
      <w:r w:rsidRPr="006F25B3">
        <w:rPr>
          <w:rFonts w:ascii="Times New Roman" w:hAnsi="Times New Roman"/>
          <w:b/>
          <w:sz w:val="26"/>
          <w:szCs w:val="26"/>
        </w:rPr>
        <w:sym w:font="Wingdings" w:char="F0F0"/>
      </w:r>
      <w:r w:rsidRPr="006F25B3">
        <w:rPr>
          <w:rFonts w:ascii="Times New Roman" w:hAnsi="Times New Roman"/>
          <w:b/>
          <w:sz w:val="26"/>
          <w:szCs w:val="26"/>
        </w:rPr>
        <w:t xml:space="preserve"> </w:t>
      </w:r>
      <w:r w:rsidRPr="006F25B3">
        <w:rPr>
          <w:rFonts w:ascii="Times New Roman" w:hAnsi="Times New Roman"/>
          <w:sz w:val="26"/>
          <w:szCs w:val="26"/>
        </w:rPr>
        <w:t>Chọn đường kính D = 700 mm</w:t>
      </w:r>
    </w:p>
    <w:p w:rsidR="00766A24" w:rsidRPr="006F25B3" w:rsidRDefault="00766A24" w:rsidP="00766A24">
      <w:pPr>
        <w:pStyle w:val="ListParagraph"/>
        <w:spacing w:after="0" w:line="360" w:lineRule="auto"/>
        <w:ind w:left="0"/>
        <w:jc w:val="both"/>
        <w:rPr>
          <w:rFonts w:ascii="Times New Roman" w:hAnsi="Times New Roman"/>
          <w:sz w:val="26"/>
          <w:szCs w:val="26"/>
        </w:rPr>
      </w:pPr>
      <w:r w:rsidRPr="006F25B3">
        <w:rPr>
          <w:rFonts w:ascii="Times New Roman" w:hAnsi="Times New Roman"/>
          <w:sz w:val="26"/>
          <w:szCs w:val="26"/>
        </w:rPr>
        <w:lastRenderedPageBreak/>
        <w:t>Chọn thời lưu nước trong bể là 1,5 h</w:t>
      </w:r>
    </w:p>
    <w:p w:rsidR="00766A24" w:rsidRPr="007D2D3C" w:rsidRDefault="00766A24" w:rsidP="00766A24">
      <w:pPr>
        <w:pStyle w:val="ListParagraph"/>
        <w:spacing w:after="0" w:line="360" w:lineRule="auto"/>
        <w:ind w:left="0"/>
        <w:jc w:val="both"/>
        <w:rPr>
          <w:rFonts w:ascii="Times New Roman" w:hAnsi="Times New Roman"/>
          <w:sz w:val="26"/>
          <w:szCs w:val="26"/>
        </w:rPr>
      </w:pPr>
      <w:r w:rsidRPr="007D2D3C">
        <w:rPr>
          <w:rFonts w:ascii="Times New Roman" w:hAnsi="Times New Roman"/>
          <w:sz w:val="26"/>
          <w:szCs w:val="26"/>
        </w:rPr>
        <w:t>Chọn chiều cao tính toán của vùng lắng trong bể lắng đứng :</w:t>
      </w:r>
    </w:p>
    <w:p w:rsidR="00766A24" w:rsidRPr="006F25B3" w:rsidRDefault="00D544A2" w:rsidP="00766A24">
      <w:pPr>
        <w:spacing w:after="0" w:line="360" w:lineRule="auto"/>
        <w:ind w:left="360"/>
        <w:jc w:val="center"/>
        <w:rPr>
          <w:rFonts w:ascii="Times New Roman" w:hAnsi="Times New Roman"/>
          <w:sz w:val="26"/>
          <w:szCs w:val="26"/>
          <w:lang w:val="fr-FR"/>
        </w:rPr>
      </w:pPr>
      <m:oMathPara>
        <m:oMath>
          <m:sSub>
            <m:sSubPr>
              <m:ctrlPr>
                <w:rPr>
                  <w:rFonts w:ascii="Cambria Math" w:hAnsi="Cambria Math"/>
                  <w:i/>
                  <w:sz w:val="26"/>
                  <w:szCs w:val="26"/>
                  <w:lang w:val="fr-FR"/>
                </w:rPr>
              </m:ctrlPr>
            </m:sSubPr>
            <m:e>
              <m:r>
                <w:rPr>
                  <w:rFonts w:ascii="Cambria Math" w:hAnsi="Cambria Math"/>
                  <w:sz w:val="26"/>
                  <w:szCs w:val="26"/>
                  <w:lang w:val="fr-FR"/>
                </w:rPr>
                <m:t>h</m:t>
              </m:r>
            </m:e>
            <m:sub>
              <m:r>
                <w:rPr>
                  <w:rFonts w:ascii="Cambria Math" w:hAnsi="Cambria Math"/>
                  <w:sz w:val="26"/>
                  <w:szCs w:val="26"/>
                  <w:lang w:val="fr-FR"/>
                </w:rPr>
                <m:t>tt</m:t>
              </m:r>
            </m:sub>
          </m:sSub>
          <m:r>
            <w:rPr>
              <w:rFonts w:ascii="Cambria Math" w:hAnsi="Cambria Math"/>
              <w:sz w:val="26"/>
              <w:szCs w:val="26"/>
              <w:lang w:val="fr-FR"/>
            </w:rPr>
            <m:t>=v×t=0,0005×1,5×3600=2,7m</m:t>
          </m:r>
        </m:oMath>
      </m:oMathPara>
    </w:p>
    <w:p w:rsidR="00766A24" w:rsidRPr="006F25B3" w:rsidRDefault="00766A24" w:rsidP="00766A24">
      <w:pPr>
        <w:pStyle w:val="ListParagraph"/>
        <w:spacing w:after="0" w:line="360" w:lineRule="auto"/>
        <w:ind w:left="0"/>
        <w:jc w:val="both"/>
        <w:rPr>
          <w:rFonts w:ascii="Times New Roman" w:hAnsi="Times New Roman"/>
          <w:sz w:val="26"/>
          <w:szCs w:val="26"/>
          <w:lang w:val="fr-FR"/>
        </w:rPr>
      </w:pPr>
      <w:r w:rsidRPr="006F25B3">
        <w:rPr>
          <w:rFonts w:ascii="Times New Roman" w:hAnsi="Times New Roman"/>
          <w:sz w:val="26"/>
          <w:szCs w:val="26"/>
          <w:lang w:val="fr-FR"/>
        </w:rPr>
        <w:t>Chiều cao phần hình chóp của bể lắng đứng:</w:t>
      </w:r>
    </w:p>
    <w:p w:rsidR="00766A24" w:rsidRPr="006F25B3" w:rsidRDefault="00D544A2" w:rsidP="00766A24">
      <w:pPr>
        <w:spacing w:after="0" w:line="360" w:lineRule="auto"/>
        <w:rPr>
          <w:rFonts w:ascii="Times New Roman" w:hAnsi="Times New Roman"/>
          <w:sz w:val="26"/>
          <w:szCs w:val="26"/>
          <w:lang w:val="fr-FR"/>
        </w:rPr>
      </w:pPr>
      <m:oMathPara>
        <m:oMath>
          <m:sSub>
            <m:sSubPr>
              <m:ctrlPr>
                <w:rPr>
                  <w:rFonts w:ascii="Cambria Math" w:hAnsi="Cambria Math"/>
                  <w:i/>
                  <w:sz w:val="26"/>
                  <w:szCs w:val="26"/>
                  <w:lang w:val="fr-FR"/>
                </w:rPr>
              </m:ctrlPr>
            </m:sSubPr>
            <m:e>
              <m:r>
                <w:rPr>
                  <w:rFonts w:ascii="Cambria Math" w:hAnsi="Cambria Math"/>
                  <w:sz w:val="26"/>
                  <w:szCs w:val="26"/>
                  <w:lang w:val="fr-FR"/>
                </w:rPr>
                <m:t>h</m:t>
              </m:r>
            </m:e>
            <m:sub>
              <m:r>
                <w:rPr>
                  <w:rFonts w:ascii="Cambria Math" w:hAnsi="Cambria Math"/>
                  <w:sz w:val="26"/>
                  <w:szCs w:val="26"/>
                  <w:lang w:val="fr-FR"/>
                </w:rPr>
                <m:t>n</m:t>
              </m:r>
            </m:sub>
          </m:sSub>
          <m:r>
            <w:rPr>
              <w:rFonts w:ascii="Cambria Math" w:hAnsi="Cambria Math"/>
              <w:sz w:val="26"/>
              <w:szCs w:val="26"/>
              <w:lang w:val="fr-FR"/>
            </w:rPr>
            <m:t>=</m:t>
          </m:r>
          <m:sSub>
            <m:sSubPr>
              <m:ctrlPr>
                <w:rPr>
                  <w:rFonts w:ascii="Cambria Math" w:hAnsi="Cambria Math"/>
                  <w:i/>
                  <w:sz w:val="26"/>
                  <w:szCs w:val="26"/>
                  <w:lang w:val="fr-FR"/>
                </w:rPr>
              </m:ctrlPr>
            </m:sSubPr>
            <m:e>
              <m:r>
                <w:rPr>
                  <w:rFonts w:ascii="Cambria Math" w:hAnsi="Cambria Math"/>
                  <w:sz w:val="26"/>
                  <w:szCs w:val="26"/>
                  <w:lang w:val="fr-FR"/>
                </w:rPr>
                <m:t>h</m:t>
              </m:r>
            </m:e>
            <m:sub>
              <m:r>
                <w:rPr>
                  <w:rFonts w:ascii="Cambria Math" w:hAnsi="Cambria Math"/>
                  <w:sz w:val="26"/>
                  <w:szCs w:val="26"/>
                  <w:lang w:val="fr-FR"/>
                </w:rPr>
                <m:t>1</m:t>
              </m:r>
            </m:sub>
          </m:sSub>
          <m:r>
            <w:rPr>
              <w:rFonts w:ascii="Cambria Math" w:hAnsi="Cambria Math"/>
              <w:sz w:val="26"/>
              <w:szCs w:val="26"/>
              <w:lang w:val="fr-FR"/>
            </w:rPr>
            <m:t>+</m:t>
          </m:r>
          <m:sSub>
            <m:sSubPr>
              <m:ctrlPr>
                <w:rPr>
                  <w:rFonts w:ascii="Cambria Math" w:hAnsi="Cambria Math"/>
                  <w:i/>
                  <w:sz w:val="26"/>
                  <w:szCs w:val="26"/>
                  <w:lang w:val="fr-FR"/>
                </w:rPr>
              </m:ctrlPr>
            </m:sSubPr>
            <m:e>
              <m:r>
                <w:rPr>
                  <w:rFonts w:ascii="Cambria Math" w:hAnsi="Cambria Math"/>
                  <w:sz w:val="26"/>
                  <w:szCs w:val="26"/>
                  <w:lang w:val="fr-FR"/>
                </w:rPr>
                <m:t>h</m:t>
              </m:r>
            </m:e>
            <m:sub>
              <m:r>
                <w:rPr>
                  <w:rFonts w:ascii="Cambria Math" w:hAnsi="Cambria Math"/>
                  <w:sz w:val="26"/>
                  <w:szCs w:val="26"/>
                  <w:lang w:val="fr-FR"/>
                </w:rPr>
                <m:t>2</m:t>
              </m:r>
            </m:sub>
          </m:sSub>
          <m:r>
            <w:rPr>
              <w:rFonts w:ascii="Cambria Math" w:hAnsi="Cambria Math"/>
              <w:sz w:val="26"/>
              <w:szCs w:val="26"/>
              <w:lang w:val="fr-FR"/>
            </w:rPr>
            <m:t>=</m:t>
          </m:r>
          <m:f>
            <m:fPr>
              <m:ctrlPr>
                <w:rPr>
                  <w:rFonts w:ascii="Cambria Math" w:hAnsi="Cambria Math"/>
                  <w:i/>
                  <w:sz w:val="26"/>
                  <w:szCs w:val="26"/>
                  <w:lang w:val="fr-FR"/>
                </w:rPr>
              </m:ctrlPr>
            </m:fPr>
            <m:num>
              <m:r>
                <w:rPr>
                  <w:rFonts w:ascii="Cambria Math" w:hAnsi="Cambria Math"/>
                  <w:sz w:val="26"/>
                  <w:szCs w:val="26"/>
                  <w:lang w:val="fr-FR"/>
                </w:rPr>
                <m:t>d-</m:t>
              </m:r>
              <m:sSub>
                <m:sSubPr>
                  <m:ctrlPr>
                    <w:rPr>
                      <w:rFonts w:ascii="Cambria Math" w:hAnsi="Cambria Math"/>
                      <w:i/>
                      <w:sz w:val="26"/>
                      <w:szCs w:val="26"/>
                      <w:lang w:val="fr-FR"/>
                    </w:rPr>
                  </m:ctrlPr>
                </m:sSubPr>
                <m:e>
                  <m:r>
                    <w:rPr>
                      <w:rFonts w:ascii="Cambria Math" w:hAnsi="Cambria Math"/>
                      <w:sz w:val="26"/>
                      <w:szCs w:val="26"/>
                      <w:lang w:val="fr-FR"/>
                    </w:rPr>
                    <m:t>d</m:t>
                  </m:r>
                </m:e>
                <m:sub>
                  <m:r>
                    <w:rPr>
                      <w:rFonts w:ascii="Cambria Math" w:hAnsi="Cambria Math"/>
                      <w:sz w:val="26"/>
                      <w:szCs w:val="26"/>
                      <w:lang w:val="fr-FR"/>
                    </w:rPr>
                    <m:t>n</m:t>
                  </m:r>
                </m:sub>
              </m:sSub>
            </m:num>
            <m:den>
              <m:r>
                <w:rPr>
                  <w:rFonts w:ascii="Cambria Math" w:hAnsi="Cambria Math"/>
                  <w:sz w:val="26"/>
                  <w:szCs w:val="26"/>
                  <w:lang w:val="fr-FR"/>
                </w:rPr>
                <m:t>2</m:t>
              </m:r>
            </m:den>
          </m:f>
          <m:r>
            <w:rPr>
              <w:rFonts w:ascii="Cambria Math" w:hAnsi="Cambria Math"/>
              <w:sz w:val="26"/>
              <w:szCs w:val="26"/>
              <w:lang w:val="fr-FR"/>
            </w:rPr>
            <m:t>×tgα=</m:t>
          </m:r>
          <m:f>
            <m:fPr>
              <m:ctrlPr>
                <w:rPr>
                  <w:rFonts w:ascii="Cambria Math" w:hAnsi="Cambria Math"/>
                  <w:i/>
                  <w:sz w:val="26"/>
                  <w:szCs w:val="26"/>
                  <w:lang w:val="fr-FR"/>
                </w:rPr>
              </m:ctrlPr>
            </m:fPr>
            <m:num>
              <m:r>
                <w:rPr>
                  <w:rFonts w:ascii="Cambria Math" w:hAnsi="Cambria Math"/>
                  <w:sz w:val="26"/>
                  <w:szCs w:val="26"/>
                  <w:lang w:val="fr-FR"/>
                </w:rPr>
                <m:t>3,4-0,6</m:t>
              </m:r>
            </m:num>
            <m:den>
              <m:r>
                <w:rPr>
                  <w:rFonts w:ascii="Cambria Math" w:hAnsi="Cambria Math"/>
                  <w:sz w:val="26"/>
                  <w:szCs w:val="26"/>
                  <w:lang w:val="fr-FR"/>
                </w:rPr>
                <m:t>2</m:t>
              </m:r>
            </m:den>
          </m:f>
          <m:r>
            <w:rPr>
              <w:rFonts w:ascii="Cambria Math" w:hAnsi="Cambria Math"/>
              <w:sz w:val="26"/>
              <w:szCs w:val="26"/>
              <w:lang w:val="fr-FR"/>
            </w:rPr>
            <m:t>×tg</m:t>
          </m:r>
          <m:sSup>
            <m:sSupPr>
              <m:ctrlPr>
                <w:rPr>
                  <w:rFonts w:ascii="Cambria Math" w:hAnsi="Cambria Math"/>
                  <w:i/>
                  <w:sz w:val="26"/>
                  <w:szCs w:val="26"/>
                  <w:lang w:val="fr-FR"/>
                </w:rPr>
              </m:ctrlPr>
            </m:sSupPr>
            <m:e>
              <m:r>
                <w:rPr>
                  <w:rFonts w:ascii="Cambria Math" w:hAnsi="Cambria Math"/>
                  <w:sz w:val="26"/>
                  <w:szCs w:val="26"/>
                  <w:lang w:val="fr-FR"/>
                </w:rPr>
                <m:t>50</m:t>
              </m:r>
            </m:e>
            <m:sup>
              <m:r>
                <w:rPr>
                  <w:rFonts w:ascii="Cambria Math" w:hAnsi="Cambria Math"/>
                  <w:sz w:val="26"/>
                  <w:szCs w:val="26"/>
                  <w:lang w:val="fr-FR"/>
                </w:rPr>
                <m:t>0</m:t>
              </m:r>
            </m:sup>
          </m:sSup>
          <m:r>
            <w:rPr>
              <w:rFonts w:ascii="Cambria Math" w:hAnsi="Cambria Math"/>
              <w:sz w:val="26"/>
              <w:szCs w:val="26"/>
              <w:lang w:val="fr-FR"/>
            </w:rPr>
            <m:t>≈1,67m</m:t>
          </m:r>
        </m:oMath>
      </m:oMathPara>
    </w:p>
    <w:p w:rsidR="00766A24" w:rsidRPr="006F25B3" w:rsidRDefault="00766A24" w:rsidP="00766A24">
      <w:pPr>
        <w:spacing w:after="0" w:line="360" w:lineRule="auto"/>
        <w:rPr>
          <w:rFonts w:ascii="Times New Roman" w:hAnsi="Times New Roman"/>
          <w:sz w:val="26"/>
          <w:szCs w:val="26"/>
        </w:rPr>
      </w:pPr>
      <w:r w:rsidRPr="006F25B3">
        <w:rPr>
          <w:rFonts w:ascii="Times New Roman" w:hAnsi="Times New Roman"/>
          <w:i/>
          <w:sz w:val="26"/>
          <w:szCs w:val="26"/>
        </w:rPr>
        <w:t>Trong đó:</w:t>
      </w:r>
      <w:r w:rsidRPr="006F25B3">
        <w:rPr>
          <w:rFonts w:ascii="Times New Roman" w:hAnsi="Times New Roman"/>
          <w:sz w:val="26"/>
          <w:szCs w:val="26"/>
        </w:rPr>
        <w:t xml:space="preserve">  </w:t>
      </w:r>
      <w:r w:rsidRPr="006F25B3">
        <w:rPr>
          <w:rFonts w:ascii="Times New Roman" w:hAnsi="Times New Roman"/>
          <w:sz w:val="26"/>
          <w:szCs w:val="26"/>
        </w:rPr>
        <w:tab/>
      </w:r>
    </w:p>
    <w:p w:rsidR="00766A24" w:rsidRPr="006F25B3" w:rsidRDefault="00766A24" w:rsidP="00C05AC1">
      <w:pPr>
        <w:numPr>
          <w:ilvl w:val="0"/>
          <w:numId w:val="107"/>
        </w:numPr>
        <w:spacing w:after="0" w:line="360" w:lineRule="auto"/>
        <w:rPr>
          <w:rFonts w:ascii="Times New Roman" w:hAnsi="Times New Roman"/>
          <w:sz w:val="26"/>
          <w:szCs w:val="26"/>
        </w:rPr>
      </w:pPr>
      <w:r w:rsidRPr="006F25B3">
        <w:rPr>
          <w:rFonts w:ascii="Times New Roman" w:hAnsi="Times New Roman"/>
          <w:sz w:val="26"/>
          <w:szCs w:val="26"/>
        </w:rPr>
        <w:t>h</w:t>
      </w:r>
      <w:r w:rsidRPr="006F25B3">
        <w:rPr>
          <w:rFonts w:ascii="Times New Roman" w:hAnsi="Times New Roman"/>
          <w:sz w:val="26"/>
          <w:szCs w:val="26"/>
          <w:vertAlign w:val="subscript"/>
        </w:rPr>
        <w:t xml:space="preserve">1 </w:t>
      </w:r>
      <w:r w:rsidRPr="006F25B3">
        <w:rPr>
          <w:rFonts w:ascii="Times New Roman" w:hAnsi="Times New Roman"/>
          <w:sz w:val="26"/>
          <w:szCs w:val="26"/>
        </w:rPr>
        <w:t>chiều cao lớp trung hòa, m;</w:t>
      </w:r>
    </w:p>
    <w:p w:rsidR="00766A24" w:rsidRPr="006F25B3" w:rsidRDefault="00766A24" w:rsidP="00C05AC1">
      <w:pPr>
        <w:numPr>
          <w:ilvl w:val="3"/>
          <w:numId w:val="107"/>
        </w:numPr>
        <w:spacing w:after="0" w:line="360" w:lineRule="auto"/>
        <w:ind w:left="720"/>
        <w:rPr>
          <w:rFonts w:ascii="Times New Roman" w:hAnsi="Times New Roman"/>
          <w:sz w:val="26"/>
          <w:szCs w:val="26"/>
        </w:rPr>
      </w:pPr>
      <w:r w:rsidRPr="006F25B3">
        <w:rPr>
          <w:rFonts w:ascii="Times New Roman" w:hAnsi="Times New Roman"/>
          <w:sz w:val="26"/>
          <w:szCs w:val="26"/>
        </w:rPr>
        <w:t>h</w:t>
      </w:r>
      <w:r w:rsidRPr="006F25B3">
        <w:rPr>
          <w:rFonts w:ascii="Times New Roman" w:hAnsi="Times New Roman"/>
          <w:sz w:val="26"/>
          <w:szCs w:val="26"/>
          <w:vertAlign w:val="subscript"/>
        </w:rPr>
        <w:t xml:space="preserve">2  </w:t>
      </w:r>
      <w:r w:rsidRPr="006F25B3">
        <w:rPr>
          <w:rFonts w:ascii="Times New Roman" w:hAnsi="Times New Roman"/>
          <w:sz w:val="26"/>
          <w:szCs w:val="26"/>
        </w:rPr>
        <w:t>chiều cao giả định của lớp cặn lắng trong bể, m;</w:t>
      </w:r>
    </w:p>
    <w:p w:rsidR="00766A24" w:rsidRPr="006F25B3" w:rsidRDefault="00766A24" w:rsidP="00C05AC1">
      <w:pPr>
        <w:numPr>
          <w:ilvl w:val="3"/>
          <w:numId w:val="107"/>
        </w:numPr>
        <w:spacing w:after="0" w:line="360" w:lineRule="auto"/>
        <w:ind w:left="720"/>
        <w:rPr>
          <w:rFonts w:ascii="Times New Roman" w:hAnsi="Times New Roman"/>
          <w:sz w:val="26"/>
          <w:szCs w:val="26"/>
        </w:rPr>
      </w:pPr>
      <w:r w:rsidRPr="006F25B3">
        <w:rPr>
          <w:rFonts w:ascii="Times New Roman" w:hAnsi="Times New Roman"/>
          <w:sz w:val="26"/>
          <w:szCs w:val="26"/>
        </w:rPr>
        <w:t>d - Đường kính bể</w:t>
      </w:r>
    </w:p>
    <w:p w:rsidR="00766A24" w:rsidRPr="006F25B3" w:rsidRDefault="00766A24" w:rsidP="00C05AC1">
      <w:pPr>
        <w:numPr>
          <w:ilvl w:val="3"/>
          <w:numId w:val="107"/>
        </w:numPr>
        <w:spacing w:after="0" w:line="360" w:lineRule="auto"/>
        <w:ind w:left="720"/>
        <w:rPr>
          <w:rFonts w:ascii="Times New Roman" w:hAnsi="Times New Roman"/>
          <w:sz w:val="26"/>
          <w:szCs w:val="26"/>
        </w:rPr>
      </w:pPr>
      <w:r w:rsidRPr="006F25B3">
        <w:rPr>
          <w:rFonts w:ascii="Times New Roman" w:hAnsi="Times New Roman"/>
          <w:sz w:val="26"/>
          <w:szCs w:val="26"/>
        </w:rPr>
        <w:t>d</w:t>
      </w:r>
      <w:r w:rsidRPr="006F25B3">
        <w:rPr>
          <w:rFonts w:ascii="Times New Roman" w:hAnsi="Times New Roman"/>
          <w:sz w:val="26"/>
          <w:szCs w:val="26"/>
          <w:vertAlign w:val="subscript"/>
        </w:rPr>
        <w:t>n</w:t>
      </w:r>
      <w:r w:rsidRPr="006F25B3">
        <w:rPr>
          <w:rFonts w:ascii="Times New Roman" w:hAnsi="Times New Roman"/>
          <w:sz w:val="26"/>
          <w:szCs w:val="26"/>
        </w:rPr>
        <w:t xml:space="preserve"> - Đường kính đáy nhỏ của hình chóp cụt (chọn d</w:t>
      </w:r>
      <w:r w:rsidRPr="006F25B3">
        <w:rPr>
          <w:rFonts w:ascii="Times New Roman" w:hAnsi="Times New Roman"/>
          <w:sz w:val="26"/>
          <w:szCs w:val="26"/>
          <w:vertAlign w:val="subscript"/>
        </w:rPr>
        <w:t xml:space="preserve">n </w:t>
      </w:r>
      <w:r w:rsidRPr="006F25B3">
        <w:rPr>
          <w:rFonts w:ascii="Times New Roman" w:hAnsi="Times New Roman"/>
          <w:sz w:val="26"/>
          <w:szCs w:val="26"/>
        </w:rPr>
        <w:t>= 0,6m)</w:t>
      </w:r>
    </w:p>
    <w:p w:rsidR="00766A24" w:rsidRPr="006F25B3" w:rsidRDefault="00766A24" w:rsidP="00C05AC1">
      <w:pPr>
        <w:numPr>
          <w:ilvl w:val="3"/>
          <w:numId w:val="107"/>
        </w:numPr>
        <w:spacing w:after="0" w:line="360" w:lineRule="auto"/>
        <w:ind w:left="720"/>
        <w:rPr>
          <w:rFonts w:ascii="Times New Roman" w:hAnsi="Times New Roman"/>
          <w:sz w:val="26"/>
          <w:szCs w:val="26"/>
        </w:rPr>
      </w:pPr>
      <w:r w:rsidRPr="006F25B3">
        <w:rPr>
          <w:rFonts w:ascii="Times New Roman" w:hAnsi="Times New Roman"/>
          <w:noProof/>
          <w:position w:val="-6"/>
          <w:sz w:val="26"/>
          <w:szCs w:val="26"/>
        </w:rPr>
        <w:drawing>
          <wp:inline distT="0" distB="0" distL="0" distR="0">
            <wp:extent cx="152400" cy="137160"/>
            <wp:effectExtent l="0" t="0" r="0" b="0"/>
            <wp:docPr id="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rsidRPr="006F25B3">
        <w:rPr>
          <w:rFonts w:ascii="Times New Roman" w:hAnsi="Times New Roman"/>
          <w:sz w:val="26"/>
          <w:szCs w:val="26"/>
        </w:rPr>
        <w:t xml:space="preserve"> - Góc nghiêng của đáy bể lắng so với phương ngang</w:t>
      </w:r>
    </w:p>
    <w:p w:rsidR="00766A24" w:rsidRPr="006F25B3" w:rsidRDefault="00766A24" w:rsidP="00C05AC1">
      <w:pPr>
        <w:numPr>
          <w:ilvl w:val="3"/>
          <w:numId w:val="107"/>
        </w:numPr>
        <w:spacing w:after="0" w:line="360" w:lineRule="auto"/>
        <w:ind w:left="720"/>
        <w:rPr>
          <w:rFonts w:ascii="Times New Roman" w:hAnsi="Times New Roman"/>
          <w:sz w:val="26"/>
          <w:szCs w:val="26"/>
        </w:rPr>
      </w:pPr>
      <w:r w:rsidRPr="006F25B3">
        <w:rPr>
          <w:rFonts w:ascii="Times New Roman" w:hAnsi="Times New Roman"/>
          <w:noProof/>
          <w:position w:val="-6"/>
          <w:sz w:val="26"/>
          <w:szCs w:val="26"/>
        </w:rPr>
        <w:drawing>
          <wp:inline distT="0" distB="0" distL="0" distR="0">
            <wp:extent cx="152400" cy="137160"/>
            <wp:effectExtent l="0" t="0" r="0" b="0"/>
            <wp:docPr id="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rsidRPr="006F25B3">
        <w:rPr>
          <w:rFonts w:ascii="Times New Roman" w:hAnsi="Times New Roman"/>
          <w:noProof/>
          <w:position w:val="-4"/>
          <w:sz w:val="26"/>
          <w:szCs w:val="26"/>
        </w:rPr>
        <w:drawing>
          <wp:inline distT="0" distB="0" distL="0" distR="0">
            <wp:extent cx="129540" cy="152400"/>
            <wp:effectExtent l="0" t="0" r="3810" b="0"/>
            <wp:docPr id="2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rsidRPr="006F25B3">
        <w:rPr>
          <w:rFonts w:ascii="Times New Roman" w:hAnsi="Times New Roman"/>
          <w:sz w:val="26"/>
          <w:szCs w:val="26"/>
        </w:rPr>
        <w:t xml:space="preserve"> 50</w:t>
      </w:r>
      <w:r w:rsidRPr="006F25B3">
        <w:rPr>
          <w:rFonts w:ascii="Times New Roman" w:hAnsi="Times New Roman"/>
          <w:sz w:val="26"/>
          <w:szCs w:val="26"/>
          <w:vertAlign w:val="superscript"/>
        </w:rPr>
        <w:t>0</w:t>
      </w:r>
      <w:r w:rsidRPr="006F25B3">
        <w:rPr>
          <w:rFonts w:ascii="Times New Roman" w:hAnsi="Times New Roman"/>
          <w:sz w:val="26"/>
          <w:szCs w:val="26"/>
        </w:rPr>
        <w:t xml:space="preserve">, Chọn </w:t>
      </w:r>
      <w:r w:rsidRPr="006F25B3">
        <w:rPr>
          <w:rFonts w:ascii="Times New Roman" w:hAnsi="Times New Roman"/>
          <w:noProof/>
          <w:position w:val="-6"/>
          <w:sz w:val="26"/>
          <w:szCs w:val="26"/>
        </w:rPr>
        <w:drawing>
          <wp:inline distT="0" distB="0" distL="0" distR="0">
            <wp:extent cx="152400" cy="137160"/>
            <wp:effectExtent l="0" t="0" r="0" b="0"/>
            <wp:docPr id="2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rsidRPr="006F25B3">
        <w:rPr>
          <w:rFonts w:ascii="Times New Roman" w:hAnsi="Times New Roman"/>
          <w:sz w:val="26"/>
          <w:szCs w:val="26"/>
        </w:rPr>
        <w:t>= 50</w:t>
      </w:r>
      <w:r w:rsidRPr="006F25B3">
        <w:rPr>
          <w:rFonts w:ascii="Times New Roman" w:hAnsi="Times New Roman"/>
          <w:sz w:val="26"/>
          <w:szCs w:val="26"/>
          <w:vertAlign w:val="superscript"/>
        </w:rPr>
        <w:t>0</w:t>
      </w:r>
      <w:r w:rsidRPr="006F25B3">
        <w:rPr>
          <w:rFonts w:ascii="Times New Roman" w:hAnsi="Times New Roman"/>
          <w:sz w:val="26"/>
          <w:szCs w:val="26"/>
        </w:rPr>
        <w:t xml:space="preserve"> . (TCVN 51-84)</w:t>
      </w:r>
    </w:p>
    <w:p w:rsidR="00766A24" w:rsidRPr="006F25B3" w:rsidRDefault="00766A24" w:rsidP="00766A24">
      <w:pPr>
        <w:spacing w:after="0" w:line="360" w:lineRule="auto"/>
        <w:rPr>
          <w:rFonts w:ascii="Times New Roman" w:hAnsi="Times New Roman"/>
          <w:sz w:val="26"/>
          <w:szCs w:val="26"/>
        </w:rPr>
      </w:pPr>
      <w:r w:rsidRPr="006F25B3">
        <w:rPr>
          <w:rFonts w:ascii="Times New Roman" w:hAnsi="Times New Roman"/>
          <w:sz w:val="26"/>
          <w:szCs w:val="26"/>
        </w:rPr>
        <w:t>Chiều cao ống trung tâm lấy bằng chiều cao tính toán của vùng lắng (h</w:t>
      </w:r>
      <w:r w:rsidRPr="006F25B3">
        <w:rPr>
          <w:rFonts w:ascii="Times New Roman" w:hAnsi="Times New Roman"/>
          <w:sz w:val="26"/>
          <w:szCs w:val="26"/>
          <w:vertAlign w:val="subscript"/>
        </w:rPr>
        <w:t>tt</w:t>
      </w:r>
      <w:r w:rsidRPr="006F25B3">
        <w:rPr>
          <w:rFonts w:ascii="Times New Roman" w:hAnsi="Times New Roman"/>
          <w:sz w:val="26"/>
          <w:szCs w:val="26"/>
        </w:rPr>
        <w:t xml:space="preserve"> = 2,7m)</w:t>
      </w:r>
    </w:p>
    <w:p w:rsidR="00766A24" w:rsidRPr="006F25B3" w:rsidRDefault="00766A24" w:rsidP="00766A24">
      <w:pPr>
        <w:pStyle w:val="ListParagraph"/>
        <w:spacing w:after="0" w:line="360" w:lineRule="auto"/>
        <w:ind w:left="0"/>
        <w:jc w:val="both"/>
        <w:rPr>
          <w:rFonts w:ascii="Times New Roman" w:hAnsi="Times New Roman"/>
          <w:sz w:val="26"/>
          <w:szCs w:val="26"/>
        </w:rPr>
      </w:pPr>
      <w:r w:rsidRPr="006F25B3">
        <w:rPr>
          <w:rFonts w:ascii="Times New Roman" w:hAnsi="Times New Roman"/>
          <w:sz w:val="26"/>
          <w:szCs w:val="26"/>
        </w:rPr>
        <w:t>Đường kính miệng loe của ống trung tâm:</w:t>
      </w:r>
    </w:p>
    <w:p w:rsidR="00766A24" w:rsidRPr="006F25B3" w:rsidRDefault="00766A24" w:rsidP="00766A24">
      <w:pPr>
        <w:spacing w:after="0" w:line="360" w:lineRule="auto"/>
        <w:jc w:val="center"/>
        <w:rPr>
          <w:rFonts w:ascii="Times New Roman" w:hAnsi="Times New Roman"/>
          <w:bCs/>
          <w:iCs/>
          <w:sz w:val="26"/>
          <w:szCs w:val="26"/>
        </w:rPr>
      </w:pPr>
      <w:r w:rsidRPr="006F25B3">
        <w:rPr>
          <w:rFonts w:ascii="Times New Roman" w:hAnsi="Times New Roman"/>
          <w:sz w:val="26"/>
          <w:szCs w:val="26"/>
        </w:rPr>
        <w:t>d</w:t>
      </w:r>
      <w:r w:rsidRPr="006F25B3">
        <w:rPr>
          <w:rFonts w:ascii="Times New Roman" w:hAnsi="Times New Roman"/>
          <w:sz w:val="26"/>
          <w:szCs w:val="26"/>
          <w:vertAlign w:val="subscript"/>
        </w:rPr>
        <w:t>1</w:t>
      </w:r>
      <w:r w:rsidRPr="006F25B3">
        <w:rPr>
          <w:rFonts w:ascii="Times New Roman" w:hAnsi="Times New Roman"/>
          <w:sz w:val="26"/>
          <w:szCs w:val="26"/>
        </w:rPr>
        <w:t xml:space="preserve"> = 1,35 </w:t>
      </w:r>
      <w:r w:rsidRPr="006F25B3">
        <w:rPr>
          <w:rFonts w:ascii="Times New Roman" w:hAnsi="Times New Roman"/>
          <w:bCs/>
          <w:iCs/>
          <w:sz w:val="26"/>
          <w:szCs w:val="26"/>
        </w:rPr>
        <w:sym w:font="Symbol" w:char="F0B4"/>
      </w:r>
      <w:r w:rsidRPr="006F25B3">
        <w:rPr>
          <w:rFonts w:ascii="Times New Roman" w:hAnsi="Times New Roman"/>
          <w:bCs/>
          <w:iCs/>
          <w:sz w:val="26"/>
          <w:szCs w:val="26"/>
        </w:rPr>
        <w:t xml:space="preserve"> </w:t>
      </w:r>
      <w:r w:rsidRPr="006F25B3">
        <w:rPr>
          <w:rFonts w:ascii="Times New Roman" w:hAnsi="Times New Roman"/>
          <w:sz w:val="26"/>
          <w:szCs w:val="26"/>
        </w:rPr>
        <w:t xml:space="preserve">d = 1,35 </w:t>
      </w:r>
      <w:r w:rsidRPr="006F25B3">
        <w:rPr>
          <w:rFonts w:ascii="Times New Roman" w:hAnsi="Times New Roman"/>
          <w:bCs/>
          <w:iCs/>
          <w:sz w:val="26"/>
          <w:szCs w:val="26"/>
        </w:rPr>
        <w:sym w:font="Symbol" w:char="F0B4"/>
      </w:r>
      <w:r w:rsidRPr="006F25B3">
        <w:rPr>
          <w:rFonts w:ascii="Times New Roman" w:hAnsi="Times New Roman"/>
          <w:bCs/>
          <w:iCs/>
          <w:sz w:val="26"/>
          <w:szCs w:val="26"/>
        </w:rPr>
        <w:t xml:space="preserve"> 0,7 = 0,95 m</w:t>
      </w:r>
    </w:p>
    <w:p w:rsidR="00766A24" w:rsidRPr="006F25B3" w:rsidRDefault="00766A24" w:rsidP="00766A24">
      <w:pPr>
        <w:pStyle w:val="ListParagraph"/>
        <w:spacing w:after="0" w:line="360" w:lineRule="auto"/>
        <w:ind w:left="0"/>
        <w:jc w:val="both"/>
        <w:rPr>
          <w:rFonts w:ascii="Times New Roman" w:hAnsi="Times New Roman"/>
          <w:bCs/>
          <w:iCs/>
          <w:sz w:val="26"/>
          <w:szCs w:val="26"/>
        </w:rPr>
      </w:pPr>
      <w:r w:rsidRPr="006F25B3">
        <w:rPr>
          <w:rFonts w:ascii="Times New Roman" w:hAnsi="Times New Roman"/>
          <w:bCs/>
          <w:iCs/>
          <w:sz w:val="26"/>
          <w:szCs w:val="26"/>
        </w:rPr>
        <w:t>Đường kính tấm hắt:</w:t>
      </w:r>
    </w:p>
    <w:p w:rsidR="00766A24" w:rsidRPr="006F25B3" w:rsidRDefault="00766A24" w:rsidP="00766A24">
      <w:pPr>
        <w:spacing w:after="0" w:line="360" w:lineRule="auto"/>
        <w:jc w:val="center"/>
        <w:rPr>
          <w:rFonts w:ascii="Times New Roman" w:hAnsi="Times New Roman"/>
          <w:bCs/>
          <w:iCs/>
          <w:sz w:val="26"/>
          <w:szCs w:val="26"/>
        </w:rPr>
      </w:pPr>
      <w:r w:rsidRPr="006F25B3">
        <w:rPr>
          <w:rFonts w:ascii="Times New Roman" w:hAnsi="Times New Roman"/>
          <w:sz w:val="26"/>
          <w:szCs w:val="26"/>
        </w:rPr>
        <w:t>d</w:t>
      </w:r>
      <w:r w:rsidRPr="006F25B3">
        <w:rPr>
          <w:rFonts w:ascii="Times New Roman" w:hAnsi="Times New Roman"/>
          <w:sz w:val="26"/>
          <w:szCs w:val="26"/>
          <w:vertAlign w:val="subscript"/>
        </w:rPr>
        <w:t>2</w:t>
      </w:r>
      <w:r w:rsidRPr="006F25B3">
        <w:rPr>
          <w:rFonts w:ascii="Times New Roman" w:hAnsi="Times New Roman"/>
          <w:sz w:val="26"/>
          <w:szCs w:val="26"/>
        </w:rPr>
        <w:t xml:space="preserve"> = 1,3 </w:t>
      </w:r>
      <w:r w:rsidRPr="006F25B3">
        <w:rPr>
          <w:rFonts w:ascii="Times New Roman" w:hAnsi="Times New Roman"/>
          <w:bCs/>
          <w:iCs/>
          <w:sz w:val="26"/>
          <w:szCs w:val="26"/>
        </w:rPr>
        <w:sym w:font="Symbol" w:char="F0B4"/>
      </w:r>
      <w:r w:rsidRPr="006F25B3">
        <w:rPr>
          <w:rFonts w:ascii="Times New Roman" w:hAnsi="Times New Roman"/>
          <w:bCs/>
          <w:iCs/>
          <w:sz w:val="26"/>
          <w:szCs w:val="26"/>
        </w:rPr>
        <w:t xml:space="preserve"> d</w:t>
      </w:r>
      <w:r w:rsidRPr="006F25B3">
        <w:rPr>
          <w:rFonts w:ascii="Times New Roman" w:hAnsi="Times New Roman"/>
          <w:bCs/>
          <w:iCs/>
          <w:sz w:val="26"/>
          <w:szCs w:val="26"/>
          <w:vertAlign w:val="subscript"/>
        </w:rPr>
        <w:t>1</w:t>
      </w:r>
      <w:r w:rsidRPr="006F25B3">
        <w:rPr>
          <w:rFonts w:ascii="Times New Roman" w:hAnsi="Times New Roman"/>
          <w:bCs/>
          <w:iCs/>
          <w:sz w:val="26"/>
          <w:szCs w:val="26"/>
        </w:rPr>
        <w:t xml:space="preserve"> = 1,3 </w:t>
      </w:r>
      <w:r w:rsidRPr="006F25B3">
        <w:rPr>
          <w:rFonts w:ascii="Times New Roman" w:hAnsi="Times New Roman"/>
          <w:bCs/>
          <w:iCs/>
          <w:sz w:val="26"/>
          <w:szCs w:val="26"/>
        </w:rPr>
        <w:sym w:font="Symbol" w:char="F0B4"/>
      </w:r>
      <w:r w:rsidR="0048692F">
        <w:rPr>
          <w:rFonts w:ascii="Times New Roman" w:hAnsi="Times New Roman"/>
          <w:bCs/>
          <w:iCs/>
          <w:sz w:val="26"/>
          <w:szCs w:val="26"/>
        </w:rPr>
        <w:t xml:space="preserve"> 0,95</w:t>
      </w:r>
      <w:r w:rsidRPr="006F25B3">
        <w:rPr>
          <w:rFonts w:ascii="Times New Roman" w:hAnsi="Times New Roman"/>
          <w:bCs/>
          <w:iCs/>
          <w:sz w:val="26"/>
          <w:szCs w:val="26"/>
        </w:rPr>
        <w:t xml:space="preserve"> = 1,24 m</w:t>
      </w:r>
    </w:p>
    <w:p w:rsidR="00766A24" w:rsidRPr="006F25B3" w:rsidRDefault="00766A24" w:rsidP="00766A24">
      <w:pPr>
        <w:pStyle w:val="ListParagraph"/>
        <w:spacing w:after="0" w:line="360" w:lineRule="auto"/>
        <w:ind w:left="0"/>
        <w:jc w:val="both"/>
        <w:rPr>
          <w:rFonts w:ascii="Times New Roman" w:hAnsi="Times New Roman"/>
          <w:bCs/>
          <w:iCs/>
          <w:sz w:val="26"/>
          <w:szCs w:val="26"/>
        </w:rPr>
      </w:pPr>
      <w:r w:rsidRPr="006F25B3">
        <w:rPr>
          <w:rFonts w:ascii="Times New Roman" w:hAnsi="Times New Roman"/>
          <w:bCs/>
          <w:iCs/>
          <w:sz w:val="26"/>
          <w:szCs w:val="26"/>
        </w:rPr>
        <w:t>Góc nghiêng giữa bề mặt tấm hắt so với mặt phẳng ngang lấy bằng 17</w:t>
      </w:r>
      <w:r w:rsidRPr="006F25B3">
        <w:rPr>
          <w:rFonts w:ascii="Times New Roman" w:hAnsi="Times New Roman"/>
          <w:bCs/>
          <w:iCs/>
          <w:sz w:val="26"/>
          <w:szCs w:val="26"/>
          <w:vertAlign w:val="superscript"/>
        </w:rPr>
        <w:t>0</w:t>
      </w:r>
      <w:r w:rsidRPr="006F25B3">
        <w:rPr>
          <w:rFonts w:ascii="Times New Roman" w:hAnsi="Times New Roman"/>
          <w:bCs/>
          <w:iCs/>
          <w:sz w:val="26"/>
          <w:szCs w:val="26"/>
        </w:rPr>
        <w:t>. Suy theo chiều cao chóp:</w:t>
      </w:r>
    </w:p>
    <w:p w:rsidR="00766A24" w:rsidRPr="006F25B3" w:rsidRDefault="00D544A2" w:rsidP="00766A24">
      <w:pPr>
        <w:spacing w:after="0" w:line="360" w:lineRule="auto"/>
        <w:rPr>
          <w:rFonts w:ascii="Times New Roman" w:hAnsi="Times New Roman"/>
          <w:bCs/>
          <w:iCs/>
          <w:sz w:val="26"/>
          <w:szCs w:val="26"/>
        </w:rPr>
      </w:pPr>
      <m:oMathPara>
        <m:oMath>
          <m:sSub>
            <m:sSubPr>
              <m:ctrlPr>
                <w:rPr>
                  <w:rFonts w:ascii="Cambria Math" w:hAnsi="Cambria Math"/>
                  <w:bCs/>
                  <w:i/>
                  <w:iCs/>
                  <w:sz w:val="26"/>
                  <w:szCs w:val="26"/>
                </w:rPr>
              </m:ctrlPr>
            </m:sSubPr>
            <m:e>
              <m:r>
                <w:rPr>
                  <w:rFonts w:ascii="Cambria Math" w:hAnsi="Cambria Math"/>
                  <w:sz w:val="26"/>
                  <w:szCs w:val="26"/>
                </w:rPr>
                <m:t>h</m:t>
              </m:r>
            </m:e>
            <m:sub>
              <m:r>
                <w:rPr>
                  <w:rFonts w:ascii="Cambria Math" w:hAnsi="Cambria Math"/>
                  <w:sz w:val="26"/>
                  <w:szCs w:val="26"/>
                </w:rPr>
                <m:t>chắn</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2</m:t>
                  </m:r>
                </m:sub>
              </m:sSub>
            </m:num>
            <m:den>
              <m:r>
                <w:rPr>
                  <w:rFonts w:ascii="Cambria Math" w:hAnsi="Cambria Math"/>
                  <w:sz w:val="26"/>
                  <w:szCs w:val="26"/>
                </w:rPr>
                <m:t>2</m:t>
              </m:r>
            </m:den>
          </m:f>
          <m:r>
            <w:rPr>
              <w:rFonts w:ascii="Cambria Math" w:hAnsi="Cambria Math"/>
              <w:sz w:val="26"/>
              <w:szCs w:val="26"/>
            </w:rPr>
            <m:t>×tg</m:t>
          </m:r>
          <m:sSup>
            <m:sSupPr>
              <m:ctrlPr>
                <w:rPr>
                  <w:rFonts w:ascii="Cambria Math" w:hAnsi="Cambria Math"/>
                  <w:i/>
                  <w:sz w:val="26"/>
                  <w:szCs w:val="26"/>
                </w:rPr>
              </m:ctrlPr>
            </m:sSupPr>
            <m:e>
              <m:r>
                <w:rPr>
                  <w:rFonts w:ascii="Cambria Math" w:hAnsi="Cambria Math"/>
                  <w:sz w:val="26"/>
                  <w:szCs w:val="26"/>
                </w:rPr>
                <m:t>17</m:t>
              </m:r>
            </m:e>
            <m:sup>
              <m:r>
                <w:rPr>
                  <w:rFonts w:ascii="Cambria Math" w:hAnsi="Cambria Math"/>
                  <w:sz w:val="26"/>
                  <w:szCs w:val="26"/>
                </w:rPr>
                <m:t>o</m:t>
              </m:r>
            </m:sup>
          </m:sSup>
          <m:r>
            <w:rPr>
              <w:rFonts w:ascii="Cambria Math" w:hAnsi="Cambria Math"/>
              <w:sz w:val="26"/>
              <w:szCs w:val="26"/>
            </w:rPr>
            <m:t>=</m:t>
          </m:r>
          <m:f>
            <m:fPr>
              <m:ctrlPr>
                <w:rPr>
                  <w:rFonts w:ascii="Cambria Math" w:hAnsi="Cambria Math"/>
                  <w:bCs/>
                  <w:i/>
                  <w:iCs/>
                  <w:sz w:val="26"/>
                  <w:szCs w:val="26"/>
                </w:rPr>
              </m:ctrlPr>
            </m:fPr>
            <m:num>
              <m:r>
                <w:rPr>
                  <w:rFonts w:ascii="Cambria Math" w:hAnsi="Cambria Math"/>
                  <w:sz w:val="26"/>
                  <w:szCs w:val="26"/>
                </w:rPr>
                <m:t>1,24</m:t>
              </m:r>
            </m:num>
            <m:den>
              <m:r>
                <w:rPr>
                  <w:rFonts w:ascii="Cambria Math" w:hAnsi="Cambria Math"/>
                  <w:sz w:val="26"/>
                  <w:szCs w:val="26"/>
                </w:rPr>
                <m:t>2</m:t>
              </m:r>
            </m:den>
          </m:f>
          <m:r>
            <w:rPr>
              <w:rFonts w:ascii="Cambria Math" w:hAnsi="Cambria Math"/>
              <w:sz w:val="26"/>
              <w:szCs w:val="26"/>
            </w:rPr>
            <m:t>×tg</m:t>
          </m:r>
          <m:sSup>
            <m:sSupPr>
              <m:ctrlPr>
                <w:rPr>
                  <w:rFonts w:ascii="Cambria Math" w:hAnsi="Cambria Math"/>
                  <w:bCs/>
                  <w:i/>
                  <w:iCs/>
                  <w:sz w:val="26"/>
                  <w:szCs w:val="26"/>
                </w:rPr>
              </m:ctrlPr>
            </m:sSupPr>
            <m:e>
              <m:r>
                <w:rPr>
                  <w:rFonts w:ascii="Cambria Math" w:hAnsi="Cambria Math"/>
                  <w:sz w:val="26"/>
                  <w:szCs w:val="26"/>
                </w:rPr>
                <m:t>17</m:t>
              </m:r>
            </m:e>
            <m:sup>
              <m:r>
                <w:rPr>
                  <w:rFonts w:ascii="Cambria Math" w:hAnsi="Cambria Math"/>
                  <w:sz w:val="26"/>
                  <w:szCs w:val="26"/>
                </w:rPr>
                <m:t>0</m:t>
              </m:r>
            </m:sup>
          </m:sSup>
          <m:r>
            <w:rPr>
              <w:rFonts w:ascii="Cambria Math" w:hAnsi="Cambria Math"/>
              <w:sz w:val="26"/>
              <w:szCs w:val="26"/>
            </w:rPr>
            <m:t>=0,2 m</m:t>
          </m:r>
        </m:oMath>
      </m:oMathPara>
    </w:p>
    <w:p w:rsidR="00766A24" w:rsidRPr="006F25B3" w:rsidRDefault="00766A24" w:rsidP="00766A24">
      <w:pPr>
        <w:pStyle w:val="ListParagraph"/>
        <w:spacing w:after="0" w:line="360" w:lineRule="auto"/>
        <w:ind w:left="0"/>
        <w:jc w:val="both"/>
        <w:rPr>
          <w:rFonts w:ascii="Times New Roman" w:hAnsi="Times New Roman"/>
          <w:sz w:val="26"/>
          <w:szCs w:val="26"/>
        </w:rPr>
      </w:pPr>
      <w:r w:rsidRPr="006F25B3">
        <w:rPr>
          <w:rFonts w:ascii="Times New Roman" w:hAnsi="Times New Roman"/>
          <w:sz w:val="26"/>
          <w:szCs w:val="26"/>
        </w:rPr>
        <w:t>Chọn chiều cao lớp bảo vệ h</w:t>
      </w:r>
      <w:r w:rsidRPr="006F25B3">
        <w:rPr>
          <w:rFonts w:ascii="Times New Roman" w:hAnsi="Times New Roman"/>
          <w:sz w:val="26"/>
          <w:szCs w:val="26"/>
          <w:vertAlign w:val="subscript"/>
        </w:rPr>
        <w:t xml:space="preserve">bv </w:t>
      </w:r>
      <w:r w:rsidRPr="006F25B3">
        <w:rPr>
          <w:rFonts w:ascii="Times New Roman" w:hAnsi="Times New Roman"/>
          <w:sz w:val="26"/>
          <w:szCs w:val="26"/>
        </w:rPr>
        <w:t>= 0,5 m, chiều cao tổng cộng của bể lắng là:</w:t>
      </w:r>
    </w:p>
    <w:p w:rsidR="00766A24" w:rsidRPr="006F25B3" w:rsidRDefault="00766A24" w:rsidP="00766A24">
      <w:pPr>
        <w:spacing w:after="0" w:line="360" w:lineRule="auto"/>
        <w:jc w:val="center"/>
        <w:rPr>
          <w:rFonts w:ascii="Times New Roman" w:hAnsi="Times New Roman"/>
          <w:sz w:val="26"/>
          <w:szCs w:val="26"/>
        </w:rPr>
      </w:pPr>
      <w:r w:rsidRPr="006F25B3">
        <w:rPr>
          <w:rFonts w:ascii="Times New Roman" w:hAnsi="Times New Roman"/>
          <w:sz w:val="26"/>
          <w:szCs w:val="26"/>
        </w:rPr>
        <w:t>H</w:t>
      </w:r>
      <w:r w:rsidRPr="006F25B3">
        <w:rPr>
          <w:rFonts w:ascii="Times New Roman" w:hAnsi="Times New Roman"/>
          <w:sz w:val="26"/>
          <w:szCs w:val="26"/>
          <w:vertAlign w:val="subscript"/>
        </w:rPr>
        <w:t xml:space="preserve">tc </w:t>
      </w:r>
      <w:r w:rsidRPr="006F25B3">
        <w:rPr>
          <w:rFonts w:ascii="Times New Roman" w:hAnsi="Times New Roman"/>
          <w:sz w:val="26"/>
          <w:szCs w:val="26"/>
        </w:rPr>
        <w:t>= h</w:t>
      </w:r>
      <w:r w:rsidRPr="006F25B3">
        <w:rPr>
          <w:rFonts w:ascii="Times New Roman" w:hAnsi="Times New Roman"/>
          <w:sz w:val="26"/>
          <w:szCs w:val="26"/>
          <w:vertAlign w:val="subscript"/>
        </w:rPr>
        <w:t>tt</w:t>
      </w:r>
      <w:r w:rsidRPr="006F25B3">
        <w:rPr>
          <w:rFonts w:ascii="Times New Roman" w:hAnsi="Times New Roman"/>
          <w:sz w:val="26"/>
          <w:szCs w:val="26"/>
        </w:rPr>
        <w:t>+h</w:t>
      </w:r>
      <w:r w:rsidRPr="006F25B3">
        <w:rPr>
          <w:rFonts w:ascii="Times New Roman" w:hAnsi="Times New Roman"/>
          <w:sz w:val="26"/>
          <w:szCs w:val="26"/>
          <w:vertAlign w:val="subscript"/>
        </w:rPr>
        <w:t>n</w:t>
      </w:r>
      <w:r w:rsidRPr="006F25B3">
        <w:rPr>
          <w:rFonts w:ascii="Times New Roman" w:hAnsi="Times New Roman"/>
          <w:sz w:val="26"/>
          <w:szCs w:val="26"/>
        </w:rPr>
        <w:t>+h</w:t>
      </w:r>
      <w:r w:rsidRPr="006F25B3">
        <w:rPr>
          <w:rFonts w:ascii="Times New Roman" w:hAnsi="Times New Roman"/>
          <w:sz w:val="26"/>
          <w:szCs w:val="26"/>
          <w:vertAlign w:val="subscript"/>
        </w:rPr>
        <w:t>bv</w:t>
      </w:r>
      <w:r w:rsidRPr="006F25B3">
        <w:rPr>
          <w:rFonts w:ascii="Times New Roman" w:hAnsi="Times New Roman"/>
          <w:sz w:val="26"/>
          <w:szCs w:val="26"/>
        </w:rPr>
        <w:t xml:space="preserve">=2,7 + 1,25 + 0,5 </w:t>
      </w:r>
      <w:r w:rsidRPr="006F25B3">
        <w:rPr>
          <w:rFonts w:ascii="Times New Roman" w:hAnsi="Times New Roman"/>
          <w:position w:val="-4"/>
          <w:sz w:val="26"/>
          <w:szCs w:val="26"/>
        </w:rPr>
        <w:t>=</w:t>
      </w:r>
      <w:r w:rsidRPr="006F25B3">
        <w:rPr>
          <w:rFonts w:ascii="Times New Roman" w:hAnsi="Times New Roman"/>
          <w:sz w:val="26"/>
          <w:szCs w:val="26"/>
        </w:rPr>
        <w:t xml:space="preserve"> 4,45m</w:t>
      </w:r>
    </w:p>
    <w:p w:rsidR="00766A24" w:rsidRPr="006F25B3" w:rsidRDefault="00766A24" w:rsidP="00766A24">
      <w:pPr>
        <w:pStyle w:val="ListParagraph"/>
        <w:spacing w:after="0" w:line="360" w:lineRule="auto"/>
        <w:ind w:left="0"/>
        <w:jc w:val="both"/>
        <w:rPr>
          <w:rFonts w:ascii="Times New Roman" w:hAnsi="Times New Roman"/>
          <w:sz w:val="26"/>
          <w:szCs w:val="26"/>
        </w:rPr>
      </w:pPr>
      <w:r w:rsidRPr="006F25B3">
        <w:rPr>
          <w:rFonts w:ascii="Times New Roman" w:hAnsi="Times New Roman"/>
          <w:sz w:val="26"/>
          <w:szCs w:val="26"/>
        </w:rPr>
        <w:t>Khoảng cách giữa mép ngoài cùng của miệng loa đến mép ngoài cùng của bề mặt tấm hắt theo mặt phẳng trục:</w:t>
      </w:r>
    </w:p>
    <w:p w:rsidR="00766A24" w:rsidRPr="006F25B3" w:rsidRDefault="00766A24" w:rsidP="00766A24">
      <w:pPr>
        <w:spacing w:after="0" w:line="360" w:lineRule="auto"/>
        <w:rPr>
          <w:rFonts w:ascii="Times New Roman" w:hAnsi="Times New Roman"/>
          <w:sz w:val="26"/>
          <w:szCs w:val="26"/>
        </w:rPr>
      </w:pPr>
      <m:oMathPara>
        <m:oMathParaPr>
          <m:jc m:val="center"/>
        </m:oMathParaPr>
        <m:oMath>
          <m:r>
            <w:rPr>
              <w:rFonts w:ascii="Cambria Math" w:hAnsi="Cambria Math"/>
              <w:sz w:val="26"/>
              <w:szCs w:val="26"/>
            </w:rPr>
            <m:t>L=</m:t>
          </m:r>
          <m:f>
            <m:fPr>
              <m:ctrlPr>
                <w:rPr>
                  <w:rFonts w:ascii="Cambria Math" w:hAnsi="Cambria Math"/>
                  <w:i/>
                  <w:sz w:val="26"/>
                  <w:szCs w:val="26"/>
                </w:rPr>
              </m:ctrlPr>
            </m:fPr>
            <m:num>
              <m:r>
                <w:rPr>
                  <w:rFonts w:ascii="Cambria Math" w:hAnsi="Cambria Math"/>
                  <w:sz w:val="26"/>
                  <w:szCs w:val="26"/>
                </w:rPr>
                <m:t>4×Q</m:t>
              </m:r>
            </m:num>
            <m:den>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k</m:t>
                  </m:r>
                </m:sub>
              </m:sSub>
              <m:r>
                <w:rPr>
                  <w:rFonts w:ascii="Cambria Math" w:hAnsi="Cambria Math"/>
                  <w:sz w:val="26"/>
                  <w:szCs w:val="26"/>
                </w:rPr>
                <m:t>×π×(D-</m:t>
              </m:r>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n</m:t>
                  </m:r>
                </m:sub>
              </m:sSub>
              <m:r>
                <w:rPr>
                  <w:rFonts w:ascii="Cambria Math" w:hAnsi="Cambria Math"/>
                  <w:sz w:val="26"/>
                  <w:szCs w:val="26"/>
                </w:rPr>
                <m:t>)</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4×0,0057</m:t>
              </m:r>
            </m:num>
            <m:den>
              <m:r>
                <w:rPr>
                  <w:rFonts w:ascii="Cambria Math" w:hAnsi="Cambria Math"/>
                  <w:sz w:val="26"/>
                  <w:szCs w:val="26"/>
                </w:rPr>
                <m:t>0,015×3,14×(3,4-0,6)</m:t>
              </m:r>
            </m:den>
          </m:f>
          <m:r>
            <w:rPr>
              <w:rFonts w:ascii="Cambria Math" w:hAnsi="Cambria Math"/>
              <w:sz w:val="26"/>
              <w:szCs w:val="26"/>
            </w:rPr>
            <m:t>=0,17m</m:t>
          </m:r>
        </m:oMath>
      </m:oMathPara>
    </w:p>
    <w:p w:rsidR="00766A24" w:rsidRPr="006F25B3" w:rsidRDefault="00766A24" w:rsidP="00766A24">
      <w:pPr>
        <w:spacing w:before="120" w:after="120" w:line="360" w:lineRule="auto"/>
        <w:rPr>
          <w:rFonts w:ascii="Times New Roman" w:hAnsi="Times New Roman"/>
          <w:sz w:val="26"/>
          <w:szCs w:val="26"/>
        </w:rPr>
      </w:pPr>
      <w:r w:rsidRPr="006F25B3">
        <w:rPr>
          <w:rFonts w:ascii="Times New Roman" w:hAnsi="Times New Roman"/>
          <w:i/>
          <w:sz w:val="26"/>
          <w:szCs w:val="26"/>
        </w:rPr>
        <w:t>Với:</w:t>
      </w:r>
      <w:r w:rsidRPr="006F25B3">
        <w:rPr>
          <w:rFonts w:ascii="Times New Roman" w:hAnsi="Times New Roman"/>
          <w:sz w:val="26"/>
          <w:szCs w:val="26"/>
        </w:rPr>
        <w:t xml:space="preserve"> v</w:t>
      </w:r>
      <w:r w:rsidRPr="006F25B3">
        <w:rPr>
          <w:rFonts w:ascii="Times New Roman" w:hAnsi="Times New Roman"/>
          <w:sz w:val="26"/>
          <w:szCs w:val="26"/>
          <w:vertAlign w:val="subscript"/>
        </w:rPr>
        <w:t xml:space="preserve">k </w:t>
      </w:r>
      <w:r w:rsidRPr="006F25B3">
        <w:rPr>
          <w:rFonts w:ascii="Times New Roman" w:hAnsi="Times New Roman"/>
          <w:sz w:val="26"/>
          <w:szCs w:val="26"/>
        </w:rPr>
        <w:t>: Là vận tốc nước chảy qua khe hở giữa miệng loe ống trung tâm và bề mặt tấm hắt . Lấy v</w:t>
      </w:r>
      <w:r w:rsidRPr="006F25B3">
        <w:rPr>
          <w:rFonts w:ascii="Times New Roman" w:hAnsi="Times New Roman"/>
          <w:sz w:val="26"/>
          <w:szCs w:val="26"/>
          <w:vertAlign w:val="subscript"/>
        </w:rPr>
        <w:t xml:space="preserve">k </w:t>
      </w:r>
      <w:r w:rsidRPr="006F25B3">
        <w:rPr>
          <w:rFonts w:ascii="Times New Roman" w:hAnsi="Times New Roman"/>
          <w:sz w:val="26"/>
          <w:szCs w:val="26"/>
        </w:rPr>
        <w:t xml:space="preserve">= 0,015 mm/s </w:t>
      </w:r>
    </w:p>
    <w:p w:rsidR="00766A24" w:rsidRPr="006F25B3" w:rsidRDefault="00766A24" w:rsidP="00766A24">
      <w:pPr>
        <w:pStyle w:val="ListParagraph"/>
        <w:spacing w:before="120" w:after="120" w:line="360" w:lineRule="auto"/>
        <w:ind w:left="0"/>
        <w:jc w:val="both"/>
        <w:rPr>
          <w:rFonts w:ascii="Times New Roman" w:hAnsi="Times New Roman"/>
          <w:sz w:val="26"/>
          <w:szCs w:val="26"/>
        </w:rPr>
      </w:pPr>
      <w:r w:rsidRPr="006F25B3">
        <w:rPr>
          <w:rFonts w:ascii="Times New Roman" w:hAnsi="Times New Roman"/>
          <w:sz w:val="26"/>
          <w:szCs w:val="26"/>
        </w:rPr>
        <w:t>Đường kính máng thu nước:</w:t>
      </w:r>
    </w:p>
    <w:p w:rsidR="00766A24" w:rsidRPr="006F25B3" w:rsidRDefault="00766A24" w:rsidP="00766A24">
      <w:pPr>
        <w:spacing w:after="0" w:line="360" w:lineRule="auto"/>
        <w:jc w:val="center"/>
        <w:rPr>
          <w:rFonts w:ascii="Times New Roman" w:eastAsia="VNI-Times" w:hAnsi="Times New Roman"/>
          <w:sz w:val="26"/>
          <w:szCs w:val="26"/>
        </w:rPr>
      </w:pPr>
      <w:r w:rsidRPr="006F25B3">
        <w:rPr>
          <w:rFonts w:ascii="Times New Roman" w:eastAsia="VNI-Times" w:hAnsi="Times New Roman"/>
          <w:sz w:val="26"/>
          <w:szCs w:val="26"/>
        </w:rPr>
        <w:lastRenderedPageBreak/>
        <w:t>D</w:t>
      </w:r>
      <w:r w:rsidRPr="006F25B3">
        <w:rPr>
          <w:rFonts w:ascii="Times New Roman" w:eastAsia="VNI-Times" w:hAnsi="Times New Roman"/>
          <w:sz w:val="26"/>
          <w:szCs w:val="26"/>
          <w:vertAlign w:val="subscript"/>
        </w:rPr>
        <w:t>m</w:t>
      </w:r>
      <w:r w:rsidRPr="006F25B3">
        <w:rPr>
          <w:rFonts w:ascii="Times New Roman" w:eastAsia="VNI-Times" w:hAnsi="Times New Roman"/>
          <w:sz w:val="26"/>
          <w:szCs w:val="26"/>
        </w:rPr>
        <w:t xml:space="preserve"> = 80%D = 80% x </w:t>
      </w:r>
      <w:r w:rsidRPr="006F25B3">
        <w:rPr>
          <w:rFonts w:ascii="Times New Roman" w:eastAsia="VNI-Times" w:hAnsi="Times New Roman"/>
          <w:sz w:val="26"/>
          <w:szCs w:val="26"/>
          <w:lang w:val="vi-VN"/>
        </w:rPr>
        <w:t>3,4</w:t>
      </w:r>
      <w:r w:rsidRPr="006F25B3">
        <w:rPr>
          <w:rFonts w:ascii="Times New Roman" w:eastAsia="VNI-Times" w:hAnsi="Times New Roman"/>
          <w:sz w:val="26"/>
          <w:szCs w:val="26"/>
        </w:rPr>
        <w:t xml:space="preserve"> = 2,</w:t>
      </w:r>
      <w:r w:rsidRPr="006F25B3">
        <w:rPr>
          <w:rFonts w:ascii="Times New Roman" w:eastAsia="VNI-Times" w:hAnsi="Times New Roman"/>
          <w:sz w:val="26"/>
          <w:szCs w:val="26"/>
          <w:lang w:val="vi-VN"/>
        </w:rPr>
        <w:t>72</w:t>
      </w:r>
      <w:r w:rsidRPr="006F25B3">
        <w:rPr>
          <w:rFonts w:ascii="Times New Roman" w:eastAsia="VNI-Times" w:hAnsi="Times New Roman"/>
          <w:sz w:val="26"/>
          <w:szCs w:val="26"/>
        </w:rPr>
        <w:t xml:space="preserve"> m.</w:t>
      </w:r>
    </w:p>
    <w:p w:rsidR="00766A24" w:rsidRPr="006F25B3" w:rsidRDefault="00766A24" w:rsidP="00766A24">
      <w:pPr>
        <w:spacing w:after="0" w:line="360" w:lineRule="auto"/>
        <w:jc w:val="both"/>
        <w:rPr>
          <w:rFonts w:ascii="Times New Roman" w:eastAsia="VNI-Times" w:hAnsi="Times New Roman"/>
          <w:sz w:val="26"/>
          <w:szCs w:val="26"/>
        </w:rPr>
      </w:pPr>
      <w:r w:rsidRPr="006F25B3">
        <w:rPr>
          <w:rFonts w:ascii="Times New Roman" w:eastAsia="VNI-Times" w:hAnsi="Times New Roman"/>
          <w:sz w:val="26"/>
          <w:szCs w:val="26"/>
        </w:rPr>
        <w:t>Máng thu nước là máng răng cưa làm bằng thép không gỉ, có bề dày 2mm, cao 250mm. Gồm nhiều răng cưa hình chữ V, được nối với máng thu nước bằng bulông M12. chiều cao răng cưa 60mm, chiều dài đoạn vát răng cưa 100mm.</w:t>
      </w:r>
    </w:p>
    <w:p w:rsidR="00766A24" w:rsidRPr="006F25B3" w:rsidRDefault="00766A24" w:rsidP="00766A24">
      <w:pPr>
        <w:pStyle w:val="ListParagraph"/>
        <w:spacing w:after="0" w:line="360" w:lineRule="auto"/>
        <w:ind w:left="0"/>
        <w:jc w:val="both"/>
        <w:rPr>
          <w:rFonts w:ascii="Times New Roman" w:hAnsi="Times New Roman"/>
          <w:i/>
          <w:color w:val="000000"/>
          <w:sz w:val="26"/>
          <w:szCs w:val="26"/>
          <w:lang w:val="pt-BR"/>
        </w:rPr>
      </w:pPr>
      <w:r w:rsidRPr="006F25B3">
        <w:rPr>
          <w:rFonts w:ascii="Times New Roman" w:hAnsi="Times New Roman"/>
          <w:color w:val="000000"/>
          <w:sz w:val="26"/>
          <w:szCs w:val="26"/>
          <w:lang w:val="pt-BR"/>
        </w:rPr>
        <w:t>Tải trọng thu nước trên 1m chiều dài máng:</w:t>
      </w:r>
    </w:p>
    <w:p w:rsidR="00766A24" w:rsidRPr="006F25B3" w:rsidRDefault="00D544A2" w:rsidP="00766A24">
      <w:pPr>
        <w:spacing w:after="0" w:line="360" w:lineRule="auto"/>
        <w:rPr>
          <w:rFonts w:ascii="Times New Roman" w:hAnsi="Times New Roman"/>
          <w:i/>
          <w:color w:val="000000"/>
          <w:sz w:val="26"/>
          <w:szCs w:val="26"/>
          <w:lang w:val="pt-BR"/>
        </w:rPr>
      </w:pPr>
      <m:oMathPara>
        <m:oMathParaPr>
          <m:jc m:val="center"/>
        </m:oMathParaPr>
        <m:oMath>
          <m:sSub>
            <m:sSubPr>
              <m:ctrlPr>
                <w:rPr>
                  <w:rFonts w:ascii="Cambria Math" w:hAnsi="Cambria Math"/>
                  <w:color w:val="000000"/>
                  <w:sz w:val="26"/>
                  <w:szCs w:val="26"/>
                  <w:lang w:val="pt-BR"/>
                </w:rPr>
              </m:ctrlPr>
            </m:sSubPr>
            <m:e>
              <m:r>
                <w:rPr>
                  <w:rFonts w:ascii="Cambria Math" w:hAnsi="Cambria Math"/>
                  <w:color w:val="000000"/>
                  <w:sz w:val="26"/>
                  <w:szCs w:val="26"/>
                  <w:lang w:val="pt-BR"/>
                </w:rPr>
                <m:t>L</m:t>
              </m:r>
            </m:e>
            <m:sub>
              <m:r>
                <w:rPr>
                  <w:rFonts w:ascii="Cambria Math" w:hAnsi="Cambria Math"/>
                  <w:color w:val="000000"/>
                  <w:sz w:val="26"/>
                  <w:szCs w:val="26"/>
                  <w:lang w:val="pt-BR"/>
                </w:rPr>
                <m:t>s</m:t>
              </m:r>
            </m:sub>
          </m:sSub>
          <m:r>
            <w:rPr>
              <w:rFonts w:ascii="Cambria Math" w:hAnsi="Cambria Math"/>
              <w:color w:val="000000"/>
              <w:sz w:val="26"/>
              <w:szCs w:val="26"/>
              <w:lang w:val="pt-BR"/>
            </w:rPr>
            <m:t>=</m:t>
          </m:r>
          <m:f>
            <m:fPr>
              <m:ctrlPr>
                <w:rPr>
                  <w:rFonts w:ascii="Cambria Math" w:hAnsi="Cambria Math"/>
                  <w:color w:val="000000"/>
                  <w:sz w:val="26"/>
                  <w:szCs w:val="26"/>
                  <w:lang w:val="pt-BR"/>
                </w:rPr>
              </m:ctrlPr>
            </m:fPr>
            <m:num>
              <m:r>
                <w:rPr>
                  <w:rFonts w:ascii="Cambria Math" w:hAnsi="Cambria Math"/>
                  <w:color w:val="000000"/>
                  <w:sz w:val="26"/>
                  <w:szCs w:val="26"/>
                  <w:lang w:val="pt-BR"/>
                </w:rPr>
                <m:t>Q</m:t>
              </m:r>
            </m:num>
            <m:den>
              <m:r>
                <w:rPr>
                  <w:rFonts w:ascii="Cambria Math" w:hAnsi="Cambria Math"/>
                  <w:color w:val="000000"/>
                  <w:sz w:val="26"/>
                  <w:szCs w:val="26"/>
                  <w:lang w:val="pt-BR"/>
                </w:rPr>
                <m:t>4D</m:t>
              </m:r>
            </m:den>
          </m:f>
          <m:r>
            <w:rPr>
              <w:rFonts w:ascii="Cambria Math" w:hAnsi="Cambria Math"/>
              <w:color w:val="000000"/>
              <w:sz w:val="26"/>
              <w:szCs w:val="26"/>
              <w:lang w:val="pt-BR"/>
            </w:rPr>
            <m:t>=</m:t>
          </m:r>
          <m:f>
            <m:fPr>
              <m:ctrlPr>
                <w:rPr>
                  <w:rFonts w:ascii="Cambria Math" w:hAnsi="Cambria Math"/>
                  <w:color w:val="000000"/>
                  <w:sz w:val="26"/>
                  <w:szCs w:val="26"/>
                  <w:lang w:val="pt-BR"/>
                </w:rPr>
              </m:ctrlPr>
            </m:fPr>
            <m:num>
              <m:r>
                <w:rPr>
                  <w:rFonts w:ascii="Cambria Math" w:hAnsi="Cambria Math"/>
                  <w:color w:val="000000"/>
                  <w:sz w:val="26"/>
                  <w:szCs w:val="26"/>
                  <w:lang w:val="pt-BR"/>
                </w:rPr>
                <m:t>300</m:t>
              </m:r>
            </m:num>
            <m:den>
              <m:r>
                <w:rPr>
                  <w:rFonts w:ascii="Cambria Math" w:hAnsi="Cambria Math"/>
                  <w:color w:val="000000"/>
                  <w:sz w:val="26"/>
                  <w:szCs w:val="26"/>
                  <w:lang w:val="pt-BR"/>
                </w:rPr>
                <m:t>4.3,4</m:t>
              </m:r>
            </m:den>
          </m:f>
          <m:r>
            <w:rPr>
              <w:rFonts w:ascii="Cambria Math" w:hAnsi="Cambria Math"/>
              <w:color w:val="000000"/>
              <w:sz w:val="26"/>
              <w:szCs w:val="26"/>
              <w:lang w:val="pt-BR"/>
            </w:rPr>
            <m:t xml:space="preserve">=22,1 </m:t>
          </m:r>
          <m:f>
            <m:fPr>
              <m:type m:val="skw"/>
              <m:ctrlPr>
                <w:rPr>
                  <w:rFonts w:ascii="Cambria Math" w:hAnsi="Cambria Math"/>
                  <w:color w:val="000000"/>
                  <w:sz w:val="26"/>
                  <w:szCs w:val="26"/>
                  <w:lang w:val="pt-BR"/>
                </w:rPr>
              </m:ctrlPr>
            </m:fPr>
            <m:num>
              <m:sSup>
                <m:sSupPr>
                  <m:ctrlPr>
                    <w:rPr>
                      <w:rFonts w:ascii="Cambria Math" w:hAnsi="Cambria Math"/>
                      <w:i/>
                      <w:color w:val="000000"/>
                      <w:sz w:val="26"/>
                      <w:szCs w:val="26"/>
                      <w:lang w:val="pt-BR"/>
                    </w:rPr>
                  </m:ctrlPr>
                </m:sSupPr>
                <m:e>
                  <m:r>
                    <w:rPr>
                      <w:rFonts w:ascii="Cambria Math" w:hAnsi="Cambria Math"/>
                      <w:color w:val="000000"/>
                      <w:sz w:val="26"/>
                      <w:szCs w:val="26"/>
                      <w:lang w:val="pt-BR"/>
                    </w:rPr>
                    <m:t>m</m:t>
                  </m:r>
                </m:e>
                <m:sup>
                  <m:r>
                    <w:rPr>
                      <w:rFonts w:ascii="Cambria Math" w:hAnsi="Cambria Math"/>
                      <w:color w:val="000000"/>
                      <w:sz w:val="26"/>
                      <w:szCs w:val="26"/>
                      <w:lang w:val="pt-BR"/>
                    </w:rPr>
                    <m:t>3</m:t>
                  </m:r>
                </m:sup>
              </m:sSup>
            </m:num>
            <m:den>
              <m:r>
                <w:rPr>
                  <w:rFonts w:ascii="Cambria Math" w:hAnsi="Cambria Math"/>
                  <w:color w:val="000000"/>
                  <w:sz w:val="26"/>
                  <w:szCs w:val="26"/>
                  <w:lang w:val="pt-BR"/>
                </w:rPr>
                <m:t>m.ngày</m:t>
              </m:r>
            </m:den>
          </m:f>
        </m:oMath>
      </m:oMathPara>
    </w:p>
    <w:p w:rsidR="00766A24" w:rsidRPr="006F25B3" w:rsidRDefault="00766A24" w:rsidP="00766A24">
      <w:pPr>
        <w:spacing w:after="0" w:line="360" w:lineRule="auto"/>
        <w:rPr>
          <w:rFonts w:ascii="Times New Roman" w:hAnsi="Times New Roman"/>
          <w:i/>
          <w:color w:val="000000"/>
          <w:sz w:val="26"/>
          <w:szCs w:val="26"/>
          <w:lang w:val="pt-BR"/>
        </w:rPr>
      </w:pPr>
      <w:r w:rsidRPr="006F25B3">
        <w:rPr>
          <w:rFonts w:ascii="Times New Roman" w:hAnsi="Times New Roman"/>
          <w:color w:val="000000"/>
          <w:sz w:val="26"/>
          <w:szCs w:val="26"/>
          <w:lang w:val="pt-BR"/>
        </w:rPr>
        <w:t>Giá trị này nằm trong khoảng cho phép: L</w:t>
      </w:r>
      <w:r w:rsidRPr="006F25B3">
        <w:rPr>
          <w:rFonts w:ascii="Times New Roman" w:hAnsi="Times New Roman"/>
          <w:color w:val="000000"/>
          <w:sz w:val="26"/>
          <w:szCs w:val="26"/>
          <w:vertAlign w:val="subscript"/>
          <w:lang w:val="pt-BR"/>
        </w:rPr>
        <w:t>s</w:t>
      </w:r>
      <w:r w:rsidRPr="006F25B3">
        <w:rPr>
          <w:rFonts w:ascii="Times New Roman" w:hAnsi="Times New Roman"/>
          <w:color w:val="000000"/>
          <w:sz w:val="26"/>
          <w:szCs w:val="26"/>
          <w:lang w:val="pt-BR"/>
        </w:rPr>
        <w:t>&lt; 500 m</w:t>
      </w:r>
      <w:r w:rsidRPr="006F25B3">
        <w:rPr>
          <w:rFonts w:ascii="Times New Roman" w:hAnsi="Times New Roman"/>
          <w:color w:val="000000"/>
          <w:sz w:val="26"/>
          <w:szCs w:val="26"/>
          <w:vertAlign w:val="superscript"/>
          <w:lang w:val="pt-BR"/>
        </w:rPr>
        <w:t>3</w:t>
      </w:r>
      <w:r w:rsidRPr="006F25B3">
        <w:rPr>
          <w:rFonts w:ascii="Times New Roman" w:hAnsi="Times New Roman"/>
          <w:color w:val="000000"/>
          <w:sz w:val="26"/>
          <w:szCs w:val="26"/>
          <w:lang w:val="pt-BR"/>
        </w:rPr>
        <w:t xml:space="preserve">/m.ngày </w:t>
      </w:r>
    </w:p>
    <w:p w:rsidR="00766A24" w:rsidRPr="006F25B3" w:rsidRDefault="00766A24" w:rsidP="00766A24">
      <w:pPr>
        <w:pStyle w:val="ListParagraph"/>
        <w:spacing w:after="0" w:line="360" w:lineRule="auto"/>
        <w:ind w:left="0"/>
        <w:jc w:val="both"/>
        <w:rPr>
          <w:rFonts w:ascii="Times New Roman" w:hAnsi="Times New Roman"/>
          <w:i/>
          <w:color w:val="000000"/>
          <w:sz w:val="26"/>
          <w:szCs w:val="26"/>
          <w:lang w:val="pt-BR"/>
        </w:rPr>
      </w:pPr>
      <w:r w:rsidRPr="006F25B3">
        <w:rPr>
          <w:rFonts w:ascii="Times New Roman" w:hAnsi="Times New Roman"/>
          <w:color w:val="000000"/>
          <w:sz w:val="26"/>
          <w:szCs w:val="26"/>
          <w:lang w:val="pt-BR"/>
        </w:rPr>
        <w:t>Tải trọng thủy lực:</w:t>
      </w:r>
    </w:p>
    <w:p w:rsidR="00766A24" w:rsidRPr="006F25B3" w:rsidRDefault="00766A24" w:rsidP="00766A24">
      <w:pPr>
        <w:spacing w:after="0" w:line="360" w:lineRule="auto"/>
        <w:rPr>
          <w:rFonts w:ascii="Times New Roman" w:hAnsi="Times New Roman"/>
          <w:i/>
          <w:color w:val="000000"/>
          <w:sz w:val="26"/>
          <w:szCs w:val="26"/>
          <w:lang w:val="pt-BR"/>
        </w:rPr>
      </w:pPr>
      <m:oMathPara>
        <m:oMath>
          <m:r>
            <w:rPr>
              <w:rFonts w:ascii="Cambria Math" w:hAnsi="Cambria Math"/>
              <w:color w:val="000000"/>
              <w:sz w:val="26"/>
              <w:szCs w:val="26"/>
              <w:lang w:val="pt-BR"/>
            </w:rPr>
            <m:t>a=</m:t>
          </m:r>
          <m:f>
            <m:fPr>
              <m:ctrlPr>
                <w:rPr>
                  <w:rFonts w:ascii="Cambria Math" w:hAnsi="Cambria Math"/>
                  <w:color w:val="000000"/>
                  <w:sz w:val="26"/>
                  <w:szCs w:val="26"/>
                  <w:lang w:val="pt-BR"/>
                </w:rPr>
              </m:ctrlPr>
            </m:fPr>
            <m:num>
              <m:r>
                <w:rPr>
                  <w:rFonts w:ascii="Cambria Math" w:hAnsi="Cambria Math"/>
                  <w:color w:val="000000"/>
                  <w:sz w:val="26"/>
                  <w:szCs w:val="26"/>
                  <w:lang w:val="pt-BR"/>
                </w:rPr>
                <m:t>Q</m:t>
              </m:r>
            </m:num>
            <m:den>
              <m:r>
                <w:rPr>
                  <w:rFonts w:ascii="Cambria Math" w:hAnsi="Cambria Math"/>
                  <w:color w:val="000000"/>
                  <w:sz w:val="26"/>
                  <w:szCs w:val="26"/>
                  <w:lang w:val="pt-BR"/>
                </w:rPr>
                <m:t>S</m:t>
              </m:r>
            </m:den>
          </m:f>
          <m:r>
            <w:rPr>
              <w:rFonts w:ascii="Cambria Math" w:hAnsi="Cambria Math"/>
              <w:color w:val="000000"/>
              <w:sz w:val="26"/>
              <w:szCs w:val="26"/>
              <w:lang w:val="pt-BR"/>
            </w:rPr>
            <m:t>=</m:t>
          </m:r>
          <m:f>
            <m:fPr>
              <m:ctrlPr>
                <w:rPr>
                  <w:rFonts w:ascii="Cambria Math" w:hAnsi="Cambria Math"/>
                  <w:color w:val="000000"/>
                  <w:sz w:val="26"/>
                  <w:szCs w:val="26"/>
                  <w:lang w:val="pt-BR"/>
                </w:rPr>
              </m:ctrlPr>
            </m:fPr>
            <m:num>
              <m:r>
                <w:rPr>
                  <w:rFonts w:ascii="Cambria Math" w:hAnsi="Cambria Math"/>
                  <w:color w:val="000000"/>
                  <w:sz w:val="26"/>
                  <w:szCs w:val="26"/>
                  <w:lang w:val="pt-BR"/>
                </w:rPr>
                <m:t>300</m:t>
              </m:r>
            </m:num>
            <m:den>
              <m:r>
                <w:rPr>
                  <w:rFonts w:ascii="Cambria Math" w:hAnsi="Cambria Math"/>
                  <w:color w:val="000000"/>
                  <w:sz w:val="26"/>
                  <w:szCs w:val="26"/>
                  <w:lang w:val="pt-BR"/>
                </w:rPr>
                <m:t>4,41</m:t>
              </m:r>
            </m:den>
          </m:f>
          <m:r>
            <w:rPr>
              <w:rFonts w:ascii="Cambria Math" w:hAnsi="Cambria Math"/>
              <w:color w:val="000000"/>
              <w:sz w:val="26"/>
              <w:szCs w:val="26"/>
              <w:lang w:val="pt-BR"/>
            </w:rPr>
            <m:t xml:space="preserve">=37,42 </m:t>
          </m:r>
          <m:sSup>
            <m:sSupPr>
              <m:ctrlPr>
                <w:rPr>
                  <w:rFonts w:ascii="Cambria Math" w:hAnsi="Cambria Math"/>
                  <w:color w:val="000000"/>
                  <w:sz w:val="26"/>
                  <w:szCs w:val="26"/>
                  <w:lang w:val="pt-BR"/>
                </w:rPr>
              </m:ctrlPr>
            </m:sSupPr>
            <m:e>
              <m:r>
                <w:rPr>
                  <w:rFonts w:ascii="Cambria Math" w:hAnsi="Cambria Math"/>
                  <w:color w:val="000000"/>
                  <w:sz w:val="26"/>
                  <w:szCs w:val="26"/>
                  <w:lang w:val="pt-BR"/>
                </w:rPr>
                <m:t>m</m:t>
              </m:r>
            </m:e>
            <m:sup>
              <m:r>
                <w:rPr>
                  <w:rFonts w:ascii="Cambria Math" w:hAnsi="Cambria Math"/>
                  <w:color w:val="000000"/>
                  <w:sz w:val="26"/>
                  <w:szCs w:val="26"/>
                  <w:lang w:val="pt-BR"/>
                </w:rPr>
                <m:t>3</m:t>
              </m:r>
            </m:sup>
          </m:sSup>
          <m:r>
            <w:rPr>
              <w:rFonts w:ascii="Cambria Math" w:hAnsi="Cambria Math"/>
              <w:color w:val="000000"/>
              <w:sz w:val="26"/>
              <w:szCs w:val="26"/>
              <w:lang w:val="pt-BR"/>
            </w:rPr>
            <m:t>/</m:t>
          </m:r>
          <m:sSup>
            <m:sSupPr>
              <m:ctrlPr>
                <w:rPr>
                  <w:rFonts w:ascii="Cambria Math" w:hAnsi="Cambria Math"/>
                  <w:color w:val="000000"/>
                  <w:sz w:val="26"/>
                  <w:szCs w:val="26"/>
                  <w:lang w:val="pt-BR"/>
                </w:rPr>
              </m:ctrlPr>
            </m:sSupPr>
            <m:e>
              <m:r>
                <w:rPr>
                  <w:rFonts w:ascii="Cambria Math" w:hAnsi="Cambria Math"/>
                  <w:color w:val="000000"/>
                  <w:sz w:val="26"/>
                  <w:szCs w:val="26"/>
                  <w:lang w:val="pt-BR"/>
                </w:rPr>
                <m:t>m</m:t>
              </m:r>
            </m:e>
            <m:sup>
              <m:r>
                <w:rPr>
                  <w:rFonts w:ascii="Cambria Math" w:hAnsi="Cambria Math"/>
                  <w:color w:val="000000"/>
                  <w:sz w:val="26"/>
                  <w:szCs w:val="26"/>
                  <w:lang w:val="pt-BR"/>
                </w:rPr>
                <m:t>2</m:t>
              </m:r>
            </m:sup>
          </m:sSup>
          <m:r>
            <w:rPr>
              <w:rFonts w:ascii="Cambria Math" w:hAnsi="Cambria Math"/>
              <w:color w:val="000000"/>
              <w:sz w:val="26"/>
              <w:szCs w:val="26"/>
              <w:lang w:val="pt-BR"/>
            </w:rPr>
            <m:t>.ngày</m:t>
          </m:r>
        </m:oMath>
      </m:oMathPara>
    </w:p>
    <w:p w:rsidR="00766A24" w:rsidRPr="006F25B3" w:rsidRDefault="00766A24" w:rsidP="00766A24">
      <w:pPr>
        <w:pStyle w:val="ListParagraph"/>
        <w:spacing w:after="0" w:line="360" w:lineRule="auto"/>
        <w:ind w:left="0"/>
        <w:jc w:val="both"/>
        <w:rPr>
          <w:rFonts w:ascii="Times New Roman" w:hAnsi="Times New Roman"/>
          <w:sz w:val="26"/>
          <w:szCs w:val="26"/>
          <w:lang w:val="pt-BR"/>
        </w:rPr>
      </w:pPr>
      <w:r w:rsidRPr="006F25B3">
        <w:rPr>
          <w:rFonts w:ascii="Times New Roman" w:hAnsi="Times New Roman"/>
          <w:sz w:val="26"/>
          <w:szCs w:val="26"/>
          <w:lang w:val="pt-BR"/>
        </w:rPr>
        <w:t>Thể tích phần chứa bùn:</w:t>
      </w:r>
    </w:p>
    <w:p w:rsidR="00766A24" w:rsidRPr="006F25B3" w:rsidRDefault="00D544A2" w:rsidP="00766A24">
      <w:pPr>
        <w:spacing w:after="0" w:line="360" w:lineRule="auto"/>
        <w:rPr>
          <w:rFonts w:ascii="Times New Roman" w:eastAsiaTheme="minorEastAsia" w:hAnsi="Times New Roman"/>
          <w:sz w:val="26"/>
          <w:szCs w:val="26"/>
        </w:rPr>
      </w:pPr>
      <m:oMathPara>
        <m:oMath>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b</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h</m:t>
                  </m:r>
                </m:e>
                <m:sub>
                  <m:r>
                    <w:rPr>
                      <w:rFonts w:ascii="Cambria Math" w:hAnsi="Cambria Math"/>
                      <w:sz w:val="26"/>
                      <w:szCs w:val="26"/>
                    </w:rPr>
                    <m:t>n</m:t>
                  </m:r>
                </m:sub>
              </m:sSub>
            </m:num>
            <m:den>
              <m:r>
                <w:rPr>
                  <w:rFonts w:ascii="Cambria Math" w:hAnsi="Cambria Math"/>
                  <w:sz w:val="26"/>
                  <w:szCs w:val="26"/>
                </w:rPr>
                <m:t>3</m:t>
              </m:r>
            </m:den>
          </m:f>
          <m:d>
            <m:dPr>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rPr>
                    <m:t>D</m:t>
                  </m:r>
                </m:e>
                <m:sup>
                  <m:r>
                    <w:rPr>
                      <w:rFonts w:ascii="Cambria Math" w:hAnsi="Cambria Math"/>
                      <w:sz w:val="26"/>
                      <w:szCs w:val="26"/>
                    </w:rPr>
                    <m:t>2</m:t>
                  </m:r>
                </m:sup>
              </m:sSup>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Dd</m:t>
                  </m:r>
                </m:e>
              </m:rad>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d</m:t>
                  </m:r>
                </m:e>
                <m:sup>
                  <m:r>
                    <w:rPr>
                      <w:rFonts w:ascii="Cambria Math" w:hAnsi="Cambria Math"/>
                      <w:sz w:val="26"/>
                      <w:szCs w:val="26"/>
                    </w:rPr>
                    <m:t>2</m:t>
                  </m:r>
                </m:sup>
              </m:sSup>
            </m:e>
          </m:d>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1,25</m:t>
              </m:r>
            </m:num>
            <m:den>
              <m:r>
                <w:rPr>
                  <w:rFonts w:ascii="Cambria Math" w:hAnsi="Cambria Math"/>
                  <w:sz w:val="26"/>
                  <w:szCs w:val="26"/>
                </w:rPr>
                <m:t>3</m:t>
              </m:r>
            </m:den>
          </m:f>
          <m:d>
            <m:dPr>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rPr>
                    <m:t>3,4</m:t>
                  </m:r>
                </m:e>
                <m:sup>
                  <m:r>
                    <w:rPr>
                      <w:rFonts w:ascii="Cambria Math" w:hAnsi="Cambria Math"/>
                      <w:sz w:val="26"/>
                      <w:szCs w:val="26"/>
                    </w:rPr>
                    <m:t>2</m:t>
                  </m:r>
                </m:sup>
              </m:sSup>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3,4.0,6</m:t>
                  </m:r>
                </m:e>
              </m:rad>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0,6</m:t>
                  </m:r>
                </m:e>
                <m:sup>
                  <m:r>
                    <w:rPr>
                      <w:rFonts w:ascii="Cambria Math" w:hAnsi="Cambria Math"/>
                      <w:sz w:val="26"/>
                      <w:szCs w:val="26"/>
                    </w:rPr>
                    <m:t>2</m:t>
                  </m:r>
                </m:sup>
              </m:sSup>
            </m:e>
          </m:d>
          <m:r>
            <w:rPr>
              <w:rFonts w:ascii="Cambria Math" w:hAnsi="Cambria Math"/>
              <w:sz w:val="26"/>
              <w:szCs w:val="26"/>
            </w:rPr>
            <m:t xml:space="preserve">=5,6 </m:t>
          </m:r>
          <m:sSup>
            <m:sSupPr>
              <m:ctrlPr>
                <w:rPr>
                  <w:rFonts w:ascii="Cambria Math" w:hAnsi="Cambria Math"/>
                  <w:i/>
                  <w:sz w:val="26"/>
                  <w:szCs w:val="26"/>
                </w:rPr>
              </m:ctrlPr>
            </m:sSupPr>
            <m:e>
              <m:r>
                <w:rPr>
                  <w:rFonts w:ascii="Cambria Math" w:hAnsi="Cambria Math"/>
                  <w:sz w:val="26"/>
                  <w:szCs w:val="26"/>
                </w:rPr>
                <m:t>m</m:t>
              </m:r>
            </m:e>
            <m:sup>
              <m:r>
                <w:rPr>
                  <w:rFonts w:ascii="Cambria Math" w:hAnsi="Cambria Math"/>
                  <w:sz w:val="26"/>
                  <w:szCs w:val="26"/>
                </w:rPr>
                <m:t>3</m:t>
              </m:r>
            </m:sup>
          </m:sSup>
        </m:oMath>
      </m:oMathPara>
    </w:p>
    <w:p w:rsidR="00766A24" w:rsidRPr="006F25B3" w:rsidRDefault="00766A24" w:rsidP="00766A24">
      <w:pPr>
        <w:spacing w:after="0" w:line="360" w:lineRule="auto"/>
        <w:jc w:val="both"/>
        <w:rPr>
          <w:rFonts w:ascii="Times New Roman" w:eastAsiaTheme="minorEastAsia" w:hAnsi="Times New Roman"/>
          <w:sz w:val="26"/>
          <w:szCs w:val="26"/>
        </w:rPr>
      </w:pPr>
      <w:r w:rsidRPr="006F25B3">
        <w:rPr>
          <w:rFonts w:ascii="Times New Roman" w:hAnsi="Times New Roman"/>
          <w:sz w:val="26"/>
          <w:szCs w:val="26"/>
        </w:rPr>
        <w:t xml:space="preserve">Thể tích bùn hoạt tính sinh ra trong ngăn lắng được tính theo công thức: (Nguồn: Lâm Minh Triết, 2010. </w:t>
      </w:r>
      <w:r w:rsidRPr="006F25B3">
        <w:rPr>
          <w:rFonts w:ascii="Times New Roman" w:hAnsi="Times New Roman"/>
          <w:i/>
          <w:sz w:val="26"/>
          <w:szCs w:val="26"/>
        </w:rPr>
        <w:t>Xử lý nước thải đô thị và công nghiệp.</w:t>
      </w:r>
      <w:r w:rsidRPr="006F25B3">
        <w:rPr>
          <w:rFonts w:ascii="Times New Roman" w:hAnsi="Times New Roman"/>
          <w:sz w:val="26"/>
          <w:szCs w:val="26"/>
        </w:rPr>
        <w:t xml:space="preserve"> NXB Đại học Quốc gia TP.HCM.)</w:t>
      </w:r>
    </w:p>
    <w:p w:rsidR="00766A24" w:rsidRPr="006F25B3" w:rsidRDefault="00D544A2" w:rsidP="00766A24">
      <w:pPr>
        <w:spacing w:after="0" w:line="360" w:lineRule="auto"/>
        <w:rPr>
          <w:rFonts w:ascii="Times New Roman" w:hAnsi="Times New Roman"/>
          <w:sz w:val="26"/>
          <w:szCs w:val="26"/>
        </w:rPr>
      </w:pPr>
      <m:oMathPara>
        <m:oMath>
          <m:sSub>
            <m:sSubPr>
              <m:ctrlPr>
                <w:rPr>
                  <w:rFonts w:ascii="Cambria Math" w:hAnsi="Cambria Math"/>
                  <w:i/>
                  <w:sz w:val="26"/>
                  <w:szCs w:val="26"/>
                </w:rPr>
              </m:ctrlPr>
            </m:sSubPr>
            <m:e>
              <m:r>
                <w:rPr>
                  <w:rFonts w:ascii="Cambria Math" w:hAnsi="Cambria Math"/>
                  <w:sz w:val="26"/>
                  <w:szCs w:val="26"/>
                </w:rPr>
                <m:t>W</m:t>
              </m:r>
            </m:e>
            <m:sub>
              <m:r>
                <w:rPr>
                  <w:rFonts w:ascii="Cambria Math" w:hAnsi="Cambria Math"/>
                  <w:sz w:val="26"/>
                  <w:szCs w:val="26"/>
                </w:rPr>
                <m:t>b</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b×Q×100</m:t>
              </m:r>
            </m:num>
            <m:den>
              <m:r>
                <w:rPr>
                  <w:rFonts w:ascii="Cambria Math" w:hAnsi="Cambria Math"/>
                  <w:sz w:val="26"/>
                  <w:szCs w:val="26"/>
                </w:rPr>
                <m:t>(100-P)×1000×1000</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160×12,5×100</m:t>
              </m:r>
            </m:num>
            <m:den>
              <m:r>
                <w:rPr>
                  <w:rFonts w:ascii="Cambria Math" w:hAnsi="Cambria Math"/>
                  <w:sz w:val="26"/>
                  <w:szCs w:val="26"/>
                </w:rPr>
                <m:t>(100-99,4)×1000×1000</m:t>
              </m:r>
            </m:den>
          </m:f>
          <m:r>
            <w:rPr>
              <w:rFonts w:ascii="Cambria Math" w:hAnsi="Cambria Math"/>
              <w:sz w:val="26"/>
              <w:szCs w:val="26"/>
            </w:rPr>
            <m:t xml:space="preserve">=0,33 </m:t>
          </m:r>
          <m:sSup>
            <m:sSupPr>
              <m:ctrlPr>
                <w:rPr>
                  <w:rFonts w:ascii="Cambria Math" w:hAnsi="Cambria Math"/>
                  <w:i/>
                  <w:sz w:val="26"/>
                  <w:szCs w:val="26"/>
                </w:rPr>
              </m:ctrlPr>
            </m:sSupPr>
            <m:e>
              <m:r>
                <w:rPr>
                  <w:rFonts w:ascii="Cambria Math" w:hAnsi="Cambria Math"/>
                  <w:sz w:val="26"/>
                  <w:szCs w:val="26"/>
                </w:rPr>
                <m:t>m</m:t>
              </m:r>
            </m:e>
            <m:sup>
              <m:r>
                <w:rPr>
                  <w:rFonts w:ascii="Cambria Math" w:hAnsi="Cambria Math"/>
                  <w:sz w:val="26"/>
                  <w:szCs w:val="26"/>
                </w:rPr>
                <m:t>3</m:t>
              </m:r>
            </m:sup>
          </m:sSup>
          <m:r>
            <w:rPr>
              <w:rFonts w:ascii="Cambria Math" w:hAnsi="Cambria Math"/>
              <w:sz w:val="26"/>
              <w:szCs w:val="26"/>
            </w:rPr>
            <m:t>/h</m:t>
          </m:r>
        </m:oMath>
      </m:oMathPara>
    </w:p>
    <w:p w:rsidR="00766A24" w:rsidRPr="006F25B3" w:rsidRDefault="00766A24" w:rsidP="00766A24">
      <w:pPr>
        <w:spacing w:after="0" w:line="360" w:lineRule="auto"/>
        <w:rPr>
          <w:rFonts w:ascii="Times New Roman" w:hAnsi="Times New Roman"/>
          <w:color w:val="000000"/>
          <w:sz w:val="26"/>
          <w:szCs w:val="26"/>
          <w:lang w:val="pt-BR"/>
        </w:rPr>
      </w:pPr>
      <w:r w:rsidRPr="006F25B3">
        <w:rPr>
          <w:rFonts w:ascii="Times New Roman" w:hAnsi="Times New Roman"/>
          <w:color w:val="000000"/>
          <w:sz w:val="26"/>
          <w:szCs w:val="26"/>
          <w:lang w:val="pt-BR"/>
        </w:rPr>
        <w:t>Trong đó:</w:t>
      </w:r>
    </w:p>
    <w:p w:rsidR="00766A24" w:rsidRPr="006F25B3" w:rsidRDefault="00766A24" w:rsidP="00766A24">
      <w:pPr>
        <w:spacing w:after="0" w:line="360" w:lineRule="auto"/>
        <w:rPr>
          <w:rFonts w:ascii="Times New Roman" w:hAnsi="Times New Roman"/>
          <w:i/>
          <w:color w:val="000000"/>
          <w:sz w:val="26"/>
          <w:szCs w:val="26"/>
          <w:lang w:val="pt-BR"/>
        </w:rPr>
      </w:pPr>
      <w:r w:rsidRPr="006F25B3">
        <w:rPr>
          <w:rFonts w:ascii="Times New Roman" w:hAnsi="Times New Roman"/>
          <w:color w:val="000000"/>
          <w:sz w:val="26"/>
          <w:szCs w:val="26"/>
          <w:lang w:val="pt-BR"/>
        </w:rPr>
        <w:t>b: lượng bùn hoạt tính dư, với BOD</w:t>
      </w:r>
      <w:r w:rsidRPr="006F25B3">
        <w:rPr>
          <w:rFonts w:ascii="Times New Roman" w:hAnsi="Times New Roman"/>
          <w:color w:val="000000"/>
          <w:sz w:val="26"/>
          <w:szCs w:val="26"/>
          <w:vertAlign w:val="subscript"/>
          <w:lang w:val="pt-BR"/>
        </w:rPr>
        <w:t xml:space="preserve">5 </w:t>
      </w:r>
      <w:r w:rsidRPr="006F25B3">
        <w:rPr>
          <w:rFonts w:ascii="Times New Roman" w:hAnsi="Times New Roman"/>
          <w:color w:val="000000"/>
          <w:sz w:val="26"/>
          <w:szCs w:val="26"/>
          <w:lang w:val="pt-BR"/>
        </w:rPr>
        <w:t>&lt; 20 mg/l, lấy b = 160 mg/l</w:t>
      </w:r>
    </w:p>
    <w:p w:rsidR="00766A24" w:rsidRPr="006F25B3" w:rsidRDefault="00766A24" w:rsidP="00766A24">
      <w:pPr>
        <w:spacing w:after="0" w:line="360" w:lineRule="auto"/>
        <w:rPr>
          <w:rFonts w:ascii="Times New Roman" w:hAnsi="Times New Roman"/>
          <w:color w:val="000000"/>
          <w:sz w:val="26"/>
          <w:szCs w:val="26"/>
          <w:lang w:val="pt-BR"/>
        </w:rPr>
      </w:pPr>
      <w:r w:rsidRPr="006F25B3">
        <w:rPr>
          <w:rFonts w:ascii="Times New Roman" w:hAnsi="Times New Roman"/>
          <w:color w:val="000000"/>
          <w:sz w:val="26"/>
          <w:szCs w:val="26"/>
          <w:lang w:val="pt-BR"/>
        </w:rPr>
        <w:t>P: độ ẩm của bùn hoạt tính dư, P =99,4%</w:t>
      </w:r>
    </w:p>
    <w:p w:rsidR="00855E29" w:rsidRPr="006F25B3" w:rsidRDefault="00855E29" w:rsidP="00855E29">
      <w:pPr>
        <w:pStyle w:val="ListParagraph"/>
        <w:numPr>
          <w:ilvl w:val="0"/>
          <w:numId w:val="79"/>
        </w:numPr>
        <w:spacing w:before="120" w:after="120" w:line="360" w:lineRule="auto"/>
        <w:ind w:left="0" w:right="-86" w:firstLine="0"/>
        <w:contextualSpacing w:val="0"/>
        <w:jc w:val="both"/>
        <w:rPr>
          <w:rFonts w:ascii="Times New Roman" w:hAnsi="Times New Roman"/>
          <w:b/>
          <w:color w:val="000000"/>
          <w:sz w:val="26"/>
          <w:szCs w:val="26"/>
          <w:lang w:val="pt-BR"/>
        </w:rPr>
      </w:pPr>
      <w:r w:rsidRPr="006F25B3">
        <w:rPr>
          <w:rFonts w:ascii="Times New Roman" w:hAnsi="Times New Roman"/>
          <w:b/>
          <w:color w:val="000000"/>
          <w:sz w:val="26"/>
          <w:szCs w:val="26"/>
          <w:lang w:val="pt-BR"/>
        </w:rPr>
        <w:t>Tính bơm bùn dư</w:t>
      </w:r>
    </w:p>
    <w:p w:rsidR="00855E29" w:rsidRPr="006F25B3" w:rsidRDefault="00855E29" w:rsidP="00C05AC1">
      <w:pPr>
        <w:pStyle w:val="ListParagraph"/>
        <w:widowControl w:val="0"/>
        <w:numPr>
          <w:ilvl w:val="0"/>
          <w:numId w:val="126"/>
        </w:numPr>
        <w:autoSpaceDE w:val="0"/>
        <w:autoSpaceDN w:val="0"/>
        <w:adjustRightInd w:val="0"/>
        <w:spacing w:before="120" w:after="120" w:line="360" w:lineRule="auto"/>
        <w:ind w:left="0" w:right="93" w:firstLine="0"/>
        <w:contextualSpacing w:val="0"/>
        <w:jc w:val="both"/>
        <w:rPr>
          <w:rFonts w:ascii="Times New Roman" w:hAnsi="Times New Roman"/>
          <w:color w:val="000000"/>
          <w:sz w:val="26"/>
          <w:szCs w:val="26"/>
          <w:lang w:val="pt-BR"/>
        </w:rPr>
      </w:pPr>
      <w:r w:rsidRPr="006F25B3">
        <w:rPr>
          <w:rFonts w:ascii="Times New Roman" w:hAnsi="Times New Roman"/>
          <w:color w:val="000000"/>
          <w:sz w:val="26"/>
          <w:szCs w:val="26"/>
          <w:lang w:val="pt-BR"/>
        </w:rPr>
        <w:t>Chu kì xả bùn từ bể lắng:</w:t>
      </w:r>
    </w:p>
    <w:p w:rsidR="00855E29" w:rsidRPr="006F25B3" w:rsidRDefault="00855E29" w:rsidP="00855E29">
      <w:pPr>
        <w:widowControl w:val="0"/>
        <w:autoSpaceDE w:val="0"/>
        <w:autoSpaceDN w:val="0"/>
        <w:adjustRightInd w:val="0"/>
        <w:spacing w:before="120" w:after="120" w:line="360" w:lineRule="auto"/>
        <w:ind w:right="93"/>
        <w:rPr>
          <w:rFonts w:ascii="Times New Roman" w:hAnsi="Times New Roman"/>
          <w:color w:val="000000"/>
          <w:sz w:val="26"/>
          <w:szCs w:val="26"/>
        </w:rPr>
      </w:pPr>
      <m:oMathPara>
        <m:oMathParaPr>
          <m:jc m:val="center"/>
        </m:oMathParaPr>
        <m:oMath>
          <m:r>
            <w:rPr>
              <w:rFonts w:ascii="Cambria Math" w:hAnsi="Cambria Math"/>
              <w:color w:val="000000"/>
              <w:sz w:val="26"/>
              <w:szCs w:val="26"/>
            </w:rPr>
            <m:t>T=</m:t>
          </m:r>
          <m:f>
            <m:fPr>
              <m:ctrlPr>
                <w:rPr>
                  <w:rFonts w:ascii="Cambria Math" w:hAnsi="Cambria Math"/>
                  <w:i/>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rPr>
                    <m:t>V</m:t>
                  </m:r>
                </m:e>
                <m:sub>
                  <m:r>
                    <w:rPr>
                      <w:rFonts w:ascii="Cambria Math" w:hAnsi="Cambria Math"/>
                      <w:color w:val="000000"/>
                      <w:sz w:val="26"/>
                      <w:szCs w:val="26"/>
                    </w:rPr>
                    <m:t>b</m:t>
                  </m:r>
                </m:sub>
              </m:sSub>
            </m:num>
            <m:den>
              <m:sSub>
                <m:sSubPr>
                  <m:ctrlPr>
                    <w:rPr>
                      <w:rFonts w:ascii="Cambria Math" w:hAnsi="Cambria Math"/>
                      <w:i/>
                      <w:color w:val="000000"/>
                      <w:sz w:val="26"/>
                      <w:szCs w:val="26"/>
                    </w:rPr>
                  </m:ctrlPr>
                </m:sSubPr>
                <m:e>
                  <m:r>
                    <w:rPr>
                      <w:rFonts w:ascii="Cambria Math" w:hAnsi="Cambria Math"/>
                      <w:color w:val="000000"/>
                      <w:sz w:val="26"/>
                      <w:szCs w:val="26"/>
                    </w:rPr>
                    <m:t>W</m:t>
                  </m:r>
                </m:e>
                <m:sub>
                  <m:r>
                    <w:rPr>
                      <w:rFonts w:ascii="Cambria Math" w:hAnsi="Cambria Math"/>
                      <w:color w:val="000000"/>
                      <w:sz w:val="26"/>
                      <w:szCs w:val="26"/>
                    </w:rPr>
                    <m:t>b</m:t>
                  </m:r>
                </m:sub>
              </m:sSub>
            </m:den>
          </m:f>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5,6</m:t>
              </m:r>
            </m:num>
            <m:den>
              <m:r>
                <w:rPr>
                  <w:rFonts w:ascii="Cambria Math" w:hAnsi="Cambria Math"/>
                  <w:color w:val="000000"/>
                  <w:sz w:val="26"/>
                  <w:szCs w:val="26"/>
                </w:rPr>
                <m:t>0,33</m:t>
              </m:r>
            </m:den>
          </m:f>
          <m:r>
            <w:rPr>
              <w:rFonts w:ascii="Cambria Math" w:hAnsi="Cambria Math"/>
              <w:color w:val="000000"/>
              <w:sz w:val="26"/>
              <w:szCs w:val="26"/>
            </w:rPr>
            <m:t>=17</m:t>
          </m:r>
          <m:r>
            <w:rPr>
              <w:rFonts w:ascii="Cambria Math" w:hAnsi="Cambria Math"/>
              <w:color w:val="000000"/>
              <w:sz w:val="26"/>
              <w:szCs w:val="26"/>
            </w:rPr>
            <m:t>h</m:t>
          </m:r>
        </m:oMath>
      </m:oMathPara>
    </w:p>
    <w:p w:rsidR="00855E29" w:rsidRPr="006F25B3" w:rsidRDefault="00855E29" w:rsidP="00C05AC1">
      <w:pPr>
        <w:pStyle w:val="ListParagraph"/>
        <w:widowControl w:val="0"/>
        <w:numPr>
          <w:ilvl w:val="0"/>
          <w:numId w:val="125"/>
        </w:numPr>
        <w:autoSpaceDE w:val="0"/>
        <w:autoSpaceDN w:val="0"/>
        <w:adjustRightInd w:val="0"/>
        <w:spacing w:before="120" w:after="120" w:line="360" w:lineRule="auto"/>
        <w:ind w:left="0" w:right="93" w:firstLine="0"/>
        <w:contextualSpacing w:val="0"/>
        <w:jc w:val="both"/>
        <w:rPr>
          <w:rFonts w:ascii="Times New Roman" w:hAnsi="Times New Roman"/>
          <w:color w:val="000000"/>
          <w:sz w:val="26"/>
          <w:szCs w:val="26"/>
        </w:rPr>
      </w:pPr>
      <w:r w:rsidRPr="006F25B3">
        <w:rPr>
          <w:rFonts w:ascii="Times New Roman" w:hAnsi="Times New Roman"/>
          <w:color w:val="000000"/>
          <w:sz w:val="26"/>
          <w:szCs w:val="26"/>
        </w:rPr>
        <w:t>Chọn thời gian xả bùn là 20 phút.</w:t>
      </w:r>
    </w:p>
    <w:p w:rsidR="00855E29" w:rsidRPr="006F25B3" w:rsidRDefault="00855E29" w:rsidP="00C05AC1">
      <w:pPr>
        <w:pStyle w:val="ListParagraph"/>
        <w:widowControl w:val="0"/>
        <w:numPr>
          <w:ilvl w:val="0"/>
          <w:numId w:val="124"/>
        </w:numPr>
        <w:autoSpaceDE w:val="0"/>
        <w:autoSpaceDN w:val="0"/>
        <w:adjustRightInd w:val="0"/>
        <w:spacing w:before="120" w:after="120" w:line="360" w:lineRule="auto"/>
        <w:ind w:left="0" w:right="93" w:firstLine="0"/>
        <w:contextualSpacing w:val="0"/>
        <w:jc w:val="both"/>
        <w:rPr>
          <w:rFonts w:ascii="Times New Roman" w:hAnsi="Times New Roman"/>
          <w:color w:val="000000"/>
          <w:sz w:val="26"/>
          <w:szCs w:val="26"/>
        </w:rPr>
      </w:pPr>
      <w:r w:rsidRPr="006F25B3">
        <w:rPr>
          <w:rFonts w:ascii="Times New Roman" w:hAnsi="Times New Roman"/>
          <w:color w:val="000000"/>
          <w:sz w:val="26"/>
          <w:szCs w:val="26"/>
        </w:rPr>
        <w:t xml:space="preserve">Lưu lượng bơm: </w:t>
      </w:r>
    </w:p>
    <w:p w:rsidR="00855E29" w:rsidRPr="006F25B3" w:rsidRDefault="00D544A2" w:rsidP="00855E29">
      <w:pPr>
        <w:widowControl w:val="0"/>
        <w:autoSpaceDE w:val="0"/>
        <w:autoSpaceDN w:val="0"/>
        <w:adjustRightInd w:val="0"/>
        <w:spacing w:before="120" w:after="120" w:line="360" w:lineRule="auto"/>
        <w:ind w:right="93"/>
        <w:rPr>
          <w:rFonts w:ascii="Times New Roman" w:hAnsi="Times New Roman"/>
          <w:color w:val="000000"/>
          <w:sz w:val="26"/>
          <w:szCs w:val="26"/>
        </w:rPr>
      </w:pPr>
      <m:oMathPara>
        <m:oMath>
          <m:sSub>
            <m:sSubPr>
              <m:ctrlPr>
                <w:rPr>
                  <w:rFonts w:ascii="Cambria Math" w:hAnsi="Cambria Math"/>
                  <w:i/>
                  <w:color w:val="000000"/>
                  <w:sz w:val="26"/>
                  <w:szCs w:val="26"/>
                </w:rPr>
              </m:ctrlPr>
            </m:sSubPr>
            <m:e>
              <m:r>
                <w:rPr>
                  <w:rFonts w:ascii="Cambria Math" w:hAnsi="Cambria Math"/>
                  <w:color w:val="000000"/>
                  <w:sz w:val="26"/>
                  <w:szCs w:val="26"/>
                </w:rPr>
                <m:t>Q</m:t>
              </m:r>
            </m:e>
            <m:sub>
              <m:r>
                <w:rPr>
                  <w:rFonts w:ascii="Cambria Math" w:hAnsi="Cambria Math"/>
                  <w:color w:val="000000"/>
                  <w:sz w:val="26"/>
                  <w:szCs w:val="26"/>
                </w:rPr>
                <m:t>b</m:t>
              </m:r>
            </m:sub>
          </m:sSub>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5,6.60</m:t>
              </m:r>
            </m:num>
            <m:den>
              <m:r>
                <w:rPr>
                  <w:rFonts w:ascii="Cambria Math" w:hAnsi="Cambria Math"/>
                  <w:color w:val="000000"/>
                  <w:sz w:val="26"/>
                  <w:szCs w:val="26"/>
                </w:rPr>
                <m:t>20</m:t>
              </m:r>
            </m:den>
          </m:f>
          <m:r>
            <w:rPr>
              <w:rFonts w:ascii="Cambria Math" w:hAnsi="Cambria Math"/>
              <w:color w:val="000000"/>
              <w:sz w:val="26"/>
              <w:szCs w:val="26"/>
            </w:rPr>
            <m:t xml:space="preserve">=16,8 </m:t>
          </m:r>
          <m:sSup>
            <m:sSupPr>
              <m:ctrlPr>
                <w:rPr>
                  <w:rFonts w:ascii="Cambria Math" w:hAnsi="Cambria Math"/>
                  <w:i/>
                  <w:color w:val="000000"/>
                  <w:sz w:val="26"/>
                  <w:szCs w:val="26"/>
                </w:rPr>
              </m:ctrlPr>
            </m:sSupPr>
            <m:e>
              <m:r>
                <w:rPr>
                  <w:rFonts w:ascii="Cambria Math" w:hAnsi="Cambria Math"/>
                  <w:color w:val="000000"/>
                  <w:sz w:val="26"/>
                  <w:szCs w:val="26"/>
                </w:rPr>
                <m:t>m</m:t>
              </m:r>
            </m:e>
            <m:sup>
              <m:r>
                <w:rPr>
                  <w:rFonts w:ascii="Cambria Math" w:hAnsi="Cambria Math"/>
                  <w:color w:val="000000"/>
                  <w:sz w:val="26"/>
                  <w:szCs w:val="26"/>
                </w:rPr>
                <m:t>3</m:t>
              </m:r>
            </m:sup>
          </m:sSup>
          <m:r>
            <w:rPr>
              <w:rFonts w:ascii="Cambria Math" w:hAnsi="Cambria Math"/>
              <w:color w:val="000000"/>
              <w:sz w:val="26"/>
              <w:szCs w:val="26"/>
            </w:rPr>
            <m:t xml:space="preserve">/h </m:t>
          </m:r>
        </m:oMath>
      </m:oMathPara>
    </w:p>
    <w:p w:rsidR="00855E29" w:rsidRPr="006F25B3" w:rsidRDefault="00855E29" w:rsidP="00855E29">
      <w:pPr>
        <w:widowControl w:val="0"/>
        <w:autoSpaceDE w:val="0"/>
        <w:autoSpaceDN w:val="0"/>
        <w:adjustRightInd w:val="0"/>
        <w:spacing w:before="120" w:after="120" w:line="360" w:lineRule="auto"/>
        <w:ind w:right="93"/>
        <w:rPr>
          <w:rFonts w:ascii="Times New Roman" w:hAnsi="Times New Roman"/>
          <w:i/>
          <w:color w:val="000000"/>
          <w:sz w:val="26"/>
          <w:szCs w:val="26"/>
        </w:rPr>
      </w:pPr>
      <w:r w:rsidRPr="006F25B3">
        <w:rPr>
          <w:rFonts w:ascii="Times New Roman" w:hAnsi="Times New Roman"/>
          <w:color w:val="000000"/>
          <w:sz w:val="26"/>
          <w:szCs w:val="26"/>
        </w:rPr>
        <w:t>Chọn H = 7m</w:t>
      </w:r>
    </w:p>
    <w:p w:rsidR="00855E29" w:rsidRPr="006F25B3" w:rsidRDefault="00855E29" w:rsidP="00C05AC1">
      <w:pPr>
        <w:pStyle w:val="ListParagraph"/>
        <w:numPr>
          <w:ilvl w:val="0"/>
          <w:numId w:val="123"/>
        </w:numPr>
        <w:spacing w:before="120" w:after="120" w:line="360" w:lineRule="auto"/>
        <w:ind w:left="0" w:firstLine="0"/>
        <w:contextualSpacing w:val="0"/>
        <w:jc w:val="both"/>
        <w:rPr>
          <w:rFonts w:ascii="Times New Roman" w:hAnsi="Times New Roman"/>
          <w:sz w:val="26"/>
          <w:szCs w:val="26"/>
        </w:rPr>
      </w:pPr>
      <w:r w:rsidRPr="006F25B3">
        <w:rPr>
          <w:rFonts w:ascii="Times New Roman" w:hAnsi="Times New Roman"/>
          <w:sz w:val="26"/>
          <w:szCs w:val="26"/>
        </w:rPr>
        <w:lastRenderedPageBreak/>
        <w:t>Công suất của bơm:</w:t>
      </w:r>
    </w:p>
    <w:p w:rsidR="00855E29" w:rsidRPr="006F25B3" w:rsidRDefault="00855E29" w:rsidP="00855E29">
      <w:pPr>
        <w:pStyle w:val="ListParagraph"/>
        <w:spacing w:line="360" w:lineRule="auto"/>
        <w:contextualSpacing w:val="0"/>
        <w:rPr>
          <w:rFonts w:ascii="Times New Roman" w:hAnsi="Times New Roman"/>
          <w:sz w:val="26"/>
          <w:szCs w:val="26"/>
        </w:rPr>
      </w:pPr>
      <w:r w:rsidRPr="006F25B3">
        <w:rPr>
          <w:rFonts w:ascii="Times New Roman" w:hAnsi="Times New Roman"/>
          <w:sz w:val="26"/>
          <w:szCs w:val="26"/>
        </w:rPr>
        <w:tab/>
      </w:r>
      <w:r w:rsidRPr="006F25B3">
        <w:rPr>
          <w:rFonts w:ascii="Times New Roman" w:hAnsi="Times New Roman"/>
          <w:position w:val="-28"/>
          <w:sz w:val="26"/>
          <w:szCs w:val="26"/>
        </w:rPr>
        <w:object w:dxaOrig="5780" w:dyaOrig="660">
          <v:shape id="_x0000_i1074" type="#_x0000_t75" style="width:289.5pt;height:30.75pt" o:ole="">
            <v:imagedata r:id="rId103" o:title=""/>
          </v:shape>
          <o:OLEObject Type="Embed" ProgID="Equation.3" ShapeID="_x0000_i1074" DrawAspect="Content" ObjectID="_1572779651" r:id="rId104"/>
        </w:object>
      </w:r>
    </w:p>
    <w:p w:rsidR="00855E29" w:rsidRPr="006F25B3" w:rsidRDefault="00855E29" w:rsidP="00855E29">
      <w:pPr>
        <w:pStyle w:val="ListParagraph"/>
        <w:spacing w:line="360" w:lineRule="auto"/>
        <w:ind w:left="0"/>
        <w:contextualSpacing w:val="0"/>
        <w:jc w:val="both"/>
        <w:rPr>
          <w:rFonts w:ascii="Times New Roman" w:hAnsi="Times New Roman"/>
          <w:sz w:val="26"/>
          <w:szCs w:val="26"/>
        </w:rPr>
      </w:pPr>
      <w:r w:rsidRPr="006F25B3">
        <w:rPr>
          <w:rFonts w:ascii="Times New Roman" w:hAnsi="Times New Roman"/>
          <w:i/>
          <w:sz w:val="26"/>
          <w:szCs w:val="26"/>
        </w:rPr>
        <w:t>Với:</w:t>
      </w:r>
      <w:r w:rsidRPr="006F25B3">
        <w:rPr>
          <w:rFonts w:ascii="Times New Roman" w:hAnsi="Times New Roman"/>
          <w:sz w:val="26"/>
          <w:szCs w:val="26"/>
        </w:rPr>
        <w:t xml:space="preserve"> </w:t>
      </w:r>
      <w:r w:rsidRPr="006F25B3">
        <w:rPr>
          <w:rFonts w:ascii="Times New Roman" w:hAnsi="Times New Roman"/>
          <w:sz w:val="26"/>
          <w:szCs w:val="26"/>
        </w:rPr>
        <w:sym w:font="Symbol" w:char="F072"/>
      </w:r>
      <w:r w:rsidRPr="006F25B3">
        <w:rPr>
          <w:rFonts w:ascii="Times New Roman" w:hAnsi="Times New Roman"/>
          <w:sz w:val="26"/>
          <w:szCs w:val="26"/>
        </w:rPr>
        <w:t xml:space="preserve">: khối lượng riêng của bùn thải lấy bằng khối lượng riêng của bùn,                      </w:t>
      </w:r>
      <w:r w:rsidRPr="006F25B3">
        <w:rPr>
          <w:rFonts w:ascii="Times New Roman" w:hAnsi="Times New Roman"/>
          <w:sz w:val="26"/>
          <w:szCs w:val="26"/>
        </w:rPr>
        <w:sym w:font="Symbol" w:char="F072"/>
      </w:r>
      <w:r w:rsidRPr="006F25B3">
        <w:rPr>
          <w:rFonts w:ascii="Times New Roman" w:hAnsi="Times New Roman"/>
          <w:sz w:val="26"/>
          <w:szCs w:val="26"/>
        </w:rPr>
        <w:t>=1080kg/m</w:t>
      </w:r>
      <w:r w:rsidRPr="006F25B3">
        <w:rPr>
          <w:rFonts w:ascii="Times New Roman" w:hAnsi="Times New Roman"/>
          <w:sz w:val="26"/>
          <w:szCs w:val="26"/>
          <w:vertAlign w:val="superscript"/>
        </w:rPr>
        <w:t>3</w:t>
      </w:r>
      <w:r w:rsidRPr="006F25B3">
        <w:rPr>
          <w:rFonts w:ascii="Times New Roman" w:hAnsi="Times New Roman"/>
          <w:sz w:val="26"/>
          <w:szCs w:val="26"/>
        </w:rPr>
        <w:t>.</w:t>
      </w:r>
    </w:p>
    <w:p w:rsidR="00855E29" w:rsidRPr="006F25B3" w:rsidRDefault="00855E29" w:rsidP="00855E29">
      <w:pPr>
        <w:spacing w:before="120" w:after="120" w:line="360" w:lineRule="auto"/>
        <w:rPr>
          <w:rFonts w:ascii="Times New Roman" w:hAnsi="Times New Roman"/>
          <w:sz w:val="26"/>
          <w:szCs w:val="26"/>
        </w:rPr>
      </w:pPr>
      <w:r w:rsidRPr="006F25B3">
        <w:rPr>
          <w:rFonts w:ascii="Times New Roman" w:hAnsi="Times New Roman"/>
          <w:sz w:val="26"/>
          <w:szCs w:val="26"/>
        </w:rPr>
        <w:t>Vậy chọn 2 bơm bùn (1 chạy,1 dự phòng)</w:t>
      </w:r>
    </w:p>
    <w:p w:rsidR="00855E29" w:rsidRPr="006F25B3" w:rsidRDefault="00855E29" w:rsidP="00855E29">
      <w:pPr>
        <w:pStyle w:val="ListParagraph"/>
        <w:spacing w:before="120" w:after="120" w:line="360" w:lineRule="auto"/>
        <w:ind w:left="0"/>
        <w:rPr>
          <w:rFonts w:ascii="Times New Roman" w:hAnsi="Times New Roman"/>
          <w:sz w:val="26"/>
          <w:szCs w:val="26"/>
        </w:rPr>
      </w:pPr>
      <w:r w:rsidRPr="006F25B3">
        <w:rPr>
          <w:rFonts w:ascii="Times New Roman" w:hAnsi="Times New Roman"/>
          <w:sz w:val="26"/>
          <w:szCs w:val="26"/>
        </w:rPr>
        <w:t>Model: HSF 250-1,75.26</w:t>
      </w:r>
    </w:p>
    <w:p w:rsidR="00855E29" w:rsidRPr="006F25B3" w:rsidRDefault="00855E29" w:rsidP="00855E29">
      <w:pPr>
        <w:pStyle w:val="ListParagraph"/>
        <w:spacing w:before="120" w:after="120" w:line="360" w:lineRule="auto"/>
        <w:ind w:left="0"/>
        <w:rPr>
          <w:rFonts w:ascii="Times New Roman" w:hAnsi="Times New Roman"/>
          <w:sz w:val="26"/>
          <w:szCs w:val="26"/>
        </w:rPr>
      </w:pPr>
      <w:r w:rsidRPr="006F25B3">
        <w:rPr>
          <w:rFonts w:ascii="Times New Roman" w:hAnsi="Times New Roman"/>
          <w:sz w:val="26"/>
          <w:szCs w:val="26"/>
        </w:rPr>
        <w:t xml:space="preserve">Xuất xứ: Nhật bản </w:t>
      </w:r>
    </w:p>
    <w:p w:rsidR="00855E29" w:rsidRPr="006F25B3" w:rsidRDefault="00855E29" w:rsidP="00855E29">
      <w:pPr>
        <w:pStyle w:val="ListParagraph"/>
        <w:spacing w:before="120" w:after="120" w:line="360" w:lineRule="auto"/>
        <w:ind w:left="0"/>
        <w:rPr>
          <w:rFonts w:ascii="Times New Roman" w:hAnsi="Times New Roman"/>
          <w:sz w:val="26"/>
          <w:szCs w:val="26"/>
        </w:rPr>
      </w:pPr>
      <w:r w:rsidRPr="006F25B3">
        <w:rPr>
          <w:rFonts w:ascii="Times New Roman" w:hAnsi="Times New Roman"/>
          <w:sz w:val="26"/>
          <w:szCs w:val="26"/>
        </w:rPr>
        <w:t>Công suất: 1KW</w:t>
      </w:r>
    </w:p>
    <w:p w:rsidR="00855E29" w:rsidRPr="006F25B3" w:rsidRDefault="00855E29" w:rsidP="00855E29">
      <w:pPr>
        <w:pStyle w:val="ListParagraph"/>
        <w:spacing w:before="120" w:after="120" w:line="360" w:lineRule="auto"/>
        <w:ind w:left="0"/>
        <w:rPr>
          <w:rFonts w:ascii="Times New Roman" w:hAnsi="Times New Roman"/>
          <w:sz w:val="26"/>
          <w:szCs w:val="26"/>
        </w:rPr>
      </w:pPr>
      <w:r w:rsidRPr="006F25B3">
        <w:rPr>
          <w:rFonts w:ascii="Times New Roman" w:hAnsi="Times New Roman"/>
          <w:sz w:val="26"/>
          <w:szCs w:val="26"/>
        </w:rPr>
        <w:t xml:space="preserve">Cột áp: 13m, </w:t>
      </w:r>
    </w:p>
    <w:p w:rsidR="00855E29" w:rsidRPr="00E102E1" w:rsidRDefault="00855E29" w:rsidP="00E102E1">
      <w:pPr>
        <w:pStyle w:val="ListParagraph"/>
        <w:spacing w:before="120" w:after="120" w:line="360" w:lineRule="auto"/>
        <w:ind w:left="0"/>
        <w:rPr>
          <w:rFonts w:ascii="Times New Roman" w:hAnsi="Times New Roman"/>
          <w:sz w:val="26"/>
          <w:szCs w:val="26"/>
        </w:rPr>
      </w:pPr>
      <w:r w:rsidRPr="006F25B3">
        <w:rPr>
          <w:rFonts w:ascii="Times New Roman" w:hAnsi="Times New Roman"/>
          <w:sz w:val="26"/>
          <w:szCs w:val="26"/>
        </w:rPr>
        <w:t>Lưu lượng cao nhất: 300l/phút.</w:t>
      </w:r>
    </w:p>
    <w:p w:rsidR="00766A24" w:rsidRPr="006F25B3" w:rsidRDefault="00C4336B" w:rsidP="00C4336B">
      <w:pPr>
        <w:pStyle w:val="Caption"/>
        <w:jc w:val="center"/>
        <w:rPr>
          <w:b w:val="0"/>
          <w:i/>
          <w:color w:val="auto"/>
          <w:sz w:val="26"/>
          <w:szCs w:val="26"/>
          <w:lang w:val="pt-BR"/>
        </w:rPr>
      </w:pPr>
      <w:bookmarkStart w:id="391" w:name="_Toc427644697"/>
      <w:r w:rsidRPr="006F25B3">
        <w:rPr>
          <w:i/>
          <w:color w:val="auto"/>
          <w:sz w:val="26"/>
          <w:szCs w:val="26"/>
          <w:lang w:val="pt-BR"/>
        </w:rPr>
        <w:t>Bảng PL1.</w:t>
      </w:r>
      <w:r w:rsidR="006407D2" w:rsidRPr="006F25B3">
        <w:rPr>
          <w:i/>
          <w:color w:val="auto"/>
          <w:sz w:val="26"/>
          <w:szCs w:val="26"/>
        </w:rPr>
        <w:fldChar w:fldCharType="begin"/>
      </w:r>
      <w:r w:rsidRPr="006F25B3">
        <w:rPr>
          <w:i/>
          <w:color w:val="auto"/>
          <w:sz w:val="26"/>
          <w:szCs w:val="26"/>
          <w:lang w:val="pt-BR"/>
        </w:rPr>
        <w:instrText xml:space="preserve"> SEQ Bảng_PL1. \* ARABIC </w:instrText>
      </w:r>
      <w:r w:rsidR="006407D2" w:rsidRPr="006F25B3">
        <w:rPr>
          <w:i/>
          <w:color w:val="auto"/>
          <w:sz w:val="26"/>
          <w:szCs w:val="26"/>
        </w:rPr>
        <w:fldChar w:fldCharType="separate"/>
      </w:r>
      <w:r w:rsidR="00585322">
        <w:rPr>
          <w:i/>
          <w:noProof/>
          <w:color w:val="auto"/>
          <w:sz w:val="26"/>
          <w:szCs w:val="26"/>
          <w:lang w:val="pt-BR"/>
        </w:rPr>
        <w:t>9</w:t>
      </w:r>
      <w:r w:rsidR="006407D2" w:rsidRPr="006F25B3">
        <w:rPr>
          <w:i/>
          <w:color w:val="auto"/>
          <w:sz w:val="26"/>
          <w:szCs w:val="26"/>
        </w:rPr>
        <w:fldChar w:fldCharType="end"/>
      </w:r>
      <w:r w:rsidRPr="006F25B3">
        <w:rPr>
          <w:b w:val="0"/>
          <w:i/>
          <w:color w:val="auto"/>
          <w:sz w:val="26"/>
          <w:szCs w:val="26"/>
          <w:lang w:val="pt-BR"/>
        </w:rPr>
        <w:t xml:space="preserve"> </w:t>
      </w:r>
      <w:r w:rsidR="00766A24" w:rsidRPr="006F25B3">
        <w:rPr>
          <w:b w:val="0"/>
          <w:i/>
          <w:color w:val="auto"/>
          <w:sz w:val="26"/>
          <w:szCs w:val="26"/>
          <w:lang w:val="pt-BR"/>
        </w:rPr>
        <w:t>Thông số thiết kế và kích thước bể lắng đứng</w:t>
      </w:r>
      <w:bookmarkEnd w:id="3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
        <w:gridCol w:w="4868"/>
        <w:gridCol w:w="1441"/>
        <w:gridCol w:w="1761"/>
      </w:tblGrid>
      <w:tr w:rsidR="00766A24" w:rsidRPr="006F25B3" w:rsidTr="00E610FE">
        <w:trPr>
          <w:tblHeader/>
          <w:jc w:val="center"/>
        </w:trPr>
        <w:tc>
          <w:tcPr>
            <w:tcW w:w="519" w:type="pct"/>
            <w:shd w:val="clear" w:color="auto" w:fill="auto"/>
          </w:tcPr>
          <w:p w:rsidR="00766A24" w:rsidRPr="006F25B3" w:rsidRDefault="00766A24" w:rsidP="003210C0">
            <w:pPr>
              <w:spacing w:after="0" w:line="360" w:lineRule="auto"/>
              <w:jc w:val="center"/>
              <w:rPr>
                <w:rFonts w:ascii="Times New Roman" w:hAnsi="Times New Roman"/>
                <w:b/>
                <w:sz w:val="26"/>
                <w:szCs w:val="26"/>
                <w:lang w:eastAsia="vi-VN"/>
              </w:rPr>
            </w:pPr>
            <w:r w:rsidRPr="006F25B3">
              <w:rPr>
                <w:rFonts w:ascii="Times New Roman" w:hAnsi="Times New Roman"/>
                <w:b/>
                <w:sz w:val="26"/>
                <w:szCs w:val="26"/>
                <w:lang w:eastAsia="vi-VN"/>
              </w:rPr>
              <w:t>STT</w:t>
            </w:r>
          </w:p>
        </w:tc>
        <w:tc>
          <w:tcPr>
            <w:tcW w:w="2703" w:type="pct"/>
            <w:shd w:val="clear" w:color="auto" w:fill="auto"/>
          </w:tcPr>
          <w:p w:rsidR="00766A24" w:rsidRPr="006F25B3" w:rsidRDefault="00766A24" w:rsidP="003210C0">
            <w:pPr>
              <w:spacing w:after="0" w:line="360" w:lineRule="auto"/>
              <w:jc w:val="center"/>
              <w:rPr>
                <w:rFonts w:ascii="Times New Roman" w:hAnsi="Times New Roman"/>
                <w:b/>
                <w:sz w:val="26"/>
                <w:szCs w:val="26"/>
                <w:lang w:eastAsia="vi-VN"/>
              </w:rPr>
            </w:pPr>
            <w:r w:rsidRPr="006F25B3">
              <w:rPr>
                <w:rFonts w:ascii="Times New Roman" w:hAnsi="Times New Roman"/>
                <w:b/>
                <w:sz w:val="26"/>
                <w:szCs w:val="26"/>
                <w:lang w:eastAsia="vi-VN"/>
              </w:rPr>
              <w:t>Thông số</w:t>
            </w:r>
          </w:p>
        </w:tc>
        <w:tc>
          <w:tcPr>
            <w:tcW w:w="800" w:type="pct"/>
            <w:shd w:val="clear" w:color="auto" w:fill="auto"/>
          </w:tcPr>
          <w:p w:rsidR="00766A24" w:rsidRPr="006F25B3" w:rsidRDefault="00766A24" w:rsidP="003210C0">
            <w:pPr>
              <w:spacing w:after="0" w:line="360" w:lineRule="auto"/>
              <w:jc w:val="center"/>
              <w:rPr>
                <w:rFonts w:ascii="Times New Roman" w:hAnsi="Times New Roman"/>
                <w:b/>
                <w:sz w:val="26"/>
                <w:szCs w:val="26"/>
                <w:lang w:eastAsia="vi-VN"/>
              </w:rPr>
            </w:pPr>
            <w:r w:rsidRPr="006F25B3">
              <w:rPr>
                <w:rFonts w:ascii="Times New Roman" w:hAnsi="Times New Roman"/>
                <w:b/>
                <w:sz w:val="26"/>
                <w:szCs w:val="26"/>
                <w:lang w:eastAsia="vi-VN"/>
              </w:rPr>
              <w:t>Đơn vị</w:t>
            </w:r>
          </w:p>
        </w:tc>
        <w:tc>
          <w:tcPr>
            <w:tcW w:w="978" w:type="pct"/>
            <w:shd w:val="clear" w:color="auto" w:fill="auto"/>
          </w:tcPr>
          <w:p w:rsidR="00766A24" w:rsidRPr="006F25B3" w:rsidRDefault="00766A24" w:rsidP="003210C0">
            <w:pPr>
              <w:spacing w:after="0" w:line="360" w:lineRule="auto"/>
              <w:ind w:firstLine="21"/>
              <w:jc w:val="center"/>
              <w:rPr>
                <w:rFonts w:ascii="Times New Roman" w:hAnsi="Times New Roman"/>
                <w:b/>
                <w:sz w:val="26"/>
                <w:szCs w:val="26"/>
                <w:lang w:eastAsia="vi-VN"/>
              </w:rPr>
            </w:pPr>
            <w:r w:rsidRPr="006F25B3">
              <w:rPr>
                <w:rFonts w:ascii="Times New Roman" w:hAnsi="Times New Roman"/>
                <w:b/>
                <w:sz w:val="26"/>
                <w:szCs w:val="26"/>
                <w:lang w:eastAsia="vi-VN"/>
              </w:rPr>
              <w:t>Giá trị</w:t>
            </w:r>
          </w:p>
        </w:tc>
      </w:tr>
      <w:tr w:rsidR="00766A24" w:rsidRPr="006F25B3" w:rsidTr="00E610FE">
        <w:trPr>
          <w:trHeight w:val="405"/>
          <w:tblHeader/>
          <w:jc w:val="center"/>
        </w:trPr>
        <w:tc>
          <w:tcPr>
            <w:tcW w:w="519" w:type="pct"/>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1</w:t>
            </w:r>
          </w:p>
        </w:tc>
        <w:tc>
          <w:tcPr>
            <w:tcW w:w="2703" w:type="pct"/>
            <w:shd w:val="clear" w:color="auto" w:fill="auto"/>
            <w:vAlign w:val="bottom"/>
          </w:tcPr>
          <w:p w:rsidR="00766A24" w:rsidRPr="006F25B3" w:rsidRDefault="00766A24" w:rsidP="003210C0">
            <w:pPr>
              <w:spacing w:after="0" w:line="360" w:lineRule="auto"/>
              <w:ind w:firstLine="165"/>
              <w:rPr>
                <w:rFonts w:ascii="Times New Roman" w:hAnsi="Times New Roman"/>
                <w:sz w:val="26"/>
                <w:szCs w:val="26"/>
              </w:rPr>
            </w:pPr>
            <w:r w:rsidRPr="006F25B3">
              <w:rPr>
                <w:rFonts w:ascii="Times New Roman" w:hAnsi="Times New Roman"/>
                <w:sz w:val="26"/>
                <w:szCs w:val="26"/>
              </w:rPr>
              <w:t>Thời gian lắng</w:t>
            </w:r>
          </w:p>
        </w:tc>
        <w:tc>
          <w:tcPr>
            <w:tcW w:w="800" w:type="pct"/>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h</w:t>
            </w:r>
          </w:p>
        </w:tc>
        <w:tc>
          <w:tcPr>
            <w:tcW w:w="978" w:type="pct"/>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1,5</w:t>
            </w:r>
          </w:p>
        </w:tc>
      </w:tr>
      <w:tr w:rsidR="00766A24" w:rsidRPr="006F25B3" w:rsidTr="00E610FE">
        <w:trPr>
          <w:tblHeader/>
          <w:jc w:val="center"/>
        </w:trPr>
        <w:tc>
          <w:tcPr>
            <w:tcW w:w="519" w:type="pct"/>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2</w:t>
            </w:r>
          </w:p>
        </w:tc>
        <w:tc>
          <w:tcPr>
            <w:tcW w:w="2703" w:type="pct"/>
            <w:shd w:val="clear" w:color="auto" w:fill="auto"/>
            <w:vAlign w:val="bottom"/>
          </w:tcPr>
          <w:p w:rsidR="00766A24" w:rsidRPr="006F25B3" w:rsidRDefault="00766A24" w:rsidP="003210C0">
            <w:pPr>
              <w:spacing w:after="0" w:line="360" w:lineRule="auto"/>
              <w:ind w:firstLine="165"/>
              <w:rPr>
                <w:rFonts w:ascii="Times New Roman" w:hAnsi="Times New Roman"/>
                <w:color w:val="000000"/>
                <w:sz w:val="26"/>
                <w:szCs w:val="26"/>
              </w:rPr>
            </w:pPr>
            <w:r w:rsidRPr="006F25B3">
              <w:rPr>
                <w:rFonts w:ascii="Times New Roman" w:hAnsi="Times New Roman"/>
                <w:color w:val="000000"/>
                <w:sz w:val="26"/>
                <w:szCs w:val="26"/>
              </w:rPr>
              <w:t>Kích thước bể LxB</w:t>
            </w:r>
          </w:p>
        </w:tc>
        <w:tc>
          <w:tcPr>
            <w:tcW w:w="800" w:type="pct"/>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978" w:type="pct"/>
            <w:shd w:val="clear" w:color="auto" w:fill="auto"/>
            <w:vAlign w:val="bottom"/>
          </w:tcPr>
          <w:p w:rsidR="00766A24" w:rsidRPr="006F25B3" w:rsidRDefault="009D6A48"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3,4 x 3,4</w:t>
            </w:r>
          </w:p>
        </w:tc>
      </w:tr>
      <w:tr w:rsidR="00766A24" w:rsidRPr="006F25B3" w:rsidTr="00E610FE">
        <w:trPr>
          <w:tblHeader/>
          <w:jc w:val="center"/>
        </w:trPr>
        <w:tc>
          <w:tcPr>
            <w:tcW w:w="519" w:type="pct"/>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3</w:t>
            </w:r>
          </w:p>
        </w:tc>
        <w:tc>
          <w:tcPr>
            <w:tcW w:w="2703" w:type="pct"/>
            <w:shd w:val="clear" w:color="auto" w:fill="auto"/>
            <w:vAlign w:val="bottom"/>
          </w:tcPr>
          <w:p w:rsidR="00766A24" w:rsidRPr="006F25B3" w:rsidRDefault="00766A24" w:rsidP="003210C0">
            <w:pPr>
              <w:spacing w:after="0" w:line="360" w:lineRule="auto"/>
              <w:ind w:firstLine="165"/>
              <w:rPr>
                <w:rFonts w:ascii="Times New Roman" w:hAnsi="Times New Roman"/>
                <w:color w:val="000000"/>
                <w:sz w:val="26"/>
                <w:szCs w:val="26"/>
              </w:rPr>
            </w:pPr>
            <w:r w:rsidRPr="006F25B3">
              <w:rPr>
                <w:rFonts w:ascii="Times New Roman" w:hAnsi="Times New Roman"/>
                <w:color w:val="000000"/>
                <w:sz w:val="26"/>
                <w:szCs w:val="26"/>
              </w:rPr>
              <w:t xml:space="preserve">Chiều cao bể </w:t>
            </w:r>
          </w:p>
        </w:tc>
        <w:tc>
          <w:tcPr>
            <w:tcW w:w="800" w:type="pct"/>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978" w:type="pct"/>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4,45</w:t>
            </w:r>
          </w:p>
        </w:tc>
      </w:tr>
      <w:tr w:rsidR="00766A24" w:rsidRPr="006F25B3" w:rsidTr="00E610FE">
        <w:trPr>
          <w:tblHeader/>
          <w:jc w:val="center"/>
        </w:trPr>
        <w:tc>
          <w:tcPr>
            <w:tcW w:w="519" w:type="pct"/>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4</w:t>
            </w:r>
          </w:p>
        </w:tc>
        <w:tc>
          <w:tcPr>
            <w:tcW w:w="2703" w:type="pct"/>
            <w:shd w:val="clear" w:color="auto" w:fill="auto"/>
            <w:vAlign w:val="bottom"/>
          </w:tcPr>
          <w:p w:rsidR="00766A24" w:rsidRPr="006F25B3" w:rsidRDefault="00766A24" w:rsidP="003210C0">
            <w:pPr>
              <w:spacing w:after="0" w:line="360" w:lineRule="auto"/>
              <w:ind w:firstLine="165"/>
              <w:rPr>
                <w:rFonts w:ascii="Times New Roman" w:hAnsi="Times New Roman"/>
                <w:color w:val="000000"/>
                <w:sz w:val="26"/>
                <w:szCs w:val="26"/>
              </w:rPr>
            </w:pPr>
            <w:r w:rsidRPr="006F25B3">
              <w:rPr>
                <w:rFonts w:ascii="Times New Roman" w:hAnsi="Times New Roman"/>
                <w:color w:val="000000"/>
                <w:sz w:val="26"/>
                <w:szCs w:val="26"/>
              </w:rPr>
              <w:t>Chiều cao vùng lắng</w:t>
            </w:r>
          </w:p>
        </w:tc>
        <w:tc>
          <w:tcPr>
            <w:tcW w:w="800" w:type="pct"/>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978" w:type="pct"/>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2,7</w:t>
            </w:r>
          </w:p>
        </w:tc>
      </w:tr>
      <w:tr w:rsidR="00766A24" w:rsidRPr="006F25B3" w:rsidTr="00E610FE">
        <w:trPr>
          <w:tblHeader/>
          <w:jc w:val="center"/>
        </w:trPr>
        <w:tc>
          <w:tcPr>
            <w:tcW w:w="519" w:type="pct"/>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5</w:t>
            </w:r>
          </w:p>
        </w:tc>
        <w:tc>
          <w:tcPr>
            <w:tcW w:w="2703" w:type="pct"/>
            <w:shd w:val="clear" w:color="auto" w:fill="auto"/>
            <w:vAlign w:val="bottom"/>
          </w:tcPr>
          <w:p w:rsidR="00766A24" w:rsidRPr="006F25B3" w:rsidRDefault="00766A24" w:rsidP="003210C0">
            <w:pPr>
              <w:spacing w:after="0" w:line="360" w:lineRule="auto"/>
              <w:ind w:firstLine="165"/>
              <w:rPr>
                <w:rFonts w:ascii="Times New Roman" w:hAnsi="Times New Roman"/>
                <w:color w:val="000000"/>
                <w:sz w:val="26"/>
                <w:szCs w:val="26"/>
              </w:rPr>
            </w:pPr>
            <w:r w:rsidRPr="006F25B3">
              <w:rPr>
                <w:rFonts w:ascii="Times New Roman" w:hAnsi="Times New Roman"/>
                <w:color w:val="000000"/>
                <w:sz w:val="26"/>
                <w:szCs w:val="26"/>
              </w:rPr>
              <w:t xml:space="preserve">Vận tốc nước chảy trong vùng lắng </w:t>
            </w:r>
          </w:p>
        </w:tc>
        <w:tc>
          <w:tcPr>
            <w:tcW w:w="800" w:type="pct"/>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mm/s</w:t>
            </w:r>
          </w:p>
        </w:tc>
        <w:tc>
          <w:tcPr>
            <w:tcW w:w="978" w:type="pct"/>
            <w:shd w:val="clear" w:color="auto" w:fill="auto"/>
            <w:vAlign w:val="bottom"/>
          </w:tcPr>
          <w:p w:rsidR="00766A24" w:rsidRPr="006F25B3" w:rsidRDefault="000874DD" w:rsidP="003210C0">
            <w:pPr>
              <w:spacing w:after="0" w:line="360" w:lineRule="auto"/>
              <w:ind w:firstLine="21"/>
              <w:jc w:val="center"/>
              <w:rPr>
                <w:rFonts w:ascii="Times New Roman" w:hAnsi="Times New Roman"/>
                <w:color w:val="000000"/>
                <w:sz w:val="26"/>
                <w:szCs w:val="26"/>
              </w:rPr>
            </w:pPr>
            <w:r>
              <w:rPr>
                <w:rFonts w:ascii="Times New Roman" w:hAnsi="Times New Roman"/>
                <w:color w:val="000000"/>
                <w:sz w:val="26"/>
                <w:szCs w:val="26"/>
              </w:rPr>
              <w:t>0,</w:t>
            </w:r>
            <w:r w:rsidR="00766A24" w:rsidRPr="006F25B3">
              <w:rPr>
                <w:rFonts w:ascii="Times New Roman" w:hAnsi="Times New Roman"/>
                <w:color w:val="000000"/>
                <w:sz w:val="26"/>
                <w:szCs w:val="26"/>
              </w:rPr>
              <w:t>0005</w:t>
            </w:r>
          </w:p>
        </w:tc>
      </w:tr>
      <w:tr w:rsidR="00766A24" w:rsidRPr="006F25B3" w:rsidTr="00E610FE">
        <w:trPr>
          <w:tblHeader/>
          <w:jc w:val="center"/>
        </w:trPr>
        <w:tc>
          <w:tcPr>
            <w:tcW w:w="519" w:type="pct"/>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6</w:t>
            </w:r>
          </w:p>
        </w:tc>
        <w:tc>
          <w:tcPr>
            <w:tcW w:w="2703" w:type="pct"/>
            <w:shd w:val="clear" w:color="auto" w:fill="auto"/>
            <w:vAlign w:val="bottom"/>
          </w:tcPr>
          <w:p w:rsidR="00766A24" w:rsidRPr="006F25B3" w:rsidRDefault="00766A24" w:rsidP="003210C0">
            <w:pPr>
              <w:spacing w:after="0" w:line="360" w:lineRule="auto"/>
              <w:ind w:firstLine="165"/>
              <w:rPr>
                <w:rFonts w:ascii="Times New Roman" w:hAnsi="Times New Roman"/>
                <w:color w:val="000000"/>
                <w:sz w:val="26"/>
                <w:szCs w:val="26"/>
              </w:rPr>
            </w:pPr>
            <w:r w:rsidRPr="006F25B3">
              <w:rPr>
                <w:rFonts w:ascii="Times New Roman" w:hAnsi="Times New Roman"/>
                <w:color w:val="000000"/>
                <w:sz w:val="26"/>
                <w:szCs w:val="26"/>
              </w:rPr>
              <w:t>Đường kính của ống trung tâm</w:t>
            </w:r>
          </w:p>
        </w:tc>
        <w:tc>
          <w:tcPr>
            <w:tcW w:w="800" w:type="pct"/>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978" w:type="pct"/>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0,</w:t>
            </w:r>
            <w:r w:rsidR="009D6A48" w:rsidRPr="006F25B3">
              <w:rPr>
                <w:rFonts w:ascii="Times New Roman" w:hAnsi="Times New Roman"/>
                <w:color w:val="000000"/>
                <w:sz w:val="26"/>
                <w:szCs w:val="26"/>
              </w:rPr>
              <w:t>7</w:t>
            </w:r>
          </w:p>
        </w:tc>
      </w:tr>
      <w:tr w:rsidR="00766A24" w:rsidRPr="006F25B3" w:rsidTr="00E610FE">
        <w:trPr>
          <w:tblHeader/>
          <w:jc w:val="center"/>
        </w:trPr>
        <w:tc>
          <w:tcPr>
            <w:tcW w:w="519" w:type="pct"/>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7</w:t>
            </w:r>
          </w:p>
        </w:tc>
        <w:tc>
          <w:tcPr>
            <w:tcW w:w="2703" w:type="pct"/>
            <w:shd w:val="clear" w:color="auto" w:fill="auto"/>
            <w:vAlign w:val="bottom"/>
          </w:tcPr>
          <w:p w:rsidR="00766A24" w:rsidRPr="006F25B3" w:rsidRDefault="00766A24" w:rsidP="003210C0">
            <w:pPr>
              <w:spacing w:after="0" w:line="360" w:lineRule="auto"/>
              <w:ind w:firstLine="165"/>
              <w:rPr>
                <w:rFonts w:ascii="Times New Roman" w:hAnsi="Times New Roman"/>
                <w:color w:val="000000"/>
                <w:sz w:val="26"/>
                <w:szCs w:val="26"/>
              </w:rPr>
            </w:pPr>
            <w:r w:rsidRPr="006F25B3">
              <w:rPr>
                <w:rFonts w:ascii="Times New Roman" w:hAnsi="Times New Roman"/>
                <w:color w:val="000000"/>
                <w:sz w:val="26"/>
                <w:szCs w:val="26"/>
              </w:rPr>
              <w:t>Chiều cao của ống trung tâm</w:t>
            </w:r>
          </w:p>
        </w:tc>
        <w:tc>
          <w:tcPr>
            <w:tcW w:w="800" w:type="pct"/>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978" w:type="pct"/>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2,7</w:t>
            </w:r>
          </w:p>
        </w:tc>
      </w:tr>
      <w:tr w:rsidR="00766A24" w:rsidRPr="006F25B3" w:rsidTr="00E610FE">
        <w:trPr>
          <w:tblHeader/>
          <w:jc w:val="center"/>
        </w:trPr>
        <w:tc>
          <w:tcPr>
            <w:tcW w:w="519" w:type="pct"/>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8</w:t>
            </w:r>
          </w:p>
        </w:tc>
        <w:tc>
          <w:tcPr>
            <w:tcW w:w="2703" w:type="pct"/>
            <w:shd w:val="clear" w:color="auto" w:fill="auto"/>
            <w:vAlign w:val="bottom"/>
          </w:tcPr>
          <w:p w:rsidR="00766A24" w:rsidRPr="006F25B3" w:rsidRDefault="00766A24" w:rsidP="003210C0">
            <w:pPr>
              <w:spacing w:after="0" w:line="360" w:lineRule="auto"/>
              <w:ind w:firstLine="165"/>
              <w:rPr>
                <w:rFonts w:ascii="Times New Roman" w:hAnsi="Times New Roman"/>
                <w:color w:val="000000"/>
                <w:sz w:val="26"/>
                <w:szCs w:val="26"/>
              </w:rPr>
            </w:pPr>
            <w:r w:rsidRPr="006F25B3">
              <w:rPr>
                <w:rFonts w:ascii="Times New Roman" w:hAnsi="Times New Roman"/>
                <w:color w:val="000000"/>
                <w:sz w:val="26"/>
                <w:szCs w:val="26"/>
              </w:rPr>
              <w:t>Đường kính miệng loe ống trung tâm</w:t>
            </w:r>
          </w:p>
        </w:tc>
        <w:tc>
          <w:tcPr>
            <w:tcW w:w="800" w:type="pct"/>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978" w:type="pct"/>
            <w:shd w:val="clear" w:color="auto" w:fill="auto"/>
            <w:vAlign w:val="bottom"/>
          </w:tcPr>
          <w:p w:rsidR="00766A24" w:rsidRPr="006F25B3" w:rsidRDefault="00855E29"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0,95</w:t>
            </w:r>
          </w:p>
        </w:tc>
      </w:tr>
      <w:tr w:rsidR="00766A24" w:rsidRPr="006F25B3" w:rsidTr="00E610FE">
        <w:trPr>
          <w:tblHeader/>
          <w:jc w:val="center"/>
        </w:trPr>
        <w:tc>
          <w:tcPr>
            <w:tcW w:w="519" w:type="pct"/>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9</w:t>
            </w:r>
          </w:p>
        </w:tc>
        <w:tc>
          <w:tcPr>
            <w:tcW w:w="2703" w:type="pct"/>
            <w:shd w:val="clear" w:color="auto" w:fill="auto"/>
            <w:vAlign w:val="bottom"/>
          </w:tcPr>
          <w:p w:rsidR="00766A24" w:rsidRPr="006F25B3" w:rsidRDefault="00766A24" w:rsidP="003210C0">
            <w:pPr>
              <w:spacing w:after="0" w:line="360" w:lineRule="auto"/>
              <w:ind w:firstLine="165"/>
              <w:rPr>
                <w:rFonts w:ascii="Times New Roman" w:hAnsi="Times New Roman"/>
                <w:color w:val="000000"/>
                <w:sz w:val="26"/>
                <w:szCs w:val="26"/>
              </w:rPr>
            </w:pPr>
            <w:r w:rsidRPr="006F25B3">
              <w:rPr>
                <w:rFonts w:ascii="Times New Roman" w:hAnsi="Times New Roman"/>
                <w:color w:val="000000"/>
                <w:sz w:val="26"/>
                <w:szCs w:val="26"/>
              </w:rPr>
              <w:t>Đường kính tấm hắt</w:t>
            </w:r>
          </w:p>
        </w:tc>
        <w:tc>
          <w:tcPr>
            <w:tcW w:w="800" w:type="pct"/>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978" w:type="pct"/>
            <w:shd w:val="clear" w:color="auto" w:fill="auto"/>
            <w:vAlign w:val="bottom"/>
          </w:tcPr>
          <w:p w:rsidR="00766A24" w:rsidRPr="006F25B3" w:rsidRDefault="00855E29"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1,24</w:t>
            </w:r>
          </w:p>
        </w:tc>
      </w:tr>
      <w:tr w:rsidR="00766A24" w:rsidRPr="006F25B3" w:rsidTr="00E610FE">
        <w:trPr>
          <w:tblHeader/>
          <w:jc w:val="center"/>
        </w:trPr>
        <w:tc>
          <w:tcPr>
            <w:tcW w:w="519" w:type="pct"/>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10</w:t>
            </w:r>
          </w:p>
        </w:tc>
        <w:tc>
          <w:tcPr>
            <w:tcW w:w="2703" w:type="pct"/>
            <w:shd w:val="clear" w:color="auto" w:fill="auto"/>
            <w:vAlign w:val="bottom"/>
          </w:tcPr>
          <w:p w:rsidR="00766A24" w:rsidRPr="006F25B3" w:rsidRDefault="00766A24" w:rsidP="003210C0">
            <w:pPr>
              <w:spacing w:after="0" w:line="360" w:lineRule="auto"/>
              <w:ind w:firstLine="165"/>
              <w:rPr>
                <w:rFonts w:ascii="Times New Roman" w:hAnsi="Times New Roman"/>
                <w:color w:val="000000"/>
                <w:sz w:val="26"/>
                <w:szCs w:val="26"/>
              </w:rPr>
            </w:pPr>
            <w:r w:rsidRPr="006F25B3">
              <w:rPr>
                <w:rFonts w:ascii="Times New Roman" w:hAnsi="Times New Roman"/>
                <w:color w:val="000000"/>
                <w:sz w:val="26"/>
                <w:szCs w:val="26"/>
              </w:rPr>
              <w:t>Vận tốc nước chảy trong ống trung tâm</w:t>
            </w:r>
          </w:p>
        </w:tc>
        <w:tc>
          <w:tcPr>
            <w:tcW w:w="800" w:type="pct"/>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m/s</w:t>
            </w:r>
          </w:p>
        </w:tc>
        <w:tc>
          <w:tcPr>
            <w:tcW w:w="978" w:type="pct"/>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0,015</w:t>
            </w:r>
          </w:p>
        </w:tc>
      </w:tr>
      <w:tr w:rsidR="00766A24" w:rsidRPr="006F25B3" w:rsidTr="00E610FE">
        <w:trPr>
          <w:tblHeader/>
          <w:jc w:val="center"/>
        </w:trPr>
        <w:tc>
          <w:tcPr>
            <w:tcW w:w="519" w:type="pct"/>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11</w:t>
            </w:r>
          </w:p>
        </w:tc>
        <w:tc>
          <w:tcPr>
            <w:tcW w:w="2703" w:type="pct"/>
            <w:shd w:val="clear" w:color="auto" w:fill="auto"/>
            <w:vAlign w:val="bottom"/>
          </w:tcPr>
          <w:p w:rsidR="00766A24" w:rsidRPr="006F25B3" w:rsidRDefault="00766A24" w:rsidP="003210C0">
            <w:pPr>
              <w:spacing w:after="0" w:line="360" w:lineRule="auto"/>
              <w:ind w:firstLine="165"/>
              <w:rPr>
                <w:rFonts w:ascii="Times New Roman" w:hAnsi="Times New Roman"/>
                <w:color w:val="000000"/>
                <w:sz w:val="26"/>
                <w:szCs w:val="26"/>
              </w:rPr>
            </w:pPr>
            <w:r w:rsidRPr="006F25B3">
              <w:rPr>
                <w:rFonts w:ascii="Times New Roman" w:hAnsi="Times New Roman"/>
                <w:color w:val="000000"/>
                <w:sz w:val="26"/>
                <w:szCs w:val="26"/>
              </w:rPr>
              <w:t>Đường kính máng thu nước răng cưa</w:t>
            </w:r>
          </w:p>
        </w:tc>
        <w:tc>
          <w:tcPr>
            <w:tcW w:w="800" w:type="pct"/>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978" w:type="pct"/>
            <w:shd w:val="clear" w:color="auto" w:fill="auto"/>
            <w:vAlign w:val="bottom"/>
          </w:tcPr>
          <w:p w:rsidR="00766A24" w:rsidRPr="006F25B3" w:rsidRDefault="009D6A48"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2,72</w:t>
            </w:r>
          </w:p>
        </w:tc>
      </w:tr>
      <w:tr w:rsidR="00766A24" w:rsidRPr="006F25B3" w:rsidTr="00E610FE">
        <w:trPr>
          <w:tblHeader/>
          <w:jc w:val="center"/>
        </w:trPr>
        <w:tc>
          <w:tcPr>
            <w:tcW w:w="519" w:type="pct"/>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12</w:t>
            </w:r>
          </w:p>
        </w:tc>
        <w:tc>
          <w:tcPr>
            <w:tcW w:w="2703" w:type="pct"/>
            <w:shd w:val="clear" w:color="auto" w:fill="auto"/>
            <w:vAlign w:val="bottom"/>
          </w:tcPr>
          <w:p w:rsidR="00766A24" w:rsidRPr="006F25B3" w:rsidRDefault="00766A24" w:rsidP="003210C0">
            <w:pPr>
              <w:spacing w:after="0" w:line="360" w:lineRule="auto"/>
              <w:ind w:firstLine="165"/>
              <w:rPr>
                <w:rFonts w:ascii="Times New Roman" w:hAnsi="Times New Roman"/>
                <w:color w:val="000000"/>
                <w:sz w:val="26"/>
                <w:szCs w:val="26"/>
              </w:rPr>
            </w:pPr>
            <w:r w:rsidRPr="006F25B3">
              <w:rPr>
                <w:rFonts w:ascii="Times New Roman" w:hAnsi="Times New Roman"/>
                <w:color w:val="000000"/>
                <w:sz w:val="26"/>
                <w:szCs w:val="26"/>
              </w:rPr>
              <w:t>Chiều cao phần hình chóp</w:t>
            </w:r>
          </w:p>
        </w:tc>
        <w:tc>
          <w:tcPr>
            <w:tcW w:w="800" w:type="pct"/>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978" w:type="pct"/>
            <w:shd w:val="clear" w:color="auto" w:fill="auto"/>
            <w:vAlign w:val="bottom"/>
          </w:tcPr>
          <w:p w:rsidR="00766A24" w:rsidRPr="006F25B3" w:rsidRDefault="00855E29"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1,67</w:t>
            </w:r>
          </w:p>
        </w:tc>
      </w:tr>
      <w:tr w:rsidR="00766A24" w:rsidRPr="006F25B3" w:rsidTr="00E610FE">
        <w:trPr>
          <w:tblHeader/>
          <w:jc w:val="center"/>
        </w:trPr>
        <w:tc>
          <w:tcPr>
            <w:tcW w:w="519" w:type="pct"/>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13</w:t>
            </w:r>
          </w:p>
        </w:tc>
        <w:tc>
          <w:tcPr>
            <w:tcW w:w="2703" w:type="pct"/>
            <w:shd w:val="clear" w:color="auto" w:fill="auto"/>
            <w:vAlign w:val="bottom"/>
          </w:tcPr>
          <w:p w:rsidR="00766A24" w:rsidRPr="006F25B3" w:rsidRDefault="00766A24" w:rsidP="003210C0">
            <w:pPr>
              <w:spacing w:after="0" w:line="360" w:lineRule="auto"/>
              <w:ind w:firstLine="165"/>
              <w:rPr>
                <w:rFonts w:ascii="Times New Roman" w:hAnsi="Times New Roman"/>
                <w:color w:val="000000"/>
                <w:sz w:val="26"/>
                <w:szCs w:val="26"/>
              </w:rPr>
            </w:pPr>
            <w:r w:rsidRPr="006F25B3">
              <w:rPr>
                <w:rFonts w:ascii="Times New Roman" w:hAnsi="Times New Roman"/>
                <w:color w:val="000000"/>
                <w:sz w:val="26"/>
                <w:szCs w:val="26"/>
              </w:rPr>
              <w:t>Đường kính đáy hình chóp cụt</w:t>
            </w:r>
          </w:p>
        </w:tc>
        <w:tc>
          <w:tcPr>
            <w:tcW w:w="800" w:type="pct"/>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978" w:type="pct"/>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0,6</w:t>
            </w:r>
          </w:p>
        </w:tc>
      </w:tr>
      <w:tr w:rsidR="00766A24" w:rsidRPr="006F25B3" w:rsidTr="00E610FE">
        <w:trPr>
          <w:tblHeader/>
          <w:jc w:val="center"/>
        </w:trPr>
        <w:tc>
          <w:tcPr>
            <w:tcW w:w="519" w:type="pct"/>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14</w:t>
            </w:r>
          </w:p>
        </w:tc>
        <w:tc>
          <w:tcPr>
            <w:tcW w:w="2703" w:type="pct"/>
            <w:shd w:val="clear" w:color="auto" w:fill="auto"/>
            <w:vAlign w:val="bottom"/>
          </w:tcPr>
          <w:p w:rsidR="00766A24" w:rsidRPr="006F25B3" w:rsidRDefault="00766A24" w:rsidP="003210C0">
            <w:pPr>
              <w:spacing w:after="0" w:line="360" w:lineRule="auto"/>
              <w:ind w:firstLine="165"/>
              <w:rPr>
                <w:rFonts w:ascii="Times New Roman" w:hAnsi="Times New Roman"/>
                <w:color w:val="000000"/>
                <w:sz w:val="26"/>
                <w:szCs w:val="26"/>
              </w:rPr>
            </w:pPr>
            <w:r w:rsidRPr="006F25B3">
              <w:rPr>
                <w:rFonts w:ascii="Times New Roman" w:hAnsi="Times New Roman"/>
                <w:color w:val="000000"/>
                <w:sz w:val="26"/>
                <w:szCs w:val="26"/>
              </w:rPr>
              <w:t>Đường kính ống dẫn nước thải ra Φ</w:t>
            </w:r>
          </w:p>
        </w:tc>
        <w:tc>
          <w:tcPr>
            <w:tcW w:w="800" w:type="pct"/>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mm</w:t>
            </w:r>
          </w:p>
        </w:tc>
        <w:tc>
          <w:tcPr>
            <w:tcW w:w="978" w:type="pct"/>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75</w:t>
            </w:r>
          </w:p>
        </w:tc>
      </w:tr>
      <w:tr w:rsidR="00766A24" w:rsidRPr="006F25B3" w:rsidTr="00E610FE">
        <w:trPr>
          <w:tblHeader/>
          <w:jc w:val="center"/>
        </w:trPr>
        <w:tc>
          <w:tcPr>
            <w:tcW w:w="519" w:type="pct"/>
            <w:shd w:val="clear" w:color="auto" w:fill="auto"/>
          </w:tcPr>
          <w:p w:rsidR="00766A24" w:rsidRPr="006F25B3" w:rsidRDefault="00766A24" w:rsidP="003210C0">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15</w:t>
            </w:r>
          </w:p>
        </w:tc>
        <w:tc>
          <w:tcPr>
            <w:tcW w:w="2703" w:type="pct"/>
            <w:shd w:val="clear" w:color="auto" w:fill="auto"/>
            <w:vAlign w:val="bottom"/>
          </w:tcPr>
          <w:p w:rsidR="00766A24" w:rsidRPr="006F25B3" w:rsidRDefault="00766A24" w:rsidP="003210C0">
            <w:pPr>
              <w:spacing w:after="0" w:line="360" w:lineRule="auto"/>
              <w:ind w:firstLine="165"/>
              <w:rPr>
                <w:rFonts w:ascii="Times New Roman" w:hAnsi="Times New Roman"/>
                <w:color w:val="000000"/>
                <w:sz w:val="26"/>
                <w:szCs w:val="26"/>
              </w:rPr>
            </w:pPr>
            <w:r w:rsidRPr="006F25B3">
              <w:rPr>
                <w:rFonts w:ascii="Times New Roman" w:hAnsi="Times New Roman"/>
                <w:color w:val="000000"/>
                <w:sz w:val="26"/>
                <w:szCs w:val="26"/>
              </w:rPr>
              <w:t xml:space="preserve">Công suất bơm bùn </w:t>
            </w:r>
            <w:r w:rsidRPr="006F25B3">
              <w:rPr>
                <w:rFonts w:ascii="Times New Roman" w:hAnsi="Times New Roman"/>
                <w:sz w:val="26"/>
                <w:szCs w:val="26"/>
              </w:rPr>
              <w:t>HSF 250-1,75.26</w:t>
            </w:r>
          </w:p>
        </w:tc>
        <w:tc>
          <w:tcPr>
            <w:tcW w:w="800" w:type="pct"/>
            <w:shd w:val="clear" w:color="auto" w:fill="auto"/>
            <w:vAlign w:val="bottom"/>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kW</w:t>
            </w:r>
          </w:p>
        </w:tc>
        <w:tc>
          <w:tcPr>
            <w:tcW w:w="978" w:type="pct"/>
            <w:shd w:val="clear" w:color="auto" w:fill="auto"/>
            <w:vAlign w:val="bottom"/>
          </w:tcPr>
          <w:p w:rsidR="00766A24" w:rsidRPr="006F25B3" w:rsidRDefault="00766A24" w:rsidP="003210C0">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1</w:t>
            </w:r>
          </w:p>
        </w:tc>
      </w:tr>
    </w:tbl>
    <w:p w:rsidR="00766A24" w:rsidRPr="006F25B3" w:rsidRDefault="00766A24" w:rsidP="00766A24">
      <w:pPr>
        <w:pStyle w:val="ListParagraph"/>
        <w:spacing w:line="360" w:lineRule="auto"/>
        <w:ind w:left="0"/>
        <w:rPr>
          <w:rFonts w:ascii="Times New Roman" w:hAnsi="Times New Roman"/>
          <w:sz w:val="26"/>
          <w:szCs w:val="26"/>
        </w:rPr>
      </w:pPr>
    </w:p>
    <w:p w:rsidR="00766A24" w:rsidRPr="006F25B3" w:rsidRDefault="00766A24" w:rsidP="00766A24">
      <w:pPr>
        <w:pStyle w:val="ListParagraph"/>
        <w:spacing w:line="360" w:lineRule="auto"/>
        <w:ind w:left="0"/>
        <w:rPr>
          <w:rFonts w:ascii="Times New Roman" w:hAnsi="Times New Roman"/>
          <w:b/>
          <w:sz w:val="26"/>
          <w:szCs w:val="26"/>
        </w:rPr>
      </w:pPr>
      <w:r w:rsidRPr="006F25B3">
        <w:rPr>
          <w:rFonts w:ascii="Times New Roman" w:hAnsi="Times New Roman"/>
          <w:b/>
          <w:sz w:val="26"/>
          <w:szCs w:val="26"/>
        </w:rPr>
        <w:lastRenderedPageBreak/>
        <w:t>P1.1.8 Bể khử trùng</w:t>
      </w:r>
    </w:p>
    <w:p w:rsidR="00766A24" w:rsidRPr="006F25B3" w:rsidRDefault="00766A24" w:rsidP="0018724B">
      <w:pPr>
        <w:pStyle w:val="ListParagraph"/>
        <w:numPr>
          <w:ilvl w:val="0"/>
          <w:numId w:val="88"/>
        </w:numPr>
        <w:spacing w:line="360" w:lineRule="auto"/>
        <w:ind w:left="0" w:firstLine="284"/>
        <w:rPr>
          <w:rFonts w:ascii="Times New Roman" w:hAnsi="Times New Roman"/>
          <w:b/>
          <w:sz w:val="26"/>
          <w:szCs w:val="26"/>
        </w:rPr>
      </w:pPr>
      <w:r w:rsidRPr="006F25B3">
        <w:rPr>
          <w:rFonts w:ascii="Times New Roman" w:hAnsi="Times New Roman"/>
          <w:b/>
          <w:sz w:val="26"/>
          <w:szCs w:val="26"/>
        </w:rPr>
        <w:t>Nhiệm vụ.</w:t>
      </w:r>
    </w:p>
    <w:p w:rsidR="00766A24" w:rsidRPr="006F25B3" w:rsidRDefault="00766A24" w:rsidP="00766A24">
      <w:pPr>
        <w:spacing w:after="0" w:line="360" w:lineRule="auto"/>
        <w:ind w:firstLine="567"/>
        <w:jc w:val="both"/>
        <w:rPr>
          <w:rFonts w:ascii="Times New Roman" w:hAnsi="Times New Roman"/>
          <w:noProof/>
          <w:kern w:val="26"/>
          <w:sz w:val="26"/>
          <w:szCs w:val="26"/>
        </w:rPr>
      </w:pPr>
      <w:r w:rsidRPr="006F25B3">
        <w:rPr>
          <w:rFonts w:ascii="Times New Roman" w:hAnsi="Times New Roman"/>
          <w:noProof/>
          <w:kern w:val="26"/>
          <w:sz w:val="26"/>
          <w:szCs w:val="26"/>
        </w:rPr>
        <w:t xml:space="preserve">Sau các giai đoạn xử lý: cơ học, sinh học… song song với việc làm giảm nồng độ các chất ô nhiễm đạt tiêu chuẩn quy định thì số lượng vi trùng cũng giảm đáng kể 90 – 95% . Tuy nhiên lượng vi trùng vẫn còn khá cao vì vậy cần thực hiện giai đoạn khử trùng nước thải. Khử trùng nước thải có thể sử dụng các biện pháp như clo hoá, ôzon khử trùng bằng tia hồng ngoại, UV…ở đây chọn phương pháp khử trùng bằng clo vì phương pháp này tương đối đơn giản, rẻ tiền và hiệu quả khá cao… Khử trùng bằng dung dịch Clorin 5%. Bể  tiếp xúc được thiết kế với dòng chảy ziczắc qua từng ngăn để tạo điều kiện thuận lợi cho quá trình tiếp xúc giữa clo và nước thải.                  </w:t>
      </w:r>
    </w:p>
    <w:p w:rsidR="00766A24" w:rsidRPr="006F25B3" w:rsidRDefault="00766A24" w:rsidP="0018724B">
      <w:pPr>
        <w:pStyle w:val="ListParagraph"/>
        <w:numPr>
          <w:ilvl w:val="0"/>
          <w:numId w:val="71"/>
        </w:numPr>
        <w:spacing w:line="360" w:lineRule="auto"/>
        <w:ind w:left="0" w:firstLine="284"/>
        <w:rPr>
          <w:rFonts w:ascii="Times New Roman" w:hAnsi="Times New Roman"/>
          <w:b/>
          <w:sz w:val="26"/>
          <w:szCs w:val="26"/>
        </w:rPr>
      </w:pPr>
      <w:r w:rsidRPr="006F25B3">
        <w:rPr>
          <w:rFonts w:ascii="Times New Roman" w:hAnsi="Times New Roman"/>
          <w:b/>
          <w:sz w:val="26"/>
          <w:szCs w:val="26"/>
        </w:rPr>
        <w:t>Tính toán.</w:t>
      </w:r>
    </w:p>
    <w:p w:rsidR="00766A24" w:rsidRPr="006F25B3" w:rsidRDefault="00766A24" w:rsidP="00766A24">
      <w:pPr>
        <w:tabs>
          <w:tab w:val="left" w:pos="7320"/>
        </w:tabs>
        <w:spacing w:after="0" w:line="360" w:lineRule="auto"/>
        <w:rPr>
          <w:rFonts w:ascii="Times New Roman" w:hAnsi="Times New Roman"/>
          <w:sz w:val="26"/>
          <w:szCs w:val="26"/>
        </w:rPr>
      </w:pPr>
      <w:r w:rsidRPr="006F25B3">
        <w:rPr>
          <w:rFonts w:ascii="Times New Roman" w:hAnsi="Times New Roman"/>
          <w:sz w:val="26"/>
          <w:szCs w:val="26"/>
        </w:rPr>
        <w:t xml:space="preserve">Thể tích bể tiếp xúc : </w:t>
      </w:r>
    </w:p>
    <w:p w:rsidR="00766A24" w:rsidRPr="006F25B3" w:rsidRDefault="00766A24" w:rsidP="00766A24">
      <w:pPr>
        <w:spacing w:after="0" w:line="360" w:lineRule="auto"/>
        <w:ind w:firstLine="720"/>
        <w:jc w:val="both"/>
        <w:rPr>
          <w:rFonts w:ascii="Times New Roman" w:hAnsi="Times New Roman"/>
          <w:i/>
          <w:sz w:val="26"/>
          <w:szCs w:val="26"/>
        </w:rPr>
      </w:pPr>
      <m:oMathPara>
        <m:oMath>
          <m:r>
            <w:rPr>
              <w:rFonts w:ascii="Cambria Math" w:hAnsi="Cambria Math"/>
              <w:sz w:val="26"/>
              <w:szCs w:val="26"/>
            </w:rPr>
            <m:t xml:space="preserve">V=Q×t=12,5×0,5=6.25 </m:t>
          </m:r>
          <m:sSup>
            <m:sSupPr>
              <m:ctrlPr>
                <w:rPr>
                  <w:rFonts w:ascii="Cambria Math" w:hAnsi="Cambria Math"/>
                  <w:sz w:val="26"/>
                  <w:szCs w:val="26"/>
                </w:rPr>
              </m:ctrlPr>
            </m:sSupPr>
            <m:e>
              <m:r>
                <w:rPr>
                  <w:rFonts w:ascii="Cambria Math" w:hAnsi="Cambria Math"/>
                  <w:sz w:val="26"/>
                  <w:szCs w:val="26"/>
                </w:rPr>
                <m:t>m</m:t>
              </m:r>
            </m:e>
            <m:sup>
              <m:r>
                <w:rPr>
                  <w:rFonts w:ascii="Cambria Math" w:hAnsi="Cambria Math"/>
                  <w:sz w:val="26"/>
                  <w:szCs w:val="26"/>
                </w:rPr>
                <m:t>3</m:t>
              </m:r>
            </m:sup>
          </m:sSup>
        </m:oMath>
      </m:oMathPara>
    </w:p>
    <w:p w:rsidR="00766A24" w:rsidRPr="006F25B3" w:rsidRDefault="00766A24" w:rsidP="00766A24">
      <w:pPr>
        <w:spacing w:after="0" w:line="360" w:lineRule="auto"/>
        <w:jc w:val="both"/>
        <w:rPr>
          <w:rFonts w:ascii="Times New Roman" w:hAnsi="Times New Roman"/>
          <w:b/>
          <w:i/>
          <w:sz w:val="26"/>
          <w:szCs w:val="26"/>
        </w:rPr>
      </w:pPr>
      <w:r w:rsidRPr="006F25B3">
        <w:rPr>
          <w:rFonts w:ascii="Times New Roman" w:hAnsi="Times New Roman"/>
          <w:sz w:val="26"/>
          <w:szCs w:val="26"/>
        </w:rPr>
        <w:t>Trong đó:   Q - Lưu lượng nước thải ra từ bể</w:t>
      </w:r>
      <w:r w:rsidR="002D611C">
        <w:rPr>
          <w:rFonts w:ascii="Times New Roman" w:hAnsi="Times New Roman"/>
          <w:sz w:val="26"/>
          <w:szCs w:val="26"/>
        </w:rPr>
        <w:t xml:space="preserve"> Aerotank</w:t>
      </w:r>
      <w:r w:rsidRPr="006F25B3">
        <w:rPr>
          <w:rFonts w:ascii="Times New Roman" w:hAnsi="Times New Roman"/>
          <w:sz w:val="26"/>
          <w:szCs w:val="26"/>
        </w:rPr>
        <w:t>, Q = 12,5 m</w:t>
      </w:r>
      <w:r w:rsidRPr="006F25B3">
        <w:rPr>
          <w:rFonts w:ascii="Times New Roman" w:hAnsi="Times New Roman"/>
          <w:sz w:val="26"/>
          <w:szCs w:val="26"/>
          <w:vertAlign w:val="superscript"/>
        </w:rPr>
        <w:t>3</w:t>
      </w:r>
      <w:r w:rsidRPr="006F25B3">
        <w:rPr>
          <w:rFonts w:ascii="Times New Roman" w:hAnsi="Times New Roman"/>
          <w:sz w:val="26"/>
          <w:szCs w:val="26"/>
        </w:rPr>
        <w:t>/h</w:t>
      </w:r>
    </w:p>
    <w:p w:rsidR="00766A24" w:rsidRPr="006F25B3" w:rsidRDefault="00766A24" w:rsidP="00766A24">
      <w:pPr>
        <w:spacing w:after="0" w:line="360" w:lineRule="auto"/>
        <w:ind w:firstLine="720"/>
        <w:jc w:val="both"/>
        <w:rPr>
          <w:rFonts w:ascii="Times New Roman" w:hAnsi="Times New Roman"/>
          <w:b/>
          <w:i/>
          <w:sz w:val="26"/>
          <w:szCs w:val="26"/>
        </w:rPr>
      </w:pPr>
      <w:r w:rsidRPr="006F25B3">
        <w:rPr>
          <w:rFonts w:ascii="Times New Roman" w:hAnsi="Times New Roman"/>
          <w:sz w:val="26"/>
          <w:szCs w:val="26"/>
        </w:rPr>
        <w:t xml:space="preserve">        t - thời gian nước tiếp xúc với Clo, chọn t = 0,5 h</w:t>
      </w:r>
    </w:p>
    <w:p w:rsidR="00766A24" w:rsidRPr="006F25B3" w:rsidRDefault="00766A24" w:rsidP="00766A24">
      <w:pPr>
        <w:tabs>
          <w:tab w:val="left" w:pos="7320"/>
        </w:tabs>
        <w:spacing w:after="0" w:line="360" w:lineRule="auto"/>
        <w:rPr>
          <w:rFonts w:ascii="Times New Roman" w:hAnsi="Times New Roman"/>
          <w:sz w:val="26"/>
          <w:szCs w:val="26"/>
        </w:rPr>
      </w:pPr>
      <w:r w:rsidRPr="006F25B3">
        <w:rPr>
          <w:rFonts w:ascii="Times New Roman" w:hAnsi="Times New Roman"/>
          <w:sz w:val="26"/>
          <w:szCs w:val="26"/>
        </w:rPr>
        <w:t>Chiều sâu lớp nước trong bể được chọn H = 0,6 m</w:t>
      </w:r>
    </w:p>
    <w:p w:rsidR="00766A24" w:rsidRPr="006F25B3" w:rsidRDefault="00766A24" w:rsidP="00766A24">
      <w:pPr>
        <w:tabs>
          <w:tab w:val="left" w:pos="7320"/>
        </w:tabs>
        <w:spacing w:after="0" w:line="360" w:lineRule="auto"/>
        <w:rPr>
          <w:rFonts w:ascii="Times New Roman" w:hAnsi="Times New Roman"/>
          <w:sz w:val="26"/>
          <w:szCs w:val="26"/>
        </w:rPr>
      </w:pPr>
      <w:r w:rsidRPr="006F25B3">
        <w:rPr>
          <w:rFonts w:ascii="Times New Roman" w:hAnsi="Times New Roman"/>
          <w:sz w:val="26"/>
          <w:szCs w:val="26"/>
        </w:rPr>
        <w:t>Diện tích bề mặt của bể tiếp xúc :</w:t>
      </w:r>
      <w:r w:rsidRPr="006F25B3">
        <w:rPr>
          <w:rFonts w:ascii="Times New Roman" w:hAnsi="Times New Roman"/>
          <w:sz w:val="26"/>
          <w:szCs w:val="26"/>
        </w:rPr>
        <w:br/>
      </w:r>
      <m:oMathPara>
        <m:oMath>
          <m:r>
            <m:rPr>
              <m:sty m:val="p"/>
            </m:rPr>
            <w:rPr>
              <w:rFonts w:ascii="Cambria Math" w:hAnsi="Cambria Math"/>
              <w:sz w:val="26"/>
              <w:szCs w:val="26"/>
            </w:rPr>
            <m:t>F=</m:t>
          </m:r>
          <m:f>
            <m:fPr>
              <m:ctrlPr>
                <w:rPr>
                  <w:rFonts w:ascii="Cambria Math" w:hAnsi="Cambria Math"/>
                  <w:sz w:val="26"/>
                  <w:szCs w:val="26"/>
                </w:rPr>
              </m:ctrlPr>
            </m:fPr>
            <m:num>
              <m:r>
                <m:rPr>
                  <m:sty m:val="p"/>
                </m:rPr>
                <w:rPr>
                  <w:rFonts w:ascii="Cambria Math" w:hAnsi="Cambria Math"/>
                  <w:sz w:val="26"/>
                  <w:szCs w:val="26"/>
                </w:rPr>
                <m:t>V</m:t>
              </m:r>
            </m:num>
            <m:den>
              <m:r>
                <m:rPr>
                  <m:sty m:val="p"/>
                </m:rPr>
                <w:rPr>
                  <w:rFonts w:ascii="Cambria Math" w:hAnsi="Cambria Math"/>
                  <w:sz w:val="26"/>
                  <w:szCs w:val="26"/>
                </w:rPr>
                <m:t>H</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6,25</m:t>
              </m:r>
            </m:num>
            <m:den>
              <m:r>
                <m:rPr>
                  <m:sty m:val="p"/>
                </m:rPr>
                <w:rPr>
                  <w:rFonts w:ascii="Cambria Math" w:hAnsi="Cambria Math"/>
                  <w:sz w:val="26"/>
                  <w:szCs w:val="26"/>
                </w:rPr>
                <m:t>0,7</m:t>
              </m:r>
            </m:den>
          </m:f>
          <m:r>
            <m:rPr>
              <m:sty m:val="p"/>
            </m:rPr>
            <w:rPr>
              <w:rFonts w:ascii="Cambria Math" w:hAnsi="Cambria Math"/>
              <w:sz w:val="26"/>
              <w:szCs w:val="26"/>
            </w:rPr>
            <m:t xml:space="preserve">= </m:t>
          </m:r>
          <m:sSup>
            <m:sSupPr>
              <m:ctrlPr>
                <w:rPr>
                  <w:rFonts w:ascii="Cambria Math" w:hAnsi="Cambria Math"/>
                  <w:sz w:val="26"/>
                  <w:szCs w:val="26"/>
                </w:rPr>
              </m:ctrlPr>
            </m:sSupPr>
            <m:e>
              <m:r>
                <m:rPr>
                  <m:sty m:val="p"/>
                </m:rPr>
                <w:rPr>
                  <w:rFonts w:ascii="Cambria Math" w:hAnsi="Cambria Math"/>
                  <w:sz w:val="26"/>
                  <w:szCs w:val="26"/>
                </w:rPr>
                <m:t>8,93m</m:t>
              </m:r>
            </m:e>
            <m:sup>
              <m:r>
                <m:rPr>
                  <m:sty m:val="p"/>
                </m:rPr>
                <w:rPr>
                  <w:rFonts w:ascii="Cambria Math" w:hAnsi="Cambria Math"/>
                  <w:sz w:val="26"/>
                  <w:szCs w:val="26"/>
                </w:rPr>
                <m:t>2</m:t>
              </m:r>
            </m:sup>
          </m:sSup>
        </m:oMath>
      </m:oMathPara>
    </w:p>
    <w:p w:rsidR="00766A24" w:rsidRPr="006F25B3" w:rsidRDefault="00766A24" w:rsidP="00766A24">
      <w:pPr>
        <w:tabs>
          <w:tab w:val="left" w:pos="7320"/>
        </w:tabs>
        <w:spacing w:after="0" w:line="360" w:lineRule="auto"/>
        <w:rPr>
          <w:rFonts w:ascii="Times New Roman" w:hAnsi="Times New Roman"/>
          <w:sz w:val="26"/>
          <w:szCs w:val="26"/>
          <w:lang w:val="fr-FR"/>
        </w:rPr>
      </w:pPr>
      <w:r w:rsidRPr="006F25B3">
        <w:rPr>
          <w:rFonts w:ascii="Times New Roman" w:hAnsi="Times New Roman"/>
          <w:sz w:val="26"/>
          <w:szCs w:val="26"/>
          <w:lang w:val="fr-FR"/>
        </w:rPr>
        <w:t>Chiều cao của bể là : H = 0,7 + 0,3 = 1 m</w:t>
      </w:r>
    </w:p>
    <w:p w:rsidR="00766A24" w:rsidRPr="006F25B3" w:rsidRDefault="00766A24" w:rsidP="00766A24">
      <w:pPr>
        <w:tabs>
          <w:tab w:val="left" w:pos="7320"/>
        </w:tabs>
        <w:spacing w:after="0" w:line="360" w:lineRule="auto"/>
        <w:rPr>
          <w:rFonts w:ascii="Times New Roman" w:hAnsi="Times New Roman"/>
          <w:sz w:val="26"/>
          <w:szCs w:val="26"/>
          <w:lang w:val="fr-FR"/>
        </w:rPr>
      </w:pPr>
      <w:r w:rsidRPr="006F25B3">
        <w:rPr>
          <w:rFonts w:ascii="Times New Roman" w:hAnsi="Times New Roman"/>
          <w:sz w:val="26"/>
          <w:szCs w:val="26"/>
          <w:lang w:val="fr-FR"/>
        </w:rPr>
        <w:t>Với h = 0,3 là chiều cao bảo vệ,</w:t>
      </w:r>
    </w:p>
    <w:p w:rsidR="00766A24" w:rsidRPr="006F25B3" w:rsidRDefault="00766A24" w:rsidP="00766A24">
      <w:pPr>
        <w:tabs>
          <w:tab w:val="left" w:pos="7320"/>
        </w:tabs>
        <w:spacing w:after="0" w:line="360" w:lineRule="auto"/>
        <w:rPr>
          <w:rFonts w:ascii="Times New Roman" w:hAnsi="Times New Roman"/>
          <w:sz w:val="26"/>
          <w:szCs w:val="26"/>
          <w:lang w:val="fr-FR"/>
        </w:rPr>
      </w:pPr>
      <w:r w:rsidRPr="006F25B3">
        <w:rPr>
          <w:rFonts w:ascii="Times New Roman" w:hAnsi="Times New Roman"/>
          <w:sz w:val="26"/>
          <w:szCs w:val="26"/>
          <w:lang w:val="fr-FR"/>
        </w:rPr>
        <w:t>Chiều rộng bể : chọn B =0,9 m</w:t>
      </w:r>
    </w:p>
    <w:p w:rsidR="00766A24" w:rsidRPr="006F25B3" w:rsidRDefault="00766A24" w:rsidP="00766A24">
      <w:pPr>
        <w:tabs>
          <w:tab w:val="left" w:pos="7320"/>
        </w:tabs>
        <w:spacing w:after="0" w:line="360" w:lineRule="auto"/>
        <w:rPr>
          <w:rFonts w:ascii="Times New Roman" w:hAnsi="Times New Roman"/>
          <w:sz w:val="26"/>
          <w:szCs w:val="26"/>
          <w:lang w:val="fr-FR"/>
        </w:rPr>
      </w:pPr>
      <w:r w:rsidRPr="006F25B3">
        <w:rPr>
          <w:rFonts w:ascii="Times New Roman" w:hAnsi="Times New Roman"/>
          <w:sz w:val="26"/>
          <w:szCs w:val="26"/>
          <w:lang w:val="fr-FR"/>
        </w:rPr>
        <w:t>Chiều dài tổng cộng :</w:t>
      </w:r>
      <w:r w:rsidRPr="006F25B3">
        <w:rPr>
          <w:rFonts w:ascii="Times New Roman" w:hAnsi="Times New Roman"/>
          <w:sz w:val="26"/>
          <w:szCs w:val="26"/>
          <w:lang w:val="fr-FR"/>
        </w:rPr>
        <w:br/>
      </w:r>
      <m:oMathPara>
        <m:oMath>
          <m:r>
            <m:rPr>
              <m:sty m:val="p"/>
            </m:rPr>
            <w:rPr>
              <w:rFonts w:ascii="Cambria Math" w:hAnsi="Cambria Math"/>
              <w:sz w:val="26"/>
              <w:szCs w:val="26"/>
              <w:lang w:val="fr-FR"/>
            </w:rPr>
            <m:t>L=</m:t>
          </m:r>
          <m:f>
            <m:fPr>
              <m:ctrlPr>
                <w:rPr>
                  <w:rFonts w:ascii="Cambria Math" w:hAnsi="Cambria Math"/>
                  <w:sz w:val="26"/>
                  <w:szCs w:val="26"/>
                </w:rPr>
              </m:ctrlPr>
            </m:fPr>
            <m:num>
              <m:r>
                <m:rPr>
                  <m:sty m:val="p"/>
                </m:rPr>
                <w:rPr>
                  <w:rFonts w:ascii="Cambria Math" w:hAnsi="Cambria Math"/>
                  <w:sz w:val="26"/>
                  <w:szCs w:val="26"/>
                  <w:lang w:val="fr-FR"/>
                </w:rPr>
                <m:t>F</m:t>
              </m:r>
            </m:num>
            <m:den>
              <m:r>
                <m:rPr>
                  <m:sty m:val="p"/>
                </m:rPr>
                <w:rPr>
                  <w:rFonts w:ascii="Cambria Math" w:hAnsi="Cambria Math"/>
                  <w:sz w:val="26"/>
                  <w:szCs w:val="26"/>
                  <w:lang w:val="fr-FR"/>
                </w:rPr>
                <m:t>B</m:t>
              </m:r>
            </m:den>
          </m:f>
          <m:r>
            <m:rPr>
              <m:sty m:val="p"/>
            </m:rPr>
            <w:rPr>
              <w:rFonts w:ascii="Cambria Math" w:hAnsi="Cambria Math"/>
              <w:sz w:val="26"/>
              <w:szCs w:val="26"/>
              <w:lang w:val="fr-FR"/>
            </w:rPr>
            <m:t>=</m:t>
          </m:r>
          <m:f>
            <m:fPr>
              <m:ctrlPr>
                <w:rPr>
                  <w:rFonts w:ascii="Cambria Math" w:hAnsi="Cambria Math"/>
                  <w:sz w:val="26"/>
                  <w:szCs w:val="26"/>
                </w:rPr>
              </m:ctrlPr>
            </m:fPr>
            <m:num>
              <m:r>
                <w:rPr>
                  <w:rFonts w:ascii="Cambria Math" w:hAnsi="Cambria Math"/>
                  <w:sz w:val="26"/>
                  <w:szCs w:val="26"/>
                  <w:lang w:val="fr-FR"/>
                </w:rPr>
                <m:t>8,93</m:t>
              </m:r>
            </m:num>
            <m:den>
              <m:r>
                <m:rPr>
                  <m:sty m:val="p"/>
                </m:rPr>
                <w:rPr>
                  <w:rFonts w:ascii="Cambria Math" w:hAnsi="Cambria Math"/>
                  <w:sz w:val="26"/>
                  <w:szCs w:val="26"/>
                  <w:lang w:val="fr-FR"/>
                </w:rPr>
                <m:t>0,9</m:t>
              </m:r>
            </m:den>
          </m:f>
          <m:r>
            <m:rPr>
              <m:sty m:val="p"/>
            </m:rPr>
            <w:rPr>
              <w:rFonts w:ascii="Cambria Math" w:hAnsi="Cambria Math"/>
              <w:sz w:val="26"/>
              <w:szCs w:val="26"/>
              <w:lang w:val="fr-FR"/>
            </w:rPr>
            <m:t>=9,92 m</m:t>
          </m:r>
        </m:oMath>
      </m:oMathPara>
    </w:p>
    <w:p w:rsidR="00766A24" w:rsidRPr="006F25B3" w:rsidRDefault="00766A24" w:rsidP="00766A24">
      <w:pPr>
        <w:tabs>
          <w:tab w:val="left" w:pos="7320"/>
        </w:tabs>
        <w:spacing w:after="0" w:line="360" w:lineRule="auto"/>
        <w:rPr>
          <w:rFonts w:ascii="Times New Roman" w:hAnsi="Times New Roman"/>
          <w:sz w:val="26"/>
          <w:szCs w:val="26"/>
          <w:lang w:val="fr-FR"/>
        </w:rPr>
      </w:pPr>
      <w:r w:rsidRPr="006F25B3">
        <w:rPr>
          <w:rFonts w:ascii="Times New Roman" w:hAnsi="Times New Roman"/>
          <w:sz w:val="26"/>
          <w:szCs w:val="26"/>
          <w:lang w:val="fr-FR"/>
        </w:rPr>
        <w:t>Chọn L = 10 m</w:t>
      </w:r>
    </w:p>
    <w:p w:rsidR="00766A24" w:rsidRPr="006F25B3" w:rsidRDefault="00766A24" w:rsidP="00766A24">
      <w:pPr>
        <w:tabs>
          <w:tab w:val="left" w:pos="7320"/>
        </w:tabs>
        <w:spacing w:after="0" w:line="360" w:lineRule="auto"/>
        <w:rPr>
          <w:rFonts w:ascii="Times New Roman" w:hAnsi="Times New Roman"/>
          <w:sz w:val="26"/>
          <w:szCs w:val="26"/>
          <w:lang w:val="fr-FR"/>
        </w:rPr>
      </w:pPr>
      <w:r w:rsidRPr="006F25B3">
        <w:rPr>
          <w:rFonts w:ascii="Times New Roman" w:hAnsi="Times New Roman"/>
          <w:sz w:val="26"/>
          <w:szCs w:val="26"/>
          <w:lang w:val="fr-FR"/>
        </w:rPr>
        <w:t>Kiểm tra tỷ số L/B=10/0,9=10,9</w:t>
      </w:r>
    </w:p>
    <w:p w:rsidR="00766A24" w:rsidRPr="006F25B3" w:rsidRDefault="00766A24" w:rsidP="00766A24">
      <w:pPr>
        <w:tabs>
          <w:tab w:val="left" w:pos="7320"/>
        </w:tabs>
        <w:spacing w:after="0" w:line="360" w:lineRule="auto"/>
        <w:rPr>
          <w:rFonts w:ascii="Times New Roman" w:hAnsi="Times New Roman"/>
          <w:sz w:val="26"/>
          <w:szCs w:val="26"/>
          <w:lang w:val="fr-FR"/>
        </w:rPr>
      </w:pPr>
      <w:r w:rsidRPr="006F25B3">
        <w:rPr>
          <w:rFonts w:ascii="Times New Roman" w:hAnsi="Times New Roman"/>
          <w:sz w:val="26"/>
          <w:szCs w:val="26"/>
          <w:lang w:val="fr-FR"/>
        </w:rPr>
        <w:t>Vậy kích thước đạt yêu cầu :</w:t>
      </w:r>
    </w:p>
    <w:p w:rsidR="00766A24" w:rsidRPr="006F25B3" w:rsidRDefault="00E610FE" w:rsidP="00C4336B">
      <w:pPr>
        <w:pStyle w:val="Caption"/>
        <w:jc w:val="center"/>
        <w:rPr>
          <w:b w:val="0"/>
          <w:i/>
          <w:color w:val="auto"/>
          <w:sz w:val="26"/>
          <w:szCs w:val="26"/>
          <w:lang w:val="fr-FR"/>
        </w:rPr>
      </w:pPr>
      <w:r>
        <w:rPr>
          <w:i/>
          <w:color w:val="auto"/>
          <w:sz w:val="26"/>
          <w:szCs w:val="26"/>
          <w:lang w:val="fr-FR"/>
        </w:rPr>
        <w:br w:type="page"/>
      </w:r>
      <w:bookmarkStart w:id="392" w:name="_Toc427644698"/>
      <w:r w:rsidR="00C4336B" w:rsidRPr="006F25B3">
        <w:rPr>
          <w:i/>
          <w:color w:val="auto"/>
          <w:sz w:val="26"/>
          <w:szCs w:val="26"/>
          <w:lang w:val="fr-FR"/>
        </w:rPr>
        <w:lastRenderedPageBreak/>
        <w:t>Bảng PL1.</w:t>
      </w:r>
      <w:r w:rsidR="006407D2" w:rsidRPr="006F25B3">
        <w:rPr>
          <w:i/>
          <w:color w:val="auto"/>
          <w:sz w:val="26"/>
          <w:szCs w:val="26"/>
        </w:rPr>
        <w:fldChar w:fldCharType="begin"/>
      </w:r>
      <w:r w:rsidR="00C4336B" w:rsidRPr="006F25B3">
        <w:rPr>
          <w:i/>
          <w:color w:val="auto"/>
          <w:sz w:val="26"/>
          <w:szCs w:val="26"/>
          <w:lang w:val="fr-FR"/>
        </w:rPr>
        <w:instrText xml:space="preserve"> SEQ Bảng_PL1. \* ARABIC </w:instrText>
      </w:r>
      <w:r w:rsidR="006407D2" w:rsidRPr="006F25B3">
        <w:rPr>
          <w:i/>
          <w:color w:val="auto"/>
          <w:sz w:val="26"/>
          <w:szCs w:val="26"/>
        </w:rPr>
        <w:fldChar w:fldCharType="separate"/>
      </w:r>
      <w:r w:rsidR="00585322">
        <w:rPr>
          <w:i/>
          <w:noProof/>
          <w:color w:val="auto"/>
          <w:sz w:val="26"/>
          <w:szCs w:val="26"/>
          <w:lang w:val="fr-FR"/>
        </w:rPr>
        <w:t>10</w:t>
      </w:r>
      <w:r w:rsidR="006407D2" w:rsidRPr="006F25B3">
        <w:rPr>
          <w:i/>
          <w:color w:val="auto"/>
          <w:sz w:val="26"/>
          <w:szCs w:val="26"/>
        </w:rPr>
        <w:fldChar w:fldCharType="end"/>
      </w:r>
      <w:r w:rsidR="00C4336B" w:rsidRPr="006F25B3">
        <w:rPr>
          <w:b w:val="0"/>
          <w:i/>
          <w:color w:val="auto"/>
          <w:sz w:val="26"/>
          <w:szCs w:val="26"/>
          <w:lang w:val="fr-FR"/>
        </w:rPr>
        <w:t xml:space="preserve"> </w:t>
      </w:r>
      <w:r w:rsidR="00766A24" w:rsidRPr="006F25B3">
        <w:rPr>
          <w:b w:val="0"/>
          <w:i/>
          <w:color w:val="auto"/>
          <w:sz w:val="26"/>
          <w:szCs w:val="26"/>
          <w:lang w:val="fr-FR"/>
        </w:rPr>
        <w:t>Các thông số thiết kế cho bể tiếp xúc chlorine</w:t>
      </w:r>
      <w:bookmarkEnd w:id="392"/>
    </w:p>
    <w:tbl>
      <w:tblPr>
        <w:tblStyle w:val="TableGrid"/>
        <w:tblW w:w="6891" w:type="dxa"/>
        <w:jc w:val="center"/>
        <w:tblLook w:val="04A0" w:firstRow="1" w:lastRow="0" w:firstColumn="1" w:lastColumn="0" w:noHBand="0" w:noVBand="1"/>
      </w:tblPr>
      <w:tblGrid>
        <w:gridCol w:w="4771"/>
        <w:gridCol w:w="2120"/>
      </w:tblGrid>
      <w:tr w:rsidR="00766A24" w:rsidRPr="006F25B3" w:rsidTr="003210C0">
        <w:trPr>
          <w:trHeight w:val="488"/>
          <w:jc w:val="center"/>
        </w:trPr>
        <w:tc>
          <w:tcPr>
            <w:tcW w:w="4771" w:type="dxa"/>
          </w:tcPr>
          <w:p w:rsidR="00766A24" w:rsidRPr="006F25B3" w:rsidRDefault="00766A24" w:rsidP="003210C0">
            <w:pPr>
              <w:tabs>
                <w:tab w:val="left" w:pos="7320"/>
              </w:tabs>
              <w:spacing w:after="0" w:line="360" w:lineRule="auto"/>
              <w:ind w:left="-502"/>
              <w:jc w:val="center"/>
              <w:rPr>
                <w:rFonts w:ascii="Times New Roman" w:hAnsi="Times New Roman"/>
                <w:b/>
                <w:sz w:val="26"/>
                <w:szCs w:val="26"/>
                <w:lang w:val="fr-FR"/>
              </w:rPr>
            </w:pPr>
            <w:r w:rsidRPr="006F25B3">
              <w:rPr>
                <w:rFonts w:ascii="Times New Roman" w:hAnsi="Times New Roman"/>
                <w:b/>
                <w:sz w:val="26"/>
                <w:szCs w:val="26"/>
                <w:lang w:val="fr-FR"/>
              </w:rPr>
              <w:t>Thông số</w:t>
            </w:r>
          </w:p>
        </w:tc>
        <w:tc>
          <w:tcPr>
            <w:tcW w:w="2120" w:type="dxa"/>
          </w:tcPr>
          <w:p w:rsidR="00766A24" w:rsidRPr="006F25B3" w:rsidRDefault="00766A24" w:rsidP="003210C0">
            <w:pPr>
              <w:tabs>
                <w:tab w:val="left" w:pos="7320"/>
              </w:tabs>
              <w:spacing w:after="0" w:line="360" w:lineRule="auto"/>
              <w:jc w:val="center"/>
              <w:rPr>
                <w:rFonts w:ascii="Times New Roman" w:hAnsi="Times New Roman"/>
                <w:b/>
                <w:sz w:val="26"/>
                <w:szCs w:val="26"/>
                <w:lang w:val="fr-FR"/>
              </w:rPr>
            </w:pPr>
            <w:r w:rsidRPr="006F25B3">
              <w:rPr>
                <w:rFonts w:ascii="Times New Roman" w:hAnsi="Times New Roman"/>
                <w:b/>
                <w:sz w:val="26"/>
                <w:szCs w:val="26"/>
                <w:lang w:val="fr-FR"/>
              </w:rPr>
              <w:t>Giá trị</w:t>
            </w:r>
          </w:p>
        </w:tc>
      </w:tr>
      <w:tr w:rsidR="00766A24" w:rsidRPr="006F25B3" w:rsidTr="003210C0">
        <w:trPr>
          <w:trHeight w:val="502"/>
          <w:jc w:val="center"/>
        </w:trPr>
        <w:tc>
          <w:tcPr>
            <w:tcW w:w="4771" w:type="dxa"/>
          </w:tcPr>
          <w:p w:rsidR="00766A24" w:rsidRPr="006F25B3" w:rsidRDefault="00766A24" w:rsidP="003210C0">
            <w:pPr>
              <w:tabs>
                <w:tab w:val="left" w:pos="7320"/>
              </w:tabs>
              <w:spacing w:after="0" w:line="360" w:lineRule="auto"/>
              <w:rPr>
                <w:rFonts w:ascii="Times New Roman" w:hAnsi="Times New Roman"/>
                <w:sz w:val="26"/>
                <w:szCs w:val="26"/>
              </w:rPr>
            </w:pPr>
            <w:r w:rsidRPr="006F25B3">
              <w:rPr>
                <w:rFonts w:ascii="Times New Roman" w:hAnsi="Times New Roman"/>
                <w:sz w:val="26"/>
                <w:szCs w:val="26"/>
              </w:rPr>
              <w:t>Tốc độ dòng chảy, m/phút</w:t>
            </w:r>
          </w:p>
        </w:tc>
        <w:tc>
          <w:tcPr>
            <w:tcW w:w="2120" w:type="dxa"/>
          </w:tcPr>
          <w:p w:rsidR="00766A24" w:rsidRPr="006F25B3" w:rsidRDefault="00766A24" w:rsidP="003210C0">
            <w:pPr>
              <w:tabs>
                <w:tab w:val="left" w:pos="7320"/>
              </w:tabs>
              <w:spacing w:after="0" w:line="360" w:lineRule="auto"/>
              <w:jc w:val="center"/>
              <w:rPr>
                <w:rFonts w:ascii="Times New Roman" w:hAnsi="Times New Roman"/>
                <w:sz w:val="26"/>
                <w:szCs w:val="26"/>
                <w:lang w:val="fr-FR"/>
              </w:rPr>
            </w:pPr>
            <w:r w:rsidRPr="006F25B3">
              <w:rPr>
                <w:rFonts w:ascii="Times New Roman" w:hAnsi="Times New Roman"/>
                <w:sz w:val="26"/>
                <w:szCs w:val="26"/>
                <w:lang w:val="fr-FR"/>
              </w:rPr>
              <w:t>≥2÷4,5</w:t>
            </w:r>
          </w:p>
        </w:tc>
      </w:tr>
      <w:tr w:rsidR="00766A24" w:rsidRPr="006F25B3" w:rsidTr="003210C0">
        <w:trPr>
          <w:trHeight w:val="488"/>
          <w:jc w:val="center"/>
        </w:trPr>
        <w:tc>
          <w:tcPr>
            <w:tcW w:w="4771" w:type="dxa"/>
          </w:tcPr>
          <w:p w:rsidR="00766A24" w:rsidRPr="006F25B3" w:rsidRDefault="00766A24" w:rsidP="003210C0">
            <w:pPr>
              <w:tabs>
                <w:tab w:val="left" w:pos="7320"/>
              </w:tabs>
              <w:spacing w:after="0" w:line="360" w:lineRule="auto"/>
              <w:rPr>
                <w:rFonts w:ascii="Times New Roman" w:hAnsi="Times New Roman"/>
                <w:sz w:val="26"/>
                <w:szCs w:val="26"/>
              </w:rPr>
            </w:pPr>
            <w:r w:rsidRPr="006F25B3">
              <w:rPr>
                <w:rFonts w:ascii="Times New Roman" w:hAnsi="Times New Roman"/>
                <w:sz w:val="26"/>
                <w:szCs w:val="26"/>
              </w:rPr>
              <w:t>Thời gian tiếp xúc, phút</w:t>
            </w:r>
          </w:p>
        </w:tc>
        <w:tc>
          <w:tcPr>
            <w:tcW w:w="2120" w:type="dxa"/>
          </w:tcPr>
          <w:p w:rsidR="00766A24" w:rsidRPr="006F25B3" w:rsidRDefault="00766A24" w:rsidP="003210C0">
            <w:pPr>
              <w:tabs>
                <w:tab w:val="left" w:pos="7320"/>
              </w:tabs>
              <w:spacing w:after="0" w:line="360" w:lineRule="auto"/>
              <w:jc w:val="center"/>
              <w:rPr>
                <w:rFonts w:ascii="Times New Roman" w:hAnsi="Times New Roman"/>
                <w:sz w:val="26"/>
                <w:szCs w:val="26"/>
              </w:rPr>
            </w:pPr>
            <w:r w:rsidRPr="006F25B3">
              <w:rPr>
                <w:rFonts w:ascii="Times New Roman" w:hAnsi="Times New Roman"/>
                <w:sz w:val="26"/>
                <w:szCs w:val="26"/>
              </w:rPr>
              <w:t>15÷30</w:t>
            </w:r>
          </w:p>
        </w:tc>
      </w:tr>
      <w:tr w:rsidR="00766A24" w:rsidRPr="006F25B3" w:rsidTr="003210C0">
        <w:trPr>
          <w:trHeight w:val="488"/>
          <w:jc w:val="center"/>
        </w:trPr>
        <w:tc>
          <w:tcPr>
            <w:tcW w:w="4771" w:type="dxa"/>
          </w:tcPr>
          <w:p w:rsidR="00766A24" w:rsidRPr="006F25B3" w:rsidRDefault="00766A24" w:rsidP="003210C0">
            <w:pPr>
              <w:tabs>
                <w:tab w:val="left" w:pos="7320"/>
              </w:tabs>
              <w:spacing w:after="0" w:line="360" w:lineRule="auto"/>
              <w:rPr>
                <w:rFonts w:ascii="Times New Roman" w:hAnsi="Times New Roman"/>
                <w:sz w:val="26"/>
                <w:szCs w:val="26"/>
              </w:rPr>
            </w:pPr>
            <w:r w:rsidRPr="006F25B3">
              <w:rPr>
                <w:rFonts w:ascii="Times New Roman" w:hAnsi="Times New Roman"/>
                <w:sz w:val="26"/>
                <w:szCs w:val="26"/>
              </w:rPr>
              <w:t>Tỉ số dài/rộng</w:t>
            </w:r>
          </w:p>
        </w:tc>
        <w:tc>
          <w:tcPr>
            <w:tcW w:w="2120" w:type="dxa"/>
          </w:tcPr>
          <w:p w:rsidR="00766A24" w:rsidRPr="006F25B3" w:rsidRDefault="00766A24" w:rsidP="003210C0">
            <w:pPr>
              <w:tabs>
                <w:tab w:val="left" w:pos="7320"/>
              </w:tabs>
              <w:spacing w:after="0" w:line="360" w:lineRule="auto"/>
              <w:jc w:val="center"/>
              <w:rPr>
                <w:rFonts w:ascii="Times New Roman" w:hAnsi="Times New Roman"/>
                <w:sz w:val="26"/>
                <w:szCs w:val="26"/>
              </w:rPr>
            </w:pPr>
            <w:r w:rsidRPr="006F25B3">
              <w:rPr>
                <w:rFonts w:ascii="Times New Roman" w:hAnsi="Times New Roman"/>
                <w:sz w:val="26"/>
                <w:szCs w:val="26"/>
              </w:rPr>
              <w:t>≥10</w:t>
            </w:r>
          </w:p>
        </w:tc>
      </w:tr>
      <w:tr w:rsidR="00766A24" w:rsidRPr="006F25B3" w:rsidTr="003210C0">
        <w:trPr>
          <w:trHeight w:val="525"/>
          <w:jc w:val="center"/>
        </w:trPr>
        <w:tc>
          <w:tcPr>
            <w:tcW w:w="4771" w:type="dxa"/>
          </w:tcPr>
          <w:p w:rsidR="00766A24" w:rsidRPr="006F25B3" w:rsidRDefault="00766A24" w:rsidP="003210C0">
            <w:pPr>
              <w:tabs>
                <w:tab w:val="left" w:pos="7320"/>
              </w:tabs>
              <w:spacing w:after="0" w:line="360" w:lineRule="auto"/>
              <w:rPr>
                <w:rFonts w:ascii="Times New Roman" w:hAnsi="Times New Roman"/>
                <w:sz w:val="26"/>
                <w:szCs w:val="26"/>
              </w:rPr>
            </w:pPr>
            <w:r w:rsidRPr="006F25B3">
              <w:rPr>
                <w:rFonts w:ascii="Times New Roman" w:hAnsi="Times New Roman"/>
                <w:sz w:val="26"/>
                <w:szCs w:val="26"/>
              </w:rPr>
              <w:t>Số bể tiếp xúc (1 dự phòng, 1 hoạt động)</w:t>
            </w:r>
          </w:p>
        </w:tc>
        <w:tc>
          <w:tcPr>
            <w:tcW w:w="2120" w:type="dxa"/>
          </w:tcPr>
          <w:p w:rsidR="00766A24" w:rsidRPr="006F25B3" w:rsidRDefault="00766A24" w:rsidP="003210C0">
            <w:pPr>
              <w:tabs>
                <w:tab w:val="left" w:pos="7320"/>
              </w:tabs>
              <w:spacing w:after="0" w:line="360" w:lineRule="auto"/>
              <w:jc w:val="center"/>
              <w:rPr>
                <w:rFonts w:ascii="Times New Roman" w:hAnsi="Times New Roman"/>
                <w:sz w:val="26"/>
                <w:szCs w:val="26"/>
              </w:rPr>
            </w:pPr>
            <w:r w:rsidRPr="006F25B3">
              <w:rPr>
                <w:rFonts w:ascii="Times New Roman" w:hAnsi="Times New Roman"/>
                <w:sz w:val="26"/>
                <w:szCs w:val="26"/>
              </w:rPr>
              <w:t>≥2</w:t>
            </w:r>
          </w:p>
        </w:tc>
      </w:tr>
    </w:tbl>
    <w:p w:rsidR="00766A24" w:rsidRPr="006F25B3" w:rsidRDefault="00766A24" w:rsidP="00766A24">
      <w:pPr>
        <w:spacing w:after="0" w:line="360" w:lineRule="auto"/>
        <w:jc w:val="right"/>
        <w:rPr>
          <w:rFonts w:ascii="Times New Roman" w:hAnsi="Times New Roman"/>
          <w:noProof/>
          <w:sz w:val="26"/>
          <w:szCs w:val="26"/>
        </w:rPr>
      </w:pPr>
      <w:r w:rsidRPr="006F25B3">
        <w:rPr>
          <w:rFonts w:ascii="Times New Roman" w:hAnsi="Times New Roman"/>
          <w:i/>
          <w:noProof/>
          <w:sz w:val="26"/>
          <w:szCs w:val="26"/>
        </w:rPr>
        <w:t xml:space="preserve">(Nguồn: </w:t>
      </w:r>
      <w:r w:rsidRPr="006F25B3">
        <w:rPr>
          <w:rFonts w:ascii="Times New Roman" w:hAnsi="Times New Roman"/>
          <w:noProof/>
          <w:sz w:val="26"/>
          <w:szCs w:val="26"/>
        </w:rPr>
        <w:t>Bảng 10-16,</w:t>
      </w:r>
      <w:r w:rsidRPr="006F25B3">
        <w:rPr>
          <w:rFonts w:ascii="Times New Roman" w:hAnsi="Times New Roman"/>
          <w:i/>
          <w:noProof/>
          <w:sz w:val="26"/>
          <w:szCs w:val="26"/>
        </w:rPr>
        <w:t xml:space="preserve"> Xử Lý Nước Thải Đô Thị Và Công Nghiệp - tính toán thiết kế công trình, </w:t>
      </w:r>
      <w:r w:rsidRPr="006F25B3">
        <w:rPr>
          <w:rFonts w:ascii="Times New Roman" w:hAnsi="Times New Roman"/>
          <w:noProof/>
          <w:sz w:val="26"/>
          <w:szCs w:val="26"/>
        </w:rPr>
        <w:t>Lâm Minh Tiết, trang 468)</w:t>
      </w:r>
    </w:p>
    <w:p w:rsidR="00766A24" w:rsidRPr="006F25B3" w:rsidRDefault="00766A24" w:rsidP="00766A24">
      <w:pPr>
        <w:tabs>
          <w:tab w:val="left" w:pos="7320"/>
        </w:tabs>
        <w:spacing w:after="0" w:line="360" w:lineRule="auto"/>
        <w:rPr>
          <w:rFonts w:ascii="Times New Roman" w:hAnsi="Times New Roman"/>
          <w:sz w:val="26"/>
          <w:szCs w:val="26"/>
        </w:rPr>
      </w:pPr>
      <w:r w:rsidRPr="006F25B3">
        <w:rPr>
          <w:rFonts w:ascii="Times New Roman" w:hAnsi="Times New Roman"/>
          <w:sz w:val="26"/>
          <w:szCs w:val="26"/>
        </w:rPr>
        <w:t>Chọn bể tiếp xúc có 5 ngăn.</w:t>
      </w:r>
      <w:r w:rsidRPr="006F25B3">
        <w:rPr>
          <w:rFonts w:ascii="Times New Roman" w:hAnsi="Times New Roman"/>
          <w:sz w:val="26"/>
          <w:szCs w:val="26"/>
        </w:rPr>
        <w:br/>
        <w:t>Vậy kích thước mỗi ngăn : L x B</w:t>
      </w:r>
      <w:r w:rsidR="00735D0F">
        <w:rPr>
          <w:rFonts w:ascii="Times New Roman" w:hAnsi="Times New Roman"/>
          <w:sz w:val="26"/>
          <w:szCs w:val="26"/>
        </w:rPr>
        <w:t xml:space="preserve"> x H = 2 (m) x 0,9 (m ) x 1 (m)</w:t>
      </w:r>
    </w:p>
    <w:p w:rsidR="00766A24" w:rsidRPr="006F25B3" w:rsidRDefault="00766A24" w:rsidP="0018724B">
      <w:pPr>
        <w:numPr>
          <w:ilvl w:val="0"/>
          <w:numId w:val="78"/>
        </w:numPr>
        <w:spacing w:after="0" w:line="360" w:lineRule="auto"/>
        <w:ind w:left="0" w:firstLine="284"/>
        <w:contextualSpacing/>
        <w:rPr>
          <w:rFonts w:ascii="Times New Roman" w:hAnsi="Times New Roman"/>
          <w:b/>
          <w:sz w:val="26"/>
          <w:szCs w:val="26"/>
        </w:rPr>
      </w:pPr>
      <w:r w:rsidRPr="006F25B3">
        <w:rPr>
          <w:rFonts w:ascii="Times New Roman" w:hAnsi="Times New Roman"/>
          <w:b/>
          <w:sz w:val="26"/>
          <w:szCs w:val="26"/>
        </w:rPr>
        <w:t>Tính lượng Clo</w:t>
      </w:r>
    </w:p>
    <w:p w:rsidR="00766A24" w:rsidRPr="006F25B3" w:rsidRDefault="00766A24" w:rsidP="00766A24">
      <w:pPr>
        <w:tabs>
          <w:tab w:val="left" w:pos="7320"/>
        </w:tabs>
        <w:spacing w:after="0" w:line="360" w:lineRule="auto"/>
        <w:rPr>
          <w:rFonts w:ascii="Times New Roman" w:hAnsi="Times New Roman"/>
          <w:sz w:val="26"/>
          <w:szCs w:val="26"/>
        </w:rPr>
      </w:pPr>
      <w:r w:rsidRPr="006F25B3">
        <w:rPr>
          <w:rFonts w:ascii="Times New Roman" w:hAnsi="Times New Roman"/>
          <w:sz w:val="26"/>
          <w:szCs w:val="26"/>
        </w:rPr>
        <w:t>Liều lượng Chlorine khử trùng nước thải ta chọn trong bảng.</w:t>
      </w:r>
    </w:p>
    <w:p w:rsidR="00766A24" w:rsidRPr="006F25B3" w:rsidRDefault="00C4336B" w:rsidP="00C4336B">
      <w:pPr>
        <w:pStyle w:val="Caption"/>
        <w:jc w:val="center"/>
        <w:rPr>
          <w:b w:val="0"/>
          <w:i/>
          <w:color w:val="auto"/>
          <w:sz w:val="26"/>
          <w:szCs w:val="26"/>
        </w:rPr>
      </w:pPr>
      <w:bookmarkStart w:id="393" w:name="_Toc427644699"/>
      <w:r w:rsidRPr="006F25B3">
        <w:rPr>
          <w:i/>
          <w:color w:val="auto"/>
          <w:sz w:val="26"/>
          <w:szCs w:val="26"/>
        </w:rPr>
        <w:t>Bảng PL1.</w:t>
      </w:r>
      <w:r w:rsidR="006407D2" w:rsidRPr="006F25B3">
        <w:rPr>
          <w:i/>
          <w:color w:val="auto"/>
          <w:sz w:val="26"/>
          <w:szCs w:val="26"/>
        </w:rPr>
        <w:fldChar w:fldCharType="begin"/>
      </w:r>
      <w:r w:rsidRPr="006F25B3">
        <w:rPr>
          <w:i/>
          <w:color w:val="auto"/>
          <w:sz w:val="26"/>
          <w:szCs w:val="26"/>
        </w:rPr>
        <w:instrText xml:space="preserve"> SEQ Bảng_PL1. \* ARABIC </w:instrText>
      </w:r>
      <w:r w:rsidR="006407D2" w:rsidRPr="006F25B3">
        <w:rPr>
          <w:i/>
          <w:color w:val="auto"/>
          <w:sz w:val="26"/>
          <w:szCs w:val="26"/>
        </w:rPr>
        <w:fldChar w:fldCharType="separate"/>
      </w:r>
      <w:r w:rsidR="00585322">
        <w:rPr>
          <w:i/>
          <w:noProof/>
          <w:color w:val="auto"/>
          <w:sz w:val="26"/>
          <w:szCs w:val="26"/>
        </w:rPr>
        <w:t>11</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Liều lượng Clo cho khử trùng</w:t>
      </w:r>
      <w:bookmarkEnd w:id="393"/>
    </w:p>
    <w:tbl>
      <w:tblPr>
        <w:tblpPr w:leftFromText="180" w:rightFromText="180" w:vertAnchor="text" w:horzAnchor="margin" w:tblpXSpec="center" w:tblpY="90"/>
        <w:tblOverlap w:val="never"/>
        <w:tblW w:w="37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696"/>
      </w:tblGrid>
      <w:tr w:rsidR="00766A24" w:rsidRPr="006F25B3" w:rsidTr="003210C0">
        <w:trPr>
          <w:trHeight w:val="417"/>
        </w:trPr>
        <w:tc>
          <w:tcPr>
            <w:tcW w:w="3010" w:type="pct"/>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Nước thải</w:t>
            </w:r>
          </w:p>
        </w:tc>
        <w:tc>
          <w:tcPr>
            <w:tcW w:w="1990" w:type="pct"/>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Liều lượng, mg/l</w:t>
            </w:r>
          </w:p>
        </w:tc>
      </w:tr>
      <w:tr w:rsidR="00766A24" w:rsidRPr="006F25B3" w:rsidTr="003210C0">
        <w:trPr>
          <w:trHeight w:val="2368"/>
        </w:trPr>
        <w:tc>
          <w:tcPr>
            <w:tcW w:w="3010" w:type="pct"/>
            <w:vAlign w:val="center"/>
          </w:tcPr>
          <w:p w:rsidR="00766A24" w:rsidRPr="006F25B3" w:rsidRDefault="00766A24" w:rsidP="003210C0">
            <w:pPr>
              <w:spacing w:after="0" w:line="360" w:lineRule="auto"/>
              <w:rPr>
                <w:rFonts w:ascii="Times New Roman" w:hAnsi="Times New Roman"/>
                <w:sz w:val="26"/>
                <w:szCs w:val="26"/>
              </w:rPr>
            </w:pPr>
            <w:r w:rsidRPr="006F25B3">
              <w:rPr>
                <w:rFonts w:ascii="Times New Roman" w:hAnsi="Times New Roman"/>
                <w:sz w:val="26"/>
                <w:szCs w:val="26"/>
              </w:rPr>
              <w:t>Nước thải sinh hoạt đã lắng sơ bộ</w:t>
            </w:r>
          </w:p>
          <w:p w:rsidR="00766A24" w:rsidRPr="006F25B3" w:rsidRDefault="00766A24" w:rsidP="003210C0">
            <w:pPr>
              <w:spacing w:after="0" w:line="360" w:lineRule="auto"/>
              <w:rPr>
                <w:rFonts w:ascii="Times New Roman" w:hAnsi="Times New Roman"/>
                <w:sz w:val="26"/>
                <w:szCs w:val="26"/>
              </w:rPr>
            </w:pPr>
            <w:r w:rsidRPr="006F25B3">
              <w:rPr>
                <w:rFonts w:ascii="Times New Roman" w:hAnsi="Times New Roman"/>
                <w:sz w:val="26"/>
                <w:szCs w:val="26"/>
              </w:rPr>
              <w:t>Nước thải kết tủa bằng hóa chất</w:t>
            </w:r>
          </w:p>
          <w:p w:rsidR="00766A24" w:rsidRPr="006F25B3" w:rsidRDefault="00766A24" w:rsidP="003210C0">
            <w:pPr>
              <w:spacing w:after="0" w:line="360" w:lineRule="auto"/>
              <w:rPr>
                <w:rFonts w:ascii="Times New Roman" w:hAnsi="Times New Roman"/>
                <w:sz w:val="26"/>
                <w:szCs w:val="26"/>
              </w:rPr>
            </w:pPr>
            <w:r w:rsidRPr="006F25B3">
              <w:rPr>
                <w:rFonts w:ascii="Times New Roman" w:hAnsi="Times New Roman"/>
                <w:sz w:val="26"/>
                <w:szCs w:val="26"/>
              </w:rPr>
              <w:t>Nước sau xử lý bể lọc sinh học</w:t>
            </w:r>
          </w:p>
          <w:p w:rsidR="00766A24" w:rsidRPr="006F25B3" w:rsidRDefault="00766A24" w:rsidP="003210C0">
            <w:pPr>
              <w:spacing w:after="0" w:line="360" w:lineRule="auto"/>
              <w:rPr>
                <w:rFonts w:ascii="Times New Roman" w:hAnsi="Times New Roman"/>
                <w:sz w:val="26"/>
                <w:szCs w:val="26"/>
              </w:rPr>
            </w:pPr>
            <w:r w:rsidRPr="006F25B3">
              <w:rPr>
                <w:rFonts w:ascii="Times New Roman" w:hAnsi="Times New Roman"/>
                <w:sz w:val="26"/>
                <w:szCs w:val="26"/>
              </w:rPr>
              <w:t>Nước sau xử lý bùn hoạt tính</w:t>
            </w:r>
          </w:p>
          <w:p w:rsidR="00766A24" w:rsidRPr="006F25B3" w:rsidRDefault="00766A24" w:rsidP="003210C0">
            <w:pPr>
              <w:spacing w:after="0" w:line="360" w:lineRule="auto"/>
              <w:rPr>
                <w:rFonts w:ascii="Times New Roman" w:hAnsi="Times New Roman"/>
                <w:sz w:val="26"/>
                <w:szCs w:val="26"/>
              </w:rPr>
            </w:pPr>
            <w:r w:rsidRPr="006F25B3">
              <w:rPr>
                <w:rFonts w:ascii="Times New Roman" w:hAnsi="Times New Roman"/>
                <w:sz w:val="26"/>
                <w:szCs w:val="26"/>
              </w:rPr>
              <w:t>Nước thải sau lọc cát</w:t>
            </w:r>
          </w:p>
        </w:tc>
        <w:tc>
          <w:tcPr>
            <w:tcW w:w="1990" w:type="pct"/>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5 – 10</w:t>
            </w:r>
          </w:p>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3 – 10</w:t>
            </w:r>
          </w:p>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3 – 10</w:t>
            </w:r>
          </w:p>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 – 8</w:t>
            </w:r>
          </w:p>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 – 5</w:t>
            </w:r>
          </w:p>
        </w:tc>
      </w:tr>
    </w:tbl>
    <w:p w:rsidR="00766A24" w:rsidRPr="006F25B3" w:rsidRDefault="00766A24" w:rsidP="00766A24">
      <w:pPr>
        <w:spacing w:after="0" w:line="360" w:lineRule="auto"/>
        <w:jc w:val="both"/>
        <w:rPr>
          <w:rFonts w:ascii="Times New Roman" w:hAnsi="Times New Roman"/>
          <w:i/>
          <w:noProof/>
          <w:sz w:val="26"/>
          <w:szCs w:val="26"/>
        </w:rPr>
      </w:pPr>
    </w:p>
    <w:p w:rsidR="00766A24" w:rsidRPr="006F25B3" w:rsidRDefault="00766A24" w:rsidP="00766A24">
      <w:pPr>
        <w:spacing w:after="0" w:line="360" w:lineRule="auto"/>
        <w:jc w:val="both"/>
        <w:rPr>
          <w:rFonts w:ascii="Times New Roman" w:hAnsi="Times New Roman"/>
          <w:i/>
          <w:noProof/>
          <w:sz w:val="26"/>
          <w:szCs w:val="26"/>
        </w:rPr>
      </w:pPr>
    </w:p>
    <w:p w:rsidR="00766A24" w:rsidRPr="006F25B3" w:rsidRDefault="00766A24" w:rsidP="00766A24">
      <w:pPr>
        <w:spacing w:after="0" w:line="360" w:lineRule="auto"/>
        <w:jc w:val="both"/>
        <w:rPr>
          <w:rFonts w:ascii="Times New Roman" w:hAnsi="Times New Roman"/>
          <w:i/>
          <w:noProof/>
          <w:sz w:val="26"/>
          <w:szCs w:val="26"/>
        </w:rPr>
      </w:pPr>
    </w:p>
    <w:p w:rsidR="00766A24" w:rsidRPr="006F25B3" w:rsidRDefault="00766A24" w:rsidP="00766A24">
      <w:pPr>
        <w:spacing w:after="0" w:line="360" w:lineRule="auto"/>
        <w:jc w:val="both"/>
        <w:rPr>
          <w:rFonts w:ascii="Times New Roman" w:hAnsi="Times New Roman"/>
          <w:i/>
          <w:noProof/>
          <w:sz w:val="26"/>
          <w:szCs w:val="26"/>
        </w:rPr>
      </w:pPr>
    </w:p>
    <w:p w:rsidR="00766A24" w:rsidRPr="006F25B3" w:rsidRDefault="00766A24" w:rsidP="00766A24">
      <w:pPr>
        <w:spacing w:after="0" w:line="360" w:lineRule="auto"/>
        <w:jc w:val="both"/>
        <w:rPr>
          <w:rFonts w:ascii="Times New Roman" w:hAnsi="Times New Roman"/>
          <w:i/>
          <w:noProof/>
          <w:sz w:val="26"/>
          <w:szCs w:val="26"/>
        </w:rPr>
      </w:pPr>
    </w:p>
    <w:p w:rsidR="00766A24" w:rsidRPr="006F25B3" w:rsidRDefault="00766A24" w:rsidP="00766A24">
      <w:pPr>
        <w:spacing w:after="0" w:line="360" w:lineRule="auto"/>
        <w:jc w:val="both"/>
        <w:rPr>
          <w:rFonts w:ascii="Times New Roman" w:hAnsi="Times New Roman"/>
          <w:i/>
          <w:noProof/>
          <w:sz w:val="26"/>
          <w:szCs w:val="26"/>
        </w:rPr>
      </w:pPr>
    </w:p>
    <w:p w:rsidR="00766A24" w:rsidRPr="006F25B3" w:rsidRDefault="00766A24" w:rsidP="00766A24">
      <w:pPr>
        <w:spacing w:after="0" w:line="360" w:lineRule="auto"/>
        <w:jc w:val="both"/>
        <w:rPr>
          <w:rFonts w:ascii="Times New Roman" w:hAnsi="Times New Roman"/>
          <w:i/>
          <w:noProof/>
          <w:sz w:val="26"/>
          <w:szCs w:val="26"/>
        </w:rPr>
      </w:pPr>
    </w:p>
    <w:p w:rsidR="00766A24" w:rsidRPr="006F25B3" w:rsidRDefault="00766A24" w:rsidP="00766A24">
      <w:pPr>
        <w:spacing w:after="0" w:line="360" w:lineRule="auto"/>
        <w:jc w:val="right"/>
        <w:rPr>
          <w:rFonts w:ascii="Times New Roman" w:hAnsi="Times New Roman"/>
          <w:i/>
          <w:noProof/>
          <w:sz w:val="26"/>
          <w:szCs w:val="26"/>
        </w:rPr>
      </w:pPr>
      <w:r w:rsidRPr="006F25B3">
        <w:rPr>
          <w:rFonts w:ascii="Times New Roman" w:hAnsi="Times New Roman"/>
          <w:i/>
          <w:noProof/>
          <w:sz w:val="26"/>
          <w:szCs w:val="26"/>
        </w:rPr>
        <w:t>(Nguồn: Bảng 10-15, Xử Lý Nước Thải Đô Thị Và Công Nghiệp - tính toán thiết kế công trình, Lâm Minh Tiết, trang 467)</w:t>
      </w:r>
    </w:p>
    <w:p w:rsidR="00766A24" w:rsidRPr="006F25B3" w:rsidRDefault="00766A24" w:rsidP="00766A24">
      <w:pPr>
        <w:pStyle w:val="ListParagraph"/>
        <w:spacing w:after="0" w:line="360" w:lineRule="auto"/>
        <w:ind w:left="0"/>
        <w:jc w:val="both"/>
        <w:rPr>
          <w:rFonts w:ascii="Times New Roman" w:hAnsi="Times New Roman"/>
          <w:sz w:val="26"/>
          <w:szCs w:val="26"/>
        </w:rPr>
      </w:pPr>
      <w:r w:rsidRPr="006F25B3">
        <w:rPr>
          <w:rFonts w:ascii="Times New Roman" w:hAnsi="Times New Roman"/>
          <w:sz w:val="26"/>
          <w:szCs w:val="26"/>
        </w:rPr>
        <w:t>Liều lượng Chlorine cho vào được tính theo công thức sau:</w:t>
      </w:r>
    </w:p>
    <w:p w:rsidR="00766A24" w:rsidRPr="006F25B3" w:rsidRDefault="00D544A2" w:rsidP="00766A24">
      <w:pPr>
        <w:tabs>
          <w:tab w:val="left" w:pos="7320"/>
        </w:tabs>
        <w:spacing w:after="0" w:line="360" w:lineRule="auto"/>
        <w:jc w:val="both"/>
        <w:rPr>
          <w:rFonts w:ascii="Times New Roman" w:hAnsi="Times New Roman"/>
          <w:sz w:val="26"/>
          <w:szCs w:val="26"/>
        </w:rPr>
      </w:pPr>
      <m:oMathPara>
        <m:oMath>
          <m:f>
            <m:fPr>
              <m:ctrlPr>
                <w:rPr>
                  <w:rFonts w:ascii="Cambria Math" w:hAnsi="Cambria Math"/>
                  <w:sz w:val="26"/>
                  <w:szCs w:val="26"/>
                </w:rPr>
              </m:ctrlPr>
            </m:fPr>
            <m:num>
              <m:sSub>
                <m:sSubPr>
                  <m:ctrlPr>
                    <w:rPr>
                      <w:rFonts w:ascii="Cambria Math" w:hAnsi="Cambria Math"/>
                      <w:sz w:val="26"/>
                      <w:szCs w:val="26"/>
                    </w:rPr>
                  </m:ctrlPr>
                </m:sSubPr>
                <m:e>
                  <m:r>
                    <m:rPr>
                      <m:sty m:val="p"/>
                    </m:rPr>
                    <w:rPr>
                      <w:rFonts w:ascii="Cambria Math" w:hAnsi="Cambria Math"/>
                      <w:sz w:val="26"/>
                      <w:szCs w:val="26"/>
                    </w:rPr>
                    <m:t>N</m:t>
                  </m:r>
                </m:e>
                <m:sub>
                  <m:r>
                    <m:rPr>
                      <m:sty m:val="p"/>
                    </m:rPr>
                    <w:rPr>
                      <w:rFonts w:ascii="Cambria Math" w:hAnsi="Cambria Math"/>
                      <w:sz w:val="26"/>
                      <w:szCs w:val="26"/>
                    </w:rPr>
                    <m:t>t</m:t>
                  </m:r>
                </m:sub>
              </m:sSub>
            </m:num>
            <m:den>
              <m:sSub>
                <m:sSubPr>
                  <m:ctrlPr>
                    <w:rPr>
                      <w:rFonts w:ascii="Cambria Math" w:hAnsi="Cambria Math"/>
                      <w:sz w:val="26"/>
                      <w:szCs w:val="26"/>
                    </w:rPr>
                  </m:ctrlPr>
                </m:sSubPr>
                <m:e>
                  <m:r>
                    <m:rPr>
                      <m:sty m:val="p"/>
                    </m:rPr>
                    <w:rPr>
                      <w:rFonts w:ascii="Cambria Math" w:hAnsi="Cambria Math"/>
                      <w:sz w:val="26"/>
                      <w:szCs w:val="26"/>
                    </w:rPr>
                    <m:t>N</m:t>
                  </m:r>
                </m:e>
                <m:sub>
                  <m:r>
                    <m:rPr>
                      <m:sty m:val="p"/>
                    </m:rPr>
                    <w:rPr>
                      <w:rFonts w:ascii="Cambria Math" w:hAnsi="Cambria Math"/>
                      <w:sz w:val="26"/>
                      <w:szCs w:val="26"/>
                    </w:rPr>
                    <m:t>o</m:t>
                  </m:r>
                </m:sub>
              </m:sSub>
            </m:den>
          </m:f>
          <m:r>
            <m:rPr>
              <m:sty m:val="p"/>
            </m:rPr>
            <w:rPr>
              <w:rFonts w:ascii="Cambria Math" w:hAnsi="Cambria Math"/>
              <w:sz w:val="26"/>
              <w:szCs w:val="26"/>
            </w:rPr>
            <m:t>=</m:t>
          </m:r>
          <m:sSup>
            <m:sSupPr>
              <m:ctrlPr>
                <w:rPr>
                  <w:rFonts w:ascii="Cambria Math" w:hAnsi="Cambria Math"/>
                  <w:sz w:val="26"/>
                  <w:szCs w:val="26"/>
                </w:rPr>
              </m:ctrlPr>
            </m:sSupPr>
            <m:e>
              <m:d>
                <m:dPr>
                  <m:ctrlPr>
                    <w:rPr>
                      <w:rFonts w:ascii="Cambria Math" w:hAnsi="Cambria Math"/>
                      <w:sz w:val="26"/>
                      <w:szCs w:val="26"/>
                    </w:rPr>
                  </m:ctrlPr>
                </m:dPr>
                <m:e>
                  <m:r>
                    <m:rPr>
                      <m:sty m:val="p"/>
                    </m:rPr>
                    <w:rPr>
                      <w:rFonts w:ascii="Cambria Math" w:hAnsi="Cambria Math"/>
                      <w:sz w:val="26"/>
                      <w:szCs w:val="26"/>
                    </w:rPr>
                    <m:t>1+0,23</m:t>
                  </m:r>
                  <m:sSub>
                    <m:sSubPr>
                      <m:ctrlPr>
                        <w:rPr>
                          <w:rFonts w:ascii="Cambria Math" w:hAnsi="Cambria Math"/>
                          <w:sz w:val="26"/>
                          <w:szCs w:val="26"/>
                        </w:rPr>
                      </m:ctrlPr>
                    </m:sSubPr>
                    <m:e>
                      <m:r>
                        <m:rPr>
                          <m:sty m:val="p"/>
                        </m:rPr>
                        <w:rPr>
                          <w:rFonts w:ascii="Cambria Math" w:hAnsi="Cambria Math"/>
                          <w:sz w:val="26"/>
                          <w:szCs w:val="26"/>
                        </w:rPr>
                        <m:t>C</m:t>
                      </m:r>
                    </m:e>
                    <m:sub>
                      <m:r>
                        <m:rPr>
                          <m:sty m:val="p"/>
                        </m:rPr>
                        <w:rPr>
                          <w:rFonts w:ascii="Cambria Math" w:hAnsi="Cambria Math"/>
                          <w:sz w:val="26"/>
                          <w:szCs w:val="26"/>
                        </w:rPr>
                        <m:t>t</m:t>
                      </m:r>
                    </m:sub>
                  </m:sSub>
                  <m:r>
                    <m:rPr>
                      <m:sty m:val="p"/>
                    </m:rPr>
                    <w:rPr>
                      <w:rFonts w:ascii="Cambria Math" w:hAnsi="Cambria Math"/>
                      <w:sz w:val="26"/>
                      <w:szCs w:val="26"/>
                    </w:rPr>
                    <m:t>t</m:t>
                  </m:r>
                </m:e>
              </m:d>
            </m:e>
            <m:sup>
              <m:r>
                <m:rPr>
                  <m:sty m:val="p"/>
                </m:rPr>
                <w:rPr>
                  <w:rFonts w:ascii="Cambria Math" w:hAnsi="Cambria Math"/>
                  <w:sz w:val="26"/>
                  <w:szCs w:val="26"/>
                </w:rPr>
                <m:t>-3</m:t>
              </m:r>
            </m:sup>
          </m:sSup>
        </m:oMath>
      </m:oMathPara>
    </w:p>
    <w:p w:rsidR="00766A24" w:rsidRPr="006F25B3" w:rsidRDefault="00766A24" w:rsidP="00766A24">
      <w:pPr>
        <w:tabs>
          <w:tab w:val="left" w:pos="7320"/>
        </w:tabs>
        <w:spacing w:after="0" w:line="360" w:lineRule="auto"/>
        <w:jc w:val="both"/>
        <w:rPr>
          <w:rFonts w:ascii="Times New Roman" w:hAnsi="Times New Roman"/>
          <w:i/>
          <w:sz w:val="26"/>
          <w:szCs w:val="26"/>
        </w:rPr>
      </w:pPr>
      <w:r w:rsidRPr="006F25B3">
        <w:rPr>
          <w:rFonts w:ascii="Times New Roman" w:hAnsi="Times New Roman"/>
          <w:i/>
          <w:sz w:val="26"/>
          <w:szCs w:val="26"/>
        </w:rPr>
        <w:t>Trong đó :</w:t>
      </w:r>
    </w:p>
    <w:p w:rsidR="00766A24" w:rsidRPr="006F25B3" w:rsidRDefault="00766A24" w:rsidP="00C05AC1">
      <w:pPr>
        <w:numPr>
          <w:ilvl w:val="0"/>
          <w:numId w:val="108"/>
        </w:numPr>
        <w:spacing w:after="0" w:line="360" w:lineRule="auto"/>
        <w:ind w:left="567"/>
        <w:rPr>
          <w:rFonts w:ascii="Times New Roman" w:hAnsi="Times New Roman"/>
          <w:sz w:val="26"/>
          <w:szCs w:val="26"/>
        </w:rPr>
      </w:pPr>
      <w:r w:rsidRPr="006F25B3">
        <w:rPr>
          <w:rFonts w:ascii="Times New Roman" w:hAnsi="Times New Roman"/>
          <w:sz w:val="26"/>
          <w:szCs w:val="26"/>
        </w:rPr>
        <w:t>N</w:t>
      </w:r>
      <w:r w:rsidRPr="006F25B3">
        <w:rPr>
          <w:rFonts w:ascii="Times New Roman" w:hAnsi="Times New Roman"/>
          <w:sz w:val="26"/>
          <w:szCs w:val="26"/>
          <w:vertAlign w:val="subscript"/>
        </w:rPr>
        <w:t>t</w:t>
      </w:r>
      <w:r w:rsidRPr="006F25B3">
        <w:rPr>
          <w:rFonts w:ascii="Times New Roman" w:hAnsi="Times New Roman"/>
          <w:sz w:val="26"/>
          <w:szCs w:val="26"/>
        </w:rPr>
        <w:t>: số coliform sau thời gian tiếp xúc t, N</w:t>
      </w:r>
      <w:r w:rsidRPr="006F25B3">
        <w:rPr>
          <w:rFonts w:ascii="Times New Roman" w:hAnsi="Times New Roman"/>
          <w:sz w:val="26"/>
          <w:szCs w:val="26"/>
          <w:vertAlign w:val="subscript"/>
        </w:rPr>
        <w:t>t</w:t>
      </w:r>
      <w:r w:rsidR="00423F4F">
        <w:rPr>
          <w:rFonts w:ascii="Times New Roman" w:hAnsi="Times New Roman"/>
          <w:sz w:val="26"/>
          <w:szCs w:val="26"/>
        </w:rPr>
        <w:t xml:space="preserve"> = 27</w:t>
      </w:r>
      <w:r w:rsidRPr="006F25B3">
        <w:rPr>
          <w:rFonts w:ascii="Times New Roman" w:hAnsi="Times New Roman"/>
          <w:sz w:val="26"/>
          <w:szCs w:val="26"/>
        </w:rPr>
        <w:t>00 (MPN/100 ml)</w:t>
      </w:r>
    </w:p>
    <w:p w:rsidR="00766A24" w:rsidRPr="006F25B3" w:rsidRDefault="00766A24" w:rsidP="00C05AC1">
      <w:pPr>
        <w:numPr>
          <w:ilvl w:val="0"/>
          <w:numId w:val="108"/>
        </w:numPr>
        <w:spacing w:after="0" w:line="360" w:lineRule="auto"/>
        <w:ind w:left="567"/>
        <w:rPr>
          <w:rFonts w:ascii="Times New Roman" w:hAnsi="Times New Roman"/>
          <w:sz w:val="26"/>
          <w:szCs w:val="26"/>
          <w:lang w:val="pt-BR"/>
        </w:rPr>
      </w:pPr>
      <w:r w:rsidRPr="006F25B3">
        <w:rPr>
          <w:rFonts w:ascii="Times New Roman" w:hAnsi="Times New Roman"/>
          <w:sz w:val="26"/>
          <w:szCs w:val="26"/>
          <w:lang w:val="pt-BR"/>
        </w:rPr>
        <w:t>N</w:t>
      </w:r>
      <w:r w:rsidRPr="006F25B3">
        <w:rPr>
          <w:rFonts w:ascii="Times New Roman" w:hAnsi="Times New Roman"/>
          <w:sz w:val="26"/>
          <w:szCs w:val="26"/>
          <w:vertAlign w:val="subscript"/>
          <w:lang w:val="pt-BR"/>
        </w:rPr>
        <w:t>o</w:t>
      </w:r>
      <w:r w:rsidRPr="006F25B3">
        <w:rPr>
          <w:rFonts w:ascii="Times New Roman" w:hAnsi="Times New Roman"/>
          <w:sz w:val="26"/>
          <w:szCs w:val="26"/>
          <w:lang w:val="pt-BR"/>
        </w:rPr>
        <w:t>: số coliform ban đầu, N</w:t>
      </w:r>
      <w:r w:rsidRPr="006F25B3">
        <w:rPr>
          <w:rFonts w:ascii="Times New Roman" w:hAnsi="Times New Roman"/>
          <w:sz w:val="26"/>
          <w:szCs w:val="26"/>
          <w:vertAlign w:val="subscript"/>
          <w:lang w:val="pt-BR"/>
        </w:rPr>
        <w:t>o</w:t>
      </w:r>
      <w:r w:rsidR="00423F4F">
        <w:rPr>
          <w:rFonts w:ascii="Times New Roman" w:hAnsi="Times New Roman"/>
          <w:sz w:val="26"/>
          <w:szCs w:val="26"/>
          <w:lang w:val="pt-BR"/>
        </w:rPr>
        <w:t xml:space="preserve"> = 5</w:t>
      </w:r>
      <w:r w:rsidRPr="006F25B3">
        <w:rPr>
          <w:rFonts w:ascii="Times New Roman" w:hAnsi="Times New Roman"/>
          <w:sz w:val="26"/>
          <w:szCs w:val="26"/>
          <w:lang w:val="pt-BR"/>
        </w:rPr>
        <w:t>,4.10</w:t>
      </w:r>
      <w:r w:rsidRPr="006F25B3">
        <w:rPr>
          <w:rFonts w:ascii="Times New Roman" w:hAnsi="Times New Roman"/>
          <w:sz w:val="26"/>
          <w:szCs w:val="26"/>
          <w:vertAlign w:val="superscript"/>
          <w:lang w:val="pt-BR"/>
        </w:rPr>
        <w:t>5</w:t>
      </w:r>
      <w:r w:rsidRPr="006F25B3">
        <w:rPr>
          <w:rFonts w:ascii="Times New Roman" w:hAnsi="Times New Roman"/>
          <w:sz w:val="26"/>
          <w:szCs w:val="26"/>
          <w:lang w:val="pt-BR"/>
        </w:rPr>
        <w:t xml:space="preserve"> </w:t>
      </w:r>
      <w:r w:rsidRPr="006F25B3">
        <w:rPr>
          <w:rFonts w:ascii="Times New Roman" w:hAnsi="Times New Roman"/>
          <w:sz w:val="26"/>
          <w:szCs w:val="26"/>
        </w:rPr>
        <w:t>(MPN/100 ml)</w:t>
      </w:r>
    </w:p>
    <w:p w:rsidR="00766A24" w:rsidRPr="006F25B3" w:rsidRDefault="00766A24" w:rsidP="00C05AC1">
      <w:pPr>
        <w:numPr>
          <w:ilvl w:val="0"/>
          <w:numId w:val="108"/>
        </w:numPr>
        <w:spacing w:after="0" w:line="360" w:lineRule="auto"/>
        <w:ind w:left="567"/>
        <w:contextualSpacing/>
        <w:rPr>
          <w:rFonts w:ascii="Times New Roman" w:hAnsi="Times New Roman"/>
          <w:sz w:val="26"/>
          <w:szCs w:val="26"/>
          <w:lang w:val="pt-BR"/>
        </w:rPr>
      </w:pPr>
      <w:r w:rsidRPr="006F25B3">
        <w:rPr>
          <w:rFonts w:ascii="Times New Roman" w:hAnsi="Times New Roman"/>
          <w:sz w:val="26"/>
          <w:szCs w:val="26"/>
          <w:lang w:val="pt-BR"/>
        </w:rPr>
        <w:t>C</w:t>
      </w:r>
      <w:r w:rsidRPr="006F25B3">
        <w:rPr>
          <w:rFonts w:ascii="Times New Roman" w:hAnsi="Times New Roman"/>
          <w:sz w:val="26"/>
          <w:szCs w:val="26"/>
          <w:lang w:val="pt-BR"/>
        </w:rPr>
        <w:softHyphen/>
      </w:r>
      <w:r w:rsidRPr="006F25B3">
        <w:rPr>
          <w:rFonts w:ascii="Times New Roman" w:hAnsi="Times New Roman"/>
          <w:sz w:val="26"/>
          <w:szCs w:val="26"/>
          <w:vertAlign w:val="subscript"/>
          <w:lang w:val="pt-BR"/>
        </w:rPr>
        <w:t>t</w:t>
      </w:r>
      <w:r w:rsidRPr="006F25B3">
        <w:rPr>
          <w:rFonts w:ascii="Times New Roman" w:hAnsi="Times New Roman"/>
          <w:sz w:val="26"/>
          <w:szCs w:val="26"/>
          <w:vertAlign w:val="subscript"/>
          <w:lang w:val="pt-BR"/>
        </w:rPr>
        <w:softHyphen/>
      </w:r>
      <w:r w:rsidRPr="006F25B3">
        <w:rPr>
          <w:rFonts w:ascii="Times New Roman" w:hAnsi="Times New Roman"/>
          <w:sz w:val="26"/>
          <w:szCs w:val="26"/>
          <w:lang w:val="pt-BR"/>
        </w:rPr>
        <w:t>: liều lượng Chlorine dư yêu cầu, mg/L,</w:t>
      </w:r>
    </w:p>
    <w:p w:rsidR="00766A24" w:rsidRPr="006F25B3" w:rsidRDefault="00766A24" w:rsidP="00C05AC1">
      <w:pPr>
        <w:numPr>
          <w:ilvl w:val="0"/>
          <w:numId w:val="108"/>
        </w:numPr>
        <w:spacing w:after="0" w:line="360" w:lineRule="auto"/>
        <w:ind w:left="567"/>
        <w:contextualSpacing/>
        <w:rPr>
          <w:rFonts w:ascii="Times New Roman" w:hAnsi="Times New Roman"/>
          <w:sz w:val="26"/>
          <w:szCs w:val="26"/>
          <w:lang w:val="pt-BR"/>
        </w:rPr>
      </w:pPr>
      <w:r w:rsidRPr="006F25B3">
        <w:rPr>
          <w:rFonts w:ascii="Times New Roman" w:hAnsi="Times New Roman"/>
          <w:sz w:val="26"/>
          <w:szCs w:val="26"/>
          <w:lang w:val="pt-BR"/>
        </w:rPr>
        <w:t>t : thời gian tiếp xúc, phút,</w:t>
      </w:r>
    </w:p>
    <w:p w:rsidR="00766A24" w:rsidRPr="006F25B3" w:rsidRDefault="00766A24" w:rsidP="00766A24">
      <w:pPr>
        <w:spacing w:after="0" w:line="360" w:lineRule="auto"/>
        <w:contextualSpacing/>
        <w:rPr>
          <w:rFonts w:ascii="Times New Roman" w:hAnsi="Times New Roman"/>
          <w:sz w:val="26"/>
          <w:szCs w:val="26"/>
          <w:lang w:val="pt-BR"/>
        </w:rPr>
      </w:pPr>
      <w:r w:rsidRPr="006F25B3">
        <w:rPr>
          <w:rFonts w:ascii="Times New Roman" w:hAnsi="Times New Roman"/>
          <w:sz w:val="26"/>
          <w:szCs w:val="26"/>
          <w:lang w:val="pt-BR"/>
        </w:rPr>
        <w:lastRenderedPageBreak/>
        <w:t>Suy ra lượng Chlorine dư yêu cầu :</w:t>
      </w:r>
    </w:p>
    <w:p w:rsidR="00766A24" w:rsidRPr="006F25B3" w:rsidRDefault="00D544A2" w:rsidP="00766A24">
      <w:pPr>
        <w:spacing w:after="0" w:line="360" w:lineRule="auto"/>
        <w:contextualSpacing/>
        <w:rPr>
          <w:rFonts w:ascii="Times New Roman" w:hAnsi="Times New Roman"/>
          <w:sz w:val="26"/>
          <w:szCs w:val="26"/>
          <w:lang w:val="pt-BR"/>
        </w:rPr>
      </w:pPr>
      <m:oMathPara>
        <m:oMath>
          <m:sSub>
            <m:sSubPr>
              <m:ctrlPr>
                <w:rPr>
                  <w:rFonts w:ascii="Cambria Math" w:hAnsi="Cambria Math"/>
                  <w:sz w:val="26"/>
                  <w:szCs w:val="26"/>
                  <w:lang w:val="pt-BR"/>
                </w:rPr>
              </m:ctrlPr>
            </m:sSubPr>
            <m:e>
              <m:r>
                <m:rPr>
                  <m:sty m:val="p"/>
                </m:rPr>
                <w:rPr>
                  <w:rFonts w:ascii="Cambria Math" w:hAnsi="Cambria Math"/>
                  <w:sz w:val="26"/>
                  <w:szCs w:val="26"/>
                  <w:lang w:val="pt-BR"/>
                </w:rPr>
                <m:t>C</m:t>
              </m:r>
            </m:e>
            <m:sub>
              <m:r>
                <m:rPr>
                  <m:sty m:val="p"/>
                </m:rPr>
                <w:rPr>
                  <w:rFonts w:ascii="Cambria Math" w:hAnsi="Cambria Math"/>
                  <w:sz w:val="26"/>
                  <w:szCs w:val="26"/>
                  <w:lang w:val="pt-BR"/>
                </w:rPr>
                <m:t>t</m:t>
              </m:r>
            </m:sub>
          </m:sSub>
          <m:r>
            <m:rPr>
              <m:sty m:val="p"/>
            </m:rPr>
            <w:rPr>
              <w:rFonts w:ascii="Cambria Math" w:hAnsi="Cambria Math"/>
              <w:sz w:val="26"/>
              <w:szCs w:val="26"/>
              <w:lang w:val="pt-BR"/>
            </w:rPr>
            <m:t>t=</m:t>
          </m:r>
          <m:f>
            <m:fPr>
              <m:ctrlPr>
                <w:rPr>
                  <w:rFonts w:ascii="Cambria Math" w:hAnsi="Cambria Math"/>
                  <w:sz w:val="26"/>
                  <w:szCs w:val="26"/>
                  <w:lang w:val="pt-BR"/>
                </w:rPr>
              </m:ctrlPr>
            </m:fPr>
            <m:num>
              <m:r>
                <m:rPr>
                  <m:sty m:val="p"/>
                </m:rPr>
                <w:rPr>
                  <w:rFonts w:ascii="Cambria Math" w:hAnsi="Cambria Math"/>
                  <w:sz w:val="26"/>
                  <w:szCs w:val="26"/>
                  <w:lang w:val="pt-BR"/>
                </w:rPr>
                <m:t>1</m:t>
              </m:r>
            </m:num>
            <m:den>
              <m:r>
                <m:rPr>
                  <m:sty m:val="p"/>
                </m:rPr>
                <w:rPr>
                  <w:rFonts w:ascii="Cambria Math" w:hAnsi="Cambria Math"/>
                  <w:sz w:val="26"/>
                  <w:szCs w:val="26"/>
                  <w:lang w:val="pt-BR"/>
                </w:rPr>
                <m:t>0,23</m:t>
              </m:r>
            </m:den>
          </m:f>
          <m:d>
            <m:dPr>
              <m:begChr m:val="["/>
              <m:endChr m:val="]"/>
              <m:ctrlPr>
                <w:rPr>
                  <w:rFonts w:ascii="Cambria Math" w:hAnsi="Cambria Math"/>
                  <w:sz w:val="26"/>
                  <w:szCs w:val="26"/>
                  <w:lang w:val="pt-BR"/>
                </w:rPr>
              </m:ctrlPr>
            </m:dPr>
            <m:e>
              <m:sSup>
                <m:sSupPr>
                  <m:ctrlPr>
                    <w:rPr>
                      <w:rFonts w:ascii="Cambria Math" w:hAnsi="Cambria Math"/>
                      <w:sz w:val="26"/>
                      <w:szCs w:val="26"/>
                      <w:lang w:val="pt-BR"/>
                    </w:rPr>
                  </m:ctrlPr>
                </m:sSupPr>
                <m:e>
                  <m:d>
                    <m:dPr>
                      <m:ctrlPr>
                        <w:rPr>
                          <w:rFonts w:ascii="Cambria Math" w:hAnsi="Cambria Math"/>
                          <w:sz w:val="26"/>
                          <w:szCs w:val="26"/>
                          <w:lang w:val="pt-BR"/>
                        </w:rPr>
                      </m:ctrlPr>
                    </m:dPr>
                    <m:e>
                      <m:f>
                        <m:fPr>
                          <m:ctrlPr>
                            <w:rPr>
                              <w:rFonts w:ascii="Cambria Math" w:hAnsi="Cambria Math"/>
                              <w:sz w:val="26"/>
                              <w:szCs w:val="26"/>
                              <w:lang w:val="pt-BR"/>
                            </w:rPr>
                          </m:ctrlPr>
                        </m:fPr>
                        <m:num>
                          <m:sSub>
                            <m:sSubPr>
                              <m:ctrlPr>
                                <w:rPr>
                                  <w:rFonts w:ascii="Cambria Math" w:hAnsi="Cambria Math"/>
                                  <w:sz w:val="26"/>
                                  <w:szCs w:val="26"/>
                                  <w:lang w:val="pt-BR"/>
                                </w:rPr>
                              </m:ctrlPr>
                            </m:sSubPr>
                            <m:e>
                              <m:r>
                                <m:rPr>
                                  <m:sty m:val="p"/>
                                </m:rPr>
                                <w:rPr>
                                  <w:rFonts w:ascii="Cambria Math" w:hAnsi="Cambria Math"/>
                                  <w:sz w:val="26"/>
                                  <w:szCs w:val="26"/>
                                  <w:lang w:val="pt-BR"/>
                                </w:rPr>
                                <m:t>N</m:t>
                              </m:r>
                            </m:e>
                            <m:sub>
                              <m:r>
                                <m:rPr>
                                  <m:sty m:val="p"/>
                                </m:rPr>
                                <w:rPr>
                                  <w:rFonts w:ascii="Cambria Math" w:hAnsi="Cambria Math"/>
                                  <w:sz w:val="26"/>
                                  <w:szCs w:val="26"/>
                                  <w:lang w:val="pt-BR"/>
                                </w:rPr>
                                <m:t>t</m:t>
                              </m:r>
                            </m:sub>
                          </m:sSub>
                        </m:num>
                        <m:den>
                          <m:sSub>
                            <m:sSubPr>
                              <m:ctrlPr>
                                <w:rPr>
                                  <w:rFonts w:ascii="Cambria Math" w:hAnsi="Cambria Math"/>
                                  <w:sz w:val="26"/>
                                  <w:szCs w:val="26"/>
                                  <w:lang w:val="pt-BR"/>
                                </w:rPr>
                              </m:ctrlPr>
                            </m:sSubPr>
                            <m:e>
                              <m:r>
                                <m:rPr>
                                  <m:sty m:val="p"/>
                                </m:rPr>
                                <w:rPr>
                                  <w:rFonts w:ascii="Cambria Math" w:hAnsi="Cambria Math"/>
                                  <w:sz w:val="26"/>
                                  <w:szCs w:val="26"/>
                                  <w:lang w:val="pt-BR"/>
                                </w:rPr>
                                <m:t>N</m:t>
                              </m:r>
                            </m:e>
                            <m:sub>
                              <m:r>
                                <m:rPr>
                                  <m:sty m:val="p"/>
                                </m:rPr>
                                <w:rPr>
                                  <w:rFonts w:ascii="Cambria Math" w:hAnsi="Cambria Math"/>
                                  <w:sz w:val="26"/>
                                  <w:szCs w:val="26"/>
                                  <w:lang w:val="pt-BR"/>
                                </w:rPr>
                                <m:t>o</m:t>
                              </m:r>
                            </m:sub>
                          </m:sSub>
                        </m:den>
                      </m:f>
                    </m:e>
                  </m:d>
                </m:e>
                <m:sup>
                  <m:r>
                    <m:rPr>
                      <m:sty m:val="p"/>
                    </m:rPr>
                    <w:rPr>
                      <w:rFonts w:ascii="Cambria Math" w:hAnsi="Cambria Math"/>
                      <w:sz w:val="26"/>
                      <w:szCs w:val="26"/>
                      <w:lang w:val="pt-BR"/>
                    </w:rPr>
                    <m:t>-</m:t>
                  </m:r>
                  <m:f>
                    <m:fPr>
                      <m:ctrlPr>
                        <w:rPr>
                          <w:rFonts w:ascii="Cambria Math" w:hAnsi="Cambria Math"/>
                          <w:sz w:val="26"/>
                          <w:szCs w:val="26"/>
                          <w:lang w:val="pt-BR"/>
                        </w:rPr>
                      </m:ctrlPr>
                    </m:fPr>
                    <m:num>
                      <m:r>
                        <m:rPr>
                          <m:sty m:val="p"/>
                        </m:rPr>
                        <w:rPr>
                          <w:rFonts w:ascii="Cambria Math" w:hAnsi="Cambria Math"/>
                          <w:sz w:val="26"/>
                          <w:szCs w:val="26"/>
                          <w:lang w:val="pt-BR"/>
                        </w:rPr>
                        <m:t>1</m:t>
                      </m:r>
                    </m:num>
                    <m:den>
                      <m:r>
                        <m:rPr>
                          <m:sty m:val="p"/>
                        </m:rPr>
                        <w:rPr>
                          <w:rFonts w:ascii="Cambria Math" w:hAnsi="Cambria Math"/>
                          <w:sz w:val="26"/>
                          <w:szCs w:val="26"/>
                          <w:lang w:val="pt-BR"/>
                        </w:rPr>
                        <m:t>3</m:t>
                      </m:r>
                    </m:den>
                  </m:f>
                </m:sup>
              </m:sSup>
              <m:r>
                <m:rPr>
                  <m:sty m:val="p"/>
                </m:rPr>
                <w:rPr>
                  <w:rFonts w:ascii="Cambria Math" w:hAnsi="Cambria Math"/>
                  <w:sz w:val="26"/>
                  <w:szCs w:val="26"/>
                  <w:lang w:val="pt-BR"/>
                </w:rPr>
                <m:t>-1</m:t>
              </m:r>
            </m:e>
          </m:d>
          <m:r>
            <m:rPr>
              <m:sty m:val="p"/>
            </m:rPr>
            <w:rPr>
              <w:rFonts w:ascii="Cambria Math" w:hAnsi="Cambria Math"/>
              <w:sz w:val="26"/>
              <w:szCs w:val="26"/>
              <w:lang w:val="pt-BR"/>
            </w:rPr>
            <m:t>=</m:t>
          </m:r>
          <m:f>
            <m:fPr>
              <m:ctrlPr>
                <w:rPr>
                  <w:rFonts w:ascii="Cambria Math" w:hAnsi="Cambria Math"/>
                  <w:sz w:val="26"/>
                  <w:szCs w:val="26"/>
                  <w:lang w:val="pt-BR"/>
                </w:rPr>
              </m:ctrlPr>
            </m:fPr>
            <m:num>
              <m:r>
                <m:rPr>
                  <m:sty m:val="p"/>
                </m:rPr>
                <w:rPr>
                  <w:rFonts w:ascii="Cambria Math" w:hAnsi="Cambria Math"/>
                  <w:sz w:val="26"/>
                  <w:szCs w:val="26"/>
                  <w:lang w:val="pt-BR"/>
                </w:rPr>
                <m:t>1</m:t>
              </m:r>
            </m:num>
            <m:den>
              <m:r>
                <m:rPr>
                  <m:sty m:val="p"/>
                </m:rPr>
                <w:rPr>
                  <w:rFonts w:ascii="Cambria Math" w:hAnsi="Cambria Math"/>
                  <w:sz w:val="26"/>
                  <w:szCs w:val="26"/>
                  <w:lang w:val="pt-BR"/>
                </w:rPr>
                <m:t>0,23</m:t>
              </m:r>
            </m:den>
          </m:f>
          <m:d>
            <m:dPr>
              <m:begChr m:val="["/>
              <m:endChr m:val="]"/>
              <m:ctrlPr>
                <w:rPr>
                  <w:rFonts w:ascii="Cambria Math" w:hAnsi="Cambria Math"/>
                  <w:sz w:val="26"/>
                  <w:szCs w:val="26"/>
                  <w:lang w:val="pt-BR"/>
                </w:rPr>
              </m:ctrlPr>
            </m:dPr>
            <m:e>
              <m:sSup>
                <m:sSupPr>
                  <m:ctrlPr>
                    <w:rPr>
                      <w:rFonts w:ascii="Cambria Math" w:hAnsi="Cambria Math"/>
                      <w:sz w:val="26"/>
                      <w:szCs w:val="26"/>
                      <w:lang w:val="pt-BR"/>
                    </w:rPr>
                  </m:ctrlPr>
                </m:sSupPr>
                <m:e>
                  <m:d>
                    <m:dPr>
                      <m:ctrlPr>
                        <w:rPr>
                          <w:rFonts w:ascii="Cambria Math" w:hAnsi="Cambria Math"/>
                          <w:sz w:val="26"/>
                          <w:szCs w:val="26"/>
                          <w:lang w:val="pt-BR"/>
                        </w:rPr>
                      </m:ctrlPr>
                    </m:dPr>
                    <m:e>
                      <m:f>
                        <m:fPr>
                          <m:ctrlPr>
                            <w:rPr>
                              <w:rFonts w:ascii="Cambria Math" w:hAnsi="Cambria Math"/>
                              <w:sz w:val="26"/>
                              <w:szCs w:val="26"/>
                              <w:lang w:val="pt-BR"/>
                            </w:rPr>
                          </m:ctrlPr>
                        </m:fPr>
                        <m:num>
                          <m:r>
                            <m:rPr>
                              <m:sty m:val="p"/>
                            </m:rPr>
                            <w:rPr>
                              <w:rFonts w:ascii="Cambria Math" w:hAnsi="Cambria Math"/>
                              <w:sz w:val="26"/>
                              <w:szCs w:val="26"/>
                              <w:lang w:val="pt-BR"/>
                            </w:rPr>
                            <m:t>2700</m:t>
                          </m:r>
                        </m:num>
                        <m:den>
                          <m:r>
                            <m:rPr>
                              <m:sty m:val="p"/>
                            </m:rPr>
                            <w:rPr>
                              <w:rFonts w:ascii="Cambria Math" w:hAnsi="Cambria Math"/>
                              <w:sz w:val="26"/>
                              <w:szCs w:val="26"/>
                              <w:lang w:val="pt-BR"/>
                            </w:rPr>
                            <m:t>5,4.</m:t>
                          </m:r>
                          <m:sSup>
                            <m:sSupPr>
                              <m:ctrlPr>
                                <w:rPr>
                                  <w:rFonts w:ascii="Cambria Math" w:hAnsi="Cambria Math"/>
                                  <w:sz w:val="26"/>
                                  <w:szCs w:val="26"/>
                                  <w:lang w:val="pt-BR"/>
                                </w:rPr>
                              </m:ctrlPr>
                            </m:sSupPr>
                            <m:e>
                              <m:r>
                                <w:rPr>
                                  <w:rFonts w:ascii="Cambria Math" w:hAnsi="Cambria Math"/>
                                  <w:sz w:val="26"/>
                                  <w:szCs w:val="26"/>
                                  <w:lang w:val="pt-BR"/>
                                </w:rPr>
                                <m:t>10</m:t>
                              </m:r>
                            </m:e>
                            <m:sup>
                              <m:r>
                                <w:rPr>
                                  <w:rFonts w:ascii="Cambria Math" w:hAnsi="Cambria Math"/>
                                  <w:sz w:val="26"/>
                                  <w:szCs w:val="26"/>
                                  <w:lang w:val="pt-BR"/>
                                </w:rPr>
                                <m:t>5</m:t>
                              </m:r>
                            </m:sup>
                          </m:sSup>
                        </m:den>
                      </m:f>
                    </m:e>
                  </m:d>
                </m:e>
                <m:sup>
                  <m:r>
                    <m:rPr>
                      <m:sty m:val="p"/>
                    </m:rPr>
                    <w:rPr>
                      <w:rFonts w:ascii="Cambria Math" w:hAnsi="Cambria Math"/>
                      <w:sz w:val="26"/>
                      <w:szCs w:val="26"/>
                      <w:lang w:val="pt-BR"/>
                    </w:rPr>
                    <m:t>-</m:t>
                  </m:r>
                  <m:f>
                    <m:fPr>
                      <m:ctrlPr>
                        <w:rPr>
                          <w:rFonts w:ascii="Cambria Math" w:hAnsi="Cambria Math"/>
                          <w:sz w:val="26"/>
                          <w:szCs w:val="26"/>
                          <w:lang w:val="pt-BR"/>
                        </w:rPr>
                      </m:ctrlPr>
                    </m:fPr>
                    <m:num>
                      <m:r>
                        <m:rPr>
                          <m:sty m:val="p"/>
                        </m:rPr>
                        <w:rPr>
                          <w:rFonts w:ascii="Cambria Math" w:hAnsi="Cambria Math"/>
                          <w:sz w:val="26"/>
                          <w:szCs w:val="26"/>
                          <w:lang w:val="pt-BR"/>
                        </w:rPr>
                        <m:t>1</m:t>
                      </m:r>
                    </m:num>
                    <m:den>
                      <m:r>
                        <m:rPr>
                          <m:sty m:val="p"/>
                        </m:rPr>
                        <w:rPr>
                          <w:rFonts w:ascii="Cambria Math" w:hAnsi="Cambria Math"/>
                          <w:sz w:val="26"/>
                          <w:szCs w:val="26"/>
                          <w:lang w:val="pt-BR"/>
                        </w:rPr>
                        <m:t>3</m:t>
                      </m:r>
                    </m:den>
                  </m:f>
                </m:sup>
              </m:sSup>
              <m:r>
                <m:rPr>
                  <m:sty m:val="p"/>
                </m:rPr>
                <w:rPr>
                  <w:rFonts w:ascii="Cambria Math" w:hAnsi="Cambria Math"/>
                  <w:sz w:val="26"/>
                  <w:szCs w:val="26"/>
                  <w:lang w:val="pt-BR"/>
                </w:rPr>
                <m:t>-1</m:t>
              </m:r>
            </m:e>
          </m:d>
          <m:r>
            <m:rPr>
              <m:sty m:val="p"/>
            </m:rPr>
            <w:rPr>
              <w:rFonts w:ascii="Cambria Math" w:hAnsi="Cambria Math"/>
              <w:sz w:val="26"/>
              <w:szCs w:val="26"/>
              <w:lang w:val="pt-BR"/>
            </w:rPr>
            <m:t>=15,84</m:t>
          </m:r>
        </m:oMath>
      </m:oMathPara>
    </w:p>
    <w:p w:rsidR="00766A24" w:rsidRPr="006F25B3" w:rsidRDefault="00766A24" w:rsidP="00766A24">
      <w:pPr>
        <w:tabs>
          <w:tab w:val="left" w:pos="7320"/>
        </w:tabs>
        <w:spacing w:after="0" w:line="360" w:lineRule="auto"/>
        <w:rPr>
          <w:rFonts w:ascii="Times New Roman" w:hAnsi="Times New Roman"/>
          <w:sz w:val="26"/>
          <w:szCs w:val="26"/>
          <w:lang w:val="pt-BR"/>
        </w:rPr>
      </w:pPr>
      <w:r w:rsidRPr="006F25B3">
        <w:rPr>
          <w:rFonts w:ascii="Times New Roman" w:hAnsi="Times New Roman"/>
          <w:sz w:val="26"/>
          <w:szCs w:val="26"/>
          <w:lang w:val="pt-BR"/>
        </w:rPr>
        <w:t>Thời gian tiếp xúc t = 30 phút, Vậy C</w:t>
      </w:r>
      <w:r w:rsidRPr="006F25B3">
        <w:rPr>
          <w:rFonts w:ascii="Times New Roman" w:hAnsi="Times New Roman"/>
          <w:sz w:val="26"/>
          <w:szCs w:val="26"/>
          <w:vertAlign w:val="subscript"/>
          <w:lang w:val="pt-BR"/>
        </w:rPr>
        <w:t>t</w:t>
      </w:r>
      <w:r w:rsidRPr="006F25B3">
        <w:rPr>
          <w:rFonts w:ascii="Times New Roman" w:hAnsi="Times New Roman"/>
          <w:sz w:val="26"/>
          <w:szCs w:val="26"/>
          <w:lang w:val="pt-BR"/>
        </w:rPr>
        <w:t xml:space="preserve"> = 0,528 mg/L,</w:t>
      </w:r>
    </w:p>
    <w:p w:rsidR="00766A24" w:rsidRPr="006F25B3" w:rsidRDefault="00766A24" w:rsidP="00766A24">
      <w:pPr>
        <w:tabs>
          <w:tab w:val="left" w:pos="7320"/>
        </w:tabs>
        <w:spacing w:after="0" w:line="360" w:lineRule="auto"/>
        <w:rPr>
          <w:rFonts w:ascii="Times New Roman" w:hAnsi="Times New Roman"/>
          <w:sz w:val="26"/>
          <w:szCs w:val="26"/>
          <w:lang w:val="pt-BR"/>
        </w:rPr>
      </w:pPr>
      <w:r w:rsidRPr="006F25B3">
        <w:rPr>
          <w:rFonts w:ascii="Times New Roman" w:hAnsi="Times New Roman"/>
          <w:sz w:val="26"/>
          <w:szCs w:val="26"/>
          <w:lang w:val="pt-BR"/>
        </w:rPr>
        <w:t>Để đảm bảo xử lý triệt để vi sinh vật trong nước thải ta chọn lượng Chlorine châm vào là C</w:t>
      </w:r>
      <w:r w:rsidRPr="006F25B3">
        <w:rPr>
          <w:rFonts w:ascii="Times New Roman" w:hAnsi="Times New Roman"/>
          <w:sz w:val="26"/>
          <w:szCs w:val="26"/>
          <w:vertAlign w:val="subscript"/>
          <w:lang w:val="pt-BR"/>
        </w:rPr>
        <w:t>1</w:t>
      </w:r>
      <w:r w:rsidRPr="006F25B3">
        <w:rPr>
          <w:rFonts w:ascii="Times New Roman" w:hAnsi="Times New Roman"/>
          <w:sz w:val="26"/>
          <w:szCs w:val="26"/>
          <w:lang w:val="pt-BR"/>
        </w:rPr>
        <w:t xml:space="preserve"> = 8 mg/L,</w:t>
      </w:r>
    </w:p>
    <w:p w:rsidR="00766A24" w:rsidRPr="006F25B3" w:rsidRDefault="00766A24" w:rsidP="00766A24">
      <w:pPr>
        <w:tabs>
          <w:tab w:val="left" w:pos="7320"/>
        </w:tabs>
        <w:spacing w:after="0" w:line="360" w:lineRule="auto"/>
        <w:rPr>
          <w:rFonts w:ascii="Times New Roman" w:hAnsi="Times New Roman"/>
          <w:sz w:val="26"/>
          <w:szCs w:val="26"/>
        </w:rPr>
      </w:pPr>
      <w:r w:rsidRPr="006F25B3">
        <w:rPr>
          <w:rFonts w:ascii="Times New Roman" w:hAnsi="Times New Roman"/>
          <w:sz w:val="26"/>
          <w:szCs w:val="26"/>
        </w:rPr>
        <w:t>Lượng Chlorine cho vào : C = C</w:t>
      </w:r>
      <w:r w:rsidRPr="006F25B3">
        <w:rPr>
          <w:rFonts w:ascii="Times New Roman" w:hAnsi="Times New Roman"/>
          <w:sz w:val="26"/>
          <w:szCs w:val="26"/>
          <w:vertAlign w:val="subscript"/>
        </w:rPr>
        <w:t>1</w:t>
      </w:r>
      <w:r w:rsidRPr="006F25B3">
        <w:rPr>
          <w:rFonts w:ascii="Times New Roman" w:hAnsi="Times New Roman"/>
          <w:sz w:val="26"/>
          <w:szCs w:val="26"/>
        </w:rPr>
        <w:t xml:space="preserve"> + C</w:t>
      </w:r>
      <w:r w:rsidRPr="006F25B3">
        <w:rPr>
          <w:rFonts w:ascii="Times New Roman" w:hAnsi="Times New Roman"/>
          <w:sz w:val="26"/>
          <w:szCs w:val="26"/>
          <w:vertAlign w:val="subscript"/>
        </w:rPr>
        <w:t>t</w:t>
      </w:r>
      <w:r w:rsidRPr="006F25B3">
        <w:rPr>
          <w:rFonts w:ascii="Times New Roman" w:hAnsi="Times New Roman"/>
          <w:sz w:val="26"/>
          <w:szCs w:val="26"/>
        </w:rPr>
        <w:t xml:space="preserve"> = 8 + 0,528 = 8,528 mg/L,</w:t>
      </w:r>
    </w:p>
    <w:p w:rsidR="00766A24" w:rsidRPr="006F25B3" w:rsidRDefault="00D544A2" w:rsidP="00766A24">
      <w:pPr>
        <w:tabs>
          <w:tab w:val="left" w:pos="7320"/>
        </w:tabs>
        <w:spacing w:after="0" w:line="360" w:lineRule="auto"/>
        <w:rPr>
          <w:rFonts w:ascii="Times New Roman" w:hAnsi="Times New Roman"/>
          <w:sz w:val="26"/>
          <w:szCs w:val="26"/>
        </w:rPr>
      </w:pPr>
      <m:oMathPara>
        <m:oMath>
          <m:sSub>
            <m:sSubPr>
              <m:ctrlPr>
                <w:rPr>
                  <w:rFonts w:ascii="Cambria Math" w:hAnsi="Cambria Math"/>
                  <w:sz w:val="26"/>
                  <w:szCs w:val="26"/>
                </w:rPr>
              </m:ctrlPr>
            </m:sSubPr>
            <m:e>
              <m:r>
                <m:rPr>
                  <m:sty m:val="p"/>
                </m:rPr>
                <w:rPr>
                  <w:rFonts w:ascii="Cambria Math" w:hAnsi="Cambria Math"/>
                  <w:sz w:val="26"/>
                  <w:szCs w:val="26"/>
                </w:rPr>
                <m:t>Y</m:t>
              </m:r>
            </m:e>
            <m:sub>
              <m:r>
                <m:rPr>
                  <m:sty m:val="p"/>
                </m:rPr>
                <w:rPr>
                  <w:rFonts w:ascii="Cambria Math" w:hAnsi="Cambria Math"/>
                  <w:sz w:val="26"/>
                  <w:szCs w:val="26"/>
                </w:rPr>
                <m:t>a</m:t>
              </m:r>
            </m:sub>
          </m:sSub>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C×Q</m:t>
              </m:r>
            </m:num>
            <m:den>
              <m:r>
                <m:rPr>
                  <m:sty m:val="p"/>
                </m:rPr>
                <w:rPr>
                  <w:rFonts w:ascii="Cambria Math" w:hAnsi="Cambria Math"/>
                  <w:sz w:val="26"/>
                  <w:szCs w:val="26"/>
                </w:rPr>
                <m:t>1000</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8,528×300</m:t>
              </m:r>
            </m:num>
            <m:den>
              <m:r>
                <m:rPr>
                  <m:sty m:val="p"/>
                </m:rPr>
                <w:rPr>
                  <w:rFonts w:ascii="Cambria Math" w:hAnsi="Cambria Math"/>
                  <w:sz w:val="26"/>
                  <w:szCs w:val="26"/>
                </w:rPr>
                <m:t>1000</m:t>
              </m:r>
            </m:den>
          </m:f>
          <m:r>
            <m:rPr>
              <m:sty m:val="p"/>
            </m:rPr>
            <w:rPr>
              <w:rFonts w:ascii="Cambria Math" w:hAnsi="Cambria Math"/>
              <w:sz w:val="26"/>
              <w:szCs w:val="26"/>
            </w:rPr>
            <m:t>=2,56 kg/ngày</m:t>
          </m:r>
        </m:oMath>
      </m:oMathPara>
    </w:p>
    <w:p w:rsidR="00766A24" w:rsidRPr="006F25B3" w:rsidRDefault="00766A24" w:rsidP="00766A24">
      <w:pPr>
        <w:tabs>
          <w:tab w:val="left" w:pos="4860"/>
          <w:tab w:val="left" w:pos="5400"/>
        </w:tabs>
        <w:spacing w:after="0" w:line="360" w:lineRule="auto"/>
        <w:jc w:val="both"/>
        <w:rPr>
          <w:rFonts w:ascii="Times New Roman" w:hAnsi="Times New Roman"/>
          <w:sz w:val="26"/>
          <w:szCs w:val="26"/>
        </w:rPr>
      </w:pPr>
      <w:r w:rsidRPr="006F25B3">
        <w:rPr>
          <w:rFonts w:ascii="Times New Roman" w:hAnsi="Times New Roman"/>
          <w:sz w:val="26"/>
          <w:szCs w:val="26"/>
        </w:rPr>
        <w:t>Nồng độ dung dịch NaOCl 10%,</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Lượng NaOCl 10% cần châm vào bể khử trùng:</w:t>
      </w:r>
    </w:p>
    <w:p w:rsidR="00766A24" w:rsidRPr="006F25B3" w:rsidRDefault="00766A24" w:rsidP="00766A24">
      <w:pPr>
        <w:tabs>
          <w:tab w:val="left" w:pos="4860"/>
          <w:tab w:val="left" w:pos="5400"/>
        </w:tabs>
        <w:spacing w:after="0" w:line="360" w:lineRule="auto"/>
        <w:jc w:val="center"/>
        <w:rPr>
          <w:rFonts w:ascii="Times New Roman" w:hAnsi="Times New Roman"/>
          <w:sz w:val="26"/>
          <w:szCs w:val="26"/>
        </w:rPr>
      </w:pPr>
      <w:r w:rsidRPr="006F25B3">
        <w:rPr>
          <w:rFonts w:ascii="Times New Roman" w:hAnsi="Times New Roman"/>
          <w:sz w:val="26"/>
          <w:szCs w:val="26"/>
        </w:rPr>
        <w:t>V = 2,56/0,1 = 25,6 L/ngày = 1,07 L/h</w:t>
      </w:r>
    </w:p>
    <w:p w:rsidR="00766A24" w:rsidRPr="006F25B3" w:rsidRDefault="00766A24" w:rsidP="00766A24">
      <w:pPr>
        <w:tabs>
          <w:tab w:val="left" w:pos="4860"/>
          <w:tab w:val="left" w:pos="5400"/>
        </w:tabs>
        <w:spacing w:after="0" w:line="360" w:lineRule="auto"/>
        <w:jc w:val="both"/>
        <w:rPr>
          <w:rFonts w:ascii="Times New Roman" w:hAnsi="Times New Roman"/>
          <w:sz w:val="26"/>
          <w:szCs w:val="26"/>
        </w:rPr>
      </w:pPr>
      <w:r w:rsidRPr="006F25B3">
        <w:rPr>
          <w:rFonts w:ascii="Times New Roman" w:hAnsi="Times New Roman"/>
          <w:sz w:val="26"/>
          <w:szCs w:val="26"/>
        </w:rPr>
        <w:t>Thời gian lưu 10 ngày</w:t>
      </w:r>
    </w:p>
    <w:p w:rsidR="00766A24" w:rsidRPr="006F25B3" w:rsidRDefault="00766A24" w:rsidP="00766A24">
      <w:pPr>
        <w:tabs>
          <w:tab w:val="left" w:pos="4860"/>
          <w:tab w:val="left" w:pos="5400"/>
        </w:tabs>
        <w:spacing w:after="0" w:line="360" w:lineRule="auto"/>
        <w:jc w:val="both"/>
        <w:rPr>
          <w:rFonts w:ascii="Times New Roman" w:hAnsi="Times New Roman"/>
          <w:sz w:val="26"/>
          <w:szCs w:val="26"/>
        </w:rPr>
      </w:pPr>
      <w:r w:rsidRPr="006F25B3">
        <w:rPr>
          <w:rFonts w:ascii="Times New Roman" w:hAnsi="Times New Roman"/>
          <w:sz w:val="26"/>
          <w:szCs w:val="26"/>
        </w:rPr>
        <w:t xml:space="preserve">Thể tích cần thiết của thùng chứa: </w:t>
      </w:r>
    </w:p>
    <w:p w:rsidR="00766A24" w:rsidRPr="006F25B3" w:rsidRDefault="00766A24" w:rsidP="00766A24">
      <w:pPr>
        <w:tabs>
          <w:tab w:val="left" w:pos="4860"/>
          <w:tab w:val="left" w:pos="5400"/>
        </w:tabs>
        <w:spacing w:after="0" w:line="360" w:lineRule="auto"/>
        <w:jc w:val="center"/>
        <w:rPr>
          <w:rFonts w:ascii="Times New Roman" w:hAnsi="Times New Roman"/>
          <w:sz w:val="26"/>
          <w:szCs w:val="26"/>
        </w:rPr>
      </w:pPr>
      <w:r w:rsidRPr="006F25B3">
        <w:rPr>
          <w:rFonts w:ascii="Times New Roman" w:hAnsi="Times New Roman"/>
          <w:sz w:val="26"/>
          <w:szCs w:val="26"/>
        </w:rPr>
        <w:t>W = 25,6 x 10 = 256 L</w:t>
      </w:r>
    </w:p>
    <w:p w:rsidR="00766A24" w:rsidRPr="006F25B3" w:rsidRDefault="00766A24" w:rsidP="00766A24">
      <w:pPr>
        <w:tabs>
          <w:tab w:val="left" w:pos="4860"/>
          <w:tab w:val="left" w:pos="5400"/>
        </w:tabs>
        <w:spacing w:after="0" w:line="360" w:lineRule="auto"/>
        <w:jc w:val="both"/>
        <w:rPr>
          <w:rFonts w:ascii="Times New Roman" w:hAnsi="Times New Roman"/>
          <w:sz w:val="26"/>
          <w:szCs w:val="26"/>
        </w:rPr>
      </w:pPr>
      <w:r w:rsidRPr="006F25B3">
        <w:rPr>
          <w:rFonts w:ascii="Times New Roman" w:hAnsi="Times New Roman"/>
          <w:sz w:val="26"/>
          <w:szCs w:val="26"/>
        </w:rPr>
        <w:t xml:space="preserve">Chọn thùng đựng hóa chất 300 L </w:t>
      </w:r>
    </w:p>
    <w:p w:rsidR="00766A24" w:rsidRPr="006F25B3" w:rsidRDefault="00766A24" w:rsidP="00766A24">
      <w:pPr>
        <w:tabs>
          <w:tab w:val="left" w:pos="4860"/>
          <w:tab w:val="left" w:pos="5400"/>
        </w:tabs>
        <w:spacing w:after="0" w:line="360" w:lineRule="auto"/>
        <w:jc w:val="both"/>
        <w:rPr>
          <w:rFonts w:ascii="Times New Roman" w:hAnsi="Times New Roman"/>
          <w:sz w:val="26"/>
          <w:szCs w:val="26"/>
        </w:rPr>
      </w:pPr>
      <w:r w:rsidRPr="006F25B3">
        <w:rPr>
          <w:rFonts w:ascii="Times New Roman" w:hAnsi="Times New Roman"/>
          <w:sz w:val="26"/>
          <w:szCs w:val="26"/>
        </w:rPr>
        <w:t>Chọn 2 bơm định lượng hoạt động luân phiên có đặc tính sau:</w:t>
      </w:r>
    </w:p>
    <w:p w:rsidR="00766A24" w:rsidRPr="006F25B3" w:rsidRDefault="00766A24" w:rsidP="00C05AC1">
      <w:pPr>
        <w:numPr>
          <w:ilvl w:val="0"/>
          <w:numId w:val="109"/>
        </w:numPr>
        <w:spacing w:after="0" w:line="360" w:lineRule="auto"/>
        <w:contextualSpacing/>
        <w:jc w:val="both"/>
        <w:rPr>
          <w:rFonts w:ascii="Times New Roman" w:hAnsi="Times New Roman"/>
          <w:sz w:val="26"/>
          <w:szCs w:val="26"/>
        </w:rPr>
      </w:pPr>
      <w:r w:rsidRPr="006F25B3">
        <w:rPr>
          <w:rFonts w:ascii="Times New Roman" w:hAnsi="Times New Roman"/>
          <w:sz w:val="26"/>
          <w:szCs w:val="26"/>
        </w:rPr>
        <w:t>Model : X003-XB-AAAC-365, Q = 0,47 (L/h), H = 1 bar</w:t>
      </w:r>
    </w:p>
    <w:p w:rsidR="00766A24" w:rsidRPr="006F25B3" w:rsidRDefault="00766A24" w:rsidP="00C05AC1">
      <w:pPr>
        <w:numPr>
          <w:ilvl w:val="0"/>
          <w:numId w:val="109"/>
        </w:numPr>
        <w:spacing w:after="0" w:line="360" w:lineRule="auto"/>
        <w:contextualSpacing/>
        <w:jc w:val="both"/>
        <w:rPr>
          <w:rFonts w:ascii="Times New Roman" w:hAnsi="Times New Roman"/>
          <w:sz w:val="26"/>
          <w:szCs w:val="26"/>
        </w:rPr>
      </w:pPr>
      <w:r w:rsidRPr="006F25B3">
        <w:rPr>
          <w:rFonts w:ascii="Times New Roman" w:hAnsi="Times New Roman"/>
          <w:sz w:val="26"/>
          <w:szCs w:val="26"/>
        </w:rPr>
        <w:t>Hãng sản xuất : Mỹ</w:t>
      </w:r>
    </w:p>
    <w:p w:rsidR="00766A24" w:rsidRPr="006F25B3" w:rsidRDefault="00C4336B" w:rsidP="00C4336B">
      <w:pPr>
        <w:pStyle w:val="Caption"/>
        <w:jc w:val="center"/>
        <w:rPr>
          <w:b w:val="0"/>
          <w:i/>
          <w:color w:val="auto"/>
          <w:sz w:val="26"/>
          <w:szCs w:val="26"/>
        </w:rPr>
      </w:pPr>
      <w:bookmarkStart w:id="394" w:name="_Toc427644700"/>
      <w:r w:rsidRPr="006F25B3">
        <w:rPr>
          <w:i/>
          <w:color w:val="auto"/>
          <w:sz w:val="26"/>
          <w:szCs w:val="26"/>
        </w:rPr>
        <w:t>Bảng PL1.</w:t>
      </w:r>
      <w:r w:rsidR="006407D2" w:rsidRPr="006F25B3">
        <w:rPr>
          <w:i/>
          <w:color w:val="auto"/>
          <w:sz w:val="26"/>
          <w:szCs w:val="26"/>
        </w:rPr>
        <w:fldChar w:fldCharType="begin"/>
      </w:r>
      <w:r w:rsidRPr="006F25B3">
        <w:rPr>
          <w:i/>
          <w:color w:val="auto"/>
          <w:sz w:val="26"/>
          <w:szCs w:val="26"/>
        </w:rPr>
        <w:instrText xml:space="preserve"> SEQ Bảng_PL1. \* ARABIC </w:instrText>
      </w:r>
      <w:r w:rsidR="006407D2" w:rsidRPr="006F25B3">
        <w:rPr>
          <w:i/>
          <w:color w:val="auto"/>
          <w:sz w:val="26"/>
          <w:szCs w:val="26"/>
        </w:rPr>
        <w:fldChar w:fldCharType="separate"/>
      </w:r>
      <w:r w:rsidR="00585322">
        <w:rPr>
          <w:i/>
          <w:noProof/>
          <w:color w:val="auto"/>
          <w:sz w:val="26"/>
          <w:szCs w:val="26"/>
        </w:rPr>
        <w:t>12</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Thông số thiết kế bể khử trùng</w:t>
      </w:r>
      <w:bookmarkEnd w:id="394"/>
    </w:p>
    <w:tbl>
      <w:tblPr>
        <w:tblStyle w:val="TableGrid"/>
        <w:tblW w:w="4132" w:type="pct"/>
        <w:jc w:val="center"/>
        <w:tblLook w:val="04A0" w:firstRow="1" w:lastRow="0" w:firstColumn="1" w:lastColumn="0" w:noHBand="0" w:noVBand="1"/>
      </w:tblPr>
      <w:tblGrid>
        <w:gridCol w:w="874"/>
        <w:gridCol w:w="3372"/>
        <w:gridCol w:w="1769"/>
        <w:gridCol w:w="1426"/>
      </w:tblGrid>
      <w:tr w:rsidR="00766A24" w:rsidRPr="006F25B3" w:rsidTr="003210C0">
        <w:trPr>
          <w:jc w:val="center"/>
        </w:trPr>
        <w:tc>
          <w:tcPr>
            <w:tcW w:w="587"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b/>
                <w:noProof/>
                <w:sz w:val="26"/>
                <w:szCs w:val="26"/>
              </w:rPr>
            </w:pPr>
            <w:r w:rsidRPr="006F25B3">
              <w:rPr>
                <w:rFonts w:ascii="Times New Roman" w:eastAsiaTheme="minorEastAsia" w:hAnsi="Times New Roman"/>
                <w:b/>
                <w:noProof/>
                <w:sz w:val="26"/>
                <w:szCs w:val="26"/>
              </w:rPr>
              <w:t>STT</w:t>
            </w:r>
          </w:p>
        </w:tc>
        <w:tc>
          <w:tcPr>
            <w:tcW w:w="2266"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b/>
                <w:noProof/>
                <w:sz w:val="26"/>
                <w:szCs w:val="26"/>
              </w:rPr>
            </w:pPr>
            <w:r w:rsidRPr="006F25B3">
              <w:rPr>
                <w:rFonts w:ascii="Times New Roman" w:eastAsiaTheme="minorEastAsia" w:hAnsi="Times New Roman"/>
                <w:b/>
                <w:noProof/>
                <w:sz w:val="26"/>
                <w:szCs w:val="26"/>
              </w:rPr>
              <w:t>Tên thông số</w:t>
            </w:r>
          </w:p>
        </w:tc>
        <w:tc>
          <w:tcPr>
            <w:tcW w:w="1189" w:type="pct"/>
            <w:tcBorders>
              <w:top w:val="single" w:sz="4" w:space="0" w:color="auto"/>
              <w:left w:val="single" w:sz="4" w:space="0" w:color="auto"/>
              <w:bottom w:val="single" w:sz="4" w:space="0" w:color="auto"/>
              <w:right w:val="single" w:sz="4" w:space="0" w:color="auto"/>
            </w:tcBorders>
            <w:vAlign w:val="center"/>
          </w:tcPr>
          <w:p w:rsidR="00766A24" w:rsidRPr="006F25B3" w:rsidRDefault="00766A24" w:rsidP="003210C0">
            <w:pPr>
              <w:spacing w:after="0" w:line="360" w:lineRule="auto"/>
              <w:jc w:val="center"/>
              <w:rPr>
                <w:rFonts w:ascii="Times New Roman" w:eastAsiaTheme="minorEastAsia" w:hAnsi="Times New Roman"/>
                <w:b/>
                <w:noProof/>
                <w:sz w:val="26"/>
                <w:szCs w:val="26"/>
              </w:rPr>
            </w:pPr>
            <w:r w:rsidRPr="006F25B3">
              <w:rPr>
                <w:rFonts w:ascii="Times New Roman" w:eastAsiaTheme="minorEastAsia" w:hAnsi="Times New Roman"/>
                <w:b/>
                <w:noProof/>
                <w:sz w:val="26"/>
                <w:szCs w:val="26"/>
              </w:rPr>
              <w:t>Đơn vị</w:t>
            </w:r>
          </w:p>
        </w:tc>
        <w:tc>
          <w:tcPr>
            <w:tcW w:w="959"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b/>
                <w:noProof/>
                <w:sz w:val="26"/>
                <w:szCs w:val="26"/>
              </w:rPr>
            </w:pPr>
            <w:r w:rsidRPr="006F25B3">
              <w:rPr>
                <w:rFonts w:ascii="Times New Roman" w:eastAsiaTheme="minorEastAsia" w:hAnsi="Times New Roman"/>
                <w:b/>
                <w:noProof/>
                <w:sz w:val="26"/>
                <w:szCs w:val="26"/>
              </w:rPr>
              <w:t>Giá trị</w:t>
            </w:r>
          </w:p>
        </w:tc>
      </w:tr>
      <w:tr w:rsidR="00766A24" w:rsidRPr="006F25B3" w:rsidTr="003210C0">
        <w:trPr>
          <w:jc w:val="center"/>
        </w:trPr>
        <w:tc>
          <w:tcPr>
            <w:tcW w:w="587"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1</w:t>
            </w:r>
          </w:p>
        </w:tc>
        <w:tc>
          <w:tcPr>
            <w:tcW w:w="2266"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ind w:left="372"/>
              <w:rPr>
                <w:rFonts w:ascii="Times New Roman" w:eastAsiaTheme="minorEastAsia" w:hAnsi="Times New Roman"/>
                <w:noProof/>
                <w:sz w:val="26"/>
                <w:szCs w:val="26"/>
              </w:rPr>
            </w:pPr>
            <w:r w:rsidRPr="006F25B3">
              <w:rPr>
                <w:rFonts w:ascii="Times New Roman" w:eastAsiaTheme="minorEastAsia" w:hAnsi="Times New Roman"/>
                <w:noProof/>
                <w:sz w:val="26"/>
                <w:szCs w:val="26"/>
              </w:rPr>
              <w:t>Chiều dài bể</w:t>
            </w:r>
          </w:p>
        </w:tc>
        <w:tc>
          <w:tcPr>
            <w:tcW w:w="1189"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m</w:t>
            </w:r>
          </w:p>
        </w:tc>
        <w:tc>
          <w:tcPr>
            <w:tcW w:w="959" w:type="pct"/>
            <w:tcBorders>
              <w:top w:val="single" w:sz="4" w:space="0" w:color="auto"/>
              <w:left w:val="single" w:sz="4" w:space="0" w:color="auto"/>
              <w:bottom w:val="single" w:sz="4" w:space="0" w:color="auto"/>
              <w:right w:val="single" w:sz="4" w:space="0" w:color="auto"/>
            </w:tcBorders>
            <w:vAlign w:val="center"/>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10</w:t>
            </w:r>
          </w:p>
        </w:tc>
      </w:tr>
      <w:tr w:rsidR="00766A24" w:rsidRPr="006F25B3" w:rsidTr="003210C0">
        <w:trPr>
          <w:jc w:val="center"/>
        </w:trPr>
        <w:tc>
          <w:tcPr>
            <w:tcW w:w="587"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2</w:t>
            </w:r>
          </w:p>
        </w:tc>
        <w:tc>
          <w:tcPr>
            <w:tcW w:w="2266"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ind w:left="372"/>
              <w:rPr>
                <w:rFonts w:ascii="Times New Roman" w:eastAsiaTheme="minorEastAsia" w:hAnsi="Times New Roman"/>
                <w:noProof/>
                <w:sz w:val="26"/>
                <w:szCs w:val="26"/>
              </w:rPr>
            </w:pPr>
            <w:r w:rsidRPr="006F25B3">
              <w:rPr>
                <w:rFonts w:ascii="Times New Roman" w:eastAsiaTheme="minorEastAsia" w:hAnsi="Times New Roman"/>
                <w:noProof/>
                <w:sz w:val="26"/>
                <w:szCs w:val="26"/>
              </w:rPr>
              <w:t>Chiều rộng bể</w:t>
            </w:r>
          </w:p>
        </w:tc>
        <w:tc>
          <w:tcPr>
            <w:tcW w:w="1189"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m</w:t>
            </w:r>
          </w:p>
        </w:tc>
        <w:tc>
          <w:tcPr>
            <w:tcW w:w="959" w:type="pct"/>
            <w:tcBorders>
              <w:top w:val="single" w:sz="4" w:space="0" w:color="auto"/>
              <w:left w:val="single" w:sz="4" w:space="0" w:color="auto"/>
              <w:bottom w:val="single" w:sz="4" w:space="0" w:color="auto"/>
              <w:right w:val="single" w:sz="4" w:space="0" w:color="auto"/>
            </w:tcBorders>
            <w:vAlign w:val="center"/>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0,9</w:t>
            </w:r>
          </w:p>
        </w:tc>
      </w:tr>
      <w:tr w:rsidR="00766A24" w:rsidRPr="006F25B3" w:rsidTr="003210C0">
        <w:trPr>
          <w:jc w:val="center"/>
        </w:trPr>
        <w:tc>
          <w:tcPr>
            <w:tcW w:w="587"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3</w:t>
            </w:r>
          </w:p>
        </w:tc>
        <w:tc>
          <w:tcPr>
            <w:tcW w:w="2266"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ind w:left="372"/>
              <w:rPr>
                <w:rFonts w:ascii="Times New Roman" w:eastAsiaTheme="minorEastAsia" w:hAnsi="Times New Roman"/>
                <w:noProof/>
                <w:sz w:val="26"/>
                <w:szCs w:val="26"/>
              </w:rPr>
            </w:pPr>
            <w:r w:rsidRPr="006F25B3">
              <w:rPr>
                <w:rFonts w:ascii="Times New Roman" w:eastAsiaTheme="minorEastAsia" w:hAnsi="Times New Roman"/>
                <w:noProof/>
                <w:sz w:val="26"/>
                <w:szCs w:val="26"/>
              </w:rPr>
              <w:t>Chiều cao hữu ích</w:t>
            </w:r>
          </w:p>
        </w:tc>
        <w:tc>
          <w:tcPr>
            <w:tcW w:w="1189"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m</w:t>
            </w:r>
          </w:p>
        </w:tc>
        <w:tc>
          <w:tcPr>
            <w:tcW w:w="959" w:type="pct"/>
            <w:tcBorders>
              <w:top w:val="single" w:sz="4" w:space="0" w:color="auto"/>
              <w:left w:val="single" w:sz="4" w:space="0" w:color="auto"/>
              <w:bottom w:val="single" w:sz="4" w:space="0" w:color="auto"/>
              <w:right w:val="single" w:sz="4" w:space="0" w:color="auto"/>
            </w:tcBorders>
            <w:vAlign w:val="center"/>
          </w:tcPr>
          <w:p w:rsidR="00766A24" w:rsidRPr="006F25B3" w:rsidRDefault="009D6A48"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1</w:t>
            </w:r>
          </w:p>
        </w:tc>
      </w:tr>
      <w:tr w:rsidR="00766A24" w:rsidRPr="006F25B3" w:rsidTr="003210C0">
        <w:trPr>
          <w:jc w:val="center"/>
        </w:trPr>
        <w:tc>
          <w:tcPr>
            <w:tcW w:w="587"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4</w:t>
            </w:r>
          </w:p>
        </w:tc>
        <w:tc>
          <w:tcPr>
            <w:tcW w:w="2266"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ind w:left="372"/>
              <w:rPr>
                <w:rFonts w:ascii="Times New Roman" w:eastAsiaTheme="minorEastAsia" w:hAnsi="Times New Roman"/>
                <w:noProof/>
                <w:sz w:val="26"/>
                <w:szCs w:val="26"/>
              </w:rPr>
            </w:pPr>
            <w:r w:rsidRPr="006F25B3">
              <w:rPr>
                <w:rFonts w:ascii="Times New Roman" w:eastAsiaTheme="minorEastAsia" w:hAnsi="Times New Roman"/>
                <w:noProof/>
                <w:sz w:val="26"/>
                <w:szCs w:val="26"/>
              </w:rPr>
              <w:t>Số ngăn bể khử trùng</w:t>
            </w:r>
          </w:p>
        </w:tc>
        <w:tc>
          <w:tcPr>
            <w:tcW w:w="1189"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ngăn</w:t>
            </w:r>
          </w:p>
        </w:tc>
        <w:tc>
          <w:tcPr>
            <w:tcW w:w="959"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5</w:t>
            </w:r>
          </w:p>
        </w:tc>
      </w:tr>
      <w:tr w:rsidR="00766A24" w:rsidRPr="006F25B3" w:rsidTr="003210C0">
        <w:trPr>
          <w:jc w:val="center"/>
        </w:trPr>
        <w:tc>
          <w:tcPr>
            <w:tcW w:w="587"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5</w:t>
            </w:r>
          </w:p>
        </w:tc>
        <w:tc>
          <w:tcPr>
            <w:tcW w:w="2266"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ind w:left="372"/>
              <w:rPr>
                <w:rFonts w:ascii="Times New Roman" w:eastAsiaTheme="minorEastAsia" w:hAnsi="Times New Roman"/>
                <w:noProof/>
                <w:sz w:val="26"/>
                <w:szCs w:val="26"/>
              </w:rPr>
            </w:pPr>
            <w:r w:rsidRPr="006F25B3">
              <w:rPr>
                <w:rFonts w:ascii="Times New Roman" w:eastAsiaTheme="minorEastAsia" w:hAnsi="Times New Roman"/>
                <w:noProof/>
                <w:sz w:val="26"/>
                <w:szCs w:val="26"/>
              </w:rPr>
              <w:t>Lượng clo cần dùng</w:t>
            </w:r>
          </w:p>
        </w:tc>
        <w:tc>
          <w:tcPr>
            <w:tcW w:w="1189"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kg/ngày</w:t>
            </w:r>
          </w:p>
        </w:tc>
        <w:tc>
          <w:tcPr>
            <w:tcW w:w="959"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8,528</w:t>
            </w:r>
          </w:p>
        </w:tc>
      </w:tr>
      <w:tr w:rsidR="00766A24" w:rsidRPr="006F25B3" w:rsidTr="003210C0">
        <w:trPr>
          <w:jc w:val="center"/>
        </w:trPr>
        <w:tc>
          <w:tcPr>
            <w:tcW w:w="587"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6</w:t>
            </w:r>
          </w:p>
        </w:tc>
        <w:tc>
          <w:tcPr>
            <w:tcW w:w="2266"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ind w:left="372"/>
              <w:rPr>
                <w:rFonts w:ascii="Times New Roman" w:eastAsiaTheme="minorEastAsia" w:hAnsi="Times New Roman"/>
                <w:noProof/>
                <w:sz w:val="26"/>
                <w:szCs w:val="26"/>
              </w:rPr>
            </w:pPr>
            <w:r w:rsidRPr="006F25B3">
              <w:rPr>
                <w:rFonts w:ascii="Times New Roman" w:eastAsiaTheme="minorEastAsia" w:hAnsi="Times New Roman"/>
                <w:noProof/>
                <w:sz w:val="26"/>
                <w:szCs w:val="26"/>
              </w:rPr>
              <w:t>Thời gian tiếp xúc</w:t>
            </w:r>
          </w:p>
        </w:tc>
        <w:tc>
          <w:tcPr>
            <w:tcW w:w="1189"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phút</w:t>
            </w:r>
          </w:p>
        </w:tc>
        <w:tc>
          <w:tcPr>
            <w:tcW w:w="959"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30</w:t>
            </w:r>
          </w:p>
        </w:tc>
      </w:tr>
      <w:tr w:rsidR="00766A24" w:rsidRPr="006F25B3" w:rsidTr="003210C0">
        <w:trPr>
          <w:jc w:val="center"/>
        </w:trPr>
        <w:tc>
          <w:tcPr>
            <w:tcW w:w="587"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8</w:t>
            </w:r>
          </w:p>
        </w:tc>
        <w:tc>
          <w:tcPr>
            <w:tcW w:w="2266"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ind w:left="372"/>
              <w:rPr>
                <w:rFonts w:ascii="Times New Roman" w:eastAsiaTheme="minorEastAsia" w:hAnsi="Times New Roman"/>
                <w:noProof/>
                <w:sz w:val="26"/>
                <w:szCs w:val="26"/>
              </w:rPr>
            </w:pPr>
            <w:r w:rsidRPr="006F25B3">
              <w:rPr>
                <w:rFonts w:ascii="Times New Roman" w:eastAsiaTheme="minorEastAsia" w:hAnsi="Times New Roman"/>
                <w:noProof/>
                <w:sz w:val="26"/>
                <w:szCs w:val="26"/>
              </w:rPr>
              <w:t>Thể tích bồn chứa NaOCl</w:t>
            </w:r>
          </w:p>
        </w:tc>
        <w:tc>
          <w:tcPr>
            <w:tcW w:w="1189"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lít</w:t>
            </w:r>
          </w:p>
        </w:tc>
        <w:tc>
          <w:tcPr>
            <w:tcW w:w="959" w:type="pct"/>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eastAsiaTheme="minorEastAsia" w:hAnsi="Times New Roman"/>
                <w:noProof/>
                <w:sz w:val="26"/>
                <w:szCs w:val="26"/>
              </w:rPr>
            </w:pPr>
            <w:r w:rsidRPr="006F25B3">
              <w:rPr>
                <w:rFonts w:ascii="Times New Roman" w:eastAsiaTheme="minorEastAsia" w:hAnsi="Times New Roman"/>
                <w:noProof/>
                <w:sz w:val="26"/>
                <w:szCs w:val="26"/>
              </w:rPr>
              <w:t>300</w:t>
            </w:r>
          </w:p>
        </w:tc>
      </w:tr>
    </w:tbl>
    <w:p w:rsidR="00855E29" w:rsidRPr="006F25B3" w:rsidRDefault="00855E29" w:rsidP="00855E29">
      <w:pPr>
        <w:pStyle w:val="ListParagraph"/>
        <w:spacing w:line="360" w:lineRule="auto"/>
        <w:ind w:left="0"/>
        <w:rPr>
          <w:rFonts w:ascii="Times New Roman" w:hAnsi="Times New Roman"/>
          <w:b/>
          <w:sz w:val="26"/>
          <w:szCs w:val="26"/>
        </w:rPr>
      </w:pPr>
    </w:p>
    <w:p w:rsidR="00E102E1" w:rsidRDefault="00E102E1" w:rsidP="00855E29">
      <w:pPr>
        <w:pStyle w:val="ListParagraph"/>
        <w:spacing w:line="360" w:lineRule="auto"/>
        <w:ind w:left="0"/>
        <w:rPr>
          <w:rFonts w:ascii="Times New Roman" w:hAnsi="Times New Roman"/>
          <w:b/>
          <w:sz w:val="26"/>
          <w:szCs w:val="26"/>
          <w:lang w:val="nb-NO"/>
        </w:rPr>
      </w:pPr>
    </w:p>
    <w:p w:rsidR="00855E29" w:rsidRPr="006F25B3" w:rsidRDefault="00855E29" w:rsidP="00855E29">
      <w:pPr>
        <w:pStyle w:val="ListParagraph"/>
        <w:spacing w:line="360" w:lineRule="auto"/>
        <w:ind w:left="0"/>
        <w:rPr>
          <w:rFonts w:ascii="Times New Roman" w:hAnsi="Times New Roman"/>
          <w:b/>
          <w:sz w:val="26"/>
          <w:szCs w:val="26"/>
          <w:lang w:val="nb-NO"/>
        </w:rPr>
      </w:pPr>
      <w:r w:rsidRPr="006F25B3">
        <w:rPr>
          <w:rFonts w:ascii="Times New Roman" w:hAnsi="Times New Roman"/>
          <w:b/>
          <w:sz w:val="26"/>
          <w:szCs w:val="26"/>
          <w:lang w:val="nb-NO"/>
        </w:rPr>
        <w:lastRenderedPageBreak/>
        <w:t xml:space="preserve">P.1.1.9  Bể chứa bùn </w:t>
      </w:r>
    </w:p>
    <w:p w:rsidR="00855E29" w:rsidRPr="006F25B3" w:rsidRDefault="00855E29" w:rsidP="00855E29">
      <w:pPr>
        <w:pStyle w:val="ListParagraph"/>
        <w:numPr>
          <w:ilvl w:val="0"/>
          <w:numId w:val="84"/>
        </w:numPr>
        <w:spacing w:after="0" w:line="360" w:lineRule="auto"/>
        <w:ind w:left="0" w:firstLine="284"/>
        <w:rPr>
          <w:rFonts w:ascii="Times New Roman" w:hAnsi="Times New Roman"/>
          <w:b/>
          <w:sz w:val="26"/>
          <w:szCs w:val="26"/>
        </w:rPr>
      </w:pPr>
      <w:r w:rsidRPr="006F25B3">
        <w:rPr>
          <w:rFonts w:ascii="Times New Roman" w:hAnsi="Times New Roman"/>
          <w:b/>
          <w:sz w:val="26"/>
          <w:szCs w:val="26"/>
        </w:rPr>
        <w:t>Nhiệm vụ</w:t>
      </w:r>
    </w:p>
    <w:p w:rsidR="00855E29" w:rsidRPr="006F25B3" w:rsidRDefault="00855E29" w:rsidP="00855E29">
      <w:pPr>
        <w:pStyle w:val="ListParagraph"/>
        <w:spacing w:after="0" w:line="360" w:lineRule="auto"/>
        <w:ind w:left="0"/>
        <w:rPr>
          <w:rFonts w:ascii="Times New Roman" w:hAnsi="Times New Roman"/>
          <w:sz w:val="26"/>
          <w:szCs w:val="26"/>
        </w:rPr>
      </w:pPr>
      <w:r w:rsidRPr="006F25B3">
        <w:rPr>
          <w:rFonts w:ascii="Times New Roman" w:hAnsi="Times New Roman"/>
          <w:sz w:val="26"/>
          <w:szCs w:val="26"/>
        </w:rPr>
        <w:t>Chứa bùn tạm thời từ bể lắng trong khi chờ xe thu bùn đến lấy.</w:t>
      </w:r>
    </w:p>
    <w:p w:rsidR="00855E29" w:rsidRPr="006F25B3" w:rsidRDefault="00855E29" w:rsidP="00855E29">
      <w:pPr>
        <w:pStyle w:val="ListParagraph"/>
        <w:numPr>
          <w:ilvl w:val="0"/>
          <w:numId w:val="84"/>
        </w:numPr>
        <w:spacing w:after="0" w:line="360" w:lineRule="auto"/>
        <w:ind w:left="0" w:firstLine="284"/>
        <w:rPr>
          <w:rFonts w:ascii="Times New Roman" w:hAnsi="Times New Roman"/>
          <w:b/>
          <w:sz w:val="26"/>
          <w:szCs w:val="26"/>
        </w:rPr>
      </w:pPr>
      <w:r w:rsidRPr="006F25B3">
        <w:rPr>
          <w:rFonts w:ascii="Times New Roman" w:hAnsi="Times New Roman"/>
          <w:b/>
          <w:sz w:val="26"/>
          <w:szCs w:val="26"/>
        </w:rPr>
        <w:t>Tính toán</w:t>
      </w:r>
    </w:p>
    <w:p w:rsidR="00855E29" w:rsidRPr="006F25B3" w:rsidRDefault="00855E29" w:rsidP="00855E29">
      <w:pPr>
        <w:pStyle w:val="ListParagraph"/>
        <w:spacing w:after="0" w:line="360" w:lineRule="auto"/>
        <w:ind w:left="0"/>
        <w:rPr>
          <w:rFonts w:ascii="Times New Roman" w:hAnsi="Times New Roman"/>
          <w:sz w:val="26"/>
          <w:szCs w:val="26"/>
        </w:rPr>
      </w:pPr>
      <w:r w:rsidRPr="006F25B3">
        <w:rPr>
          <w:rFonts w:ascii="Times New Roman" w:hAnsi="Times New Roman"/>
          <w:sz w:val="26"/>
          <w:szCs w:val="26"/>
        </w:rPr>
        <w:t>Trong 17h bể lắng xả 5,6 m</w:t>
      </w:r>
      <w:r w:rsidRPr="006F25B3">
        <w:rPr>
          <w:rFonts w:ascii="Times New Roman" w:hAnsi="Times New Roman"/>
          <w:sz w:val="26"/>
          <w:szCs w:val="26"/>
          <w:vertAlign w:val="superscript"/>
        </w:rPr>
        <w:t>3</w:t>
      </w:r>
      <w:r w:rsidRPr="006F25B3">
        <w:rPr>
          <w:rFonts w:ascii="Times New Roman" w:hAnsi="Times New Roman"/>
          <w:sz w:val="26"/>
          <w:szCs w:val="26"/>
        </w:rPr>
        <w:t xml:space="preserve"> bùn</w:t>
      </w:r>
    </w:p>
    <w:p w:rsidR="00855E29" w:rsidRPr="006F25B3" w:rsidRDefault="00855E29" w:rsidP="00855E29">
      <w:pPr>
        <w:pStyle w:val="ListParagraph"/>
        <w:spacing w:after="0" w:line="360" w:lineRule="auto"/>
        <w:ind w:left="0"/>
        <w:rPr>
          <w:rFonts w:ascii="Times New Roman" w:hAnsi="Times New Roman"/>
          <w:sz w:val="26"/>
          <w:szCs w:val="26"/>
        </w:rPr>
      </w:pPr>
      <w:r w:rsidRPr="006F25B3">
        <w:rPr>
          <w:rFonts w:ascii="Times New Roman" w:hAnsi="Times New Roman"/>
          <w:sz w:val="26"/>
          <w:szCs w:val="26"/>
        </w:rPr>
        <w:t>Lượng bùn sinh ra mỗi ngày của bể lắng</w:t>
      </w:r>
    </w:p>
    <w:p w:rsidR="00855E29" w:rsidRPr="006F25B3" w:rsidRDefault="00D544A2" w:rsidP="00855E29">
      <w:pPr>
        <w:pStyle w:val="ListParagraph"/>
        <w:spacing w:after="0" w:line="360" w:lineRule="auto"/>
        <w:ind w:left="0"/>
        <w:rPr>
          <w:rFonts w:ascii="Times New Roman" w:hAnsi="Times New Roman"/>
          <w:sz w:val="26"/>
          <w:szCs w:val="26"/>
        </w:rPr>
      </w:pPr>
      <m:oMathPara>
        <m:oMath>
          <m:sSub>
            <m:sSubPr>
              <m:ctrlPr>
                <w:rPr>
                  <w:rFonts w:ascii="Cambria Math" w:hAnsi="Cambria Math"/>
                  <w:i/>
                  <w:sz w:val="26"/>
                  <w:szCs w:val="26"/>
                </w:rPr>
              </m:ctrlPr>
            </m:sSubPr>
            <m:e>
              <m:r>
                <w:rPr>
                  <w:rFonts w:ascii="Cambria Math" w:hAnsi="Cambria Math"/>
                  <w:sz w:val="26"/>
                  <w:szCs w:val="26"/>
                </w:rPr>
                <m:t>W</m:t>
              </m:r>
            </m:e>
            <m:sub>
              <m:r>
                <w:rPr>
                  <w:rFonts w:ascii="Cambria Math" w:hAnsi="Cambria Math"/>
                  <w:sz w:val="26"/>
                  <w:szCs w:val="26"/>
                </w:rPr>
                <m:t>b</m:t>
              </m:r>
            </m:sub>
          </m:sSub>
          <m:r>
            <w:rPr>
              <w:rFonts w:ascii="Cambria Math" w:hAnsi="Cambria Math"/>
              <w:sz w:val="26"/>
              <w:szCs w:val="26"/>
            </w:rPr>
            <m:t>=5,6×</m:t>
          </m:r>
          <m:f>
            <m:fPr>
              <m:ctrlPr>
                <w:rPr>
                  <w:rFonts w:ascii="Cambria Math" w:hAnsi="Cambria Math"/>
                  <w:i/>
                  <w:sz w:val="26"/>
                  <w:szCs w:val="26"/>
                </w:rPr>
              </m:ctrlPr>
            </m:fPr>
            <m:num>
              <m:r>
                <w:rPr>
                  <w:rFonts w:ascii="Cambria Math" w:hAnsi="Cambria Math"/>
                  <w:sz w:val="26"/>
                  <w:szCs w:val="26"/>
                </w:rPr>
                <m:t>24</m:t>
              </m:r>
            </m:num>
            <m:den>
              <m:r>
                <w:rPr>
                  <w:rFonts w:ascii="Cambria Math" w:hAnsi="Cambria Math"/>
                  <w:sz w:val="26"/>
                  <w:szCs w:val="26"/>
                </w:rPr>
                <m:t>17</m:t>
              </m:r>
            </m:den>
          </m:f>
          <m:r>
            <w:rPr>
              <w:rFonts w:ascii="Cambria Math" w:hAnsi="Cambria Math"/>
              <w:sz w:val="26"/>
              <w:szCs w:val="26"/>
            </w:rPr>
            <m:t xml:space="preserve">=7,9 </m:t>
          </m:r>
          <m:sSup>
            <m:sSupPr>
              <m:ctrlPr>
                <w:rPr>
                  <w:rFonts w:ascii="Cambria Math" w:hAnsi="Cambria Math"/>
                  <w:i/>
                  <w:sz w:val="26"/>
                  <w:szCs w:val="26"/>
                </w:rPr>
              </m:ctrlPr>
            </m:sSupPr>
            <m:e>
              <m:r>
                <w:rPr>
                  <w:rFonts w:ascii="Cambria Math" w:hAnsi="Cambria Math"/>
                  <w:sz w:val="26"/>
                  <w:szCs w:val="26"/>
                </w:rPr>
                <m:t>m</m:t>
              </m:r>
            </m:e>
            <m:sup>
              <m:r>
                <w:rPr>
                  <w:rFonts w:ascii="Cambria Math" w:hAnsi="Cambria Math"/>
                  <w:sz w:val="26"/>
                  <w:szCs w:val="26"/>
                </w:rPr>
                <m:t>3</m:t>
              </m:r>
            </m:sup>
          </m:sSup>
        </m:oMath>
      </m:oMathPara>
    </w:p>
    <w:p w:rsidR="00855E29" w:rsidRPr="006F25B3" w:rsidRDefault="00855E29" w:rsidP="00855E29">
      <w:pPr>
        <w:spacing w:after="0" w:line="360" w:lineRule="auto"/>
        <w:rPr>
          <w:rFonts w:ascii="Times New Roman" w:hAnsi="Times New Roman"/>
          <w:sz w:val="26"/>
          <w:szCs w:val="26"/>
        </w:rPr>
      </w:pPr>
      <w:r w:rsidRPr="006F25B3">
        <w:rPr>
          <w:rFonts w:ascii="Times New Roman" w:hAnsi="Times New Roman"/>
          <w:sz w:val="26"/>
          <w:szCs w:val="26"/>
        </w:rPr>
        <w:t>Chọn thời gian lưu bùn ở bể chứa bùn là 2 ngày</w:t>
      </w:r>
    </w:p>
    <w:p w:rsidR="00855E29" w:rsidRPr="006F25B3" w:rsidRDefault="00855E29" w:rsidP="00855E29">
      <w:pPr>
        <w:spacing w:after="0" w:line="360" w:lineRule="auto"/>
        <w:rPr>
          <w:rFonts w:ascii="Times New Roman" w:hAnsi="Times New Roman"/>
          <w:sz w:val="26"/>
          <w:szCs w:val="26"/>
          <w:vertAlign w:val="superscript"/>
        </w:rPr>
      </w:pPr>
      <w:r w:rsidRPr="006F25B3">
        <w:rPr>
          <w:rFonts w:ascii="Times New Roman" w:hAnsi="Times New Roman"/>
          <w:sz w:val="26"/>
          <w:szCs w:val="26"/>
        </w:rPr>
        <w:t>Lượng bùn xả bỏ sau 2 ngày: 7,9x2=15,8 m</w:t>
      </w:r>
      <w:r w:rsidRPr="006F25B3">
        <w:rPr>
          <w:rFonts w:ascii="Times New Roman" w:hAnsi="Times New Roman"/>
          <w:sz w:val="26"/>
          <w:szCs w:val="26"/>
          <w:vertAlign w:val="superscript"/>
        </w:rPr>
        <w:t>3</w:t>
      </w:r>
    </w:p>
    <w:p w:rsidR="00855E29" w:rsidRPr="006F25B3" w:rsidRDefault="00855E29" w:rsidP="00855E29">
      <w:pPr>
        <w:spacing w:after="0" w:line="360" w:lineRule="auto"/>
        <w:rPr>
          <w:rFonts w:ascii="Times New Roman" w:hAnsi="Times New Roman"/>
          <w:sz w:val="26"/>
          <w:szCs w:val="26"/>
        </w:rPr>
      </w:pPr>
      <w:r w:rsidRPr="006F25B3">
        <w:rPr>
          <w:rFonts w:ascii="Times New Roman" w:hAnsi="Times New Roman"/>
          <w:sz w:val="26"/>
          <w:szCs w:val="26"/>
        </w:rPr>
        <w:t>Chọn h=3,5 ; h</w:t>
      </w:r>
      <w:r w:rsidRPr="006F25B3">
        <w:rPr>
          <w:rFonts w:ascii="Times New Roman" w:hAnsi="Times New Roman"/>
          <w:sz w:val="26"/>
          <w:szCs w:val="26"/>
          <w:vertAlign w:val="subscript"/>
        </w:rPr>
        <w:t>bv</w:t>
      </w:r>
      <w:r w:rsidRPr="006F25B3">
        <w:rPr>
          <w:rFonts w:ascii="Times New Roman" w:hAnsi="Times New Roman"/>
          <w:sz w:val="26"/>
          <w:szCs w:val="26"/>
        </w:rPr>
        <w:t>=0,95</w:t>
      </w:r>
    </w:p>
    <w:p w:rsidR="00855E29" w:rsidRPr="006F25B3" w:rsidRDefault="00855E29" w:rsidP="00855E29">
      <w:pPr>
        <w:spacing w:after="0" w:line="360" w:lineRule="auto"/>
        <w:rPr>
          <w:rFonts w:ascii="Times New Roman" w:hAnsi="Times New Roman"/>
          <w:sz w:val="26"/>
          <w:szCs w:val="26"/>
        </w:rPr>
      </w:pPr>
      <w:r w:rsidRPr="006F25B3">
        <w:rPr>
          <w:rFonts w:ascii="Times New Roman" w:hAnsi="Times New Roman"/>
          <w:sz w:val="26"/>
          <w:szCs w:val="26"/>
        </w:rPr>
        <w:t>Kích thước bể</w:t>
      </w:r>
      <w:r w:rsidR="00F61F9C">
        <w:rPr>
          <w:rFonts w:ascii="Times New Roman" w:hAnsi="Times New Roman"/>
          <w:sz w:val="26"/>
          <w:szCs w:val="26"/>
        </w:rPr>
        <w:t xml:space="preserve"> BxL=1,4x3,4</w:t>
      </w:r>
    </w:p>
    <w:p w:rsidR="00855E29" w:rsidRPr="006F25B3" w:rsidRDefault="00855E29" w:rsidP="00855E29">
      <w:pPr>
        <w:pStyle w:val="ListParagraph"/>
        <w:numPr>
          <w:ilvl w:val="0"/>
          <w:numId w:val="86"/>
        </w:numPr>
        <w:spacing w:after="0" w:line="360" w:lineRule="auto"/>
        <w:ind w:left="0" w:firstLine="284"/>
        <w:rPr>
          <w:rFonts w:ascii="Times New Roman" w:hAnsi="Times New Roman"/>
          <w:sz w:val="26"/>
          <w:szCs w:val="26"/>
        </w:rPr>
      </w:pPr>
      <w:r w:rsidRPr="006F25B3">
        <w:rPr>
          <w:rFonts w:ascii="Times New Roman" w:hAnsi="Times New Roman"/>
          <w:sz w:val="26"/>
          <w:szCs w:val="26"/>
        </w:rPr>
        <w:t>Tính bơm bùn:</w:t>
      </w:r>
    </w:p>
    <w:p w:rsidR="00855E29" w:rsidRPr="006F25B3" w:rsidRDefault="00855E29" w:rsidP="00855E29">
      <w:pPr>
        <w:pStyle w:val="ListParagraph"/>
        <w:spacing w:after="0" w:line="360" w:lineRule="auto"/>
        <w:ind w:left="0"/>
        <w:rPr>
          <w:rFonts w:ascii="Times New Roman" w:hAnsi="Times New Roman"/>
          <w:sz w:val="26"/>
          <w:szCs w:val="26"/>
        </w:rPr>
      </w:pPr>
      <w:r w:rsidRPr="006F25B3">
        <w:rPr>
          <w:rFonts w:ascii="Times New Roman" w:hAnsi="Times New Roman"/>
          <w:sz w:val="26"/>
          <w:szCs w:val="26"/>
        </w:rPr>
        <w:t>Chu kì hút bùn từ bể chứa bùn lên xe thu bùn: Chọn thời gian là 1h</w:t>
      </w:r>
    </w:p>
    <w:p w:rsidR="00855E29" w:rsidRPr="006F25B3" w:rsidRDefault="00855E29" w:rsidP="00855E29">
      <w:pPr>
        <w:pStyle w:val="ListParagraph"/>
        <w:spacing w:after="0" w:line="360" w:lineRule="auto"/>
        <w:ind w:left="0"/>
        <w:rPr>
          <w:rFonts w:ascii="Times New Roman" w:hAnsi="Times New Roman"/>
          <w:sz w:val="26"/>
          <w:szCs w:val="26"/>
        </w:rPr>
      </w:pPr>
      <w:r w:rsidRPr="006F25B3">
        <w:rPr>
          <w:rFonts w:ascii="Times New Roman" w:hAnsi="Times New Roman"/>
          <w:sz w:val="26"/>
          <w:szCs w:val="26"/>
        </w:rPr>
        <w:t>Lưu lượng bơm:</w:t>
      </w:r>
    </w:p>
    <w:p w:rsidR="00855E29" w:rsidRPr="006F25B3" w:rsidRDefault="00D544A2" w:rsidP="00855E29">
      <w:pPr>
        <w:pStyle w:val="ListParagraph"/>
        <w:spacing w:after="0" w:line="360" w:lineRule="auto"/>
        <w:ind w:left="0"/>
        <w:rPr>
          <w:rFonts w:ascii="Times New Roman" w:eastAsiaTheme="minorEastAsia" w:hAnsi="Times New Roman"/>
          <w:sz w:val="26"/>
          <w:szCs w:val="26"/>
        </w:rPr>
      </w:pPr>
      <m:oMathPara>
        <m:oMath>
          <m:sSub>
            <m:sSubPr>
              <m:ctrlPr>
                <w:rPr>
                  <w:rFonts w:ascii="Cambria Math" w:hAnsi="Cambria Math"/>
                  <w:i/>
                  <w:sz w:val="26"/>
                  <w:szCs w:val="26"/>
                </w:rPr>
              </m:ctrlPr>
            </m:sSubPr>
            <m:e>
              <m:r>
                <w:rPr>
                  <w:rFonts w:ascii="Cambria Math" w:hAnsi="Cambria Math"/>
                  <w:sz w:val="26"/>
                  <w:szCs w:val="26"/>
                </w:rPr>
                <m:t>Q</m:t>
              </m:r>
            </m:e>
            <m:sub>
              <m:r>
                <w:rPr>
                  <w:rFonts w:ascii="Cambria Math" w:hAnsi="Cambria Math"/>
                  <w:sz w:val="26"/>
                  <w:szCs w:val="26"/>
                </w:rPr>
                <m:t>b</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15,8</m:t>
              </m:r>
              <m:sSup>
                <m:sSupPr>
                  <m:ctrlPr>
                    <w:rPr>
                      <w:rFonts w:ascii="Cambria Math" w:hAnsi="Cambria Math"/>
                      <w:i/>
                      <w:sz w:val="26"/>
                      <w:szCs w:val="26"/>
                    </w:rPr>
                  </m:ctrlPr>
                </m:sSupPr>
                <m:e>
                  <m:r>
                    <w:rPr>
                      <w:rFonts w:ascii="Cambria Math" w:hAnsi="Cambria Math"/>
                      <w:sz w:val="26"/>
                      <w:szCs w:val="26"/>
                    </w:rPr>
                    <m:t>m</m:t>
                  </m:r>
                </m:e>
                <m:sup>
                  <m:r>
                    <w:rPr>
                      <w:rFonts w:ascii="Cambria Math" w:hAnsi="Cambria Math"/>
                      <w:sz w:val="26"/>
                      <w:szCs w:val="26"/>
                    </w:rPr>
                    <m:t>3</m:t>
                  </m:r>
                </m:sup>
              </m:sSup>
            </m:num>
            <m:den>
              <m:r>
                <w:rPr>
                  <w:rFonts w:ascii="Cambria Math" w:hAnsi="Cambria Math"/>
                  <w:sz w:val="26"/>
                  <w:szCs w:val="26"/>
                </w:rPr>
                <m:t>1</m:t>
              </m:r>
              <m:r>
                <w:rPr>
                  <w:rFonts w:ascii="Cambria Math" w:hAnsi="Cambria Math"/>
                  <w:sz w:val="26"/>
                  <w:szCs w:val="26"/>
                </w:rPr>
                <m:t>h</m:t>
              </m:r>
            </m:den>
          </m:f>
          <m:r>
            <w:rPr>
              <w:rFonts w:ascii="Cambria Math" w:hAnsi="Cambria Math"/>
              <w:sz w:val="26"/>
              <w:szCs w:val="26"/>
            </w:rPr>
            <m:t>=15,8</m:t>
          </m:r>
          <m:f>
            <m:fPr>
              <m:type m:val="lin"/>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m</m:t>
                  </m:r>
                </m:e>
                <m:sup>
                  <m:r>
                    <w:rPr>
                      <w:rFonts w:ascii="Cambria Math" w:hAnsi="Cambria Math"/>
                      <w:sz w:val="26"/>
                      <w:szCs w:val="26"/>
                    </w:rPr>
                    <m:t>3</m:t>
                  </m:r>
                </m:sup>
              </m:sSup>
            </m:num>
            <m:den>
              <m:r>
                <w:rPr>
                  <w:rFonts w:ascii="Cambria Math" w:hAnsi="Cambria Math"/>
                  <w:sz w:val="26"/>
                  <w:szCs w:val="26"/>
                </w:rPr>
                <m:t>h</m:t>
              </m:r>
            </m:den>
          </m:f>
        </m:oMath>
      </m:oMathPara>
    </w:p>
    <w:p w:rsidR="00855E29" w:rsidRPr="006F25B3" w:rsidRDefault="00855E29" w:rsidP="00855E29">
      <w:pPr>
        <w:pStyle w:val="ListParagraph"/>
        <w:spacing w:after="0" w:line="360" w:lineRule="auto"/>
        <w:ind w:left="0"/>
        <w:rPr>
          <w:rFonts w:ascii="Times New Roman" w:eastAsiaTheme="minorEastAsia" w:hAnsi="Times New Roman"/>
          <w:sz w:val="26"/>
          <w:szCs w:val="26"/>
        </w:rPr>
      </w:pPr>
      <w:r w:rsidRPr="006F25B3">
        <w:rPr>
          <w:rFonts w:ascii="Times New Roman" w:eastAsiaTheme="minorEastAsia" w:hAnsi="Times New Roman"/>
          <w:sz w:val="26"/>
          <w:szCs w:val="26"/>
        </w:rPr>
        <w:t>Chọn h=7m</w:t>
      </w:r>
    </w:p>
    <w:p w:rsidR="00855E29" w:rsidRPr="006F25B3" w:rsidRDefault="00855E29" w:rsidP="00855E29">
      <w:pPr>
        <w:pStyle w:val="ListParagraph"/>
        <w:numPr>
          <w:ilvl w:val="0"/>
          <w:numId w:val="88"/>
        </w:numPr>
        <w:spacing w:after="0" w:line="288" w:lineRule="auto"/>
        <w:ind w:left="0" w:firstLine="284"/>
        <w:rPr>
          <w:rFonts w:ascii="Times New Roman" w:eastAsiaTheme="minorEastAsia" w:hAnsi="Times New Roman"/>
          <w:sz w:val="26"/>
          <w:szCs w:val="26"/>
        </w:rPr>
      </w:pPr>
      <w:r w:rsidRPr="006F25B3">
        <w:rPr>
          <w:rFonts w:ascii="Times New Roman" w:eastAsiaTheme="minorEastAsia" w:hAnsi="Times New Roman"/>
          <w:sz w:val="26"/>
          <w:szCs w:val="26"/>
        </w:rPr>
        <w:t>Công suất bơm:</w:t>
      </w:r>
    </w:p>
    <w:p w:rsidR="00855E29" w:rsidRPr="006F25B3" w:rsidRDefault="00855E29" w:rsidP="00855E29">
      <w:pPr>
        <w:pStyle w:val="ListParagraph"/>
        <w:spacing w:after="0" w:line="288" w:lineRule="auto"/>
        <w:ind w:left="0"/>
        <w:jc w:val="center"/>
        <w:rPr>
          <w:rFonts w:ascii="Times New Roman" w:hAnsi="Times New Roman"/>
          <w:position w:val="-28"/>
          <w:sz w:val="26"/>
          <w:szCs w:val="26"/>
        </w:rPr>
      </w:pPr>
      <w:r w:rsidRPr="006F25B3">
        <w:rPr>
          <w:rFonts w:ascii="Times New Roman" w:hAnsi="Times New Roman"/>
          <w:position w:val="-28"/>
          <w:sz w:val="26"/>
          <w:szCs w:val="26"/>
        </w:rPr>
        <w:object w:dxaOrig="5740" w:dyaOrig="660">
          <v:shape id="_x0000_i1075" type="#_x0000_t75" style="width:4in;height:34.5pt" o:ole="">
            <v:imagedata r:id="rId105" o:title=""/>
          </v:shape>
          <o:OLEObject Type="Embed" ProgID="Equation.3" ShapeID="_x0000_i1075" DrawAspect="Content" ObjectID="_1572779652" r:id="rId106"/>
        </w:object>
      </w:r>
    </w:p>
    <w:p w:rsidR="00855E29" w:rsidRPr="006F25B3" w:rsidRDefault="00855E29" w:rsidP="00855E29">
      <w:pPr>
        <w:pStyle w:val="ListParagraph"/>
        <w:numPr>
          <w:ilvl w:val="0"/>
          <w:numId w:val="88"/>
        </w:numPr>
        <w:spacing w:after="0" w:line="288" w:lineRule="auto"/>
        <w:ind w:left="0" w:firstLine="284"/>
        <w:jc w:val="both"/>
        <w:rPr>
          <w:rFonts w:ascii="Times New Roman" w:hAnsi="Times New Roman"/>
          <w:position w:val="-28"/>
          <w:sz w:val="26"/>
          <w:szCs w:val="26"/>
        </w:rPr>
      </w:pPr>
      <w:r w:rsidRPr="006F25B3">
        <w:rPr>
          <w:rFonts w:ascii="Times New Roman" w:hAnsi="Times New Roman"/>
          <w:position w:val="-28"/>
          <w:sz w:val="26"/>
          <w:szCs w:val="26"/>
        </w:rPr>
        <w:t>Chọn 2 bơm bùn trục ngang</w:t>
      </w:r>
    </w:p>
    <w:p w:rsidR="00855E29" w:rsidRPr="006F25B3" w:rsidRDefault="00855E29" w:rsidP="00C05AC1">
      <w:pPr>
        <w:pStyle w:val="ListParagraph"/>
        <w:numPr>
          <w:ilvl w:val="0"/>
          <w:numId w:val="117"/>
        </w:numPr>
        <w:spacing w:after="0" w:line="288" w:lineRule="auto"/>
        <w:jc w:val="both"/>
        <w:rPr>
          <w:rFonts w:ascii="Times New Roman" w:hAnsi="Times New Roman"/>
          <w:position w:val="-28"/>
          <w:sz w:val="26"/>
          <w:szCs w:val="26"/>
        </w:rPr>
      </w:pPr>
      <w:r w:rsidRPr="006F25B3">
        <w:rPr>
          <w:rFonts w:ascii="Times New Roman" w:hAnsi="Times New Roman"/>
          <w:position w:val="-28"/>
          <w:sz w:val="26"/>
          <w:szCs w:val="26"/>
        </w:rPr>
        <w:t>Hãng sản xuất: EBARA DWO 150</w:t>
      </w:r>
    </w:p>
    <w:p w:rsidR="00855E29" w:rsidRPr="006F25B3" w:rsidRDefault="00855E29" w:rsidP="00C05AC1">
      <w:pPr>
        <w:pStyle w:val="ListParagraph"/>
        <w:numPr>
          <w:ilvl w:val="0"/>
          <w:numId w:val="117"/>
        </w:numPr>
        <w:spacing w:after="0" w:line="288" w:lineRule="auto"/>
        <w:jc w:val="both"/>
        <w:rPr>
          <w:rFonts w:ascii="Times New Roman" w:hAnsi="Times New Roman"/>
          <w:position w:val="-28"/>
          <w:sz w:val="26"/>
          <w:szCs w:val="26"/>
        </w:rPr>
      </w:pPr>
      <w:r w:rsidRPr="006F25B3">
        <w:rPr>
          <w:rFonts w:ascii="Times New Roman" w:hAnsi="Times New Roman"/>
          <w:position w:val="-28"/>
          <w:sz w:val="26"/>
          <w:szCs w:val="26"/>
        </w:rPr>
        <w:t>Công suất: 1,1kw</w:t>
      </w:r>
    </w:p>
    <w:p w:rsidR="00855E29" w:rsidRPr="006F25B3" w:rsidRDefault="00855E29" w:rsidP="00C05AC1">
      <w:pPr>
        <w:pStyle w:val="ListParagraph"/>
        <w:numPr>
          <w:ilvl w:val="0"/>
          <w:numId w:val="117"/>
        </w:numPr>
        <w:spacing w:after="0" w:line="288" w:lineRule="auto"/>
        <w:jc w:val="both"/>
        <w:rPr>
          <w:rFonts w:ascii="Times New Roman" w:hAnsi="Times New Roman"/>
          <w:position w:val="-28"/>
          <w:sz w:val="26"/>
          <w:szCs w:val="26"/>
        </w:rPr>
      </w:pPr>
      <w:r w:rsidRPr="006F25B3">
        <w:rPr>
          <w:rFonts w:ascii="Times New Roman" w:hAnsi="Times New Roman"/>
          <w:position w:val="-28"/>
          <w:sz w:val="26"/>
          <w:szCs w:val="26"/>
        </w:rPr>
        <w:t>Nguồn điện: 220/380V</w:t>
      </w:r>
    </w:p>
    <w:p w:rsidR="00855E29" w:rsidRPr="006F25B3" w:rsidRDefault="00855E29" w:rsidP="00C05AC1">
      <w:pPr>
        <w:pStyle w:val="ListParagraph"/>
        <w:numPr>
          <w:ilvl w:val="0"/>
          <w:numId w:val="117"/>
        </w:numPr>
        <w:spacing w:after="0" w:line="288" w:lineRule="auto"/>
        <w:jc w:val="both"/>
        <w:rPr>
          <w:rFonts w:ascii="Times New Roman" w:hAnsi="Times New Roman"/>
          <w:position w:val="-28"/>
          <w:sz w:val="26"/>
          <w:szCs w:val="26"/>
        </w:rPr>
      </w:pPr>
      <w:r w:rsidRPr="006F25B3">
        <w:rPr>
          <w:rFonts w:ascii="Times New Roman" w:hAnsi="Times New Roman"/>
          <w:position w:val="-28"/>
          <w:sz w:val="26"/>
          <w:szCs w:val="26"/>
        </w:rPr>
        <w:t>Lưu lượng: 6-33m</w:t>
      </w:r>
      <w:r w:rsidRPr="006F25B3">
        <w:rPr>
          <w:rFonts w:ascii="Times New Roman" w:hAnsi="Times New Roman"/>
          <w:position w:val="-28"/>
          <w:sz w:val="26"/>
          <w:szCs w:val="26"/>
          <w:vertAlign w:val="superscript"/>
        </w:rPr>
        <w:t>3</w:t>
      </w:r>
      <w:r w:rsidRPr="006F25B3">
        <w:rPr>
          <w:rFonts w:ascii="Times New Roman" w:hAnsi="Times New Roman"/>
          <w:position w:val="-28"/>
          <w:sz w:val="26"/>
          <w:szCs w:val="26"/>
        </w:rPr>
        <w:t>/h</w:t>
      </w:r>
    </w:p>
    <w:p w:rsidR="00855E29" w:rsidRPr="006F25B3" w:rsidRDefault="00855E29" w:rsidP="00C05AC1">
      <w:pPr>
        <w:pStyle w:val="ListParagraph"/>
        <w:numPr>
          <w:ilvl w:val="0"/>
          <w:numId w:val="117"/>
        </w:numPr>
        <w:spacing w:after="0" w:line="288" w:lineRule="auto"/>
        <w:jc w:val="both"/>
        <w:rPr>
          <w:rFonts w:ascii="Times New Roman" w:hAnsi="Times New Roman"/>
          <w:position w:val="-28"/>
          <w:sz w:val="26"/>
          <w:szCs w:val="26"/>
        </w:rPr>
      </w:pPr>
      <w:r w:rsidRPr="006F25B3">
        <w:rPr>
          <w:rFonts w:ascii="Times New Roman" w:hAnsi="Times New Roman"/>
          <w:position w:val="-28"/>
          <w:sz w:val="26"/>
          <w:szCs w:val="26"/>
        </w:rPr>
        <w:t>Tổng cột áp: 5,1-9,5m</w:t>
      </w:r>
    </w:p>
    <w:p w:rsidR="00855E29" w:rsidRPr="006F25B3" w:rsidRDefault="00855E29" w:rsidP="00855E29">
      <w:pPr>
        <w:spacing w:before="120" w:after="0" w:line="360" w:lineRule="auto"/>
        <w:jc w:val="center"/>
        <w:rPr>
          <w:rFonts w:ascii="Times New Roman" w:hAnsi="Times New Roman"/>
          <w:b/>
          <w:i/>
          <w:sz w:val="26"/>
          <w:szCs w:val="26"/>
        </w:rPr>
      </w:pPr>
    </w:p>
    <w:p w:rsidR="009672EC" w:rsidRDefault="009672EC" w:rsidP="00855E29">
      <w:pPr>
        <w:pStyle w:val="Caption"/>
        <w:jc w:val="center"/>
        <w:rPr>
          <w:i/>
          <w:color w:val="auto"/>
          <w:sz w:val="26"/>
          <w:szCs w:val="26"/>
        </w:rPr>
      </w:pPr>
    </w:p>
    <w:p w:rsidR="00855E29" w:rsidRPr="006F25B3" w:rsidRDefault="00855E29" w:rsidP="00855E29">
      <w:pPr>
        <w:pStyle w:val="Caption"/>
        <w:jc w:val="center"/>
        <w:rPr>
          <w:b w:val="0"/>
          <w:i/>
          <w:color w:val="auto"/>
          <w:sz w:val="26"/>
          <w:szCs w:val="26"/>
        </w:rPr>
      </w:pPr>
      <w:r w:rsidRPr="006F25B3">
        <w:rPr>
          <w:i/>
          <w:color w:val="auto"/>
          <w:sz w:val="26"/>
          <w:szCs w:val="26"/>
        </w:rPr>
        <w:t>Bảng PL1.13</w:t>
      </w:r>
      <w:r w:rsidRPr="006F25B3">
        <w:rPr>
          <w:b w:val="0"/>
          <w:i/>
          <w:color w:val="auto"/>
          <w:sz w:val="26"/>
          <w:szCs w:val="26"/>
        </w:rPr>
        <w:t xml:space="preserve"> Thông số thiết kế và kích thước bể chứa bùn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4635"/>
        <w:gridCol w:w="1548"/>
        <w:gridCol w:w="1790"/>
      </w:tblGrid>
      <w:tr w:rsidR="00855E29" w:rsidRPr="006F25B3" w:rsidTr="00F816AE">
        <w:trPr>
          <w:trHeight w:val="87"/>
          <w:tblHeader/>
          <w:jc w:val="center"/>
        </w:trPr>
        <w:tc>
          <w:tcPr>
            <w:tcW w:w="822" w:type="dxa"/>
            <w:shd w:val="clear" w:color="auto" w:fill="auto"/>
          </w:tcPr>
          <w:p w:rsidR="00855E29" w:rsidRPr="006F25B3" w:rsidRDefault="00855E29" w:rsidP="00F816AE">
            <w:pPr>
              <w:spacing w:after="0" w:line="360" w:lineRule="auto"/>
              <w:jc w:val="center"/>
              <w:rPr>
                <w:rFonts w:ascii="Times New Roman" w:hAnsi="Times New Roman"/>
                <w:b/>
                <w:sz w:val="26"/>
                <w:szCs w:val="26"/>
                <w:lang w:eastAsia="vi-VN"/>
              </w:rPr>
            </w:pPr>
            <w:r w:rsidRPr="006F25B3">
              <w:rPr>
                <w:rFonts w:ascii="Times New Roman" w:hAnsi="Times New Roman"/>
                <w:b/>
                <w:sz w:val="26"/>
                <w:szCs w:val="26"/>
                <w:lang w:eastAsia="vi-VN"/>
              </w:rPr>
              <w:t>TT</w:t>
            </w:r>
          </w:p>
        </w:tc>
        <w:tc>
          <w:tcPr>
            <w:tcW w:w="4635" w:type="dxa"/>
            <w:shd w:val="clear" w:color="auto" w:fill="auto"/>
          </w:tcPr>
          <w:p w:rsidR="00855E29" w:rsidRPr="006F25B3" w:rsidRDefault="00855E29" w:rsidP="00F816AE">
            <w:pPr>
              <w:spacing w:after="0" w:line="360" w:lineRule="auto"/>
              <w:jc w:val="center"/>
              <w:rPr>
                <w:rFonts w:ascii="Times New Roman" w:hAnsi="Times New Roman"/>
                <w:b/>
                <w:sz w:val="26"/>
                <w:szCs w:val="26"/>
                <w:lang w:eastAsia="vi-VN"/>
              </w:rPr>
            </w:pPr>
            <w:r w:rsidRPr="006F25B3">
              <w:rPr>
                <w:rFonts w:ascii="Times New Roman" w:hAnsi="Times New Roman"/>
                <w:b/>
                <w:sz w:val="26"/>
                <w:szCs w:val="26"/>
                <w:lang w:eastAsia="vi-VN"/>
              </w:rPr>
              <w:t>Thông số</w:t>
            </w:r>
          </w:p>
        </w:tc>
        <w:tc>
          <w:tcPr>
            <w:tcW w:w="1548" w:type="dxa"/>
            <w:shd w:val="clear" w:color="auto" w:fill="auto"/>
          </w:tcPr>
          <w:p w:rsidR="00855E29" w:rsidRPr="006F25B3" w:rsidRDefault="00855E29" w:rsidP="00F816AE">
            <w:pPr>
              <w:spacing w:after="0" w:line="360" w:lineRule="auto"/>
              <w:jc w:val="center"/>
              <w:rPr>
                <w:rFonts w:ascii="Times New Roman" w:hAnsi="Times New Roman"/>
                <w:b/>
                <w:sz w:val="26"/>
                <w:szCs w:val="26"/>
                <w:lang w:eastAsia="vi-VN"/>
              </w:rPr>
            </w:pPr>
            <w:r w:rsidRPr="006F25B3">
              <w:rPr>
                <w:rFonts w:ascii="Times New Roman" w:hAnsi="Times New Roman"/>
                <w:b/>
                <w:sz w:val="26"/>
                <w:szCs w:val="26"/>
                <w:lang w:eastAsia="vi-VN"/>
              </w:rPr>
              <w:t>Đơn vị</w:t>
            </w:r>
          </w:p>
        </w:tc>
        <w:tc>
          <w:tcPr>
            <w:tcW w:w="1790" w:type="dxa"/>
            <w:shd w:val="clear" w:color="auto" w:fill="auto"/>
          </w:tcPr>
          <w:p w:rsidR="00855E29" w:rsidRPr="006F25B3" w:rsidRDefault="00855E29" w:rsidP="00F816AE">
            <w:pPr>
              <w:spacing w:after="0" w:line="360" w:lineRule="auto"/>
              <w:ind w:firstLine="21"/>
              <w:jc w:val="center"/>
              <w:rPr>
                <w:rFonts w:ascii="Times New Roman" w:hAnsi="Times New Roman"/>
                <w:b/>
                <w:sz w:val="26"/>
                <w:szCs w:val="26"/>
                <w:lang w:eastAsia="vi-VN"/>
              </w:rPr>
            </w:pPr>
            <w:r w:rsidRPr="006F25B3">
              <w:rPr>
                <w:rFonts w:ascii="Times New Roman" w:hAnsi="Times New Roman"/>
                <w:b/>
                <w:sz w:val="26"/>
                <w:szCs w:val="26"/>
                <w:lang w:eastAsia="vi-VN"/>
              </w:rPr>
              <w:t>Giá trị</w:t>
            </w:r>
          </w:p>
        </w:tc>
      </w:tr>
      <w:tr w:rsidR="00855E29" w:rsidRPr="006F25B3" w:rsidTr="00F816AE">
        <w:trPr>
          <w:trHeight w:val="247"/>
          <w:tblHeader/>
          <w:jc w:val="center"/>
        </w:trPr>
        <w:tc>
          <w:tcPr>
            <w:tcW w:w="822" w:type="dxa"/>
            <w:shd w:val="clear" w:color="auto" w:fill="auto"/>
          </w:tcPr>
          <w:p w:rsidR="00855E29" w:rsidRPr="006F25B3" w:rsidRDefault="00855E29" w:rsidP="00F816AE">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1</w:t>
            </w:r>
          </w:p>
        </w:tc>
        <w:tc>
          <w:tcPr>
            <w:tcW w:w="4635" w:type="dxa"/>
            <w:shd w:val="clear" w:color="auto" w:fill="auto"/>
            <w:vAlign w:val="bottom"/>
          </w:tcPr>
          <w:p w:rsidR="00855E29" w:rsidRPr="006F25B3" w:rsidRDefault="00855E29" w:rsidP="00F816AE">
            <w:pPr>
              <w:spacing w:after="0" w:line="360" w:lineRule="auto"/>
              <w:ind w:firstLine="165"/>
              <w:rPr>
                <w:rFonts w:ascii="Times New Roman" w:hAnsi="Times New Roman"/>
                <w:sz w:val="26"/>
                <w:szCs w:val="26"/>
              </w:rPr>
            </w:pPr>
            <w:r w:rsidRPr="006F25B3">
              <w:rPr>
                <w:rFonts w:ascii="Times New Roman" w:hAnsi="Times New Roman"/>
                <w:sz w:val="26"/>
                <w:szCs w:val="26"/>
              </w:rPr>
              <w:t>Thời gian lưu</w:t>
            </w:r>
          </w:p>
        </w:tc>
        <w:tc>
          <w:tcPr>
            <w:tcW w:w="1548" w:type="dxa"/>
            <w:shd w:val="clear" w:color="auto" w:fill="auto"/>
            <w:vAlign w:val="bottom"/>
          </w:tcPr>
          <w:p w:rsidR="00855E29" w:rsidRPr="006F25B3" w:rsidRDefault="00855E29" w:rsidP="00F816AE">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ngày</w:t>
            </w:r>
          </w:p>
        </w:tc>
        <w:tc>
          <w:tcPr>
            <w:tcW w:w="1790" w:type="dxa"/>
            <w:shd w:val="clear" w:color="auto" w:fill="auto"/>
            <w:vAlign w:val="bottom"/>
          </w:tcPr>
          <w:p w:rsidR="00855E29" w:rsidRPr="006F25B3" w:rsidRDefault="00855E29" w:rsidP="00F816AE">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2</w:t>
            </w:r>
          </w:p>
        </w:tc>
      </w:tr>
      <w:tr w:rsidR="00855E29" w:rsidRPr="006F25B3" w:rsidTr="00F816AE">
        <w:trPr>
          <w:trHeight w:val="417"/>
          <w:tblHeader/>
          <w:jc w:val="center"/>
        </w:trPr>
        <w:tc>
          <w:tcPr>
            <w:tcW w:w="822" w:type="dxa"/>
            <w:shd w:val="clear" w:color="auto" w:fill="auto"/>
          </w:tcPr>
          <w:p w:rsidR="00855E29" w:rsidRPr="006F25B3" w:rsidRDefault="00855E29" w:rsidP="00F816AE">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lastRenderedPageBreak/>
              <w:t>2</w:t>
            </w:r>
          </w:p>
        </w:tc>
        <w:tc>
          <w:tcPr>
            <w:tcW w:w="4635" w:type="dxa"/>
            <w:shd w:val="clear" w:color="auto" w:fill="auto"/>
            <w:vAlign w:val="bottom"/>
          </w:tcPr>
          <w:p w:rsidR="00855E29" w:rsidRPr="006F25B3" w:rsidRDefault="00855E29" w:rsidP="00F816AE">
            <w:pPr>
              <w:spacing w:after="0" w:line="360" w:lineRule="auto"/>
              <w:ind w:firstLine="165"/>
              <w:rPr>
                <w:rFonts w:ascii="Times New Roman" w:hAnsi="Times New Roman"/>
                <w:color w:val="000000"/>
                <w:sz w:val="26"/>
                <w:szCs w:val="26"/>
              </w:rPr>
            </w:pPr>
            <w:r w:rsidRPr="006F25B3">
              <w:rPr>
                <w:rFonts w:ascii="Times New Roman" w:hAnsi="Times New Roman"/>
                <w:color w:val="000000"/>
                <w:sz w:val="26"/>
                <w:szCs w:val="26"/>
              </w:rPr>
              <w:t>Kích thước bể LxB</w:t>
            </w:r>
          </w:p>
        </w:tc>
        <w:tc>
          <w:tcPr>
            <w:tcW w:w="1548" w:type="dxa"/>
            <w:shd w:val="clear" w:color="auto" w:fill="auto"/>
            <w:vAlign w:val="bottom"/>
          </w:tcPr>
          <w:p w:rsidR="00855E29" w:rsidRPr="006F25B3" w:rsidRDefault="00855E29" w:rsidP="00F816AE">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790" w:type="dxa"/>
            <w:shd w:val="clear" w:color="auto" w:fill="auto"/>
            <w:vAlign w:val="bottom"/>
          </w:tcPr>
          <w:p w:rsidR="00855E29" w:rsidRPr="006F25B3" w:rsidRDefault="00F61F9C" w:rsidP="00F816AE">
            <w:pPr>
              <w:spacing w:after="0" w:line="360" w:lineRule="auto"/>
              <w:ind w:firstLine="21"/>
              <w:jc w:val="center"/>
              <w:rPr>
                <w:rFonts w:ascii="Times New Roman" w:hAnsi="Times New Roman"/>
                <w:color w:val="000000"/>
                <w:sz w:val="26"/>
                <w:szCs w:val="26"/>
              </w:rPr>
            </w:pPr>
            <w:r>
              <w:rPr>
                <w:rFonts w:ascii="Times New Roman" w:hAnsi="Times New Roman"/>
                <w:color w:val="000000"/>
                <w:sz w:val="26"/>
                <w:szCs w:val="26"/>
              </w:rPr>
              <w:t>3,4 x 1,4</w:t>
            </w:r>
          </w:p>
        </w:tc>
      </w:tr>
      <w:tr w:rsidR="00855E29" w:rsidRPr="006F25B3" w:rsidTr="00F816AE">
        <w:trPr>
          <w:trHeight w:val="417"/>
          <w:tblHeader/>
          <w:jc w:val="center"/>
        </w:trPr>
        <w:tc>
          <w:tcPr>
            <w:tcW w:w="822" w:type="dxa"/>
            <w:shd w:val="clear" w:color="auto" w:fill="auto"/>
          </w:tcPr>
          <w:p w:rsidR="00855E29" w:rsidRPr="006F25B3" w:rsidRDefault="00855E29" w:rsidP="00F816AE">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3</w:t>
            </w:r>
          </w:p>
        </w:tc>
        <w:tc>
          <w:tcPr>
            <w:tcW w:w="4635" w:type="dxa"/>
            <w:shd w:val="clear" w:color="auto" w:fill="auto"/>
            <w:vAlign w:val="bottom"/>
          </w:tcPr>
          <w:p w:rsidR="00855E29" w:rsidRPr="006F25B3" w:rsidRDefault="00855E29" w:rsidP="00F816AE">
            <w:pPr>
              <w:spacing w:after="0" w:line="360" w:lineRule="auto"/>
              <w:ind w:firstLine="165"/>
              <w:rPr>
                <w:rFonts w:ascii="Times New Roman" w:hAnsi="Times New Roman"/>
                <w:color w:val="000000"/>
                <w:sz w:val="26"/>
                <w:szCs w:val="26"/>
              </w:rPr>
            </w:pPr>
            <w:r w:rsidRPr="006F25B3">
              <w:rPr>
                <w:rFonts w:ascii="Times New Roman" w:hAnsi="Times New Roman"/>
                <w:color w:val="000000"/>
                <w:sz w:val="26"/>
                <w:szCs w:val="26"/>
              </w:rPr>
              <w:t xml:space="preserve">Chiều cao bể </w:t>
            </w:r>
          </w:p>
        </w:tc>
        <w:tc>
          <w:tcPr>
            <w:tcW w:w="1548" w:type="dxa"/>
            <w:shd w:val="clear" w:color="auto" w:fill="auto"/>
            <w:vAlign w:val="bottom"/>
          </w:tcPr>
          <w:p w:rsidR="00855E29" w:rsidRPr="006F25B3" w:rsidRDefault="00855E29" w:rsidP="00F816AE">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790" w:type="dxa"/>
            <w:shd w:val="clear" w:color="auto" w:fill="auto"/>
            <w:vAlign w:val="bottom"/>
          </w:tcPr>
          <w:p w:rsidR="00855E29" w:rsidRPr="006F25B3" w:rsidRDefault="00855E29" w:rsidP="00F816AE">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4,45</w:t>
            </w:r>
          </w:p>
        </w:tc>
      </w:tr>
      <w:tr w:rsidR="00855E29" w:rsidRPr="006F25B3" w:rsidTr="00F816AE">
        <w:trPr>
          <w:trHeight w:val="424"/>
          <w:tblHeader/>
          <w:jc w:val="center"/>
        </w:trPr>
        <w:tc>
          <w:tcPr>
            <w:tcW w:w="822" w:type="dxa"/>
            <w:shd w:val="clear" w:color="auto" w:fill="auto"/>
          </w:tcPr>
          <w:p w:rsidR="00855E29" w:rsidRPr="006F25B3" w:rsidRDefault="00855E29" w:rsidP="00F816AE">
            <w:pPr>
              <w:spacing w:after="0" w:line="360" w:lineRule="auto"/>
              <w:jc w:val="center"/>
              <w:rPr>
                <w:rFonts w:ascii="Times New Roman" w:hAnsi="Times New Roman"/>
                <w:sz w:val="26"/>
                <w:szCs w:val="26"/>
                <w:lang w:eastAsia="vi-VN"/>
              </w:rPr>
            </w:pPr>
            <w:r w:rsidRPr="006F25B3">
              <w:rPr>
                <w:rFonts w:ascii="Times New Roman" w:hAnsi="Times New Roman"/>
                <w:sz w:val="26"/>
                <w:szCs w:val="26"/>
                <w:lang w:eastAsia="vi-VN"/>
              </w:rPr>
              <w:t>4</w:t>
            </w:r>
          </w:p>
        </w:tc>
        <w:tc>
          <w:tcPr>
            <w:tcW w:w="4635" w:type="dxa"/>
            <w:shd w:val="clear" w:color="auto" w:fill="auto"/>
            <w:vAlign w:val="bottom"/>
          </w:tcPr>
          <w:p w:rsidR="00855E29" w:rsidRPr="006F25B3" w:rsidRDefault="00855E29" w:rsidP="00F816AE">
            <w:pPr>
              <w:spacing w:after="0" w:line="360" w:lineRule="auto"/>
              <w:ind w:firstLine="165"/>
              <w:rPr>
                <w:rFonts w:ascii="Times New Roman" w:hAnsi="Times New Roman"/>
                <w:color w:val="000000"/>
                <w:sz w:val="26"/>
                <w:szCs w:val="26"/>
              </w:rPr>
            </w:pPr>
            <w:r w:rsidRPr="006F25B3">
              <w:rPr>
                <w:rFonts w:ascii="Times New Roman" w:hAnsi="Times New Roman"/>
                <w:color w:val="000000"/>
                <w:sz w:val="26"/>
                <w:szCs w:val="26"/>
              </w:rPr>
              <w:t>Công suất bơm bùn EBARA DWO 150</w:t>
            </w:r>
          </w:p>
        </w:tc>
        <w:tc>
          <w:tcPr>
            <w:tcW w:w="1548" w:type="dxa"/>
            <w:shd w:val="clear" w:color="auto" w:fill="auto"/>
            <w:vAlign w:val="bottom"/>
          </w:tcPr>
          <w:p w:rsidR="00855E29" w:rsidRPr="006F25B3" w:rsidRDefault="00855E29" w:rsidP="00F816AE">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kw</w:t>
            </w:r>
          </w:p>
        </w:tc>
        <w:tc>
          <w:tcPr>
            <w:tcW w:w="1790" w:type="dxa"/>
            <w:shd w:val="clear" w:color="auto" w:fill="auto"/>
            <w:vAlign w:val="bottom"/>
          </w:tcPr>
          <w:p w:rsidR="00855E29" w:rsidRPr="006F25B3" w:rsidRDefault="00855E29" w:rsidP="00F816AE">
            <w:pPr>
              <w:spacing w:after="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0,8</w:t>
            </w:r>
          </w:p>
        </w:tc>
      </w:tr>
    </w:tbl>
    <w:p w:rsidR="00855E29" w:rsidRPr="006F25B3" w:rsidRDefault="00855E29" w:rsidP="00855E29">
      <w:pPr>
        <w:spacing w:line="360" w:lineRule="auto"/>
        <w:jc w:val="center"/>
        <w:rPr>
          <w:rFonts w:ascii="Times New Roman" w:hAnsi="Times New Roman"/>
          <w:b/>
          <w:sz w:val="26"/>
          <w:szCs w:val="26"/>
        </w:rPr>
      </w:pPr>
    </w:p>
    <w:p w:rsidR="00766A24" w:rsidRPr="006F25B3" w:rsidRDefault="00855E29" w:rsidP="00855E29">
      <w:pPr>
        <w:pStyle w:val="ListParagraph"/>
        <w:spacing w:line="360" w:lineRule="auto"/>
        <w:ind w:left="0"/>
        <w:outlineLvl w:val="1"/>
        <w:rPr>
          <w:rFonts w:ascii="Times New Roman" w:hAnsi="Times New Roman"/>
          <w:b/>
          <w:sz w:val="26"/>
          <w:szCs w:val="26"/>
        </w:rPr>
      </w:pPr>
      <w:r w:rsidRPr="006F25B3">
        <w:rPr>
          <w:rFonts w:ascii="Times New Roman" w:hAnsi="Times New Roman"/>
          <w:b/>
          <w:sz w:val="26"/>
          <w:szCs w:val="26"/>
        </w:rPr>
        <w:br w:type="page"/>
      </w:r>
      <w:bookmarkStart w:id="395" w:name="_Toc427545122"/>
      <w:r w:rsidR="00766A24" w:rsidRPr="006F25B3">
        <w:rPr>
          <w:rFonts w:ascii="Times New Roman" w:hAnsi="Times New Roman"/>
          <w:b/>
          <w:sz w:val="26"/>
          <w:szCs w:val="26"/>
        </w:rPr>
        <w:lastRenderedPageBreak/>
        <w:t>P1.2  TÍNH TOÁN PHƯƠNG ÁN 2</w:t>
      </w:r>
      <w:bookmarkEnd w:id="395"/>
    </w:p>
    <w:p w:rsidR="00766A24" w:rsidRPr="006F25B3" w:rsidRDefault="00766A24" w:rsidP="005E466F">
      <w:pPr>
        <w:pStyle w:val="ListParagraph"/>
        <w:spacing w:after="0" w:line="360" w:lineRule="auto"/>
        <w:ind w:left="0"/>
        <w:jc w:val="both"/>
        <w:rPr>
          <w:rFonts w:ascii="Times New Roman" w:hAnsi="Times New Roman"/>
          <w:b/>
          <w:sz w:val="26"/>
          <w:szCs w:val="26"/>
        </w:rPr>
      </w:pPr>
      <w:r w:rsidRPr="006F25B3">
        <w:rPr>
          <w:rFonts w:ascii="Times New Roman" w:hAnsi="Times New Roman"/>
          <w:b/>
          <w:sz w:val="26"/>
          <w:szCs w:val="26"/>
        </w:rPr>
        <w:t xml:space="preserve">P1.2.1 Bể MBBR </w:t>
      </w:r>
    </w:p>
    <w:p w:rsidR="00766A24" w:rsidRPr="006F25B3" w:rsidRDefault="00766A24" w:rsidP="0018724B">
      <w:pPr>
        <w:pStyle w:val="ListParagraph"/>
        <w:numPr>
          <w:ilvl w:val="0"/>
          <w:numId w:val="69"/>
        </w:numPr>
        <w:spacing w:after="0" w:line="360" w:lineRule="auto"/>
        <w:ind w:left="851"/>
        <w:jc w:val="both"/>
        <w:rPr>
          <w:rFonts w:ascii="Times New Roman" w:hAnsi="Times New Roman"/>
          <w:b/>
          <w:sz w:val="26"/>
          <w:szCs w:val="26"/>
        </w:rPr>
      </w:pPr>
      <w:bookmarkStart w:id="396" w:name="_Toc403074199"/>
      <w:bookmarkStart w:id="397" w:name="_Toc407875927"/>
      <w:bookmarkStart w:id="398" w:name="_Toc407879338"/>
      <w:bookmarkStart w:id="399" w:name="_Toc407879461"/>
      <w:r w:rsidRPr="006F25B3">
        <w:rPr>
          <w:rFonts w:ascii="Times New Roman" w:hAnsi="Times New Roman"/>
          <w:b/>
          <w:sz w:val="26"/>
          <w:szCs w:val="26"/>
        </w:rPr>
        <w:t>Nhiệm vụ</w:t>
      </w:r>
      <w:bookmarkEnd w:id="396"/>
      <w:bookmarkEnd w:id="397"/>
      <w:bookmarkEnd w:id="398"/>
      <w:bookmarkEnd w:id="399"/>
    </w:p>
    <w:p w:rsidR="00766A24" w:rsidRPr="006F25B3" w:rsidRDefault="00766A24" w:rsidP="00766A24">
      <w:pPr>
        <w:pStyle w:val="ListParagraph"/>
        <w:tabs>
          <w:tab w:val="left" w:pos="567"/>
        </w:tabs>
        <w:spacing w:after="0" w:line="360" w:lineRule="auto"/>
        <w:ind w:left="0"/>
        <w:jc w:val="both"/>
        <w:rPr>
          <w:rFonts w:ascii="Times New Roman" w:hAnsi="Times New Roman"/>
          <w:b/>
          <w:i/>
          <w:spacing w:val="-18"/>
          <w:sz w:val="26"/>
          <w:szCs w:val="26"/>
        </w:rPr>
      </w:pPr>
      <w:r w:rsidRPr="006F25B3">
        <w:rPr>
          <w:rFonts w:ascii="Times New Roman" w:hAnsi="Times New Roman"/>
          <w:sz w:val="26"/>
          <w:szCs w:val="26"/>
        </w:rPr>
        <w:t xml:space="preserve">Phân hủy các chất hữu cơ còn lại trong nước thải thành các chất vô cơ </w:t>
      </w:r>
      <w:r w:rsidRPr="006F25B3">
        <w:rPr>
          <w:rFonts w:ascii="Times New Roman" w:hAnsi="Times New Roman"/>
          <w:spacing w:val="-18"/>
          <w:sz w:val="26"/>
          <w:szCs w:val="26"/>
        </w:rPr>
        <w:t>ở dạng đơn giản.</w:t>
      </w:r>
    </w:p>
    <w:p w:rsidR="00766A24" w:rsidRPr="006F25B3" w:rsidRDefault="00766A24" w:rsidP="0018724B">
      <w:pPr>
        <w:pStyle w:val="ListParagraph"/>
        <w:numPr>
          <w:ilvl w:val="0"/>
          <w:numId w:val="69"/>
        </w:numPr>
        <w:spacing w:after="0" w:line="360" w:lineRule="auto"/>
        <w:ind w:left="851"/>
        <w:jc w:val="both"/>
        <w:rPr>
          <w:rFonts w:ascii="Times New Roman" w:hAnsi="Times New Roman"/>
          <w:b/>
          <w:sz w:val="26"/>
          <w:szCs w:val="26"/>
        </w:rPr>
      </w:pPr>
      <w:bookmarkStart w:id="400" w:name="_Toc403074200"/>
      <w:bookmarkStart w:id="401" w:name="_Toc407875928"/>
      <w:bookmarkStart w:id="402" w:name="_Toc407879339"/>
      <w:bookmarkStart w:id="403" w:name="_Toc407879462"/>
      <w:r w:rsidRPr="006F25B3">
        <w:rPr>
          <w:rFonts w:ascii="Times New Roman" w:hAnsi="Times New Roman"/>
          <w:b/>
          <w:sz w:val="26"/>
          <w:szCs w:val="26"/>
        </w:rPr>
        <w:t>Tính toán</w:t>
      </w:r>
      <w:bookmarkEnd w:id="400"/>
      <w:bookmarkEnd w:id="401"/>
      <w:bookmarkEnd w:id="402"/>
      <w:bookmarkEnd w:id="403"/>
    </w:p>
    <w:p w:rsidR="00766A24" w:rsidRPr="006F25B3" w:rsidRDefault="00C4336B" w:rsidP="00C4336B">
      <w:pPr>
        <w:pStyle w:val="Caption"/>
        <w:jc w:val="center"/>
        <w:rPr>
          <w:b w:val="0"/>
          <w:i/>
          <w:noProof/>
          <w:color w:val="auto"/>
          <w:sz w:val="26"/>
          <w:szCs w:val="26"/>
        </w:rPr>
      </w:pPr>
      <w:bookmarkStart w:id="404" w:name="_Toc427644701"/>
      <w:r w:rsidRPr="006F25B3">
        <w:rPr>
          <w:i/>
          <w:color w:val="auto"/>
          <w:sz w:val="26"/>
          <w:szCs w:val="26"/>
        </w:rPr>
        <w:t>Bảng PL1.</w:t>
      </w:r>
      <w:r w:rsidR="006407D2" w:rsidRPr="006F25B3">
        <w:rPr>
          <w:i/>
          <w:color w:val="auto"/>
          <w:sz w:val="26"/>
          <w:szCs w:val="26"/>
        </w:rPr>
        <w:fldChar w:fldCharType="begin"/>
      </w:r>
      <w:r w:rsidRPr="006F25B3">
        <w:rPr>
          <w:i/>
          <w:color w:val="auto"/>
          <w:sz w:val="26"/>
          <w:szCs w:val="26"/>
        </w:rPr>
        <w:instrText xml:space="preserve"> SEQ Bảng_PL1. \* ARABIC </w:instrText>
      </w:r>
      <w:r w:rsidR="006407D2" w:rsidRPr="006F25B3">
        <w:rPr>
          <w:i/>
          <w:color w:val="auto"/>
          <w:sz w:val="26"/>
          <w:szCs w:val="26"/>
        </w:rPr>
        <w:fldChar w:fldCharType="separate"/>
      </w:r>
      <w:r w:rsidR="00585322">
        <w:rPr>
          <w:i/>
          <w:noProof/>
          <w:color w:val="auto"/>
          <w:sz w:val="26"/>
          <w:szCs w:val="26"/>
        </w:rPr>
        <w:t>13</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noProof/>
          <w:color w:val="auto"/>
          <w:sz w:val="26"/>
          <w:szCs w:val="26"/>
        </w:rPr>
        <w:t>Các thông số đầu vào bể MBBR</w:t>
      </w:r>
      <w:bookmarkEnd w:id="40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9"/>
        <w:gridCol w:w="3350"/>
        <w:gridCol w:w="1641"/>
        <w:gridCol w:w="1477"/>
        <w:gridCol w:w="1750"/>
      </w:tblGrid>
      <w:tr w:rsidR="00766A24" w:rsidRPr="006F25B3" w:rsidTr="003210C0">
        <w:trPr>
          <w:jc w:val="center"/>
        </w:trPr>
        <w:tc>
          <w:tcPr>
            <w:tcW w:w="719" w:type="dxa"/>
            <w:shd w:val="clear" w:color="auto" w:fill="C6D9F1"/>
            <w:vAlign w:val="center"/>
          </w:tcPr>
          <w:p w:rsidR="00766A24" w:rsidRPr="006F25B3" w:rsidRDefault="00766A24" w:rsidP="003210C0">
            <w:pPr>
              <w:widowControl w:val="0"/>
              <w:autoSpaceDE w:val="0"/>
              <w:autoSpaceDN w:val="0"/>
              <w:adjustRightInd w:val="0"/>
              <w:spacing w:after="0" w:line="360" w:lineRule="auto"/>
              <w:jc w:val="center"/>
              <w:rPr>
                <w:rFonts w:ascii="Times New Roman" w:eastAsia="Times New Roman" w:hAnsi="Times New Roman"/>
                <w:b/>
                <w:spacing w:val="-1"/>
                <w:sz w:val="26"/>
                <w:szCs w:val="26"/>
              </w:rPr>
            </w:pPr>
            <w:r w:rsidRPr="006F25B3">
              <w:rPr>
                <w:rFonts w:ascii="Times New Roman" w:eastAsia="Times New Roman" w:hAnsi="Times New Roman"/>
                <w:b/>
                <w:spacing w:val="-1"/>
                <w:sz w:val="26"/>
                <w:szCs w:val="26"/>
              </w:rPr>
              <w:t>STT</w:t>
            </w:r>
          </w:p>
        </w:tc>
        <w:tc>
          <w:tcPr>
            <w:tcW w:w="3350" w:type="dxa"/>
            <w:shd w:val="clear" w:color="auto" w:fill="C6D9F1"/>
            <w:vAlign w:val="center"/>
          </w:tcPr>
          <w:p w:rsidR="00766A24" w:rsidRPr="006F25B3" w:rsidRDefault="00766A24" w:rsidP="003210C0">
            <w:pPr>
              <w:widowControl w:val="0"/>
              <w:autoSpaceDE w:val="0"/>
              <w:autoSpaceDN w:val="0"/>
              <w:adjustRightInd w:val="0"/>
              <w:spacing w:after="0" w:line="360" w:lineRule="auto"/>
              <w:jc w:val="center"/>
              <w:rPr>
                <w:rFonts w:ascii="Times New Roman" w:eastAsia="Times New Roman" w:hAnsi="Times New Roman"/>
                <w:b/>
                <w:spacing w:val="-1"/>
                <w:sz w:val="26"/>
                <w:szCs w:val="26"/>
              </w:rPr>
            </w:pPr>
            <w:r w:rsidRPr="006F25B3">
              <w:rPr>
                <w:rFonts w:ascii="Times New Roman" w:eastAsia="Times New Roman" w:hAnsi="Times New Roman"/>
                <w:b/>
                <w:spacing w:val="-1"/>
                <w:sz w:val="26"/>
                <w:szCs w:val="26"/>
              </w:rPr>
              <w:t>Thông số</w:t>
            </w:r>
          </w:p>
        </w:tc>
        <w:tc>
          <w:tcPr>
            <w:tcW w:w="1641" w:type="dxa"/>
            <w:shd w:val="clear" w:color="auto" w:fill="C6D9F1"/>
            <w:vAlign w:val="center"/>
          </w:tcPr>
          <w:p w:rsidR="00766A24" w:rsidRPr="006F25B3" w:rsidRDefault="00766A24" w:rsidP="003210C0">
            <w:pPr>
              <w:widowControl w:val="0"/>
              <w:autoSpaceDE w:val="0"/>
              <w:autoSpaceDN w:val="0"/>
              <w:adjustRightInd w:val="0"/>
              <w:spacing w:after="0" w:line="360" w:lineRule="auto"/>
              <w:jc w:val="center"/>
              <w:rPr>
                <w:rFonts w:ascii="Times New Roman" w:eastAsia="Times New Roman" w:hAnsi="Times New Roman"/>
                <w:b/>
                <w:spacing w:val="-1"/>
                <w:sz w:val="26"/>
                <w:szCs w:val="26"/>
              </w:rPr>
            </w:pPr>
            <w:r w:rsidRPr="006F25B3">
              <w:rPr>
                <w:rFonts w:ascii="Times New Roman" w:eastAsia="Times New Roman" w:hAnsi="Times New Roman"/>
                <w:b/>
                <w:spacing w:val="-1"/>
                <w:sz w:val="26"/>
                <w:szCs w:val="26"/>
              </w:rPr>
              <w:t>Ký hiệu</w:t>
            </w:r>
          </w:p>
        </w:tc>
        <w:tc>
          <w:tcPr>
            <w:tcW w:w="1477" w:type="dxa"/>
            <w:shd w:val="clear" w:color="auto" w:fill="C6D9F1"/>
            <w:vAlign w:val="center"/>
          </w:tcPr>
          <w:p w:rsidR="00766A24" w:rsidRPr="006F25B3" w:rsidRDefault="00766A24" w:rsidP="003210C0">
            <w:pPr>
              <w:widowControl w:val="0"/>
              <w:autoSpaceDE w:val="0"/>
              <w:autoSpaceDN w:val="0"/>
              <w:adjustRightInd w:val="0"/>
              <w:spacing w:after="0" w:line="360" w:lineRule="auto"/>
              <w:jc w:val="center"/>
              <w:rPr>
                <w:rFonts w:ascii="Times New Roman" w:eastAsia="Times New Roman" w:hAnsi="Times New Roman"/>
                <w:b/>
                <w:spacing w:val="-1"/>
                <w:sz w:val="26"/>
                <w:szCs w:val="26"/>
              </w:rPr>
            </w:pPr>
            <w:r w:rsidRPr="006F25B3">
              <w:rPr>
                <w:rFonts w:ascii="Times New Roman" w:eastAsia="Times New Roman" w:hAnsi="Times New Roman"/>
                <w:b/>
                <w:spacing w:val="-1"/>
                <w:sz w:val="26"/>
                <w:szCs w:val="26"/>
              </w:rPr>
              <w:t>Đơn vị</w:t>
            </w:r>
          </w:p>
        </w:tc>
        <w:tc>
          <w:tcPr>
            <w:tcW w:w="1750" w:type="dxa"/>
            <w:shd w:val="clear" w:color="auto" w:fill="C6D9F1"/>
            <w:vAlign w:val="center"/>
          </w:tcPr>
          <w:p w:rsidR="00766A24" w:rsidRPr="006F25B3" w:rsidRDefault="00766A24" w:rsidP="003210C0">
            <w:pPr>
              <w:widowControl w:val="0"/>
              <w:autoSpaceDE w:val="0"/>
              <w:autoSpaceDN w:val="0"/>
              <w:adjustRightInd w:val="0"/>
              <w:spacing w:after="0" w:line="360" w:lineRule="auto"/>
              <w:jc w:val="center"/>
              <w:rPr>
                <w:rFonts w:ascii="Times New Roman" w:eastAsia="Times New Roman" w:hAnsi="Times New Roman"/>
                <w:b/>
                <w:spacing w:val="-1"/>
                <w:sz w:val="26"/>
                <w:szCs w:val="26"/>
              </w:rPr>
            </w:pPr>
            <w:r w:rsidRPr="006F25B3">
              <w:rPr>
                <w:rFonts w:ascii="Times New Roman" w:eastAsia="Times New Roman" w:hAnsi="Times New Roman"/>
                <w:b/>
                <w:spacing w:val="-1"/>
                <w:sz w:val="26"/>
                <w:szCs w:val="26"/>
              </w:rPr>
              <w:t>Giá trị</w:t>
            </w:r>
          </w:p>
        </w:tc>
      </w:tr>
      <w:tr w:rsidR="00766A24" w:rsidRPr="006F25B3" w:rsidTr="003210C0">
        <w:trPr>
          <w:jc w:val="center"/>
        </w:trPr>
        <w:tc>
          <w:tcPr>
            <w:tcW w:w="719" w:type="dxa"/>
            <w:vAlign w:val="center"/>
          </w:tcPr>
          <w:p w:rsidR="00766A24" w:rsidRPr="006F25B3" w:rsidRDefault="00766A24" w:rsidP="003210C0">
            <w:pPr>
              <w:widowControl w:val="0"/>
              <w:autoSpaceDE w:val="0"/>
              <w:autoSpaceDN w:val="0"/>
              <w:adjustRightInd w:val="0"/>
              <w:spacing w:after="0" w:line="360" w:lineRule="auto"/>
              <w:jc w:val="center"/>
              <w:rPr>
                <w:rFonts w:ascii="Times New Roman" w:eastAsia="Times New Roman" w:hAnsi="Times New Roman"/>
                <w:spacing w:val="-1"/>
                <w:sz w:val="26"/>
                <w:szCs w:val="26"/>
              </w:rPr>
            </w:pPr>
            <w:r w:rsidRPr="006F25B3">
              <w:rPr>
                <w:rFonts w:ascii="Times New Roman" w:eastAsia="Times New Roman" w:hAnsi="Times New Roman"/>
                <w:spacing w:val="-1"/>
                <w:sz w:val="26"/>
                <w:szCs w:val="26"/>
              </w:rPr>
              <w:t>1</w:t>
            </w:r>
          </w:p>
        </w:tc>
        <w:tc>
          <w:tcPr>
            <w:tcW w:w="3350" w:type="dxa"/>
            <w:vAlign w:val="center"/>
          </w:tcPr>
          <w:p w:rsidR="00766A24" w:rsidRPr="006F25B3" w:rsidRDefault="00766A24" w:rsidP="003210C0">
            <w:pPr>
              <w:widowControl w:val="0"/>
              <w:autoSpaceDE w:val="0"/>
              <w:autoSpaceDN w:val="0"/>
              <w:adjustRightInd w:val="0"/>
              <w:spacing w:after="0" w:line="360" w:lineRule="auto"/>
              <w:jc w:val="center"/>
              <w:rPr>
                <w:rFonts w:ascii="Times New Roman" w:eastAsia="Times New Roman" w:hAnsi="Times New Roman"/>
                <w:spacing w:val="-1"/>
                <w:sz w:val="26"/>
                <w:szCs w:val="26"/>
              </w:rPr>
            </w:pPr>
            <w:r w:rsidRPr="006F25B3">
              <w:rPr>
                <w:rFonts w:ascii="Times New Roman" w:eastAsia="Times New Roman" w:hAnsi="Times New Roman"/>
                <w:spacing w:val="-1"/>
                <w:sz w:val="26"/>
                <w:szCs w:val="26"/>
              </w:rPr>
              <w:t>Hàm lượng chất rắn lơ lửng</w:t>
            </w:r>
          </w:p>
        </w:tc>
        <w:tc>
          <w:tcPr>
            <w:tcW w:w="1641" w:type="dxa"/>
            <w:vAlign w:val="center"/>
          </w:tcPr>
          <w:p w:rsidR="00766A24" w:rsidRPr="006F25B3" w:rsidRDefault="00766A24" w:rsidP="003210C0">
            <w:pPr>
              <w:widowControl w:val="0"/>
              <w:autoSpaceDE w:val="0"/>
              <w:autoSpaceDN w:val="0"/>
              <w:adjustRightInd w:val="0"/>
              <w:spacing w:after="0" w:line="360" w:lineRule="auto"/>
              <w:jc w:val="center"/>
              <w:rPr>
                <w:rFonts w:ascii="Times New Roman" w:eastAsia="Times New Roman" w:hAnsi="Times New Roman"/>
                <w:spacing w:val="-1"/>
                <w:sz w:val="26"/>
                <w:szCs w:val="26"/>
              </w:rPr>
            </w:pPr>
            <w:r w:rsidRPr="006F25B3">
              <w:rPr>
                <w:rFonts w:ascii="Times New Roman" w:eastAsia="Times New Roman" w:hAnsi="Times New Roman"/>
                <w:spacing w:val="-1"/>
                <w:sz w:val="26"/>
                <w:szCs w:val="26"/>
              </w:rPr>
              <w:t>SS</w:t>
            </w:r>
          </w:p>
        </w:tc>
        <w:tc>
          <w:tcPr>
            <w:tcW w:w="1477" w:type="dxa"/>
            <w:vAlign w:val="center"/>
          </w:tcPr>
          <w:p w:rsidR="00766A24" w:rsidRPr="006F25B3" w:rsidRDefault="00766A24" w:rsidP="003210C0">
            <w:pPr>
              <w:widowControl w:val="0"/>
              <w:autoSpaceDE w:val="0"/>
              <w:autoSpaceDN w:val="0"/>
              <w:adjustRightInd w:val="0"/>
              <w:spacing w:after="0" w:line="360" w:lineRule="auto"/>
              <w:jc w:val="center"/>
              <w:rPr>
                <w:rFonts w:ascii="Times New Roman" w:eastAsia="Times New Roman" w:hAnsi="Times New Roman"/>
                <w:spacing w:val="-1"/>
                <w:sz w:val="26"/>
                <w:szCs w:val="26"/>
              </w:rPr>
            </w:pPr>
            <w:r w:rsidRPr="006F25B3">
              <w:rPr>
                <w:rFonts w:ascii="Times New Roman" w:eastAsia="Times New Roman" w:hAnsi="Times New Roman"/>
                <w:spacing w:val="-1"/>
                <w:sz w:val="26"/>
                <w:szCs w:val="26"/>
              </w:rPr>
              <w:t>mg/l</w:t>
            </w:r>
          </w:p>
        </w:tc>
        <w:tc>
          <w:tcPr>
            <w:tcW w:w="1750" w:type="dxa"/>
            <w:vAlign w:val="center"/>
          </w:tcPr>
          <w:p w:rsidR="00766A24" w:rsidRPr="006F25B3" w:rsidRDefault="00974E1A" w:rsidP="003210C0">
            <w:pPr>
              <w:widowControl w:val="0"/>
              <w:autoSpaceDE w:val="0"/>
              <w:autoSpaceDN w:val="0"/>
              <w:adjustRightInd w:val="0"/>
              <w:spacing w:after="0" w:line="360" w:lineRule="auto"/>
              <w:jc w:val="center"/>
              <w:rPr>
                <w:rFonts w:ascii="Times New Roman" w:eastAsia="Times New Roman" w:hAnsi="Times New Roman"/>
                <w:spacing w:val="-1"/>
                <w:sz w:val="26"/>
                <w:szCs w:val="26"/>
              </w:rPr>
            </w:pPr>
            <w:r>
              <w:rPr>
                <w:rFonts w:ascii="Times New Roman" w:eastAsia="Times New Roman" w:hAnsi="Times New Roman"/>
                <w:spacing w:val="-1"/>
                <w:sz w:val="26"/>
                <w:szCs w:val="26"/>
              </w:rPr>
              <w:t>72,2</w:t>
            </w:r>
          </w:p>
        </w:tc>
      </w:tr>
      <w:tr w:rsidR="00766A24" w:rsidRPr="006F25B3" w:rsidTr="003210C0">
        <w:trPr>
          <w:jc w:val="center"/>
        </w:trPr>
        <w:tc>
          <w:tcPr>
            <w:tcW w:w="719" w:type="dxa"/>
            <w:vAlign w:val="center"/>
          </w:tcPr>
          <w:p w:rsidR="00766A24" w:rsidRPr="006F25B3" w:rsidRDefault="00766A24" w:rsidP="003210C0">
            <w:pPr>
              <w:widowControl w:val="0"/>
              <w:autoSpaceDE w:val="0"/>
              <w:autoSpaceDN w:val="0"/>
              <w:adjustRightInd w:val="0"/>
              <w:spacing w:after="0" w:line="360" w:lineRule="auto"/>
              <w:jc w:val="center"/>
              <w:rPr>
                <w:rFonts w:ascii="Times New Roman" w:eastAsia="Times New Roman" w:hAnsi="Times New Roman"/>
                <w:spacing w:val="-1"/>
                <w:sz w:val="26"/>
                <w:szCs w:val="26"/>
              </w:rPr>
            </w:pPr>
            <w:r w:rsidRPr="006F25B3">
              <w:rPr>
                <w:rFonts w:ascii="Times New Roman" w:eastAsia="Times New Roman" w:hAnsi="Times New Roman"/>
                <w:spacing w:val="-1"/>
                <w:sz w:val="26"/>
                <w:szCs w:val="26"/>
              </w:rPr>
              <w:t>2</w:t>
            </w:r>
          </w:p>
        </w:tc>
        <w:tc>
          <w:tcPr>
            <w:tcW w:w="3350" w:type="dxa"/>
            <w:vAlign w:val="center"/>
          </w:tcPr>
          <w:p w:rsidR="00766A24" w:rsidRPr="006F25B3" w:rsidRDefault="00766A24" w:rsidP="003210C0">
            <w:pPr>
              <w:widowControl w:val="0"/>
              <w:autoSpaceDE w:val="0"/>
              <w:autoSpaceDN w:val="0"/>
              <w:adjustRightInd w:val="0"/>
              <w:spacing w:after="0" w:line="360" w:lineRule="auto"/>
              <w:jc w:val="center"/>
              <w:rPr>
                <w:rFonts w:ascii="Times New Roman" w:eastAsia="Times New Roman" w:hAnsi="Times New Roman"/>
                <w:spacing w:val="-1"/>
                <w:sz w:val="26"/>
                <w:szCs w:val="26"/>
              </w:rPr>
            </w:pPr>
            <w:r w:rsidRPr="006F25B3">
              <w:rPr>
                <w:rFonts w:ascii="Times New Roman" w:eastAsia="Times New Roman" w:hAnsi="Times New Roman"/>
                <w:spacing w:val="-1"/>
                <w:sz w:val="26"/>
                <w:szCs w:val="26"/>
              </w:rPr>
              <w:t>Nhu cầu oxy sinh hóa</w:t>
            </w:r>
          </w:p>
        </w:tc>
        <w:tc>
          <w:tcPr>
            <w:tcW w:w="1641" w:type="dxa"/>
            <w:vAlign w:val="center"/>
          </w:tcPr>
          <w:p w:rsidR="00766A24" w:rsidRPr="006F25B3" w:rsidRDefault="00766A24" w:rsidP="003210C0">
            <w:pPr>
              <w:widowControl w:val="0"/>
              <w:autoSpaceDE w:val="0"/>
              <w:autoSpaceDN w:val="0"/>
              <w:adjustRightInd w:val="0"/>
              <w:spacing w:after="0" w:line="360" w:lineRule="auto"/>
              <w:jc w:val="center"/>
              <w:rPr>
                <w:rFonts w:ascii="Times New Roman" w:eastAsia="Times New Roman" w:hAnsi="Times New Roman"/>
                <w:spacing w:val="-1"/>
                <w:sz w:val="26"/>
                <w:szCs w:val="26"/>
              </w:rPr>
            </w:pPr>
            <w:r w:rsidRPr="006F25B3">
              <w:rPr>
                <w:rFonts w:ascii="Times New Roman" w:eastAsia="Times New Roman" w:hAnsi="Times New Roman"/>
                <w:spacing w:val="-1"/>
                <w:sz w:val="26"/>
                <w:szCs w:val="26"/>
              </w:rPr>
              <w:t>BOD</w:t>
            </w:r>
            <w:r w:rsidRPr="006F25B3">
              <w:rPr>
                <w:rFonts w:ascii="Times New Roman" w:eastAsia="Times New Roman" w:hAnsi="Times New Roman"/>
                <w:spacing w:val="-1"/>
                <w:sz w:val="26"/>
                <w:szCs w:val="26"/>
                <w:vertAlign w:val="subscript"/>
              </w:rPr>
              <w:t>5</w:t>
            </w:r>
          </w:p>
        </w:tc>
        <w:tc>
          <w:tcPr>
            <w:tcW w:w="1477" w:type="dxa"/>
            <w:vAlign w:val="center"/>
          </w:tcPr>
          <w:p w:rsidR="00766A24" w:rsidRPr="006F25B3" w:rsidRDefault="00766A24" w:rsidP="003210C0">
            <w:pPr>
              <w:widowControl w:val="0"/>
              <w:autoSpaceDE w:val="0"/>
              <w:autoSpaceDN w:val="0"/>
              <w:adjustRightInd w:val="0"/>
              <w:spacing w:after="0" w:line="360" w:lineRule="auto"/>
              <w:jc w:val="center"/>
              <w:rPr>
                <w:rFonts w:ascii="Times New Roman" w:eastAsia="Times New Roman" w:hAnsi="Times New Roman"/>
                <w:spacing w:val="-1"/>
                <w:sz w:val="26"/>
                <w:szCs w:val="26"/>
              </w:rPr>
            </w:pPr>
            <w:r w:rsidRPr="006F25B3">
              <w:rPr>
                <w:rFonts w:ascii="Times New Roman" w:eastAsia="Times New Roman" w:hAnsi="Times New Roman"/>
                <w:spacing w:val="-1"/>
                <w:sz w:val="26"/>
                <w:szCs w:val="26"/>
              </w:rPr>
              <w:t>mg/l</w:t>
            </w:r>
          </w:p>
        </w:tc>
        <w:tc>
          <w:tcPr>
            <w:tcW w:w="1750" w:type="dxa"/>
            <w:vAlign w:val="center"/>
          </w:tcPr>
          <w:p w:rsidR="00766A24" w:rsidRPr="006F25B3" w:rsidRDefault="00766A24" w:rsidP="003210C0">
            <w:pPr>
              <w:widowControl w:val="0"/>
              <w:autoSpaceDE w:val="0"/>
              <w:autoSpaceDN w:val="0"/>
              <w:adjustRightInd w:val="0"/>
              <w:spacing w:after="0" w:line="360" w:lineRule="auto"/>
              <w:jc w:val="center"/>
              <w:rPr>
                <w:rFonts w:ascii="Times New Roman" w:eastAsia="Times New Roman" w:hAnsi="Times New Roman"/>
                <w:spacing w:val="-1"/>
                <w:sz w:val="26"/>
                <w:szCs w:val="26"/>
              </w:rPr>
            </w:pPr>
            <w:r w:rsidRPr="006F25B3">
              <w:rPr>
                <w:rFonts w:ascii="Times New Roman" w:eastAsia="Times New Roman" w:hAnsi="Times New Roman"/>
                <w:spacing w:val="-1"/>
                <w:sz w:val="26"/>
                <w:szCs w:val="26"/>
              </w:rPr>
              <w:t>69</w:t>
            </w:r>
          </w:p>
        </w:tc>
      </w:tr>
      <w:tr w:rsidR="00766A24" w:rsidRPr="006F25B3" w:rsidTr="003210C0">
        <w:trPr>
          <w:jc w:val="center"/>
        </w:trPr>
        <w:tc>
          <w:tcPr>
            <w:tcW w:w="719" w:type="dxa"/>
            <w:vAlign w:val="center"/>
          </w:tcPr>
          <w:p w:rsidR="00766A24" w:rsidRPr="006F25B3" w:rsidRDefault="00766A24" w:rsidP="003210C0">
            <w:pPr>
              <w:widowControl w:val="0"/>
              <w:autoSpaceDE w:val="0"/>
              <w:autoSpaceDN w:val="0"/>
              <w:adjustRightInd w:val="0"/>
              <w:spacing w:after="0" w:line="360" w:lineRule="auto"/>
              <w:jc w:val="center"/>
              <w:rPr>
                <w:rFonts w:ascii="Times New Roman" w:eastAsia="Times New Roman" w:hAnsi="Times New Roman"/>
                <w:spacing w:val="-1"/>
                <w:sz w:val="26"/>
                <w:szCs w:val="26"/>
              </w:rPr>
            </w:pPr>
            <w:r w:rsidRPr="006F25B3">
              <w:rPr>
                <w:rFonts w:ascii="Times New Roman" w:eastAsia="Times New Roman" w:hAnsi="Times New Roman"/>
                <w:spacing w:val="-1"/>
                <w:sz w:val="26"/>
                <w:szCs w:val="26"/>
              </w:rPr>
              <w:t>3</w:t>
            </w:r>
          </w:p>
        </w:tc>
        <w:tc>
          <w:tcPr>
            <w:tcW w:w="3350" w:type="dxa"/>
            <w:vAlign w:val="center"/>
          </w:tcPr>
          <w:p w:rsidR="00766A24" w:rsidRPr="006F25B3" w:rsidRDefault="00766A24" w:rsidP="003210C0">
            <w:pPr>
              <w:widowControl w:val="0"/>
              <w:autoSpaceDE w:val="0"/>
              <w:autoSpaceDN w:val="0"/>
              <w:adjustRightInd w:val="0"/>
              <w:spacing w:after="0" w:line="360" w:lineRule="auto"/>
              <w:jc w:val="center"/>
              <w:rPr>
                <w:rFonts w:ascii="Times New Roman" w:eastAsia="Times New Roman" w:hAnsi="Times New Roman"/>
                <w:spacing w:val="-1"/>
                <w:sz w:val="26"/>
                <w:szCs w:val="26"/>
              </w:rPr>
            </w:pPr>
            <w:r w:rsidRPr="006F25B3">
              <w:rPr>
                <w:rFonts w:ascii="Times New Roman" w:eastAsia="Times New Roman" w:hAnsi="Times New Roman"/>
                <w:spacing w:val="-1"/>
                <w:sz w:val="26"/>
                <w:szCs w:val="26"/>
              </w:rPr>
              <w:t>Tổng Nitơ</w:t>
            </w:r>
          </w:p>
        </w:tc>
        <w:tc>
          <w:tcPr>
            <w:tcW w:w="1641" w:type="dxa"/>
            <w:vAlign w:val="center"/>
          </w:tcPr>
          <w:p w:rsidR="00766A24" w:rsidRPr="006F25B3" w:rsidRDefault="00766A24" w:rsidP="003210C0">
            <w:pPr>
              <w:widowControl w:val="0"/>
              <w:autoSpaceDE w:val="0"/>
              <w:autoSpaceDN w:val="0"/>
              <w:adjustRightInd w:val="0"/>
              <w:spacing w:after="0" w:line="360" w:lineRule="auto"/>
              <w:jc w:val="center"/>
              <w:rPr>
                <w:rFonts w:ascii="Times New Roman" w:eastAsia="Times New Roman" w:hAnsi="Times New Roman"/>
                <w:spacing w:val="-1"/>
                <w:sz w:val="26"/>
                <w:szCs w:val="26"/>
              </w:rPr>
            </w:pPr>
            <w:r w:rsidRPr="006F25B3">
              <w:rPr>
                <w:rFonts w:ascii="Times New Roman" w:eastAsia="Times New Roman" w:hAnsi="Times New Roman"/>
                <w:spacing w:val="-1"/>
                <w:sz w:val="26"/>
                <w:szCs w:val="26"/>
              </w:rPr>
              <w:t>TKN</w:t>
            </w:r>
          </w:p>
        </w:tc>
        <w:tc>
          <w:tcPr>
            <w:tcW w:w="1477" w:type="dxa"/>
            <w:vAlign w:val="center"/>
          </w:tcPr>
          <w:p w:rsidR="00766A24" w:rsidRPr="006F25B3" w:rsidRDefault="00766A24" w:rsidP="003210C0">
            <w:pPr>
              <w:widowControl w:val="0"/>
              <w:autoSpaceDE w:val="0"/>
              <w:autoSpaceDN w:val="0"/>
              <w:adjustRightInd w:val="0"/>
              <w:spacing w:after="0" w:line="360" w:lineRule="auto"/>
              <w:jc w:val="center"/>
              <w:rPr>
                <w:rFonts w:ascii="Times New Roman" w:eastAsia="Times New Roman" w:hAnsi="Times New Roman"/>
                <w:spacing w:val="-1"/>
                <w:sz w:val="26"/>
                <w:szCs w:val="26"/>
              </w:rPr>
            </w:pPr>
            <w:r w:rsidRPr="006F25B3">
              <w:rPr>
                <w:rFonts w:ascii="Times New Roman" w:eastAsia="Times New Roman" w:hAnsi="Times New Roman"/>
                <w:spacing w:val="-1"/>
                <w:sz w:val="26"/>
                <w:szCs w:val="26"/>
              </w:rPr>
              <w:t>mg/l</w:t>
            </w:r>
          </w:p>
        </w:tc>
        <w:tc>
          <w:tcPr>
            <w:tcW w:w="1750" w:type="dxa"/>
            <w:vAlign w:val="center"/>
          </w:tcPr>
          <w:p w:rsidR="00766A24" w:rsidRPr="006F25B3" w:rsidRDefault="00766A24" w:rsidP="003210C0">
            <w:pPr>
              <w:widowControl w:val="0"/>
              <w:autoSpaceDE w:val="0"/>
              <w:autoSpaceDN w:val="0"/>
              <w:adjustRightInd w:val="0"/>
              <w:spacing w:after="0" w:line="360" w:lineRule="auto"/>
              <w:jc w:val="center"/>
              <w:rPr>
                <w:rFonts w:ascii="Times New Roman" w:eastAsia="Times New Roman" w:hAnsi="Times New Roman"/>
                <w:spacing w:val="-1"/>
                <w:sz w:val="26"/>
                <w:szCs w:val="26"/>
              </w:rPr>
            </w:pPr>
            <w:r w:rsidRPr="006F25B3">
              <w:rPr>
                <w:rFonts w:ascii="Times New Roman" w:eastAsia="Times New Roman" w:hAnsi="Times New Roman"/>
                <w:spacing w:val="-1"/>
                <w:sz w:val="26"/>
                <w:szCs w:val="26"/>
              </w:rPr>
              <w:t>18,2</w:t>
            </w:r>
          </w:p>
        </w:tc>
      </w:tr>
      <w:tr w:rsidR="00766A24" w:rsidRPr="006F25B3" w:rsidTr="003210C0">
        <w:trPr>
          <w:jc w:val="center"/>
        </w:trPr>
        <w:tc>
          <w:tcPr>
            <w:tcW w:w="719" w:type="dxa"/>
            <w:vAlign w:val="center"/>
          </w:tcPr>
          <w:p w:rsidR="00766A24" w:rsidRPr="006F25B3" w:rsidRDefault="00766A24" w:rsidP="003210C0">
            <w:pPr>
              <w:widowControl w:val="0"/>
              <w:autoSpaceDE w:val="0"/>
              <w:autoSpaceDN w:val="0"/>
              <w:adjustRightInd w:val="0"/>
              <w:spacing w:after="0" w:line="360" w:lineRule="auto"/>
              <w:jc w:val="center"/>
              <w:rPr>
                <w:rFonts w:ascii="Times New Roman" w:eastAsia="Times New Roman" w:hAnsi="Times New Roman"/>
                <w:spacing w:val="-1"/>
                <w:sz w:val="26"/>
                <w:szCs w:val="26"/>
              </w:rPr>
            </w:pPr>
            <w:r w:rsidRPr="006F25B3">
              <w:rPr>
                <w:rFonts w:ascii="Times New Roman" w:eastAsia="Times New Roman" w:hAnsi="Times New Roman"/>
                <w:spacing w:val="-1"/>
                <w:sz w:val="26"/>
                <w:szCs w:val="26"/>
              </w:rPr>
              <w:t>4</w:t>
            </w:r>
          </w:p>
        </w:tc>
        <w:tc>
          <w:tcPr>
            <w:tcW w:w="3350" w:type="dxa"/>
            <w:vAlign w:val="center"/>
          </w:tcPr>
          <w:p w:rsidR="00766A24" w:rsidRPr="006F25B3" w:rsidRDefault="00766A24" w:rsidP="003210C0">
            <w:pPr>
              <w:widowControl w:val="0"/>
              <w:autoSpaceDE w:val="0"/>
              <w:autoSpaceDN w:val="0"/>
              <w:adjustRightInd w:val="0"/>
              <w:spacing w:after="0" w:line="360" w:lineRule="auto"/>
              <w:jc w:val="center"/>
              <w:rPr>
                <w:rFonts w:ascii="Times New Roman" w:eastAsia="Times New Roman" w:hAnsi="Times New Roman"/>
                <w:spacing w:val="-1"/>
                <w:sz w:val="26"/>
                <w:szCs w:val="26"/>
              </w:rPr>
            </w:pPr>
            <w:r w:rsidRPr="006F25B3">
              <w:rPr>
                <w:rFonts w:ascii="Times New Roman" w:eastAsia="Times New Roman" w:hAnsi="Times New Roman"/>
                <w:spacing w:val="-1"/>
                <w:sz w:val="26"/>
                <w:szCs w:val="26"/>
              </w:rPr>
              <w:t>Nhiệt độ</w:t>
            </w:r>
          </w:p>
        </w:tc>
        <w:tc>
          <w:tcPr>
            <w:tcW w:w="1641" w:type="dxa"/>
            <w:vAlign w:val="center"/>
          </w:tcPr>
          <w:p w:rsidR="00766A24" w:rsidRPr="006F25B3" w:rsidRDefault="00766A24" w:rsidP="003210C0">
            <w:pPr>
              <w:widowControl w:val="0"/>
              <w:autoSpaceDE w:val="0"/>
              <w:autoSpaceDN w:val="0"/>
              <w:adjustRightInd w:val="0"/>
              <w:spacing w:after="0" w:line="360" w:lineRule="auto"/>
              <w:jc w:val="center"/>
              <w:rPr>
                <w:rFonts w:ascii="Times New Roman" w:eastAsia="Times New Roman" w:hAnsi="Times New Roman"/>
                <w:spacing w:val="-1"/>
                <w:sz w:val="26"/>
                <w:szCs w:val="26"/>
              </w:rPr>
            </w:pPr>
            <w:r w:rsidRPr="006F25B3">
              <w:rPr>
                <w:rFonts w:ascii="Times New Roman" w:eastAsia="Times New Roman" w:hAnsi="Times New Roman"/>
                <w:spacing w:val="-1"/>
                <w:sz w:val="26"/>
                <w:szCs w:val="26"/>
              </w:rPr>
              <w:t>-</w:t>
            </w:r>
          </w:p>
        </w:tc>
        <w:tc>
          <w:tcPr>
            <w:tcW w:w="1477" w:type="dxa"/>
            <w:vAlign w:val="center"/>
          </w:tcPr>
          <w:p w:rsidR="00766A24" w:rsidRPr="006F25B3" w:rsidRDefault="00766A24" w:rsidP="003210C0">
            <w:pPr>
              <w:widowControl w:val="0"/>
              <w:autoSpaceDE w:val="0"/>
              <w:autoSpaceDN w:val="0"/>
              <w:adjustRightInd w:val="0"/>
              <w:spacing w:after="0" w:line="360" w:lineRule="auto"/>
              <w:jc w:val="center"/>
              <w:rPr>
                <w:rFonts w:ascii="Times New Roman" w:eastAsia="Times New Roman" w:hAnsi="Times New Roman"/>
                <w:spacing w:val="-1"/>
                <w:sz w:val="26"/>
                <w:szCs w:val="26"/>
              </w:rPr>
            </w:pPr>
            <w:r w:rsidRPr="006F25B3">
              <w:rPr>
                <w:rFonts w:ascii="Times New Roman" w:eastAsia="Times New Roman" w:hAnsi="Times New Roman"/>
                <w:spacing w:val="-1"/>
                <w:sz w:val="26"/>
                <w:szCs w:val="26"/>
                <w:vertAlign w:val="superscript"/>
              </w:rPr>
              <w:t>0</w:t>
            </w:r>
            <w:r w:rsidRPr="006F25B3">
              <w:rPr>
                <w:rFonts w:ascii="Times New Roman" w:eastAsia="Times New Roman" w:hAnsi="Times New Roman"/>
                <w:spacing w:val="-1"/>
                <w:sz w:val="26"/>
                <w:szCs w:val="26"/>
              </w:rPr>
              <w:t>C</w:t>
            </w:r>
          </w:p>
        </w:tc>
        <w:tc>
          <w:tcPr>
            <w:tcW w:w="1750" w:type="dxa"/>
            <w:vAlign w:val="center"/>
          </w:tcPr>
          <w:p w:rsidR="00766A24" w:rsidRPr="006F25B3" w:rsidRDefault="00766A24" w:rsidP="003210C0">
            <w:pPr>
              <w:widowControl w:val="0"/>
              <w:autoSpaceDE w:val="0"/>
              <w:autoSpaceDN w:val="0"/>
              <w:adjustRightInd w:val="0"/>
              <w:spacing w:after="0" w:line="360" w:lineRule="auto"/>
              <w:jc w:val="center"/>
              <w:rPr>
                <w:rFonts w:ascii="Times New Roman" w:eastAsia="Times New Roman" w:hAnsi="Times New Roman"/>
                <w:spacing w:val="-1"/>
                <w:sz w:val="26"/>
                <w:szCs w:val="26"/>
              </w:rPr>
            </w:pPr>
            <w:r w:rsidRPr="006F25B3">
              <w:rPr>
                <w:rFonts w:ascii="Times New Roman" w:hAnsi="Times New Roman"/>
                <w:sz w:val="26"/>
                <w:szCs w:val="26"/>
              </w:rPr>
              <w:t>25 – 30</w:t>
            </w:r>
            <w:r w:rsidRPr="006F25B3">
              <w:rPr>
                <w:rFonts w:ascii="Times New Roman" w:hAnsi="Times New Roman"/>
                <w:sz w:val="26"/>
                <w:szCs w:val="26"/>
                <w:vertAlign w:val="superscript"/>
              </w:rPr>
              <w:t>0</w:t>
            </w:r>
            <w:r w:rsidRPr="006F25B3">
              <w:rPr>
                <w:rFonts w:ascii="Times New Roman" w:hAnsi="Times New Roman"/>
                <w:sz w:val="26"/>
                <w:szCs w:val="26"/>
              </w:rPr>
              <w:t>C</w:t>
            </w:r>
          </w:p>
        </w:tc>
      </w:tr>
    </w:tbl>
    <w:p w:rsidR="00766A24" w:rsidRPr="006F25B3" w:rsidRDefault="00766A24" w:rsidP="00766A24">
      <w:pPr>
        <w:spacing w:after="0" w:line="240" w:lineRule="auto"/>
        <w:ind w:left="720"/>
        <w:jc w:val="both"/>
        <w:rPr>
          <w:rFonts w:ascii="Times New Roman" w:hAnsi="Times New Roman"/>
          <w:sz w:val="26"/>
          <w:szCs w:val="26"/>
        </w:rPr>
      </w:pPr>
    </w:p>
    <w:p w:rsidR="00766A24" w:rsidRPr="006F25B3" w:rsidRDefault="00766A24" w:rsidP="0018724B">
      <w:pPr>
        <w:pStyle w:val="ListParagraph"/>
        <w:numPr>
          <w:ilvl w:val="0"/>
          <w:numId w:val="69"/>
        </w:numPr>
        <w:spacing w:after="0" w:line="360" w:lineRule="auto"/>
        <w:ind w:left="567"/>
        <w:jc w:val="both"/>
        <w:rPr>
          <w:rFonts w:ascii="Times New Roman" w:hAnsi="Times New Roman"/>
          <w:b/>
          <w:sz w:val="26"/>
          <w:szCs w:val="26"/>
        </w:rPr>
      </w:pPr>
      <w:r w:rsidRPr="006F25B3">
        <w:rPr>
          <w:rFonts w:ascii="Times New Roman" w:hAnsi="Times New Roman"/>
          <w:b/>
          <w:sz w:val="26"/>
          <w:szCs w:val="26"/>
        </w:rPr>
        <w:t>Thông số tính toán</w:t>
      </w:r>
    </w:p>
    <w:p w:rsidR="00766A24" w:rsidRPr="006F25B3" w:rsidRDefault="00766A24" w:rsidP="00766A24">
      <w:pPr>
        <w:spacing w:after="0" w:line="360" w:lineRule="auto"/>
        <w:ind w:left="567"/>
        <w:rPr>
          <w:rFonts w:ascii="Times New Roman" w:hAnsi="Times New Roman"/>
          <w:sz w:val="26"/>
          <w:szCs w:val="26"/>
        </w:rPr>
      </w:pPr>
      <w:r w:rsidRPr="006F25B3">
        <w:rPr>
          <w:rFonts w:ascii="Times New Roman" w:hAnsi="Times New Roman"/>
          <w:sz w:val="26"/>
          <w:szCs w:val="26"/>
        </w:rPr>
        <w:t>- Lưu lượng nước thải Q = 300 m</w:t>
      </w:r>
      <w:r w:rsidRPr="006F25B3">
        <w:rPr>
          <w:rFonts w:ascii="Times New Roman" w:hAnsi="Times New Roman"/>
          <w:sz w:val="26"/>
          <w:szCs w:val="26"/>
          <w:vertAlign w:val="superscript"/>
        </w:rPr>
        <w:t>3</w:t>
      </w:r>
      <w:r w:rsidRPr="006F25B3">
        <w:rPr>
          <w:rFonts w:ascii="Times New Roman" w:hAnsi="Times New Roman"/>
          <w:sz w:val="26"/>
          <w:szCs w:val="26"/>
        </w:rPr>
        <w:t>/ngày</w:t>
      </w:r>
    </w:p>
    <w:p w:rsidR="00766A24" w:rsidRPr="006F25B3" w:rsidRDefault="00766A24" w:rsidP="00766A24">
      <w:pPr>
        <w:spacing w:after="0" w:line="360" w:lineRule="auto"/>
        <w:ind w:left="567"/>
        <w:rPr>
          <w:rFonts w:ascii="Times New Roman" w:hAnsi="Times New Roman"/>
          <w:sz w:val="26"/>
          <w:szCs w:val="26"/>
        </w:rPr>
      </w:pPr>
      <w:r w:rsidRPr="006F25B3">
        <w:rPr>
          <w:rFonts w:ascii="Times New Roman" w:hAnsi="Times New Roman"/>
          <w:sz w:val="26"/>
          <w:szCs w:val="26"/>
        </w:rPr>
        <w:t>- Hàm lượng SS ở đầ</w:t>
      </w:r>
      <w:r w:rsidR="00974E1A">
        <w:rPr>
          <w:rFonts w:ascii="Times New Roman" w:hAnsi="Times New Roman"/>
          <w:sz w:val="26"/>
          <w:szCs w:val="26"/>
        </w:rPr>
        <w:t>u vào 72,2</w:t>
      </w:r>
      <w:r w:rsidRPr="006F25B3">
        <w:rPr>
          <w:rFonts w:ascii="Times New Roman" w:hAnsi="Times New Roman"/>
          <w:sz w:val="26"/>
          <w:szCs w:val="26"/>
        </w:rPr>
        <w:t xml:space="preserve"> mg/L</w:t>
      </w:r>
    </w:p>
    <w:p w:rsidR="00766A24" w:rsidRPr="006F25B3" w:rsidRDefault="00766A24" w:rsidP="00766A24">
      <w:pPr>
        <w:spacing w:after="0" w:line="360" w:lineRule="auto"/>
        <w:ind w:left="567"/>
        <w:rPr>
          <w:rFonts w:ascii="Times New Roman" w:hAnsi="Times New Roman"/>
          <w:sz w:val="26"/>
          <w:szCs w:val="26"/>
        </w:rPr>
      </w:pPr>
      <w:r w:rsidRPr="006F25B3">
        <w:rPr>
          <w:rFonts w:ascii="Times New Roman" w:hAnsi="Times New Roman"/>
          <w:sz w:val="26"/>
          <w:szCs w:val="26"/>
        </w:rPr>
        <w:t>- Hàm lượng BOD</w:t>
      </w:r>
      <w:r w:rsidRPr="006F25B3">
        <w:rPr>
          <w:rFonts w:ascii="Times New Roman" w:hAnsi="Times New Roman"/>
          <w:sz w:val="26"/>
          <w:szCs w:val="26"/>
          <w:vertAlign w:val="subscript"/>
        </w:rPr>
        <w:t>5</w:t>
      </w:r>
      <w:r w:rsidRPr="006F25B3">
        <w:rPr>
          <w:rFonts w:ascii="Times New Roman" w:hAnsi="Times New Roman"/>
          <w:sz w:val="26"/>
          <w:szCs w:val="26"/>
        </w:rPr>
        <w:t xml:space="preserve"> ở đầu vào S</w:t>
      </w:r>
      <w:r w:rsidRPr="006F25B3">
        <w:rPr>
          <w:rFonts w:ascii="Times New Roman" w:hAnsi="Times New Roman"/>
          <w:sz w:val="26"/>
          <w:szCs w:val="26"/>
          <w:vertAlign w:val="subscript"/>
        </w:rPr>
        <w:t>e</w:t>
      </w:r>
      <w:r w:rsidRPr="006F25B3">
        <w:rPr>
          <w:rFonts w:ascii="Times New Roman" w:hAnsi="Times New Roman"/>
          <w:sz w:val="26"/>
          <w:szCs w:val="26"/>
        </w:rPr>
        <w:t xml:space="preserve"> = 69 mg/L </w:t>
      </w:r>
    </w:p>
    <w:p w:rsidR="00766A24" w:rsidRPr="006F25B3" w:rsidRDefault="00766A24" w:rsidP="00766A24">
      <w:pPr>
        <w:spacing w:after="0" w:line="360" w:lineRule="auto"/>
        <w:ind w:left="567"/>
        <w:rPr>
          <w:rFonts w:ascii="Times New Roman" w:hAnsi="Times New Roman"/>
          <w:sz w:val="26"/>
          <w:szCs w:val="26"/>
        </w:rPr>
      </w:pPr>
      <w:r w:rsidRPr="006F25B3">
        <w:rPr>
          <w:rFonts w:ascii="Times New Roman" w:hAnsi="Times New Roman"/>
          <w:sz w:val="26"/>
          <w:szCs w:val="26"/>
        </w:rPr>
        <w:t>- Nhiệt độ duy trì trong bể 25 – 30</w:t>
      </w:r>
      <w:r w:rsidRPr="006F25B3">
        <w:rPr>
          <w:rFonts w:ascii="Times New Roman" w:hAnsi="Times New Roman"/>
          <w:sz w:val="26"/>
          <w:szCs w:val="26"/>
          <w:vertAlign w:val="superscript"/>
        </w:rPr>
        <w:t>0</w:t>
      </w:r>
      <w:r w:rsidRPr="006F25B3">
        <w:rPr>
          <w:rFonts w:ascii="Times New Roman" w:hAnsi="Times New Roman"/>
          <w:sz w:val="26"/>
          <w:szCs w:val="26"/>
        </w:rPr>
        <w:t>C</w:t>
      </w:r>
    </w:p>
    <w:p w:rsidR="00766A24" w:rsidRPr="006F25B3" w:rsidRDefault="00766A24" w:rsidP="00766A24">
      <w:pPr>
        <w:spacing w:after="0" w:line="360" w:lineRule="auto"/>
        <w:ind w:left="567"/>
        <w:rPr>
          <w:rFonts w:ascii="Times New Roman" w:hAnsi="Times New Roman"/>
          <w:sz w:val="26"/>
          <w:szCs w:val="26"/>
        </w:rPr>
      </w:pPr>
      <w:r w:rsidRPr="006F25B3">
        <w:rPr>
          <w:rFonts w:ascii="Times New Roman" w:hAnsi="Times New Roman"/>
          <w:sz w:val="26"/>
          <w:szCs w:val="26"/>
        </w:rPr>
        <w:t xml:space="preserve"> - BOD ở đầu ra &lt; 50 mg/L (dự toán hiệu suất khử BOD</w:t>
      </w:r>
      <w:r w:rsidRPr="006F25B3">
        <w:rPr>
          <w:rFonts w:ascii="Times New Roman" w:hAnsi="Times New Roman"/>
          <w:sz w:val="26"/>
          <w:szCs w:val="26"/>
          <w:vertAlign w:val="subscript"/>
        </w:rPr>
        <w:t>5</w:t>
      </w:r>
      <w:r w:rsidRPr="006F25B3">
        <w:rPr>
          <w:rFonts w:ascii="Times New Roman" w:hAnsi="Times New Roman"/>
          <w:sz w:val="26"/>
          <w:szCs w:val="26"/>
        </w:rPr>
        <w:t xml:space="preserve"> là 85% =&gt; tính với BOD ở đầu ra 10,4 mg/L )</w:t>
      </w:r>
    </w:p>
    <w:p w:rsidR="00766A24" w:rsidRPr="006F25B3" w:rsidRDefault="00766A24" w:rsidP="00766A24">
      <w:pPr>
        <w:spacing w:after="0" w:line="360" w:lineRule="auto"/>
        <w:ind w:left="567"/>
        <w:rPr>
          <w:rFonts w:ascii="Times New Roman" w:hAnsi="Times New Roman"/>
          <w:sz w:val="26"/>
          <w:szCs w:val="26"/>
        </w:rPr>
      </w:pPr>
      <w:r w:rsidRPr="006F25B3">
        <w:rPr>
          <w:rFonts w:ascii="Times New Roman" w:hAnsi="Times New Roman"/>
          <w:sz w:val="26"/>
          <w:szCs w:val="26"/>
        </w:rPr>
        <w:t>- Cặn lơ lửng ở đầu ra SS</w:t>
      </w:r>
      <w:r w:rsidRPr="006F25B3">
        <w:rPr>
          <w:rFonts w:ascii="Times New Roman" w:hAnsi="Times New Roman"/>
          <w:sz w:val="26"/>
          <w:szCs w:val="26"/>
          <w:vertAlign w:val="subscript"/>
        </w:rPr>
        <w:t>ra</w:t>
      </w:r>
      <w:r w:rsidRPr="006F25B3">
        <w:rPr>
          <w:rFonts w:ascii="Times New Roman" w:hAnsi="Times New Roman"/>
          <w:sz w:val="26"/>
          <w:szCs w:val="26"/>
        </w:rPr>
        <w:t xml:space="preserve"> </w:t>
      </w:r>
      <w:r w:rsidRPr="006F25B3">
        <w:rPr>
          <w:rFonts w:ascii="Times New Roman" w:hAnsi="Times New Roman"/>
          <w:sz w:val="26"/>
          <w:szCs w:val="26"/>
        </w:rPr>
        <w:sym w:font="Symbol" w:char="F03C"/>
      </w:r>
      <w:r w:rsidRPr="006F25B3">
        <w:rPr>
          <w:rFonts w:ascii="Times New Roman" w:hAnsi="Times New Roman"/>
          <w:sz w:val="26"/>
          <w:szCs w:val="26"/>
        </w:rPr>
        <w:t xml:space="preserve"> 100 mg/L (tính với SS</w:t>
      </w:r>
      <w:r w:rsidRPr="006F25B3">
        <w:rPr>
          <w:rFonts w:ascii="Times New Roman" w:hAnsi="Times New Roman"/>
          <w:sz w:val="26"/>
          <w:szCs w:val="26"/>
          <w:vertAlign w:val="subscript"/>
        </w:rPr>
        <w:t>ra</w:t>
      </w:r>
      <w:r w:rsidRPr="006F25B3">
        <w:rPr>
          <w:rFonts w:ascii="Times New Roman" w:hAnsi="Times New Roman"/>
          <w:sz w:val="26"/>
          <w:szCs w:val="26"/>
        </w:rPr>
        <w:t xml:space="preserve"> = 10,8 mg/L, trong đó có 80% là chất dễ hay hơi 65 % là cặn có thể phân huỷ sinh học).</w:t>
      </w:r>
    </w:p>
    <w:p w:rsidR="00766A24" w:rsidRPr="006F25B3" w:rsidRDefault="00766A24" w:rsidP="00766A24">
      <w:pPr>
        <w:spacing w:after="0" w:line="360" w:lineRule="auto"/>
        <w:ind w:left="567"/>
        <w:rPr>
          <w:rFonts w:ascii="Times New Roman" w:hAnsi="Times New Roman"/>
          <w:sz w:val="26"/>
          <w:szCs w:val="26"/>
        </w:rPr>
      </w:pPr>
      <w:r w:rsidRPr="006F25B3">
        <w:rPr>
          <w:rFonts w:ascii="Times New Roman" w:hAnsi="Times New Roman"/>
          <w:sz w:val="26"/>
          <w:szCs w:val="26"/>
        </w:rPr>
        <w:t xml:space="preserve">- Thời gian lưu bùn: 5 – 20 ngày </w:t>
      </w:r>
    </w:p>
    <w:p w:rsidR="00766A24" w:rsidRPr="006F25B3" w:rsidRDefault="00766A24" w:rsidP="00766A24">
      <w:pPr>
        <w:spacing w:after="0" w:line="360" w:lineRule="auto"/>
        <w:ind w:left="567"/>
        <w:rPr>
          <w:rFonts w:ascii="Times New Roman" w:hAnsi="Times New Roman"/>
          <w:sz w:val="26"/>
          <w:szCs w:val="26"/>
        </w:rPr>
      </w:pPr>
      <w:r w:rsidRPr="006F25B3">
        <w:rPr>
          <w:rFonts w:ascii="Times New Roman" w:hAnsi="Times New Roman"/>
          <w:sz w:val="26"/>
          <w:szCs w:val="26"/>
        </w:rPr>
        <w:t>- Tỉ số F/M = 0,1 – 0,4 kg BOD</w:t>
      </w:r>
      <w:r w:rsidRPr="006F25B3">
        <w:rPr>
          <w:rFonts w:ascii="Times New Roman" w:hAnsi="Times New Roman"/>
          <w:sz w:val="26"/>
          <w:szCs w:val="26"/>
          <w:vertAlign w:val="subscript"/>
        </w:rPr>
        <w:t>5</w:t>
      </w:r>
      <w:r w:rsidRPr="006F25B3">
        <w:rPr>
          <w:rFonts w:ascii="Times New Roman" w:hAnsi="Times New Roman"/>
          <w:sz w:val="26"/>
          <w:szCs w:val="26"/>
        </w:rPr>
        <w:t>/kgMLVSS.ngày.</w:t>
      </w:r>
    </w:p>
    <w:p w:rsidR="00766A24" w:rsidRPr="006F25B3" w:rsidRDefault="00766A24" w:rsidP="00766A24">
      <w:pPr>
        <w:spacing w:after="0" w:line="360" w:lineRule="auto"/>
        <w:ind w:left="567"/>
        <w:rPr>
          <w:rFonts w:ascii="Times New Roman" w:hAnsi="Times New Roman"/>
          <w:sz w:val="26"/>
          <w:szCs w:val="26"/>
        </w:rPr>
      </w:pPr>
      <w:r w:rsidRPr="006F25B3">
        <w:rPr>
          <w:rFonts w:ascii="Times New Roman" w:hAnsi="Times New Roman"/>
          <w:sz w:val="26"/>
          <w:szCs w:val="26"/>
        </w:rPr>
        <w:t>- Nồng độ bùn hoạt tính: MLVSS = 10000 – 14000 mg/l</w:t>
      </w:r>
    </w:p>
    <w:p w:rsidR="00766A24" w:rsidRPr="006F25B3" w:rsidRDefault="00766A24" w:rsidP="00C4336B">
      <w:pPr>
        <w:pStyle w:val="Caption"/>
        <w:jc w:val="center"/>
        <w:rPr>
          <w:b w:val="0"/>
          <w:i/>
          <w:color w:val="auto"/>
          <w:sz w:val="26"/>
          <w:szCs w:val="26"/>
        </w:rPr>
      </w:pPr>
      <w:r w:rsidRPr="006F25B3">
        <w:rPr>
          <w:b w:val="0"/>
          <w:i/>
          <w:color w:val="auto"/>
          <w:sz w:val="26"/>
          <w:szCs w:val="26"/>
        </w:rPr>
        <w:br w:type="page"/>
      </w:r>
      <w:bookmarkStart w:id="405" w:name="_Toc427644702"/>
      <w:r w:rsidR="00C4336B" w:rsidRPr="006F25B3">
        <w:rPr>
          <w:i/>
          <w:color w:val="auto"/>
          <w:sz w:val="26"/>
          <w:szCs w:val="26"/>
        </w:rPr>
        <w:lastRenderedPageBreak/>
        <w:t>Bảng PL1.</w:t>
      </w:r>
      <w:r w:rsidR="006407D2" w:rsidRPr="006F25B3">
        <w:rPr>
          <w:i/>
          <w:color w:val="auto"/>
          <w:sz w:val="26"/>
          <w:szCs w:val="26"/>
        </w:rPr>
        <w:fldChar w:fldCharType="begin"/>
      </w:r>
      <w:r w:rsidR="00C4336B" w:rsidRPr="006F25B3">
        <w:rPr>
          <w:i/>
          <w:color w:val="auto"/>
          <w:sz w:val="26"/>
          <w:szCs w:val="26"/>
        </w:rPr>
        <w:instrText xml:space="preserve"> SEQ Bảng_PL1. \* ARABIC </w:instrText>
      </w:r>
      <w:r w:rsidR="006407D2" w:rsidRPr="006F25B3">
        <w:rPr>
          <w:i/>
          <w:color w:val="auto"/>
          <w:sz w:val="26"/>
          <w:szCs w:val="26"/>
        </w:rPr>
        <w:fldChar w:fldCharType="separate"/>
      </w:r>
      <w:r w:rsidR="00585322">
        <w:rPr>
          <w:i/>
          <w:noProof/>
          <w:color w:val="auto"/>
          <w:sz w:val="26"/>
          <w:szCs w:val="26"/>
        </w:rPr>
        <w:t>14</w:t>
      </w:r>
      <w:r w:rsidR="006407D2" w:rsidRPr="006F25B3">
        <w:rPr>
          <w:i/>
          <w:color w:val="auto"/>
          <w:sz w:val="26"/>
          <w:szCs w:val="26"/>
        </w:rPr>
        <w:fldChar w:fldCharType="end"/>
      </w:r>
      <w:r w:rsidR="00C4336B" w:rsidRPr="006F25B3">
        <w:rPr>
          <w:b w:val="0"/>
          <w:i/>
          <w:color w:val="auto"/>
          <w:sz w:val="26"/>
          <w:szCs w:val="26"/>
        </w:rPr>
        <w:t xml:space="preserve"> </w:t>
      </w:r>
      <w:r w:rsidRPr="006F25B3">
        <w:rPr>
          <w:b w:val="0"/>
          <w:i/>
          <w:color w:val="auto"/>
          <w:sz w:val="26"/>
          <w:szCs w:val="26"/>
        </w:rPr>
        <w:t>Các thông số động học của quá trình bùn hoạt tính đối với vi khuẩn dị dưỡng (T = 20</w:t>
      </w:r>
      <w:r w:rsidRPr="006F25B3">
        <w:rPr>
          <w:b w:val="0"/>
          <w:i/>
          <w:color w:val="auto"/>
          <w:sz w:val="26"/>
          <w:szCs w:val="26"/>
          <w:vertAlign w:val="superscript"/>
        </w:rPr>
        <w:t>0</w:t>
      </w:r>
      <w:r w:rsidRPr="006F25B3">
        <w:rPr>
          <w:b w:val="0"/>
          <w:i/>
          <w:color w:val="auto"/>
          <w:sz w:val="26"/>
          <w:szCs w:val="26"/>
        </w:rPr>
        <w:t>C)</w:t>
      </w:r>
      <w:bookmarkEnd w:id="405"/>
      <w:r w:rsidRPr="006F25B3">
        <w:rPr>
          <w:b w:val="0"/>
          <w:i/>
          <w:color w:val="auto"/>
          <w:sz w:val="26"/>
          <w:szCs w:val="26"/>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2268"/>
        <w:gridCol w:w="1964"/>
      </w:tblGrid>
      <w:tr w:rsidR="00766A24" w:rsidRPr="006F25B3" w:rsidTr="003210C0">
        <w:trPr>
          <w:jc w:val="center"/>
        </w:trPr>
        <w:tc>
          <w:tcPr>
            <w:tcW w:w="1701" w:type="dxa"/>
            <w:shd w:val="clear" w:color="auto" w:fill="C6D9F1"/>
            <w:vAlign w:val="center"/>
          </w:tcPr>
          <w:p w:rsidR="00766A24" w:rsidRPr="006F25B3" w:rsidRDefault="00766A24" w:rsidP="003210C0">
            <w:pPr>
              <w:pStyle w:val="ListParagraph"/>
              <w:spacing w:after="0" w:line="360" w:lineRule="auto"/>
              <w:ind w:left="0"/>
              <w:jc w:val="center"/>
              <w:rPr>
                <w:rFonts w:ascii="Times New Roman" w:hAnsi="Times New Roman"/>
                <w:b/>
                <w:sz w:val="26"/>
                <w:szCs w:val="26"/>
              </w:rPr>
            </w:pPr>
            <w:r w:rsidRPr="006F25B3">
              <w:rPr>
                <w:rFonts w:ascii="Times New Roman" w:hAnsi="Times New Roman"/>
                <w:b/>
                <w:sz w:val="26"/>
                <w:szCs w:val="26"/>
              </w:rPr>
              <w:t>Thông số</w:t>
            </w:r>
          </w:p>
        </w:tc>
        <w:tc>
          <w:tcPr>
            <w:tcW w:w="2268" w:type="dxa"/>
            <w:shd w:val="clear" w:color="auto" w:fill="C6D9F1"/>
            <w:vAlign w:val="center"/>
          </w:tcPr>
          <w:p w:rsidR="00766A24" w:rsidRPr="006F25B3" w:rsidRDefault="00766A24" w:rsidP="003210C0">
            <w:pPr>
              <w:pStyle w:val="ListParagraph"/>
              <w:spacing w:after="0" w:line="360" w:lineRule="auto"/>
              <w:ind w:left="0"/>
              <w:jc w:val="center"/>
              <w:rPr>
                <w:rFonts w:ascii="Times New Roman" w:hAnsi="Times New Roman"/>
                <w:b/>
                <w:sz w:val="26"/>
                <w:szCs w:val="26"/>
              </w:rPr>
            </w:pPr>
            <w:r w:rsidRPr="006F25B3">
              <w:rPr>
                <w:rFonts w:ascii="Times New Roman" w:hAnsi="Times New Roman"/>
                <w:b/>
                <w:sz w:val="26"/>
                <w:szCs w:val="26"/>
              </w:rPr>
              <w:t>Đơn vị</w:t>
            </w:r>
          </w:p>
        </w:tc>
        <w:tc>
          <w:tcPr>
            <w:tcW w:w="1964" w:type="dxa"/>
            <w:shd w:val="clear" w:color="auto" w:fill="C6D9F1"/>
            <w:vAlign w:val="center"/>
          </w:tcPr>
          <w:p w:rsidR="00766A24" w:rsidRPr="006F25B3" w:rsidRDefault="00766A24" w:rsidP="003210C0">
            <w:pPr>
              <w:pStyle w:val="ListParagraph"/>
              <w:spacing w:after="0" w:line="360" w:lineRule="auto"/>
              <w:ind w:left="0"/>
              <w:jc w:val="center"/>
              <w:rPr>
                <w:rFonts w:ascii="Times New Roman" w:hAnsi="Times New Roman"/>
                <w:b/>
                <w:sz w:val="26"/>
                <w:szCs w:val="26"/>
              </w:rPr>
            </w:pPr>
            <w:r w:rsidRPr="006F25B3">
              <w:rPr>
                <w:rFonts w:ascii="Times New Roman" w:hAnsi="Times New Roman"/>
                <w:b/>
                <w:sz w:val="26"/>
                <w:szCs w:val="26"/>
              </w:rPr>
              <w:t>Khoảng giá trị</w:t>
            </w:r>
          </w:p>
        </w:tc>
      </w:tr>
      <w:tr w:rsidR="00766A24" w:rsidRPr="006F25B3" w:rsidTr="003210C0">
        <w:trPr>
          <w:jc w:val="center"/>
        </w:trPr>
        <w:tc>
          <w:tcPr>
            <w:tcW w:w="1701" w:type="dxa"/>
            <w:vAlign w:val="center"/>
          </w:tcPr>
          <w:p w:rsidR="00766A24" w:rsidRPr="006F25B3" w:rsidRDefault="00766A24" w:rsidP="003210C0">
            <w:pPr>
              <w:pStyle w:val="ListParagraph"/>
              <w:spacing w:after="0" w:line="360" w:lineRule="auto"/>
              <w:ind w:left="0"/>
              <w:jc w:val="center"/>
              <w:rPr>
                <w:rFonts w:ascii="Times New Roman" w:hAnsi="Times New Roman"/>
                <w:sz w:val="26"/>
                <w:szCs w:val="26"/>
              </w:rPr>
            </w:pPr>
            <w:r w:rsidRPr="006F25B3">
              <w:rPr>
                <w:rFonts w:ascii="Times New Roman" w:hAnsi="Times New Roman"/>
                <w:position w:val="-12"/>
                <w:sz w:val="26"/>
                <w:szCs w:val="26"/>
              </w:rPr>
              <w:object w:dxaOrig="340" w:dyaOrig="360">
                <v:shape id="_x0000_i1076" type="#_x0000_t75" style="width:16.5pt;height:19.5pt" o:ole="">
                  <v:imagedata r:id="rId107" o:title=""/>
                </v:shape>
                <o:OLEObject Type="Embed" ProgID="Equation.3" ShapeID="_x0000_i1076" DrawAspect="Content" ObjectID="_1572779653" r:id="rId108"/>
              </w:object>
            </w:r>
          </w:p>
        </w:tc>
        <w:tc>
          <w:tcPr>
            <w:tcW w:w="2268" w:type="dxa"/>
            <w:vAlign w:val="center"/>
          </w:tcPr>
          <w:p w:rsidR="00766A24" w:rsidRPr="006F25B3" w:rsidRDefault="00766A24" w:rsidP="003210C0">
            <w:pPr>
              <w:pStyle w:val="ListParagraph"/>
              <w:spacing w:after="0" w:line="360" w:lineRule="auto"/>
              <w:ind w:left="0"/>
              <w:jc w:val="center"/>
              <w:rPr>
                <w:rFonts w:ascii="Times New Roman" w:hAnsi="Times New Roman"/>
                <w:sz w:val="26"/>
                <w:szCs w:val="26"/>
              </w:rPr>
            </w:pPr>
            <w:r w:rsidRPr="006F25B3">
              <w:rPr>
                <w:rFonts w:ascii="Times New Roman" w:hAnsi="Times New Roman"/>
                <w:sz w:val="26"/>
                <w:szCs w:val="26"/>
              </w:rPr>
              <w:t>gVSS/gVSS.ngày</w:t>
            </w:r>
          </w:p>
        </w:tc>
        <w:tc>
          <w:tcPr>
            <w:tcW w:w="1964" w:type="dxa"/>
            <w:vAlign w:val="center"/>
          </w:tcPr>
          <w:p w:rsidR="00766A24" w:rsidRPr="006F25B3" w:rsidRDefault="00766A24" w:rsidP="003210C0">
            <w:pPr>
              <w:pStyle w:val="ListParagraph"/>
              <w:spacing w:after="0" w:line="360" w:lineRule="auto"/>
              <w:ind w:left="0"/>
              <w:jc w:val="center"/>
              <w:rPr>
                <w:rFonts w:ascii="Times New Roman" w:hAnsi="Times New Roman"/>
                <w:sz w:val="26"/>
                <w:szCs w:val="26"/>
              </w:rPr>
            </w:pPr>
            <w:r w:rsidRPr="006F25B3">
              <w:rPr>
                <w:rFonts w:ascii="Times New Roman" w:hAnsi="Times New Roman"/>
                <w:sz w:val="26"/>
                <w:szCs w:val="26"/>
              </w:rPr>
              <w:t>3 – 13,2</w:t>
            </w:r>
          </w:p>
        </w:tc>
      </w:tr>
      <w:tr w:rsidR="00766A24" w:rsidRPr="006F25B3" w:rsidTr="003210C0">
        <w:trPr>
          <w:jc w:val="center"/>
        </w:trPr>
        <w:tc>
          <w:tcPr>
            <w:tcW w:w="1701" w:type="dxa"/>
            <w:vAlign w:val="center"/>
          </w:tcPr>
          <w:p w:rsidR="00766A24" w:rsidRPr="006F25B3" w:rsidRDefault="00766A24" w:rsidP="003210C0">
            <w:pPr>
              <w:pStyle w:val="ListParagraph"/>
              <w:spacing w:after="0" w:line="360" w:lineRule="auto"/>
              <w:ind w:left="0"/>
              <w:jc w:val="center"/>
              <w:rPr>
                <w:rFonts w:ascii="Times New Roman" w:hAnsi="Times New Roman"/>
                <w:sz w:val="26"/>
                <w:szCs w:val="26"/>
              </w:rPr>
            </w:pPr>
            <w:r w:rsidRPr="006F25B3">
              <w:rPr>
                <w:rFonts w:ascii="Times New Roman" w:hAnsi="Times New Roman"/>
                <w:sz w:val="26"/>
                <w:szCs w:val="26"/>
              </w:rPr>
              <w:t>K</w:t>
            </w:r>
            <w:r w:rsidRPr="006F25B3">
              <w:rPr>
                <w:rFonts w:ascii="Times New Roman" w:hAnsi="Times New Roman"/>
                <w:sz w:val="26"/>
                <w:szCs w:val="26"/>
                <w:vertAlign w:val="subscript"/>
              </w:rPr>
              <w:t>s</w:t>
            </w:r>
          </w:p>
        </w:tc>
        <w:tc>
          <w:tcPr>
            <w:tcW w:w="2268" w:type="dxa"/>
            <w:vAlign w:val="center"/>
          </w:tcPr>
          <w:p w:rsidR="00766A24" w:rsidRPr="006F25B3" w:rsidRDefault="00766A24" w:rsidP="003210C0">
            <w:pPr>
              <w:pStyle w:val="ListParagraph"/>
              <w:spacing w:after="0" w:line="360" w:lineRule="auto"/>
              <w:ind w:left="0"/>
              <w:jc w:val="center"/>
              <w:rPr>
                <w:rFonts w:ascii="Times New Roman" w:hAnsi="Times New Roman"/>
                <w:sz w:val="26"/>
                <w:szCs w:val="26"/>
              </w:rPr>
            </w:pPr>
            <w:r w:rsidRPr="006F25B3">
              <w:rPr>
                <w:rFonts w:ascii="Times New Roman" w:hAnsi="Times New Roman"/>
                <w:sz w:val="26"/>
                <w:szCs w:val="26"/>
              </w:rPr>
              <w:t>gbCOD/m</w:t>
            </w:r>
            <w:r w:rsidRPr="006F25B3">
              <w:rPr>
                <w:rFonts w:ascii="Times New Roman" w:hAnsi="Times New Roman"/>
                <w:sz w:val="26"/>
                <w:szCs w:val="26"/>
                <w:vertAlign w:val="superscript"/>
              </w:rPr>
              <w:t>3</w:t>
            </w:r>
          </w:p>
        </w:tc>
        <w:tc>
          <w:tcPr>
            <w:tcW w:w="1964" w:type="dxa"/>
            <w:vAlign w:val="center"/>
          </w:tcPr>
          <w:p w:rsidR="00766A24" w:rsidRPr="006F25B3" w:rsidRDefault="00766A24" w:rsidP="003210C0">
            <w:pPr>
              <w:pStyle w:val="ListParagraph"/>
              <w:spacing w:after="0" w:line="360" w:lineRule="auto"/>
              <w:ind w:left="0"/>
              <w:jc w:val="center"/>
              <w:rPr>
                <w:rFonts w:ascii="Times New Roman" w:hAnsi="Times New Roman"/>
                <w:sz w:val="26"/>
                <w:szCs w:val="26"/>
              </w:rPr>
            </w:pPr>
            <w:r w:rsidRPr="006F25B3">
              <w:rPr>
                <w:rFonts w:ascii="Times New Roman" w:hAnsi="Times New Roman"/>
                <w:sz w:val="26"/>
                <w:szCs w:val="26"/>
              </w:rPr>
              <w:t>5 – 40</w:t>
            </w:r>
          </w:p>
        </w:tc>
      </w:tr>
      <w:tr w:rsidR="00766A24" w:rsidRPr="006F25B3" w:rsidTr="003210C0">
        <w:trPr>
          <w:jc w:val="center"/>
        </w:trPr>
        <w:tc>
          <w:tcPr>
            <w:tcW w:w="1701" w:type="dxa"/>
            <w:vAlign w:val="center"/>
          </w:tcPr>
          <w:p w:rsidR="00766A24" w:rsidRPr="006F25B3" w:rsidRDefault="00766A24" w:rsidP="003210C0">
            <w:pPr>
              <w:pStyle w:val="ListParagraph"/>
              <w:spacing w:after="0" w:line="360" w:lineRule="auto"/>
              <w:ind w:left="0"/>
              <w:jc w:val="center"/>
              <w:rPr>
                <w:rFonts w:ascii="Times New Roman" w:hAnsi="Times New Roman"/>
                <w:sz w:val="26"/>
                <w:szCs w:val="26"/>
              </w:rPr>
            </w:pPr>
            <w:r w:rsidRPr="006F25B3">
              <w:rPr>
                <w:rFonts w:ascii="Times New Roman" w:hAnsi="Times New Roman"/>
                <w:sz w:val="26"/>
                <w:szCs w:val="26"/>
              </w:rPr>
              <w:t>Y</w:t>
            </w:r>
          </w:p>
        </w:tc>
        <w:tc>
          <w:tcPr>
            <w:tcW w:w="2268" w:type="dxa"/>
            <w:vAlign w:val="center"/>
          </w:tcPr>
          <w:p w:rsidR="00766A24" w:rsidRPr="006F25B3" w:rsidRDefault="00766A24" w:rsidP="003210C0">
            <w:pPr>
              <w:pStyle w:val="ListParagraph"/>
              <w:spacing w:after="0" w:line="360" w:lineRule="auto"/>
              <w:ind w:left="0"/>
              <w:jc w:val="center"/>
              <w:rPr>
                <w:rFonts w:ascii="Times New Roman" w:hAnsi="Times New Roman"/>
                <w:sz w:val="26"/>
                <w:szCs w:val="26"/>
              </w:rPr>
            </w:pPr>
            <w:r w:rsidRPr="006F25B3">
              <w:rPr>
                <w:rFonts w:ascii="Times New Roman" w:hAnsi="Times New Roman"/>
                <w:sz w:val="26"/>
                <w:szCs w:val="26"/>
              </w:rPr>
              <w:t>gVSS/gBOD</w:t>
            </w:r>
            <w:r w:rsidRPr="006F25B3">
              <w:rPr>
                <w:rFonts w:ascii="Times New Roman" w:hAnsi="Times New Roman"/>
                <w:sz w:val="26"/>
                <w:szCs w:val="26"/>
                <w:vertAlign w:val="subscript"/>
              </w:rPr>
              <w:t>5</w:t>
            </w:r>
          </w:p>
        </w:tc>
        <w:tc>
          <w:tcPr>
            <w:tcW w:w="1964" w:type="dxa"/>
            <w:vAlign w:val="center"/>
          </w:tcPr>
          <w:p w:rsidR="00766A24" w:rsidRPr="006F25B3" w:rsidRDefault="00766A24" w:rsidP="003210C0">
            <w:pPr>
              <w:pStyle w:val="ListParagraph"/>
              <w:spacing w:after="0" w:line="360" w:lineRule="auto"/>
              <w:ind w:left="0"/>
              <w:jc w:val="center"/>
              <w:rPr>
                <w:rFonts w:ascii="Times New Roman" w:hAnsi="Times New Roman"/>
                <w:sz w:val="26"/>
                <w:szCs w:val="26"/>
              </w:rPr>
            </w:pPr>
            <w:r w:rsidRPr="006F25B3">
              <w:rPr>
                <w:rFonts w:ascii="Times New Roman" w:hAnsi="Times New Roman"/>
                <w:sz w:val="26"/>
                <w:szCs w:val="26"/>
              </w:rPr>
              <w:t>0,4 – 0,8</w:t>
            </w:r>
          </w:p>
        </w:tc>
      </w:tr>
      <w:tr w:rsidR="00766A24" w:rsidRPr="006F25B3" w:rsidTr="003210C0">
        <w:trPr>
          <w:jc w:val="center"/>
        </w:trPr>
        <w:tc>
          <w:tcPr>
            <w:tcW w:w="1701" w:type="dxa"/>
            <w:vAlign w:val="center"/>
          </w:tcPr>
          <w:p w:rsidR="00766A24" w:rsidRPr="006F25B3" w:rsidRDefault="00766A24" w:rsidP="003210C0">
            <w:pPr>
              <w:pStyle w:val="ListParagraph"/>
              <w:spacing w:after="0" w:line="360" w:lineRule="auto"/>
              <w:ind w:left="0"/>
              <w:jc w:val="center"/>
              <w:rPr>
                <w:rFonts w:ascii="Times New Roman" w:hAnsi="Times New Roman"/>
                <w:sz w:val="26"/>
                <w:szCs w:val="26"/>
              </w:rPr>
            </w:pPr>
            <w:r w:rsidRPr="006F25B3">
              <w:rPr>
                <w:rFonts w:ascii="Times New Roman" w:hAnsi="Times New Roman"/>
                <w:sz w:val="26"/>
                <w:szCs w:val="26"/>
              </w:rPr>
              <w:t>k</w:t>
            </w:r>
            <w:r w:rsidRPr="006F25B3">
              <w:rPr>
                <w:rFonts w:ascii="Times New Roman" w:hAnsi="Times New Roman"/>
                <w:sz w:val="26"/>
                <w:szCs w:val="26"/>
                <w:vertAlign w:val="subscript"/>
              </w:rPr>
              <w:t>d</w:t>
            </w:r>
          </w:p>
        </w:tc>
        <w:tc>
          <w:tcPr>
            <w:tcW w:w="2268" w:type="dxa"/>
            <w:vAlign w:val="center"/>
          </w:tcPr>
          <w:p w:rsidR="00766A24" w:rsidRPr="006F25B3" w:rsidRDefault="00766A24" w:rsidP="003210C0">
            <w:pPr>
              <w:pStyle w:val="ListParagraph"/>
              <w:spacing w:after="0" w:line="360" w:lineRule="auto"/>
              <w:ind w:left="0"/>
              <w:jc w:val="center"/>
              <w:rPr>
                <w:rFonts w:ascii="Times New Roman" w:hAnsi="Times New Roman"/>
                <w:sz w:val="26"/>
                <w:szCs w:val="26"/>
              </w:rPr>
            </w:pPr>
            <w:r w:rsidRPr="006F25B3">
              <w:rPr>
                <w:rFonts w:ascii="Times New Roman" w:hAnsi="Times New Roman"/>
                <w:sz w:val="26"/>
                <w:szCs w:val="26"/>
              </w:rPr>
              <w:t>Ngày</w:t>
            </w:r>
            <w:r w:rsidRPr="006F25B3">
              <w:rPr>
                <w:rFonts w:ascii="Times New Roman" w:hAnsi="Times New Roman"/>
                <w:sz w:val="26"/>
                <w:szCs w:val="26"/>
                <w:vertAlign w:val="superscript"/>
              </w:rPr>
              <w:t>-1</w:t>
            </w:r>
          </w:p>
        </w:tc>
        <w:tc>
          <w:tcPr>
            <w:tcW w:w="1964" w:type="dxa"/>
            <w:vAlign w:val="center"/>
          </w:tcPr>
          <w:p w:rsidR="00766A24" w:rsidRPr="006F25B3" w:rsidRDefault="00766A24" w:rsidP="003210C0">
            <w:pPr>
              <w:pStyle w:val="ListParagraph"/>
              <w:spacing w:after="0" w:line="360" w:lineRule="auto"/>
              <w:ind w:left="0"/>
              <w:jc w:val="center"/>
              <w:rPr>
                <w:rFonts w:ascii="Times New Roman" w:hAnsi="Times New Roman"/>
                <w:sz w:val="26"/>
                <w:szCs w:val="26"/>
              </w:rPr>
            </w:pPr>
            <w:r w:rsidRPr="006F25B3">
              <w:rPr>
                <w:rFonts w:ascii="Times New Roman" w:hAnsi="Times New Roman"/>
                <w:sz w:val="26"/>
                <w:szCs w:val="26"/>
              </w:rPr>
              <w:t>0,06 – 0,2</w:t>
            </w:r>
          </w:p>
        </w:tc>
      </w:tr>
      <w:tr w:rsidR="00766A24" w:rsidRPr="006F25B3" w:rsidTr="003210C0">
        <w:trPr>
          <w:jc w:val="center"/>
        </w:trPr>
        <w:tc>
          <w:tcPr>
            <w:tcW w:w="1701" w:type="dxa"/>
            <w:vAlign w:val="center"/>
          </w:tcPr>
          <w:p w:rsidR="00766A24" w:rsidRPr="006F25B3" w:rsidRDefault="00766A24" w:rsidP="003210C0">
            <w:pPr>
              <w:pStyle w:val="ListParagraph"/>
              <w:spacing w:after="0" w:line="360" w:lineRule="auto"/>
              <w:ind w:left="0"/>
              <w:jc w:val="center"/>
              <w:rPr>
                <w:rFonts w:ascii="Times New Roman" w:hAnsi="Times New Roman"/>
                <w:sz w:val="26"/>
                <w:szCs w:val="26"/>
              </w:rPr>
            </w:pPr>
            <w:r w:rsidRPr="006F25B3">
              <w:rPr>
                <w:rFonts w:ascii="Times New Roman" w:hAnsi="Times New Roman"/>
                <w:sz w:val="26"/>
                <w:szCs w:val="26"/>
              </w:rPr>
              <w:t>f</w:t>
            </w:r>
            <w:r w:rsidRPr="006F25B3">
              <w:rPr>
                <w:rFonts w:ascii="Times New Roman" w:hAnsi="Times New Roman"/>
                <w:sz w:val="26"/>
                <w:szCs w:val="26"/>
                <w:vertAlign w:val="subscript"/>
              </w:rPr>
              <w:t>d</w:t>
            </w:r>
          </w:p>
        </w:tc>
        <w:tc>
          <w:tcPr>
            <w:tcW w:w="2268" w:type="dxa"/>
            <w:vAlign w:val="center"/>
          </w:tcPr>
          <w:p w:rsidR="00766A24" w:rsidRPr="006F25B3" w:rsidRDefault="00766A24" w:rsidP="003210C0">
            <w:pPr>
              <w:pStyle w:val="ListParagraph"/>
              <w:spacing w:after="0" w:line="360" w:lineRule="auto"/>
              <w:ind w:left="0"/>
              <w:jc w:val="center"/>
              <w:rPr>
                <w:rFonts w:ascii="Times New Roman" w:hAnsi="Times New Roman"/>
                <w:sz w:val="26"/>
                <w:szCs w:val="26"/>
              </w:rPr>
            </w:pPr>
            <w:r w:rsidRPr="006F25B3">
              <w:rPr>
                <w:rFonts w:ascii="Times New Roman" w:hAnsi="Times New Roman"/>
                <w:sz w:val="26"/>
                <w:szCs w:val="26"/>
              </w:rPr>
              <w:t>-</w:t>
            </w:r>
          </w:p>
        </w:tc>
        <w:tc>
          <w:tcPr>
            <w:tcW w:w="1964" w:type="dxa"/>
            <w:vAlign w:val="center"/>
          </w:tcPr>
          <w:p w:rsidR="00766A24" w:rsidRPr="006F25B3" w:rsidRDefault="00766A24" w:rsidP="003210C0">
            <w:pPr>
              <w:pStyle w:val="ListParagraph"/>
              <w:spacing w:after="0" w:line="360" w:lineRule="auto"/>
              <w:ind w:left="0"/>
              <w:jc w:val="center"/>
              <w:rPr>
                <w:rFonts w:ascii="Times New Roman" w:hAnsi="Times New Roman"/>
                <w:sz w:val="26"/>
                <w:szCs w:val="26"/>
              </w:rPr>
            </w:pPr>
            <w:r w:rsidRPr="006F25B3">
              <w:rPr>
                <w:rFonts w:ascii="Times New Roman" w:hAnsi="Times New Roman"/>
                <w:sz w:val="26"/>
                <w:szCs w:val="26"/>
              </w:rPr>
              <w:t>0,08 – 0,2</w:t>
            </w:r>
          </w:p>
        </w:tc>
      </w:tr>
    </w:tbl>
    <w:p w:rsidR="00766A24" w:rsidRPr="006F25B3" w:rsidRDefault="00766A24" w:rsidP="00766A24">
      <w:pPr>
        <w:spacing w:after="0" w:line="240" w:lineRule="auto"/>
        <w:jc w:val="center"/>
        <w:rPr>
          <w:rFonts w:ascii="Times New Roman" w:hAnsi="Times New Roman"/>
          <w:sz w:val="26"/>
          <w:szCs w:val="26"/>
        </w:rPr>
      </w:pPr>
    </w:p>
    <w:p w:rsidR="00766A24" w:rsidRPr="006F25B3" w:rsidRDefault="00766A24" w:rsidP="0018724B">
      <w:pPr>
        <w:pStyle w:val="ListParagraph"/>
        <w:numPr>
          <w:ilvl w:val="0"/>
          <w:numId w:val="69"/>
        </w:numPr>
        <w:spacing w:after="0" w:line="360" w:lineRule="auto"/>
        <w:ind w:left="851"/>
        <w:jc w:val="both"/>
        <w:rPr>
          <w:rFonts w:ascii="Times New Roman" w:hAnsi="Times New Roman"/>
          <w:b/>
          <w:sz w:val="26"/>
          <w:szCs w:val="26"/>
        </w:rPr>
      </w:pPr>
      <w:r w:rsidRPr="006F25B3">
        <w:rPr>
          <w:rFonts w:ascii="Times New Roman" w:hAnsi="Times New Roman"/>
          <w:b/>
          <w:sz w:val="26"/>
          <w:szCs w:val="26"/>
        </w:rPr>
        <w:t>Phương trình cân bằng vật chất</w:t>
      </w:r>
    </w:p>
    <w:p w:rsidR="00766A24" w:rsidRPr="006F25B3" w:rsidRDefault="00766A24" w:rsidP="00766A24">
      <w:pPr>
        <w:spacing w:after="0" w:line="360" w:lineRule="auto"/>
        <w:jc w:val="both"/>
        <w:rPr>
          <w:rFonts w:ascii="Times New Roman" w:hAnsi="Times New Roman"/>
          <w:iCs/>
          <w:sz w:val="26"/>
          <w:szCs w:val="26"/>
        </w:rPr>
      </w:pPr>
      <w:r w:rsidRPr="006F25B3">
        <w:rPr>
          <w:rFonts w:ascii="Times New Roman" w:hAnsi="Times New Roman"/>
          <w:iCs/>
          <w:sz w:val="26"/>
          <w:szCs w:val="26"/>
        </w:rPr>
        <w:t>BOD</w:t>
      </w:r>
      <w:r w:rsidRPr="006F25B3">
        <w:rPr>
          <w:rFonts w:ascii="Times New Roman" w:hAnsi="Times New Roman"/>
          <w:iCs/>
          <w:sz w:val="26"/>
          <w:szCs w:val="26"/>
          <w:vertAlign w:val="subscript"/>
        </w:rPr>
        <w:t>5</w:t>
      </w:r>
      <w:r w:rsidRPr="006F25B3">
        <w:rPr>
          <w:rFonts w:ascii="Times New Roman" w:hAnsi="Times New Roman"/>
          <w:iCs/>
          <w:sz w:val="26"/>
          <w:szCs w:val="26"/>
        </w:rPr>
        <w:t xml:space="preserve"> ở đầu ra = BOD</w:t>
      </w:r>
      <w:r w:rsidRPr="006F25B3">
        <w:rPr>
          <w:rFonts w:ascii="Times New Roman" w:hAnsi="Times New Roman"/>
          <w:iCs/>
          <w:sz w:val="26"/>
          <w:szCs w:val="26"/>
          <w:vertAlign w:val="subscript"/>
        </w:rPr>
        <w:t>5</w:t>
      </w:r>
      <w:r w:rsidRPr="006F25B3">
        <w:rPr>
          <w:rFonts w:ascii="Times New Roman" w:hAnsi="Times New Roman"/>
          <w:iCs/>
          <w:sz w:val="26"/>
          <w:szCs w:val="26"/>
        </w:rPr>
        <w:t xml:space="preserve"> hoà tan đi ra từ bể MBBR (mg/l) + BOD</w:t>
      </w:r>
      <w:r w:rsidRPr="006F25B3">
        <w:rPr>
          <w:rFonts w:ascii="Times New Roman" w:hAnsi="Times New Roman"/>
          <w:iCs/>
          <w:sz w:val="26"/>
          <w:szCs w:val="26"/>
          <w:vertAlign w:val="subscript"/>
        </w:rPr>
        <w:t xml:space="preserve">5 </w:t>
      </w:r>
      <w:r w:rsidRPr="006F25B3">
        <w:rPr>
          <w:rFonts w:ascii="Times New Roman" w:hAnsi="Times New Roman"/>
          <w:iCs/>
          <w:sz w:val="26"/>
          <w:szCs w:val="26"/>
        </w:rPr>
        <w:t>chứa trong lượng cặn  lơ lửng ở đầu ra.</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 xml:space="preserve">Lượng cặn có thể phân huỷ sinh học có trong cặn lơ lửng ở đầu ra : </w:t>
      </w:r>
    </w:p>
    <w:p w:rsidR="00766A24" w:rsidRPr="006F25B3" w:rsidRDefault="00766A24" w:rsidP="00766A24">
      <w:pPr>
        <w:spacing w:after="0" w:line="360" w:lineRule="auto"/>
        <w:ind w:firstLine="567"/>
        <w:jc w:val="center"/>
        <w:rPr>
          <w:rFonts w:ascii="Times New Roman" w:hAnsi="Times New Roman"/>
          <w:sz w:val="26"/>
          <w:szCs w:val="26"/>
        </w:rPr>
      </w:pPr>
      <w:r w:rsidRPr="006F25B3">
        <w:rPr>
          <w:rFonts w:ascii="Times New Roman" w:hAnsi="Times New Roman"/>
          <w:sz w:val="26"/>
          <w:szCs w:val="26"/>
        </w:rPr>
        <w:t xml:space="preserve">0,65 </w:t>
      </w:r>
      <w:r w:rsidRPr="006F25B3">
        <w:rPr>
          <w:rFonts w:ascii="Times New Roman" w:hAnsi="Times New Roman"/>
          <w:sz w:val="26"/>
          <w:szCs w:val="26"/>
        </w:rPr>
        <w:sym w:font="Symbol" w:char="F0B4"/>
      </w:r>
      <w:r w:rsidRPr="006F25B3">
        <w:rPr>
          <w:rFonts w:ascii="Times New Roman" w:hAnsi="Times New Roman"/>
          <w:sz w:val="26"/>
          <w:szCs w:val="26"/>
        </w:rPr>
        <w:t xml:space="preserve"> </w:t>
      </w:r>
      <w:r w:rsidRPr="006F25B3">
        <w:rPr>
          <w:rFonts w:ascii="Times New Roman" w:hAnsi="Times New Roman"/>
          <w:sz w:val="26"/>
          <w:szCs w:val="26"/>
          <w:lang w:val="vi-VN"/>
        </w:rPr>
        <w:t>10</w:t>
      </w:r>
      <w:r w:rsidRPr="006F25B3">
        <w:rPr>
          <w:rFonts w:ascii="Times New Roman" w:hAnsi="Times New Roman"/>
          <w:sz w:val="26"/>
          <w:szCs w:val="26"/>
        </w:rPr>
        <w:t xml:space="preserve">,8 = </w:t>
      </w:r>
      <w:r w:rsidRPr="006F25B3">
        <w:rPr>
          <w:rFonts w:ascii="Times New Roman" w:hAnsi="Times New Roman"/>
          <w:sz w:val="26"/>
          <w:szCs w:val="26"/>
          <w:lang w:val="vi-VN"/>
        </w:rPr>
        <w:t>7,0</w:t>
      </w:r>
      <w:r w:rsidRPr="006F25B3">
        <w:rPr>
          <w:rFonts w:ascii="Times New Roman" w:hAnsi="Times New Roman"/>
          <w:sz w:val="26"/>
          <w:szCs w:val="26"/>
        </w:rPr>
        <w:t>2 (mg/l)</w:t>
      </w:r>
    </w:p>
    <w:p w:rsidR="00766A24" w:rsidRPr="006F25B3" w:rsidRDefault="00766A24" w:rsidP="00766A24">
      <w:pPr>
        <w:spacing w:after="0" w:line="360" w:lineRule="auto"/>
        <w:rPr>
          <w:rFonts w:ascii="Times New Roman" w:hAnsi="Times New Roman"/>
          <w:sz w:val="26"/>
          <w:szCs w:val="26"/>
        </w:rPr>
      </w:pPr>
      <w:r w:rsidRPr="006F25B3">
        <w:rPr>
          <w:rFonts w:ascii="Times New Roman" w:hAnsi="Times New Roman"/>
          <w:sz w:val="26"/>
          <w:szCs w:val="26"/>
        </w:rPr>
        <w:t>Lượng oxy cần cung cấp để oxy hoá hết lượng cặn có thể phân huỷ sinh học:</w:t>
      </w:r>
    </w:p>
    <w:p w:rsidR="00766A24" w:rsidRPr="006F25B3" w:rsidRDefault="00766A24" w:rsidP="00766A24">
      <w:pPr>
        <w:spacing w:after="0" w:line="360" w:lineRule="auto"/>
        <w:ind w:firstLine="567"/>
        <w:jc w:val="center"/>
        <w:rPr>
          <w:rFonts w:ascii="Times New Roman" w:hAnsi="Times New Roman"/>
          <w:sz w:val="26"/>
          <w:szCs w:val="26"/>
        </w:rPr>
      </w:pPr>
      <w:r w:rsidRPr="006F25B3">
        <w:rPr>
          <w:rFonts w:ascii="Times New Roman" w:hAnsi="Times New Roman"/>
          <w:sz w:val="26"/>
          <w:szCs w:val="26"/>
        </w:rPr>
        <w:t xml:space="preserve">7,02 </w:t>
      </w:r>
      <w:r w:rsidRPr="006F25B3">
        <w:rPr>
          <w:rFonts w:ascii="Times New Roman" w:hAnsi="Times New Roman"/>
          <w:sz w:val="26"/>
          <w:szCs w:val="26"/>
        </w:rPr>
        <w:sym w:font="Symbol" w:char="F0B4"/>
      </w:r>
      <w:r w:rsidRPr="006F25B3">
        <w:rPr>
          <w:rFonts w:ascii="Times New Roman" w:hAnsi="Times New Roman"/>
          <w:sz w:val="26"/>
          <w:szCs w:val="26"/>
        </w:rPr>
        <w:t xml:space="preserve"> 1,42 (mgO</w:t>
      </w:r>
      <w:r w:rsidRPr="006F25B3">
        <w:rPr>
          <w:rFonts w:ascii="Times New Roman" w:hAnsi="Times New Roman"/>
          <w:sz w:val="26"/>
          <w:szCs w:val="26"/>
          <w:vertAlign w:val="subscript"/>
        </w:rPr>
        <w:t>2</w:t>
      </w:r>
      <w:r w:rsidRPr="006F25B3">
        <w:rPr>
          <w:rFonts w:ascii="Times New Roman" w:hAnsi="Times New Roman"/>
          <w:sz w:val="26"/>
          <w:szCs w:val="26"/>
        </w:rPr>
        <w:t>/mg tế bào) = 10 (mg/l) .</w:t>
      </w:r>
    </w:p>
    <w:p w:rsidR="00766A24" w:rsidRPr="006F25B3" w:rsidRDefault="00766A24" w:rsidP="00766A24">
      <w:pPr>
        <w:spacing w:after="0" w:line="360" w:lineRule="auto"/>
        <w:ind w:firstLine="567"/>
        <w:rPr>
          <w:rFonts w:ascii="Times New Roman" w:hAnsi="Times New Roman"/>
          <w:sz w:val="26"/>
          <w:szCs w:val="26"/>
          <w:lang w:val="pt-BR"/>
        </w:rPr>
      </w:pPr>
      <w:r w:rsidRPr="006F25B3">
        <w:rPr>
          <w:rFonts w:ascii="Times New Roman" w:hAnsi="Times New Roman"/>
          <w:sz w:val="26"/>
          <w:szCs w:val="26"/>
        </w:rPr>
        <w:t>Lượng oxy cần cung cấp này chính là giá trị BOD</w:t>
      </w:r>
      <w:r w:rsidRPr="006F25B3">
        <w:rPr>
          <w:rFonts w:ascii="Times New Roman" w:hAnsi="Times New Roman"/>
          <w:sz w:val="26"/>
          <w:szCs w:val="26"/>
          <w:vertAlign w:val="subscript"/>
        </w:rPr>
        <w:t>20</w:t>
      </w:r>
      <w:r w:rsidRPr="006F25B3">
        <w:rPr>
          <w:rFonts w:ascii="Times New Roman" w:hAnsi="Times New Roman"/>
          <w:sz w:val="26"/>
          <w:szCs w:val="26"/>
        </w:rPr>
        <w:t xml:space="preserve"> của phản ứng. Quá trình tính toán dựa theo phương trình phản ứng:</w:t>
      </w:r>
      <w:r w:rsidRPr="006F25B3">
        <w:rPr>
          <w:rFonts w:ascii="Times New Roman" w:hAnsi="Times New Roman"/>
          <w:sz w:val="26"/>
          <w:szCs w:val="26"/>
          <w:lang w:val="pt-BR"/>
        </w:rPr>
        <w:t xml:space="preserve"> </w:t>
      </w:r>
    </w:p>
    <w:p w:rsidR="00766A24" w:rsidRPr="006F25B3" w:rsidRDefault="00766A24" w:rsidP="00766A24">
      <w:pPr>
        <w:spacing w:after="0" w:line="360" w:lineRule="auto"/>
        <w:jc w:val="center"/>
        <w:rPr>
          <w:rFonts w:ascii="Times New Roman" w:hAnsi="Times New Roman"/>
          <w:sz w:val="26"/>
          <w:szCs w:val="26"/>
          <w:lang w:val="pt-BR"/>
        </w:rPr>
      </w:pPr>
      <w:r w:rsidRPr="006F25B3">
        <w:rPr>
          <w:rFonts w:ascii="Times New Roman" w:hAnsi="Times New Roman"/>
          <w:sz w:val="26"/>
          <w:szCs w:val="26"/>
          <w:lang w:val="pt-BR"/>
        </w:rPr>
        <w:t xml:space="preserve"> C</w:t>
      </w:r>
      <w:r w:rsidRPr="006F25B3">
        <w:rPr>
          <w:rFonts w:ascii="Times New Roman" w:hAnsi="Times New Roman"/>
          <w:sz w:val="26"/>
          <w:szCs w:val="26"/>
          <w:vertAlign w:val="subscript"/>
          <w:lang w:val="pt-BR"/>
        </w:rPr>
        <w:t>5</w:t>
      </w:r>
      <w:r w:rsidRPr="006F25B3">
        <w:rPr>
          <w:rFonts w:ascii="Times New Roman" w:hAnsi="Times New Roman"/>
          <w:sz w:val="26"/>
          <w:szCs w:val="26"/>
          <w:lang w:val="pt-BR"/>
        </w:rPr>
        <w:t>H</w:t>
      </w:r>
      <w:r w:rsidRPr="006F25B3">
        <w:rPr>
          <w:rFonts w:ascii="Times New Roman" w:hAnsi="Times New Roman"/>
          <w:sz w:val="26"/>
          <w:szCs w:val="26"/>
          <w:vertAlign w:val="subscript"/>
          <w:lang w:val="pt-BR"/>
        </w:rPr>
        <w:t>7</w:t>
      </w:r>
      <w:r w:rsidRPr="006F25B3">
        <w:rPr>
          <w:rFonts w:ascii="Times New Roman" w:hAnsi="Times New Roman"/>
          <w:sz w:val="26"/>
          <w:szCs w:val="26"/>
          <w:lang w:val="pt-BR"/>
        </w:rPr>
        <w:t>O</w:t>
      </w:r>
      <w:r w:rsidRPr="006F25B3">
        <w:rPr>
          <w:rFonts w:ascii="Times New Roman" w:hAnsi="Times New Roman"/>
          <w:sz w:val="26"/>
          <w:szCs w:val="26"/>
          <w:vertAlign w:val="subscript"/>
          <w:lang w:val="pt-BR"/>
        </w:rPr>
        <w:t>2</w:t>
      </w:r>
      <w:r w:rsidRPr="006F25B3">
        <w:rPr>
          <w:rFonts w:ascii="Times New Roman" w:hAnsi="Times New Roman"/>
          <w:sz w:val="26"/>
          <w:szCs w:val="26"/>
          <w:lang w:val="pt-BR"/>
        </w:rPr>
        <w:t>N +       5O</w:t>
      </w:r>
      <w:r w:rsidRPr="006F25B3">
        <w:rPr>
          <w:rFonts w:ascii="Times New Roman" w:hAnsi="Times New Roman"/>
          <w:sz w:val="26"/>
          <w:szCs w:val="26"/>
          <w:vertAlign w:val="subscript"/>
          <w:lang w:val="pt-BR"/>
        </w:rPr>
        <w:t>2</w:t>
      </w:r>
      <w:r w:rsidRPr="006F25B3">
        <w:rPr>
          <w:rFonts w:ascii="Times New Roman" w:hAnsi="Times New Roman"/>
          <w:sz w:val="26"/>
          <w:szCs w:val="26"/>
          <w:lang w:val="pt-BR"/>
        </w:rPr>
        <w:t xml:space="preserve">   </w:t>
      </w:r>
      <w:r w:rsidRPr="006F25B3">
        <w:rPr>
          <w:rFonts w:ascii="Times New Roman" w:hAnsi="Times New Roman"/>
          <w:sz w:val="26"/>
          <w:szCs w:val="26"/>
        </w:rPr>
        <w:sym w:font="Symbol" w:char="F0AE"/>
      </w:r>
      <w:r w:rsidRPr="006F25B3">
        <w:rPr>
          <w:rFonts w:ascii="Times New Roman" w:hAnsi="Times New Roman"/>
          <w:sz w:val="26"/>
          <w:szCs w:val="26"/>
          <w:lang w:val="pt-BR"/>
        </w:rPr>
        <w:t xml:space="preserve">   5CO</w:t>
      </w:r>
      <w:r w:rsidRPr="006F25B3">
        <w:rPr>
          <w:rFonts w:ascii="Times New Roman" w:hAnsi="Times New Roman"/>
          <w:sz w:val="26"/>
          <w:szCs w:val="26"/>
          <w:vertAlign w:val="subscript"/>
          <w:lang w:val="pt-BR"/>
        </w:rPr>
        <w:t>2</w:t>
      </w:r>
      <w:r w:rsidRPr="006F25B3">
        <w:rPr>
          <w:rFonts w:ascii="Times New Roman" w:hAnsi="Times New Roman"/>
          <w:sz w:val="26"/>
          <w:szCs w:val="26"/>
          <w:lang w:val="pt-BR"/>
        </w:rPr>
        <w:t xml:space="preserve"> + 2H</w:t>
      </w:r>
      <w:r w:rsidRPr="006F25B3">
        <w:rPr>
          <w:rFonts w:ascii="Times New Roman" w:hAnsi="Times New Roman"/>
          <w:sz w:val="26"/>
          <w:szCs w:val="26"/>
          <w:vertAlign w:val="subscript"/>
          <w:lang w:val="pt-BR"/>
        </w:rPr>
        <w:t>2</w:t>
      </w:r>
      <w:r w:rsidRPr="006F25B3">
        <w:rPr>
          <w:rFonts w:ascii="Times New Roman" w:hAnsi="Times New Roman"/>
          <w:sz w:val="26"/>
          <w:szCs w:val="26"/>
          <w:lang w:val="pt-BR"/>
        </w:rPr>
        <w:t>O + NH</w:t>
      </w:r>
      <w:r w:rsidRPr="006F25B3">
        <w:rPr>
          <w:rFonts w:ascii="Times New Roman" w:hAnsi="Times New Roman"/>
          <w:sz w:val="26"/>
          <w:szCs w:val="26"/>
          <w:vertAlign w:val="subscript"/>
          <w:lang w:val="pt-BR"/>
        </w:rPr>
        <w:t>3</w:t>
      </w:r>
      <w:r w:rsidRPr="006F25B3">
        <w:rPr>
          <w:rFonts w:ascii="Times New Roman" w:hAnsi="Times New Roman"/>
          <w:sz w:val="26"/>
          <w:szCs w:val="26"/>
          <w:lang w:val="pt-BR"/>
        </w:rPr>
        <w:t xml:space="preserve"> + Năng lượng</w:t>
      </w:r>
    </w:p>
    <w:p w:rsidR="00766A24" w:rsidRPr="006F25B3" w:rsidRDefault="00766A24" w:rsidP="00766A24">
      <w:pPr>
        <w:tabs>
          <w:tab w:val="num" w:pos="360"/>
          <w:tab w:val="left" w:pos="1701"/>
        </w:tabs>
        <w:spacing w:after="0" w:line="360" w:lineRule="auto"/>
        <w:jc w:val="both"/>
        <w:rPr>
          <w:rFonts w:ascii="Times New Roman" w:hAnsi="Times New Roman"/>
          <w:sz w:val="26"/>
          <w:szCs w:val="26"/>
          <w:lang w:val="de-DE"/>
        </w:rPr>
      </w:pPr>
      <w:r w:rsidRPr="006F25B3">
        <w:rPr>
          <w:rFonts w:ascii="Times New Roman" w:hAnsi="Times New Roman"/>
          <w:sz w:val="26"/>
          <w:szCs w:val="26"/>
          <w:lang w:val="de-DE"/>
        </w:rPr>
        <w:tab/>
      </w:r>
      <w:r w:rsidRPr="006F25B3">
        <w:rPr>
          <w:rFonts w:ascii="Times New Roman" w:hAnsi="Times New Roman"/>
          <w:sz w:val="26"/>
          <w:szCs w:val="26"/>
          <w:lang w:val="de-DE"/>
        </w:rPr>
        <w:tab/>
        <w:t>113 mg/l       160 mg/l</w:t>
      </w:r>
    </w:p>
    <w:p w:rsidR="00766A24" w:rsidRPr="006F25B3" w:rsidRDefault="00766A24" w:rsidP="00766A24">
      <w:pPr>
        <w:tabs>
          <w:tab w:val="num" w:pos="360"/>
          <w:tab w:val="left" w:pos="1701"/>
        </w:tabs>
        <w:spacing w:after="0" w:line="360" w:lineRule="auto"/>
        <w:jc w:val="both"/>
        <w:rPr>
          <w:rFonts w:ascii="Times New Roman" w:hAnsi="Times New Roman"/>
          <w:sz w:val="26"/>
          <w:szCs w:val="26"/>
          <w:lang w:val="de-DE"/>
        </w:rPr>
      </w:pPr>
      <w:r w:rsidRPr="006F25B3">
        <w:rPr>
          <w:rFonts w:ascii="Times New Roman" w:hAnsi="Times New Roman"/>
          <w:sz w:val="26"/>
          <w:szCs w:val="26"/>
          <w:lang w:val="de-DE"/>
        </w:rPr>
        <w:tab/>
      </w:r>
      <w:r w:rsidRPr="006F25B3">
        <w:rPr>
          <w:rFonts w:ascii="Times New Roman" w:hAnsi="Times New Roman"/>
          <w:sz w:val="26"/>
          <w:szCs w:val="26"/>
          <w:lang w:val="de-DE"/>
        </w:rPr>
        <w:tab/>
        <w:t>1 mg/l           1,42 mg/l</w:t>
      </w:r>
    </w:p>
    <w:p w:rsidR="00766A24" w:rsidRPr="006F25B3" w:rsidRDefault="00766A24" w:rsidP="00766A24">
      <w:pPr>
        <w:spacing w:after="0" w:line="360" w:lineRule="auto"/>
        <w:jc w:val="both"/>
        <w:rPr>
          <w:rFonts w:ascii="Times New Roman" w:hAnsi="Times New Roman"/>
          <w:sz w:val="26"/>
          <w:szCs w:val="26"/>
          <w:lang w:val="de-DE"/>
        </w:rPr>
      </w:pPr>
      <w:r w:rsidRPr="006F25B3">
        <w:rPr>
          <w:rFonts w:ascii="Times New Roman" w:hAnsi="Times New Roman"/>
          <w:sz w:val="26"/>
          <w:szCs w:val="26"/>
          <w:lang w:val="de-DE"/>
        </w:rPr>
        <w:t>BOD</w:t>
      </w:r>
      <w:r w:rsidRPr="006F25B3">
        <w:rPr>
          <w:rFonts w:ascii="Times New Roman" w:hAnsi="Times New Roman"/>
          <w:sz w:val="26"/>
          <w:szCs w:val="26"/>
          <w:vertAlign w:val="subscript"/>
          <w:lang w:val="de-DE"/>
        </w:rPr>
        <w:softHyphen/>
        <w:t>5</w:t>
      </w:r>
      <w:r w:rsidRPr="006F25B3">
        <w:rPr>
          <w:rFonts w:ascii="Times New Roman" w:hAnsi="Times New Roman"/>
          <w:sz w:val="26"/>
          <w:szCs w:val="26"/>
          <w:lang w:val="de-DE"/>
        </w:rPr>
        <w:t xml:space="preserve"> chứa trong cặn lơ lửng ở đầu ra được xác định như sau:</w:t>
      </w:r>
    </w:p>
    <w:p w:rsidR="00766A24" w:rsidRPr="006F25B3" w:rsidRDefault="00766A24" w:rsidP="00766A24">
      <w:pPr>
        <w:spacing w:after="0" w:line="360" w:lineRule="auto"/>
        <w:jc w:val="both"/>
        <w:rPr>
          <w:rFonts w:ascii="Times New Roman" w:hAnsi="Times New Roman"/>
          <w:sz w:val="26"/>
          <w:szCs w:val="26"/>
          <w:lang w:val="de-DE"/>
        </w:rPr>
      </w:pPr>
      <w:r w:rsidRPr="006F25B3">
        <w:rPr>
          <w:rFonts w:ascii="Times New Roman" w:hAnsi="Times New Roman"/>
          <w:sz w:val="26"/>
          <w:szCs w:val="26"/>
          <w:lang w:val="de-DE"/>
        </w:rPr>
        <w:t>Chuyển đổi từ giá trị BOD</w:t>
      </w:r>
      <w:r w:rsidRPr="006F25B3">
        <w:rPr>
          <w:rFonts w:ascii="Times New Roman" w:hAnsi="Times New Roman"/>
          <w:sz w:val="26"/>
          <w:szCs w:val="26"/>
          <w:vertAlign w:val="subscript"/>
          <w:lang w:val="de-DE"/>
        </w:rPr>
        <w:t>20</w:t>
      </w:r>
      <w:r w:rsidRPr="006F25B3">
        <w:rPr>
          <w:rFonts w:ascii="Times New Roman" w:hAnsi="Times New Roman"/>
          <w:sz w:val="26"/>
          <w:szCs w:val="26"/>
          <w:lang w:val="de-DE"/>
        </w:rPr>
        <w:t xml:space="preserve"> sang BOD</w:t>
      </w:r>
      <w:r w:rsidRPr="006F25B3">
        <w:rPr>
          <w:rFonts w:ascii="Times New Roman" w:hAnsi="Times New Roman"/>
          <w:sz w:val="26"/>
          <w:szCs w:val="26"/>
          <w:vertAlign w:val="subscript"/>
          <w:lang w:val="de-DE"/>
        </w:rPr>
        <w:t>5</w:t>
      </w:r>
      <w:r w:rsidRPr="006F25B3">
        <w:rPr>
          <w:rFonts w:ascii="Times New Roman" w:hAnsi="Times New Roman"/>
          <w:sz w:val="26"/>
          <w:szCs w:val="26"/>
          <w:lang w:val="de-DE"/>
        </w:rPr>
        <w:t>:</w:t>
      </w:r>
    </w:p>
    <w:p w:rsidR="00766A24" w:rsidRPr="006F25B3" w:rsidRDefault="00766A24" w:rsidP="00766A24">
      <w:pPr>
        <w:tabs>
          <w:tab w:val="num" w:pos="360"/>
        </w:tabs>
        <w:spacing w:after="0" w:line="360" w:lineRule="auto"/>
        <w:ind w:firstLine="567"/>
        <w:jc w:val="center"/>
        <w:rPr>
          <w:rFonts w:ascii="Times New Roman" w:hAnsi="Times New Roman"/>
          <w:sz w:val="26"/>
          <w:szCs w:val="26"/>
        </w:rPr>
      </w:pPr>
      <w:r w:rsidRPr="006F25B3">
        <w:rPr>
          <w:rFonts w:ascii="Times New Roman" w:hAnsi="Times New Roman"/>
          <w:sz w:val="26"/>
          <w:szCs w:val="26"/>
        </w:rPr>
        <w:t>BOD</w:t>
      </w:r>
      <w:r w:rsidRPr="006F25B3">
        <w:rPr>
          <w:rFonts w:ascii="Times New Roman" w:hAnsi="Times New Roman"/>
          <w:sz w:val="26"/>
          <w:szCs w:val="26"/>
          <w:vertAlign w:val="subscript"/>
        </w:rPr>
        <w:t>5</w:t>
      </w:r>
      <w:r w:rsidRPr="006F25B3">
        <w:rPr>
          <w:rFonts w:ascii="Times New Roman" w:hAnsi="Times New Roman"/>
          <w:sz w:val="26"/>
          <w:szCs w:val="26"/>
        </w:rPr>
        <w:t xml:space="preserve"> = BOD</w:t>
      </w:r>
      <w:r w:rsidRPr="006F25B3">
        <w:rPr>
          <w:rFonts w:ascii="Times New Roman" w:hAnsi="Times New Roman"/>
          <w:sz w:val="26"/>
          <w:szCs w:val="26"/>
          <w:vertAlign w:val="subscript"/>
        </w:rPr>
        <w:t>20</w:t>
      </w:r>
      <w:r w:rsidRPr="006F25B3">
        <w:rPr>
          <w:rFonts w:ascii="Times New Roman" w:hAnsi="Times New Roman"/>
          <w:sz w:val="26"/>
          <w:szCs w:val="26"/>
        </w:rPr>
        <w:t xml:space="preserve"> </w:t>
      </w:r>
      <w:r w:rsidRPr="006F25B3">
        <w:rPr>
          <w:rFonts w:ascii="Times New Roman" w:hAnsi="Times New Roman"/>
          <w:sz w:val="26"/>
          <w:szCs w:val="26"/>
        </w:rPr>
        <w:sym w:font="Symbol" w:char="F0B4"/>
      </w:r>
      <w:r w:rsidRPr="006F25B3">
        <w:rPr>
          <w:rFonts w:ascii="Times New Roman" w:hAnsi="Times New Roman"/>
          <w:sz w:val="26"/>
          <w:szCs w:val="26"/>
        </w:rPr>
        <w:t xml:space="preserve"> 0,68 = 10 </w:t>
      </w:r>
      <w:r w:rsidRPr="006F25B3">
        <w:rPr>
          <w:rFonts w:ascii="Times New Roman" w:hAnsi="Times New Roman"/>
          <w:sz w:val="26"/>
          <w:szCs w:val="26"/>
        </w:rPr>
        <w:sym w:font="Symbol" w:char="F0B4"/>
      </w:r>
      <w:r w:rsidRPr="006F25B3">
        <w:rPr>
          <w:rFonts w:ascii="Times New Roman" w:hAnsi="Times New Roman"/>
          <w:sz w:val="26"/>
          <w:szCs w:val="26"/>
        </w:rPr>
        <w:t xml:space="preserve"> 0,68 = 6,8 (mg/l)</w:t>
      </w:r>
    </w:p>
    <w:p w:rsidR="00766A24" w:rsidRPr="006F25B3" w:rsidRDefault="00766A24" w:rsidP="00766A24">
      <w:pPr>
        <w:tabs>
          <w:tab w:val="left" w:pos="1997"/>
          <w:tab w:val="left" w:pos="2580"/>
        </w:tabs>
        <w:spacing w:after="0" w:line="360" w:lineRule="auto"/>
        <w:jc w:val="both"/>
        <w:rPr>
          <w:rFonts w:ascii="Times New Roman" w:hAnsi="Times New Roman"/>
          <w:sz w:val="26"/>
          <w:szCs w:val="26"/>
        </w:rPr>
      </w:pPr>
    </w:p>
    <w:p w:rsidR="00766A24" w:rsidRPr="006F25B3" w:rsidRDefault="00766A24" w:rsidP="00766A24">
      <w:pPr>
        <w:tabs>
          <w:tab w:val="left" w:pos="1997"/>
          <w:tab w:val="left" w:pos="2580"/>
        </w:tabs>
        <w:spacing w:after="0" w:line="360" w:lineRule="auto"/>
        <w:jc w:val="both"/>
        <w:rPr>
          <w:rFonts w:ascii="Times New Roman" w:hAnsi="Times New Roman"/>
          <w:sz w:val="26"/>
          <w:szCs w:val="26"/>
        </w:rPr>
      </w:pPr>
      <w:r w:rsidRPr="006F25B3">
        <w:rPr>
          <w:rFonts w:ascii="Times New Roman" w:hAnsi="Times New Roman"/>
          <w:sz w:val="26"/>
          <w:szCs w:val="26"/>
        </w:rPr>
        <w:t>Vậy :</w:t>
      </w:r>
      <w:r w:rsidRPr="006F25B3">
        <w:rPr>
          <w:rFonts w:ascii="Times New Roman" w:hAnsi="Times New Roman"/>
          <w:sz w:val="26"/>
          <w:szCs w:val="26"/>
        </w:rPr>
        <w:tab/>
      </w:r>
      <w:r w:rsidRPr="006F25B3">
        <w:rPr>
          <w:rFonts w:ascii="Times New Roman" w:hAnsi="Times New Roman"/>
          <w:sz w:val="26"/>
          <w:szCs w:val="26"/>
        </w:rPr>
        <w:tab/>
        <w:t xml:space="preserve">   10,4 (mg/L) = S + 6,8 (mg/l)</w:t>
      </w:r>
    </w:p>
    <w:p w:rsidR="00766A24" w:rsidRPr="006F25B3" w:rsidRDefault="00766A24" w:rsidP="00766A24">
      <w:pPr>
        <w:tabs>
          <w:tab w:val="left" w:pos="3828"/>
        </w:tabs>
        <w:spacing w:after="0" w:line="360" w:lineRule="auto"/>
        <w:rPr>
          <w:rFonts w:ascii="Times New Roman" w:hAnsi="Times New Roman"/>
          <w:sz w:val="26"/>
          <w:szCs w:val="26"/>
        </w:rPr>
      </w:pPr>
      <w:r w:rsidRPr="006F25B3">
        <w:rPr>
          <w:rFonts w:ascii="Times New Roman" w:hAnsi="Times New Roman"/>
          <w:sz w:val="26"/>
          <w:szCs w:val="26"/>
        </w:rPr>
        <w:tab/>
      </w:r>
      <w:r w:rsidRPr="006F25B3">
        <w:rPr>
          <w:rFonts w:ascii="Times New Roman" w:hAnsi="Times New Roman"/>
          <w:sz w:val="26"/>
          <w:szCs w:val="26"/>
        </w:rPr>
        <w:sym w:font="Symbol" w:char="F0DE"/>
      </w:r>
      <w:r w:rsidRPr="006F25B3">
        <w:rPr>
          <w:rFonts w:ascii="Times New Roman" w:hAnsi="Times New Roman"/>
          <w:sz w:val="26"/>
          <w:szCs w:val="26"/>
        </w:rPr>
        <w:t xml:space="preserve"> S = 3,6 (mg/l)</w:t>
      </w:r>
    </w:p>
    <w:p w:rsidR="00766A24" w:rsidRPr="006F25B3" w:rsidRDefault="00766A24" w:rsidP="0018724B">
      <w:pPr>
        <w:pStyle w:val="ListParagraph"/>
        <w:numPr>
          <w:ilvl w:val="0"/>
          <w:numId w:val="69"/>
        </w:numPr>
        <w:spacing w:after="0" w:line="360" w:lineRule="auto"/>
        <w:ind w:left="851"/>
        <w:jc w:val="both"/>
        <w:rPr>
          <w:rFonts w:ascii="Times New Roman" w:hAnsi="Times New Roman"/>
          <w:b/>
          <w:sz w:val="26"/>
          <w:szCs w:val="26"/>
        </w:rPr>
      </w:pPr>
      <w:r w:rsidRPr="006F25B3">
        <w:rPr>
          <w:rFonts w:ascii="Times New Roman" w:hAnsi="Times New Roman"/>
          <w:b/>
          <w:sz w:val="26"/>
          <w:szCs w:val="26"/>
        </w:rPr>
        <w:t>Thể tích làm việc của bể:</w:t>
      </w:r>
    </w:p>
    <w:p w:rsidR="00766A24" w:rsidRPr="006F25B3" w:rsidRDefault="009D6A48" w:rsidP="00766A24">
      <w:pPr>
        <w:spacing w:after="0" w:line="360" w:lineRule="auto"/>
        <w:ind w:firstLine="357"/>
        <w:jc w:val="center"/>
        <w:rPr>
          <w:rFonts w:ascii="Times New Roman" w:hAnsi="Times New Roman"/>
          <w:sz w:val="26"/>
          <w:szCs w:val="26"/>
        </w:rPr>
      </w:pPr>
      <w:r w:rsidRPr="006F25B3">
        <w:rPr>
          <w:rFonts w:ascii="Times New Roman" w:hAnsi="Times New Roman"/>
          <w:position w:val="-30"/>
          <w:sz w:val="26"/>
          <w:szCs w:val="26"/>
        </w:rPr>
        <w:object w:dxaOrig="6320" w:dyaOrig="700">
          <v:shape id="_x0000_i1077" type="#_x0000_t75" style="width:315pt;height:37.5pt" o:ole="">
            <v:imagedata r:id="rId109" o:title=""/>
          </v:shape>
          <o:OLEObject Type="Embed" ProgID="Equation.3" ShapeID="_x0000_i1077" DrawAspect="Content" ObjectID="_1572779654" r:id="rId110"/>
        </w:object>
      </w:r>
    </w:p>
    <w:p w:rsidR="00766A24" w:rsidRPr="006F25B3" w:rsidRDefault="00766A24" w:rsidP="00766A24">
      <w:pPr>
        <w:spacing w:after="0" w:line="360" w:lineRule="auto"/>
        <w:jc w:val="both"/>
        <w:rPr>
          <w:rFonts w:ascii="Times New Roman" w:hAnsi="Times New Roman"/>
          <w:i/>
          <w:sz w:val="26"/>
          <w:szCs w:val="26"/>
        </w:rPr>
      </w:pPr>
      <w:r w:rsidRPr="006F25B3">
        <w:rPr>
          <w:rFonts w:ascii="Times New Roman" w:hAnsi="Times New Roman"/>
          <w:i/>
          <w:sz w:val="26"/>
          <w:szCs w:val="26"/>
        </w:rPr>
        <w:t xml:space="preserve">Trong đó: </w:t>
      </w:r>
    </w:p>
    <w:p w:rsidR="00766A24" w:rsidRPr="006F25B3" w:rsidRDefault="00766A24" w:rsidP="00C05AC1">
      <w:pPr>
        <w:numPr>
          <w:ilvl w:val="0"/>
          <w:numId w:val="110"/>
        </w:numPr>
        <w:spacing w:after="0" w:line="360" w:lineRule="auto"/>
        <w:ind w:left="567"/>
        <w:jc w:val="both"/>
        <w:rPr>
          <w:rFonts w:ascii="Times New Roman" w:hAnsi="Times New Roman"/>
          <w:sz w:val="26"/>
          <w:szCs w:val="26"/>
        </w:rPr>
      </w:pPr>
      <w:r w:rsidRPr="006F25B3">
        <w:rPr>
          <w:rFonts w:ascii="Times New Roman" w:hAnsi="Times New Roman"/>
          <w:sz w:val="26"/>
          <w:szCs w:val="26"/>
        </w:rPr>
        <w:lastRenderedPageBreak/>
        <w:t>V: Thể tích bể MBBR, m</w:t>
      </w:r>
      <w:r w:rsidRPr="006F25B3">
        <w:rPr>
          <w:rFonts w:ascii="Times New Roman" w:hAnsi="Times New Roman"/>
          <w:sz w:val="26"/>
          <w:szCs w:val="26"/>
          <w:vertAlign w:val="superscript"/>
        </w:rPr>
        <w:t>3</w:t>
      </w:r>
    </w:p>
    <w:p w:rsidR="00766A24" w:rsidRPr="006F25B3" w:rsidRDefault="00766A24" w:rsidP="00C05AC1">
      <w:pPr>
        <w:numPr>
          <w:ilvl w:val="0"/>
          <w:numId w:val="110"/>
        </w:numPr>
        <w:spacing w:after="0" w:line="360" w:lineRule="auto"/>
        <w:ind w:left="567"/>
        <w:jc w:val="both"/>
        <w:rPr>
          <w:rFonts w:ascii="Times New Roman" w:hAnsi="Times New Roman"/>
          <w:sz w:val="26"/>
          <w:szCs w:val="26"/>
        </w:rPr>
      </w:pPr>
      <w:r w:rsidRPr="006F25B3">
        <w:rPr>
          <w:rFonts w:ascii="Times New Roman" w:hAnsi="Times New Roman"/>
          <w:sz w:val="26"/>
          <w:szCs w:val="26"/>
        </w:rPr>
        <w:t>Q: Lưu lượng nước đầu vào Q = 300 m</w:t>
      </w:r>
      <w:r w:rsidRPr="006F25B3">
        <w:rPr>
          <w:rFonts w:ascii="Times New Roman" w:hAnsi="Times New Roman"/>
          <w:sz w:val="26"/>
          <w:szCs w:val="26"/>
          <w:vertAlign w:val="superscript"/>
        </w:rPr>
        <w:t>3</w:t>
      </w:r>
      <w:r w:rsidRPr="006F25B3">
        <w:rPr>
          <w:rFonts w:ascii="Times New Roman" w:hAnsi="Times New Roman"/>
          <w:sz w:val="26"/>
          <w:szCs w:val="26"/>
        </w:rPr>
        <w:t>/ngày;</w:t>
      </w:r>
    </w:p>
    <w:p w:rsidR="00766A24" w:rsidRPr="006F25B3" w:rsidRDefault="00766A24" w:rsidP="00C05AC1">
      <w:pPr>
        <w:numPr>
          <w:ilvl w:val="0"/>
          <w:numId w:val="110"/>
        </w:numPr>
        <w:spacing w:after="0" w:line="360" w:lineRule="auto"/>
        <w:ind w:left="567"/>
        <w:jc w:val="both"/>
        <w:rPr>
          <w:rFonts w:ascii="Times New Roman" w:hAnsi="Times New Roman"/>
          <w:sz w:val="26"/>
          <w:szCs w:val="26"/>
        </w:rPr>
      </w:pPr>
      <w:r w:rsidRPr="006F25B3">
        <w:rPr>
          <w:rFonts w:ascii="Times New Roman" w:hAnsi="Times New Roman"/>
          <w:sz w:val="26"/>
          <w:szCs w:val="26"/>
        </w:rPr>
        <w:t>Y: Hệ số sản lượng cực đại, chọn Y = 0,6 Kg VSS/Kg BOD</w:t>
      </w:r>
      <w:r w:rsidRPr="006F25B3">
        <w:rPr>
          <w:rFonts w:ascii="Times New Roman" w:hAnsi="Times New Roman"/>
          <w:sz w:val="26"/>
          <w:szCs w:val="26"/>
          <w:vertAlign w:val="subscript"/>
        </w:rPr>
        <w:t>5</w:t>
      </w:r>
      <w:r w:rsidRPr="006F25B3">
        <w:rPr>
          <w:rFonts w:ascii="Times New Roman" w:hAnsi="Times New Roman"/>
          <w:sz w:val="26"/>
          <w:szCs w:val="26"/>
        </w:rPr>
        <w:t>;</w:t>
      </w:r>
    </w:p>
    <w:p w:rsidR="00766A24" w:rsidRPr="006F25B3" w:rsidRDefault="00766A24" w:rsidP="00C05AC1">
      <w:pPr>
        <w:numPr>
          <w:ilvl w:val="0"/>
          <w:numId w:val="110"/>
        </w:numPr>
        <w:spacing w:after="0" w:line="360" w:lineRule="auto"/>
        <w:ind w:left="567"/>
        <w:jc w:val="both"/>
        <w:rPr>
          <w:rFonts w:ascii="Times New Roman" w:hAnsi="Times New Roman"/>
          <w:sz w:val="26"/>
          <w:szCs w:val="26"/>
        </w:rPr>
      </w:pPr>
      <w:r w:rsidRPr="006F25B3">
        <w:rPr>
          <w:rFonts w:ascii="Times New Roman" w:hAnsi="Times New Roman"/>
          <w:sz w:val="26"/>
          <w:szCs w:val="26"/>
        </w:rPr>
        <w:t>X: Nồng độ chất rắn bay hơi được duy trì trong bể MBBR, X = 3000 mg/l;</w:t>
      </w:r>
    </w:p>
    <w:p w:rsidR="00766A24" w:rsidRPr="006F25B3" w:rsidRDefault="00766A24" w:rsidP="00C05AC1">
      <w:pPr>
        <w:numPr>
          <w:ilvl w:val="0"/>
          <w:numId w:val="110"/>
        </w:numPr>
        <w:spacing w:after="0" w:line="360" w:lineRule="auto"/>
        <w:ind w:left="567"/>
        <w:jc w:val="both"/>
        <w:rPr>
          <w:rFonts w:ascii="Times New Roman" w:hAnsi="Times New Roman"/>
          <w:sz w:val="26"/>
          <w:szCs w:val="26"/>
        </w:rPr>
      </w:pPr>
      <w:r w:rsidRPr="006F25B3">
        <w:rPr>
          <w:rFonts w:ascii="Times New Roman" w:hAnsi="Times New Roman"/>
          <w:sz w:val="26"/>
          <w:szCs w:val="26"/>
        </w:rPr>
        <w:t>k</w:t>
      </w:r>
      <w:r w:rsidRPr="006F25B3">
        <w:rPr>
          <w:rFonts w:ascii="Times New Roman" w:hAnsi="Times New Roman"/>
          <w:sz w:val="26"/>
          <w:szCs w:val="26"/>
          <w:vertAlign w:val="subscript"/>
        </w:rPr>
        <w:t>d</w:t>
      </w:r>
      <w:r w:rsidRPr="006F25B3">
        <w:rPr>
          <w:rFonts w:ascii="Times New Roman" w:hAnsi="Times New Roman"/>
          <w:sz w:val="26"/>
          <w:szCs w:val="26"/>
        </w:rPr>
        <w:t>: Hệ số phân huỷ nội bào, k</w:t>
      </w:r>
      <w:r w:rsidRPr="006F25B3">
        <w:rPr>
          <w:rFonts w:ascii="Times New Roman" w:hAnsi="Times New Roman"/>
          <w:sz w:val="26"/>
          <w:szCs w:val="26"/>
          <w:vertAlign w:val="subscript"/>
        </w:rPr>
        <w:t>d</w:t>
      </w:r>
      <w:r w:rsidRPr="006F25B3">
        <w:rPr>
          <w:rFonts w:ascii="Times New Roman" w:hAnsi="Times New Roman"/>
          <w:sz w:val="26"/>
          <w:szCs w:val="26"/>
        </w:rPr>
        <w:t xml:space="preserve"> = 0,06 ngày</w:t>
      </w:r>
      <w:r w:rsidRPr="006F25B3">
        <w:rPr>
          <w:rFonts w:ascii="Times New Roman" w:hAnsi="Times New Roman"/>
          <w:sz w:val="26"/>
          <w:szCs w:val="26"/>
          <w:vertAlign w:val="superscript"/>
        </w:rPr>
        <w:t>-1</w:t>
      </w:r>
      <w:r w:rsidRPr="006F25B3">
        <w:rPr>
          <w:rFonts w:ascii="Times New Roman" w:hAnsi="Times New Roman"/>
          <w:sz w:val="26"/>
          <w:szCs w:val="26"/>
        </w:rPr>
        <w:t>;</w:t>
      </w:r>
    </w:p>
    <w:p w:rsidR="00766A24" w:rsidRPr="006F25B3" w:rsidRDefault="00766A24" w:rsidP="00C05AC1">
      <w:pPr>
        <w:numPr>
          <w:ilvl w:val="0"/>
          <w:numId w:val="110"/>
        </w:numPr>
        <w:spacing w:after="0" w:line="360" w:lineRule="auto"/>
        <w:ind w:left="567"/>
        <w:jc w:val="both"/>
        <w:rPr>
          <w:rFonts w:ascii="Times New Roman" w:hAnsi="Times New Roman"/>
          <w:sz w:val="26"/>
          <w:szCs w:val="26"/>
        </w:rPr>
      </w:pPr>
      <w:r w:rsidRPr="006F25B3">
        <w:rPr>
          <w:rFonts w:ascii="Times New Roman" w:hAnsi="Times New Roman"/>
          <w:sz w:val="26"/>
          <w:szCs w:val="26"/>
        </w:rPr>
        <w:sym w:font="Symbol" w:char="F071"/>
      </w:r>
      <w:r w:rsidRPr="006F25B3">
        <w:rPr>
          <w:rFonts w:ascii="Times New Roman" w:hAnsi="Times New Roman"/>
          <w:sz w:val="26"/>
          <w:szCs w:val="26"/>
          <w:vertAlign w:val="subscript"/>
        </w:rPr>
        <w:t>c</w:t>
      </w:r>
      <w:r w:rsidRPr="006F25B3">
        <w:rPr>
          <w:rFonts w:ascii="Times New Roman" w:hAnsi="Times New Roman"/>
          <w:sz w:val="26"/>
          <w:szCs w:val="26"/>
        </w:rPr>
        <w:t>: Thời gian lưu bùn trong hệ thống (</w:t>
      </w:r>
      <w:r w:rsidRPr="006F25B3">
        <w:rPr>
          <w:rFonts w:ascii="Times New Roman" w:hAnsi="Times New Roman"/>
          <w:sz w:val="26"/>
          <w:szCs w:val="26"/>
        </w:rPr>
        <w:sym w:font="Symbol" w:char="F071"/>
      </w:r>
      <w:r w:rsidRPr="006F25B3">
        <w:rPr>
          <w:rFonts w:ascii="Times New Roman" w:hAnsi="Times New Roman"/>
          <w:sz w:val="26"/>
          <w:szCs w:val="26"/>
          <w:vertAlign w:val="subscript"/>
        </w:rPr>
        <w:t>c</w:t>
      </w:r>
      <w:r w:rsidRPr="006F25B3">
        <w:rPr>
          <w:rFonts w:ascii="Times New Roman" w:hAnsi="Times New Roman"/>
          <w:sz w:val="26"/>
          <w:szCs w:val="26"/>
        </w:rPr>
        <w:t xml:space="preserve"> = 5 - 20 ngày, chọn </w:t>
      </w:r>
      <w:r w:rsidRPr="006F25B3">
        <w:rPr>
          <w:rFonts w:ascii="Times New Roman" w:hAnsi="Times New Roman"/>
          <w:sz w:val="26"/>
          <w:szCs w:val="26"/>
        </w:rPr>
        <w:sym w:font="Symbol" w:char="F071"/>
      </w:r>
      <w:r w:rsidRPr="006F25B3">
        <w:rPr>
          <w:rFonts w:ascii="Times New Roman" w:hAnsi="Times New Roman"/>
          <w:sz w:val="26"/>
          <w:szCs w:val="26"/>
          <w:vertAlign w:val="subscript"/>
        </w:rPr>
        <w:t>c</w:t>
      </w:r>
      <w:r w:rsidRPr="006F25B3">
        <w:rPr>
          <w:rFonts w:ascii="Times New Roman" w:hAnsi="Times New Roman"/>
          <w:sz w:val="26"/>
          <w:szCs w:val="26"/>
        </w:rPr>
        <w:t xml:space="preserve"> = 15 ngày).</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Chọn chiều cao công tác của bể  h = 4(m).</w:t>
      </w:r>
    </w:p>
    <w:p w:rsidR="00766A24" w:rsidRPr="006F25B3" w:rsidRDefault="00766A24" w:rsidP="00766A24">
      <w:pPr>
        <w:pStyle w:val="ListParagraph"/>
        <w:spacing w:after="0" w:line="360" w:lineRule="auto"/>
        <w:ind w:left="0"/>
        <w:jc w:val="both"/>
        <w:rPr>
          <w:rFonts w:ascii="Times New Roman" w:hAnsi="Times New Roman"/>
          <w:sz w:val="26"/>
          <w:szCs w:val="26"/>
        </w:rPr>
      </w:pPr>
      <w:r w:rsidRPr="006F25B3">
        <w:rPr>
          <w:rFonts w:ascii="Times New Roman" w:hAnsi="Times New Roman"/>
          <w:sz w:val="26"/>
          <w:szCs w:val="26"/>
        </w:rPr>
        <w:t xml:space="preserve">Diện tích mặt thoáng của bể: </w:t>
      </w:r>
    </w:p>
    <w:p w:rsidR="00766A24" w:rsidRPr="006F25B3" w:rsidRDefault="009D6A48" w:rsidP="00766A24">
      <w:pPr>
        <w:pStyle w:val="ListParagraph"/>
        <w:spacing w:after="0" w:line="360" w:lineRule="auto"/>
        <w:ind w:left="0" w:firstLine="567"/>
        <w:jc w:val="center"/>
        <w:rPr>
          <w:rFonts w:ascii="Times New Roman" w:hAnsi="Times New Roman"/>
          <w:sz w:val="26"/>
          <w:szCs w:val="26"/>
        </w:rPr>
      </w:pPr>
      <w:r w:rsidRPr="006F25B3">
        <w:rPr>
          <w:rFonts w:ascii="Times New Roman" w:hAnsi="Times New Roman"/>
          <w:position w:val="-24"/>
          <w:sz w:val="26"/>
          <w:szCs w:val="26"/>
        </w:rPr>
        <w:object w:dxaOrig="2120" w:dyaOrig="620">
          <v:shape id="_x0000_i1078" type="#_x0000_t75" style="width:106.5pt;height:30pt" o:ole="">
            <v:imagedata r:id="rId111" o:title=""/>
          </v:shape>
          <o:OLEObject Type="Embed" ProgID="Equation.3" ShapeID="_x0000_i1078" DrawAspect="Content" ObjectID="_1572779655" r:id="rId112"/>
        </w:objec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Chiều cao bảo vệ: h</w:t>
      </w:r>
      <w:r w:rsidRPr="006F25B3">
        <w:rPr>
          <w:rFonts w:ascii="Times New Roman" w:hAnsi="Times New Roman"/>
          <w:sz w:val="26"/>
          <w:szCs w:val="26"/>
          <w:vertAlign w:val="subscript"/>
        </w:rPr>
        <w:t>bv</w:t>
      </w:r>
      <w:r w:rsidRPr="006F25B3">
        <w:rPr>
          <w:rFonts w:ascii="Times New Roman" w:hAnsi="Times New Roman"/>
          <w:sz w:val="26"/>
          <w:szCs w:val="26"/>
        </w:rPr>
        <w:t xml:space="preserve"> = 0,45(m)</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 xml:space="preserve">Chiều cao xây dựng: </w:t>
      </w:r>
    </w:p>
    <w:p w:rsidR="00766A24" w:rsidRPr="006F25B3" w:rsidRDefault="00766A24" w:rsidP="00766A24">
      <w:pPr>
        <w:spacing w:after="0" w:line="360" w:lineRule="auto"/>
        <w:ind w:firstLine="567"/>
        <w:jc w:val="center"/>
        <w:rPr>
          <w:rFonts w:ascii="Times New Roman" w:hAnsi="Times New Roman"/>
          <w:sz w:val="26"/>
          <w:szCs w:val="26"/>
        </w:rPr>
      </w:pPr>
      <w:r w:rsidRPr="006F25B3">
        <w:rPr>
          <w:rFonts w:ascii="Times New Roman" w:hAnsi="Times New Roman"/>
          <w:sz w:val="26"/>
          <w:szCs w:val="26"/>
        </w:rPr>
        <w:t>H = h + h</w:t>
      </w:r>
      <w:r w:rsidRPr="006F25B3">
        <w:rPr>
          <w:rFonts w:ascii="Times New Roman" w:hAnsi="Times New Roman"/>
          <w:sz w:val="26"/>
          <w:szCs w:val="26"/>
          <w:vertAlign w:val="subscript"/>
        </w:rPr>
        <w:t>bv</w:t>
      </w:r>
      <w:r w:rsidRPr="006F25B3">
        <w:rPr>
          <w:rFonts w:ascii="Times New Roman" w:hAnsi="Times New Roman"/>
          <w:sz w:val="26"/>
          <w:szCs w:val="26"/>
        </w:rPr>
        <w:t xml:space="preserve"> = 4 + 0,45 = 4,45 (m)</w:t>
      </w:r>
    </w:p>
    <w:p w:rsidR="00766A24" w:rsidRPr="007D2D3C" w:rsidRDefault="00766A24" w:rsidP="00766A24">
      <w:pPr>
        <w:spacing w:after="0" w:line="360" w:lineRule="auto"/>
        <w:jc w:val="both"/>
        <w:rPr>
          <w:rFonts w:ascii="Times New Roman" w:hAnsi="Times New Roman"/>
          <w:sz w:val="26"/>
          <w:szCs w:val="26"/>
        </w:rPr>
      </w:pPr>
      <w:r w:rsidRPr="007D2D3C">
        <w:rPr>
          <w:rFonts w:ascii="Times New Roman" w:hAnsi="Times New Roman"/>
          <w:sz w:val="26"/>
          <w:szCs w:val="26"/>
        </w:rPr>
        <w:t xml:space="preserve">Kích thước xây dựng bể MBBR : L </w:t>
      </w:r>
      <w:r w:rsidRPr="006F25B3">
        <w:rPr>
          <w:rFonts w:ascii="Times New Roman" w:hAnsi="Times New Roman"/>
          <w:sz w:val="26"/>
          <w:szCs w:val="26"/>
          <w:lang w:val="pt-BR"/>
        </w:rPr>
        <w:t>x</w:t>
      </w:r>
      <w:r w:rsidRPr="007D2D3C">
        <w:rPr>
          <w:rFonts w:ascii="Times New Roman" w:hAnsi="Times New Roman"/>
          <w:sz w:val="26"/>
          <w:szCs w:val="26"/>
        </w:rPr>
        <w:t xml:space="preserve"> B x H = 5 m </w:t>
      </w:r>
      <w:r w:rsidRPr="006F25B3">
        <w:rPr>
          <w:rFonts w:ascii="Times New Roman" w:hAnsi="Times New Roman"/>
          <w:sz w:val="26"/>
          <w:szCs w:val="26"/>
          <w:lang w:val="pt-BR"/>
        </w:rPr>
        <w:t xml:space="preserve">x 4 </w:t>
      </w:r>
      <w:r w:rsidRPr="007D2D3C">
        <w:rPr>
          <w:rFonts w:ascii="Times New Roman" w:hAnsi="Times New Roman"/>
          <w:sz w:val="26"/>
          <w:szCs w:val="26"/>
        </w:rPr>
        <w:t>m x 4,45 m = 89 (m</w:t>
      </w:r>
      <w:r w:rsidRPr="007D2D3C">
        <w:rPr>
          <w:rFonts w:ascii="Times New Roman" w:hAnsi="Times New Roman"/>
          <w:sz w:val="26"/>
          <w:szCs w:val="26"/>
          <w:vertAlign w:val="superscript"/>
        </w:rPr>
        <w:t>3</w:t>
      </w:r>
      <w:r w:rsidRPr="007D2D3C">
        <w:rPr>
          <w:rFonts w:ascii="Times New Roman" w:hAnsi="Times New Roman"/>
          <w:sz w:val="26"/>
          <w:szCs w:val="26"/>
        </w:rPr>
        <w:t>)</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 xml:space="preserve">Thời gian lưu nước trong bể: </w:t>
      </w:r>
    </w:p>
    <w:p w:rsidR="00766A24" w:rsidRPr="006F25B3" w:rsidRDefault="00766A24" w:rsidP="00766A24">
      <w:pPr>
        <w:tabs>
          <w:tab w:val="left" w:pos="3495"/>
        </w:tabs>
        <w:spacing w:after="0" w:line="360" w:lineRule="auto"/>
        <w:jc w:val="center"/>
        <w:rPr>
          <w:rFonts w:ascii="Times New Roman" w:hAnsi="Times New Roman"/>
          <w:sz w:val="26"/>
          <w:szCs w:val="26"/>
        </w:rPr>
      </w:pPr>
      <w:r w:rsidRPr="006F25B3">
        <w:rPr>
          <w:rFonts w:ascii="Times New Roman" w:hAnsi="Times New Roman"/>
          <w:position w:val="-30"/>
          <w:sz w:val="26"/>
          <w:szCs w:val="26"/>
        </w:rPr>
        <w:object w:dxaOrig="5260" w:dyaOrig="720">
          <v:shape id="_x0000_i1079" type="#_x0000_t75" style="width:265.5pt;height:37.5pt" o:ole="">
            <v:imagedata r:id="rId113" o:title=""/>
          </v:shape>
          <o:OLEObject Type="Embed" ProgID="Equation.3" ShapeID="_x0000_i1079" DrawAspect="Content" ObjectID="_1572779656" r:id="rId114"/>
        </w:object>
      </w:r>
    </w:p>
    <w:p w:rsidR="00766A24" w:rsidRPr="007D2D3C" w:rsidRDefault="00766A24" w:rsidP="0018724B">
      <w:pPr>
        <w:pStyle w:val="ListParagraph"/>
        <w:numPr>
          <w:ilvl w:val="0"/>
          <w:numId w:val="69"/>
        </w:numPr>
        <w:spacing w:after="0" w:line="360" w:lineRule="auto"/>
        <w:ind w:left="567"/>
        <w:jc w:val="both"/>
        <w:rPr>
          <w:rFonts w:ascii="Times New Roman" w:hAnsi="Times New Roman"/>
          <w:b/>
          <w:sz w:val="26"/>
          <w:szCs w:val="26"/>
        </w:rPr>
      </w:pPr>
      <w:r w:rsidRPr="007D2D3C">
        <w:rPr>
          <w:rFonts w:ascii="Times New Roman" w:hAnsi="Times New Roman"/>
          <w:b/>
          <w:sz w:val="26"/>
          <w:szCs w:val="26"/>
        </w:rPr>
        <w:t>Xác định lưu lượng bùn thải:</w:t>
      </w:r>
    </w:p>
    <w:p w:rsidR="00766A24" w:rsidRPr="007D2D3C" w:rsidRDefault="00766A24" w:rsidP="00766A24">
      <w:pPr>
        <w:pStyle w:val="ListParagraph"/>
        <w:spacing w:after="0" w:line="360" w:lineRule="auto"/>
        <w:ind w:left="0"/>
        <w:jc w:val="both"/>
        <w:rPr>
          <w:rFonts w:ascii="Times New Roman" w:hAnsi="Times New Roman"/>
          <w:sz w:val="26"/>
          <w:szCs w:val="26"/>
        </w:rPr>
      </w:pPr>
      <w:r w:rsidRPr="007D2D3C">
        <w:rPr>
          <w:rFonts w:ascii="Times New Roman" w:hAnsi="Times New Roman"/>
          <w:sz w:val="26"/>
          <w:szCs w:val="26"/>
        </w:rPr>
        <w:t>Hệ số sản lượng quan sát tính theo công thức:</w:t>
      </w:r>
    </w:p>
    <w:p w:rsidR="00766A24" w:rsidRPr="007D2D3C" w:rsidRDefault="006407D2" w:rsidP="00766A24">
      <w:pPr>
        <w:spacing w:after="0" w:line="360" w:lineRule="auto"/>
        <w:jc w:val="center"/>
        <w:rPr>
          <w:rFonts w:ascii="Times New Roman" w:hAnsi="Times New Roman"/>
          <w:sz w:val="26"/>
          <w:szCs w:val="26"/>
        </w:rPr>
      </w:pPr>
      <w:r w:rsidRPr="006F25B3">
        <w:rPr>
          <w:rFonts w:ascii="Times New Roman" w:hAnsi="Times New Roman"/>
          <w:sz w:val="26"/>
          <w:szCs w:val="26"/>
        </w:rPr>
        <w:fldChar w:fldCharType="begin"/>
      </w:r>
      <w:r w:rsidR="00766A24" w:rsidRPr="007D2D3C">
        <w:rPr>
          <w:rFonts w:ascii="Times New Roman" w:hAnsi="Times New Roman"/>
          <w:sz w:val="26"/>
          <w:szCs w:val="26"/>
        </w:rPr>
        <w:instrText xml:space="preserve"> QUOTE </w:instrText>
      </w:r>
      <m:oMath>
        <m:f>
          <m:fPr>
            <m:ctrlPr>
              <w:rPr>
                <w:rFonts w:ascii="Cambria Math" w:hAnsi="Cambria Math"/>
                <w:i/>
                <w:sz w:val="26"/>
                <w:szCs w:val="26"/>
              </w:rPr>
            </m:ctrlPr>
          </m:fPr>
          <m:num>
            <m:r>
              <m:rPr>
                <m:sty m:val="p"/>
              </m:rPr>
              <w:rPr>
                <w:rFonts w:ascii="Cambria Math" w:hAnsi="Cambria Math"/>
                <w:sz w:val="26"/>
                <w:szCs w:val="26"/>
              </w:rPr>
              <m:t>Y</m:t>
            </m:r>
          </m:num>
          <m:den>
            <m:r>
              <m:rPr>
                <m:sty m:val="p"/>
              </m:rPr>
              <w:rPr>
                <w:rFonts w:ascii="Cambria Math" w:hAnsi="Cambria Math"/>
                <w:sz w:val="26"/>
                <w:szCs w:val="26"/>
              </w:rPr>
              <m:t xml:space="preserve">1+ </m:t>
            </m:r>
            <m:sSub>
              <m:sSubPr>
                <m:ctrlPr>
                  <w:rPr>
                    <w:rFonts w:ascii="Cambria Math" w:hAnsi="Cambria Math"/>
                    <w:i/>
                    <w:sz w:val="26"/>
                    <w:szCs w:val="26"/>
                  </w:rPr>
                </m:ctrlPr>
              </m:sSubPr>
              <m:e>
                <m:r>
                  <m:rPr>
                    <m:sty m:val="p"/>
                  </m:rPr>
                  <w:rPr>
                    <w:rFonts w:ascii="Cambria Math" w:hAnsi="Cambria Math"/>
                    <w:sz w:val="26"/>
                    <w:szCs w:val="26"/>
                  </w:rPr>
                  <m:t>k</m:t>
                </m:r>
              </m:e>
              <m:sub>
                <m:r>
                  <m:rPr>
                    <m:sty m:val="p"/>
                  </m:rPr>
                  <w:rPr>
                    <w:rFonts w:ascii="Cambria Math" w:hAnsi="Cambria Math"/>
                    <w:sz w:val="26"/>
                    <w:szCs w:val="26"/>
                  </w:rPr>
                  <m:t>d</m:t>
                </m:r>
              </m:sub>
            </m:sSub>
            <m:r>
              <m:rPr>
                <m:sty m:val="p"/>
              </m:rPr>
              <w:rPr>
                <w:rFonts w:ascii="Cambria Math" w:hAnsi="Cambria Math"/>
                <w:sz w:val="26"/>
                <w:szCs w:val="26"/>
              </w:rPr>
              <m:t>*</m:t>
            </m:r>
            <m:sSub>
              <m:sSubPr>
                <m:ctrlPr>
                  <w:rPr>
                    <w:rFonts w:ascii="Cambria Math" w:hAnsi="Cambria Math"/>
                    <w:i/>
                    <w:sz w:val="26"/>
                    <w:szCs w:val="26"/>
                  </w:rPr>
                </m:ctrlPr>
              </m:sSubPr>
              <m:e>
                <m:r>
                  <m:rPr>
                    <m:sty m:val="p"/>
                  </m:rPr>
                  <w:rPr>
                    <w:rFonts w:ascii="Cambria Math" w:hAnsi="Cambria Math"/>
                    <w:sz w:val="26"/>
                    <w:szCs w:val="26"/>
                  </w:rPr>
                  <m:t>θ</m:t>
                </m:r>
              </m:e>
              <m:sub>
                <m:r>
                  <m:rPr>
                    <m:sty m:val="p"/>
                  </m:rPr>
                  <w:rPr>
                    <w:rFonts w:ascii="Cambria Math" w:hAnsi="Cambria Math"/>
                    <w:sz w:val="26"/>
                    <w:szCs w:val="26"/>
                  </w:rPr>
                  <m:t>c</m:t>
                </m:r>
              </m:sub>
            </m:sSub>
          </m:den>
        </m:f>
      </m:oMath>
      <w:r w:rsidR="00766A24" w:rsidRPr="007D2D3C">
        <w:rPr>
          <w:rFonts w:ascii="Times New Roman" w:hAnsi="Times New Roman"/>
          <w:sz w:val="26"/>
          <w:szCs w:val="26"/>
        </w:rPr>
        <w:instrText xml:space="preserve"> </w:instrText>
      </w:r>
      <w:r w:rsidRPr="006F25B3">
        <w:rPr>
          <w:rFonts w:ascii="Times New Roman" w:hAnsi="Times New Roman"/>
          <w:sz w:val="26"/>
          <w:szCs w:val="26"/>
        </w:rPr>
        <w:fldChar w:fldCharType="end"/>
      </w:r>
      <w:r w:rsidR="00766A24" w:rsidRPr="006F25B3">
        <w:rPr>
          <w:rFonts w:ascii="Times New Roman" w:hAnsi="Times New Roman"/>
          <w:position w:val="-30"/>
          <w:sz w:val="26"/>
          <w:szCs w:val="26"/>
        </w:rPr>
        <w:object w:dxaOrig="3920" w:dyaOrig="680">
          <v:shape id="_x0000_i1080" type="#_x0000_t75" style="width:196.5pt;height:34.5pt" o:ole="">
            <v:imagedata r:id="rId115" o:title=""/>
          </v:shape>
          <o:OLEObject Type="Embed" ProgID="Equation.3" ShapeID="_x0000_i1080" DrawAspect="Content" ObjectID="_1572779657" r:id="rId116"/>
        </w:object>
      </w:r>
      <w:r w:rsidR="00766A24" w:rsidRPr="007D2D3C">
        <w:rPr>
          <w:rFonts w:ascii="Times New Roman" w:hAnsi="Times New Roman"/>
          <w:sz w:val="26"/>
          <w:szCs w:val="26"/>
        </w:rPr>
        <w:t>(mg bùn hoạt tính/mg BOD</w:t>
      </w:r>
      <w:r w:rsidR="00766A24" w:rsidRPr="007D2D3C">
        <w:rPr>
          <w:rFonts w:ascii="Times New Roman" w:hAnsi="Times New Roman"/>
          <w:sz w:val="26"/>
          <w:szCs w:val="26"/>
          <w:vertAlign w:val="subscript"/>
        </w:rPr>
        <w:t>5</w:t>
      </w:r>
      <w:r w:rsidR="00766A24" w:rsidRPr="007D2D3C">
        <w:rPr>
          <w:rFonts w:ascii="Times New Roman" w:hAnsi="Times New Roman"/>
          <w:sz w:val="26"/>
          <w:szCs w:val="26"/>
        </w:rPr>
        <w:t>.ngày)</w:t>
      </w:r>
      <w:r w:rsidR="00766A24" w:rsidRPr="007D2D3C">
        <w:rPr>
          <w:rFonts w:ascii="Times New Roman" w:hAnsi="Times New Roman"/>
          <w:b/>
          <w:sz w:val="26"/>
          <w:szCs w:val="26"/>
        </w:rPr>
        <w:t xml:space="preserve"> </w:t>
      </w:r>
    </w:p>
    <w:p w:rsidR="00766A24" w:rsidRPr="006F25B3" w:rsidRDefault="00766A24" w:rsidP="00766A24">
      <w:pPr>
        <w:spacing w:after="0" w:line="360" w:lineRule="auto"/>
        <w:jc w:val="both"/>
        <w:rPr>
          <w:rFonts w:ascii="Times New Roman" w:hAnsi="Times New Roman"/>
          <w:sz w:val="26"/>
          <w:szCs w:val="26"/>
          <w:lang w:val="fr-FR"/>
        </w:rPr>
      </w:pPr>
      <w:r w:rsidRPr="006F25B3">
        <w:rPr>
          <w:rFonts w:ascii="Times New Roman" w:hAnsi="Times New Roman"/>
          <w:sz w:val="26"/>
          <w:szCs w:val="26"/>
          <w:lang w:val="fr-FR"/>
        </w:rPr>
        <w:t xml:space="preserve">Trong đó: </w:t>
      </w:r>
    </w:p>
    <w:p w:rsidR="00766A24" w:rsidRPr="006F25B3" w:rsidRDefault="00766A24" w:rsidP="00C05AC1">
      <w:pPr>
        <w:numPr>
          <w:ilvl w:val="0"/>
          <w:numId w:val="111"/>
        </w:numPr>
        <w:spacing w:after="0" w:line="360" w:lineRule="auto"/>
        <w:ind w:left="567"/>
        <w:jc w:val="both"/>
        <w:rPr>
          <w:rFonts w:ascii="Times New Roman" w:hAnsi="Times New Roman"/>
          <w:noProof/>
          <w:sz w:val="26"/>
          <w:szCs w:val="26"/>
          <w:lang w:val="fr-FR"/>
        </w:rPr>
      </w:pPr>
      <w:r w:rsidRPr="006F25B3">
        <w:rPr>
          <w:rFonts w:ascii="Times New Roman" w:hAnsi="Times New Roman"/>
          <w:noProof/>
          <w:sz w:val="26"/>
          <w:szCs w:val="26"/>
          <w:lang w:val="fr-FR"/>
        </w:rPr>
        <w:t>Y</w:t>
      </w:r>
      <w:r w:rsidRPr="006F25B3">
        <w:rPr>
          <w:rFonts w:ascii="Times New Roman" w:hAnsi="Times New Roman"/>
          <w:noProof/>
          <w:sz w:val="26"/>
          <w:szCs w:val="26"/>
          <w:vertAlign w:val="subscript"/>
          <w:lang w:val="fr-FR"/>
        </w:rPr>
        <w:t>obs</w:t>
      </w:r>
      <w:r w:rsidRPr="006F25B3">
        <w:rPr>
          <w:rFonts w:ascii="Times New Roman" w:hAnsi="Times New Roman"/>
          <w:noProof/>
          <w:sz w:val="26"/>
          <w:szCs w:val="26"/>
          <w:lang w:val="fr-FR"/>
        </w:rPr>
        <w:t xml:space="preserve"> – tốc độ tăng trưởng của bùn</w:t>
      </w:r>
    </w:p>
    <w:p w:rsidR="00766A24" w:rsidRPr="006F25B3" w:rsidRDefault="00766A24" w:rsidP="00C05AC1">
      <w:pPr>
        <w:numPr>
          <w:ilvl w:val="0"/>
          <w:numId w:val="111"/>
        </w:numPr>
        <w:spacing w:after="0" w:line="360" w:lineRule="auto"/>
        <w:ind w:left="567"/>
        <w:jc w:val="both"/>
        <w:rPr>
          <w:rFonts w:ascii="Times New Roman" w:hAnsi="Times New Roman"/>
          <w:noProof/>
          <w:sz w:val="26"/>
          <w:szCs w:val="26"/>
          <w:lang w:val="fr-FR"/>
        </w:rPr>
      </w:pPr>
      <w:r w:rsidRPr="006F25B3">
        <w:rPr>
          <w:rFonts w:ascii="Times New Roman" w:hAnsi="Times New Roman"/>
          <w:noProof/>
          <w:sz w:val="26"/>
          <w:szCs w:val="26"/>
          <w:lang w:val="fr-FR"/>
        </w:rPr>
        <w:t>Y – hệ số sinh trưởng cực đại, lấy Y = 0,6 (mg bùn hoạt/ mg BOD</w:t>
      </w:r>
      <w:r w:rsidRPr="006F25B3">
        <w:rPr>
          <w:rFonts w:ascii="Times New Roman" w:hAnsi="Times New Roman"/>
          <w:noProof/>
          <w:sz w:val="26"/>
          <w:szCs w:val="26"/>
          <w:vertAlign w:val="subscript"/>
          <w:lang w:val="fr-FR"/>
        </w:rPr>
        <w:t>5</w:t>
      </w:r>
      <w:r w:rsidRPr="006F25B3">
        <w:rPr>
          <w:rFonts w:ascii="Times New Roman" w:hAnsi="Times New Roman"/>
          <w:noProof/>
          <w:sz w:val="26"/>
          <w:szCs w:val="26"/>
          <w:lang w:val="fr-FR"/>
        </w:rPr>
        <w:t>)</w:t>
      </w:r>
    </w:p>
    <w:p w:rsidR="00766A24" w:rsidRPr="006F25B3" w:rsidRDefault="00766A24" w:rsidP="00C05AC1">
      <w:pPr>
        <w:numPr>
          <w:ilvl w:val="0"/>
          <w:numId w:val="111"/>
        </w:numPr>
        <w:spacing w:after="0" w:line="360" w:lineRule="auto"/>
        <w:ind w:left="567"/>
        <w:jc w:val="both"/>
        <w:rPr>
          <w:rFonts w:ascii="Times New Roman" w:hAnsi="Times New Roman"/>
          <w:sz w:val="26"/>
          <w:szCs w:val="26"/>
          <w:lang w:val="fr-FR"/>
        </w:rPr>
      </w:pPr>
      <w:r w:rsidRPr="006F25B3">
        <w:rPr>
          <w:rFonts w:ascii="Times New Roman" w:hAnsi="Times New Roman"/>
          <w:sz w:val="26"/>
          <w:szCs w:val="26"/>
          <w:lang w:val="fr-FR"/>
        </w:rPr>
        <w:t>k</w:t>
      </w:r>
      <w:r w:rsidRPr="006F25B3">
        <w:rPr>
          <w:rFonts w:ascii="Times New Roman" w:hAnsi="Times New Roman"/>
          <w:sz w:val="26"/>
          <w:szCs w:val="26"/>
          <w:vertAlign w:val="subscript"/>
          <w:lang w:val="fr-FR"/>
        </w:rPr>
        <w:t>d</w:t>
      </w:r>
      <w:r w:rsidRPr="006F25B3">
        <w:rPr>
          <w:rFonts w:ascii="Times New Roman" w:hAnsi="Times New Roman"/>
          <w:sz w:val="26"/>
          <w:szCs w:val="26"/>
          <w:lang w:val="fr-FR"/>
        </w:rPr>
        <w:t xml:space="preserve"> – Hệ số phân hủy nội bào, hệ số này có giá trị từ 0,02 đến 0,1 (ngày)</w:t>
      </w:r>
      <w:r w:rsidRPr="006F25B3">
        <w:rPr>
          <w:rFonts w:ascii="Times New Roman" w:hAnsi="Times New Roman"/>
          <w:sz w:val="26"/>
          <w:szCs w:val="26"/>
          <w:vertAlign w:val="superscript"/>
          <w:lang w:val="fr-FR"/>
        </w:rPr>
        <w:t>-1</w:t>
      </w:r>
      <w:r w:rsidRPr="006F25B3">
        <w:rPr>
          <w:rFonts w:ascii="Times New Roman" w:hAnsi="Times New Roman"/>
          <w:sz w:val="26"/>
          <w:szCs w:val="26"/>
          <w:lang w:val="fr-FR"/>
        </w:rPr>
        <w:t>, ta chọn giá trị tiêu biểu k</w:t>
      </w:r>
      <w:r w:rsidRPr="006F25B3">
        <w:rPr>
          <w:rFonts w:ascii="Times New Roman" w:hAnsi="Times New Roman"/>
          <w:sz w:val="26"/>
          <w:szCs w:val="26"/>
          <w:vertAlign w:val="subscript"/>
          <w:lang w:val="fr-FR"/>
        </w:rPr>
        <w:t>d</w:t>
      </w:r>
      <w:r w:rsidRPr="006F25B3">
        <w:rPr>
          <w:rFonts w:ascii="Times New Roman" w:hAnsi="Times New Roman"/>
          <w:sz w:val="26"/>
          <w:szCs w:val="26"/>
          <w:lang w:val="fr-FR"/>
        </w:rPr>
        <w:t xml:space="preserve"> = 0,06 (ngày</w:t>
      </w:r>
      <w:r w:rsidRPr="006F25B3">
        <w:rPr>
          <w:rFonts w:ascii="Times New Roman" w:hAnsi="Times New Roman"/>
          <w:sz w:val="26"/>
          <w:szCs w:val="26"/>
          <w:vertAlign w:val="superscript"/>
          <w:lang w:val="fr-FR"/>
        </w:rPr>
        <w:t>-1</w:t>
      </w:r>
      <w:r w:rsidRPr="006F25B3">
        <w:rPr>
          <w:rFonts w:ascii="Times New Roman" w:hAnsi="Times New Roman"/>
          <w:sz w:val="26"/>
          <w:szCs w:val="26"/>
          <w:lang w:val="fr-FR"/>
        </w:rPr>
        <w:t>)</w:t>
      </w:r>
      <w:r w:rsidRPr="006F25B3">
        <w:rPr>
          <w:rFonts w:ascii="Times New Roman" w:hAnsi="Times New Roman"/>
          <w:b/>
          <w:sz w:val="26"/>
          <w:szCs w:val="26"/>
          <w:lang w:val="fr-FR"/>
        </w:rPr>
        <w:t>.</w:t>
      </w:r>
    </w:p>
    <w:p w:rsidR="00766A24" w:rsidRPr="006F25B3" w:rsidRDefault="00766A24" w:rsidP="00C05AC1">
      <w:pPr>
        <w:numPr>
          <w:ilvl w:val="0"/>
          <w:numId w:val="111"/>
        </w:numPr>
        <w:spacing w:after="0" w:line="360" w:lineRule="auto"/>
        <w:ind w:left="567"/>
        <w:jc w:val="both"/>
        <w:rPr>
          <w:rFonts w:ascii="Times New Roman" w:hAnsi="Times New Roman"/>
          <w:sz w:val="26"/>
          <w:szCs w:val="26"/>
          <w:lang w:val="fr-FR"/>
        </w:rPr>
      </w:pPr>
      <w:r w:rsidRPr="006F25B3">
        <w:rPr>
          <w:rFonts w:ascii="Times New Roman" w:hAnsi="Times New Roman"/>
          <w:position w:val="-12"/>
          <w:sz w:val="26"/>
          <w:szCs w:val="26"/>
        </w:rPr>
        <w:object w:dxaOrig="260" w:dyaOrig="360">
          <v:shape id="_x0000_i1081" type="#_x0000_t75" style="width:12.75pt;height:19.5pt" o:ole="">
            <v:imagedata r:id="rId117" o:title=""/>
          </v:shape>
          <o:OLEObject Type="Embed" ProgID="Equation.3" ShapeID="_x0000_i1081" DrawAspect="Content" ObjectID="_1572779658" r:id="rId118"/>
        </w:object>
      </w:r>
      <w:r w:rsidRPr="006F25B3">
        <w:rPr>
          <w:rFonts w:ascii="Times New Roman" w:hAnsi="Times New Roman"/>
          <w:sz w:val="26"/>
          <w:szCs w:val="26"/>
          <w:lang w:val="fr-FR"/>
        </w:rPr>
        <w:t xml:space="preserve"> – Thời gian lưu bùn, đối với nước thải đô thị </w:t>
      </w:r>
      <w:r w:rsidRPr="006F25B3">
        <w:rPr>
          <w:rFonts w:ascii="Times New Roman" w:hAnsi="Times New Roman"/>
          <w:position w:val="-12"/>
          <w:sz w:val="26"/>
          <w:szCs w:val="26"/>
        </w:rPr>
        <w:object w:dxaOrig="260" w:dyaOrig="360">
          <v:shape id="_x0000_i1082" type="#_x0000_t75" style="width:12.75pt;height:19.5pt" o:ole="">
            <v:imagedata r:id="rId119" o:title=""/>
          </v:shape>
          <o:OLEObject Type="Embed" ProgID="Equation.3" ShapeID="_x0000_i1082" DrawAspect="Content" ObjectID="_1572779659" r:id="rId120"/>
        </w:object>
      </w:r>
      <w:r w:rsidRPr="006F25B3">
        <w:rPr>
          <w:rFonts w:ascii="Times New Roman" w:hAnsi="Times New Roman"/>
          <w:sz w:val="26"/>
          <w:szCs w:val="26"/>
          <w:lang w:val="fr-FR"/>
        </w:rPr>
        <w:t xml:space="preserve"> = 5 – 20. </w:t>
      </w:r>
    </w:p>
    <w:p w:rsidR="00766A24" w:rsidRPr="006F25B3" w:rsidRDefault="00766A24" w:rsidP="00C05AC1">
      <w:pPr>
        <w:numPr>
          <w:ilvl w:val="0"/>
          <w:numId w:val="111"/>
        </w:numPr>
        <w:spacing w:after="0" w:line="360" w:lineRule="auto"/>
        <w:ind w:left="567"/>
        <w:jc w:val="both"/>
        <w:rPr>
          <w:rFonts w:ascii="Times New Roman" w:hAnsi="Times New Roman"/>
          <w:sz w:val="26"/>
          <w:szCs w:val="26"/>
          <w:lang w:val="fr-FR"/>
        </w:rPr>
      </w:pPr>
      <w:r w:rsidRPr="006F25B3">
        <w:rPr>
          <w:rFonts w:ascii="Times New Roman" w:hAnsi="Times New Roman"/>
          <w:sz w:val="26"/>
          <w:szCs w:val="26"/>
          <w:lang w:val="fr-FR"/>
        </w:rPr>
        <w:t>Chọn</w:t>
      </w:r>
      <w:r w:rsidRPr="006F25B3">
        <w:rPr>
          <w:rFonts w:ascii="Times New Roman" w:hAnsi="Times New Roman"/>
          <w:position w:val="-12"/>
          <w:sz w:val="26"/>
          <w:szCs w:val="26"/>
        </w:rPr>
        <w:object w:dxaOrig="260" w:dyaOrig="360">
          <v:shape id="_x0000_i1083" type="#_x0000_t75" style="width:12.75pt;height:19.5pt" o:ole="">
            <v:imagedata r:id="rId119" o:title=""/>
          </v:shape>
          <o:OLEObject Type="Embed" ProgID="Equation.3" ShapeID="_x0000_i1083" DrawAspect="Content" ObjectID="_1572779660" r:id="rId121"/>
        </w:object>
      </w:r>
      <w:r w:rsidRPr="006F25B3">
        <w:rPr>
          <w:rFonts w:ascii="Times New Roman" w:hAnsi="Times New Roman"/>
          <w:sz w:val="26"/>
          <w:szCs w:val="26"/>
          <w:lang w:val="fr-FR"/>
        </w:rPr>
        <w:t xml:space="preserve">=15 (ngày) </w:t>
      </w:r>
    </w:p>
    <w:p w:rsidR="00766A24" w:rsidRPr="006F25B3" w:rsidRDefault="006407D2" w:rsidP="00766A24">
      <w:pPr>
        <w:spacing w:after="0" w:line="360" w:lineRule="auto"/>
        <w:jc w:val="both"/>
        <w:rPr>
          <w:rFonts w:ascii="Times New Roman" w:hAnsi="Times New Roman"/>
          <w:sz w:val="26"/>
          <w:szCs w:val="26"/>
          <w:lang w:val="fr-FR"/>
        </w:rPr>
      </w:pPr>
      <w:r w:rsidRPr="006F25B3">
        <w:rPr>
          <w:rFonts w:ascii="Times New Roman" w:hAnsi="Times New Roman"/>
          <w:sz w:val="26"/>
          <w:szCs w:val="26"/>
        </w:rPr>
        <w:fldChar w:fldCharType="begin"/>
      </w:r>
      <w:r w:rsidR="00766A24" w:rsidRPr="006F25B3">
        <w:rPr>
          <w:rFonts w:ascii="Times New Roman" w:hAnsi="Times New Roman"/>
          <w:sz w:val="26"/>
          <w:szCs w:val="26"/>
          <w:lang w:val="fr-FR"/>
        </w:rPr>
        <w:instrText xml:space="preserve"> QUOTE </w:instrText>
      </w:r>
      <m:oMath>
        <m:r>
          <w:rPr>
            <w:rFonts w:ascii="Cambria Math" w:hAnsi="Cambria Math"/>
            <w:i/>
            <w:sz w:val="26"/>
            <w:szCs w:val="26"/>
          </w:rPr>
          <w:sym w:font="Symbol" w:char="F0DE"/>
        </m:r>
        <m:sSub>
          <m:sSubPr>
            <m:ctrlPr>
              <w:rPr>
                <w:rFonts w:ascii="Cambria Math" w:hAnsi="Cambria Math"/>
                <w:i/>
                <w:sz w:val="26"/>
                <w:szCs w:val="26"/>
              </w:rPr>
            </m:ctrlPr>
          </m:sSubPr>
          <m:e>
            <m:r>
              <m:rPr>
                <m:sty m:val="p"/>
              </m:rPr>
              <w:rPr>
                <w:rFonts w:ascii="Cambria Math" w:hAnsi="Cambria Math"/>
                <w:sz w:val="26"/>
                <w:szCs w:val="26"/>
                <w:lang w:val="fr-FR"/>
              </w:rPr>
              <m:t>Y</m:t>
            </m:r>
          </m:e>
          <m:sub>
            <m:r>
              <m:rPr>
                <m:sty m:val="p"/>
              </m:rPr>
              <w:rPr>
                <w:rFonts w:ascii="Cambria Math" w:hAnsi="Cambria Math"/>
                <w:sz w:val="26"/>
                <w:szCs w:val="26"/>
                <w:lang w:val="fr-FR"/>
              </w:rPr>
              <m:t>obs</m:t>
            </m:r>
          </m:sub>
        </m:sSub>
        <m:r>
          <m:rPr>
            <m:sty m:val="p"/>
          </m:rPr>
          <w:rPr>
            <w:rFonts w:ascii="Cambria Math" w:hAnsi="Cambria Math"/>
            <w:sz w:val="26"/>
            <w:szCs w:val="26"/>
            <w:lang w:val="fr-FR"/>
          </w:rPr>
          <m:t>=</m:t>
        </m:r>
        <m:f>
          <m:fPr>
            <m:ctrlPr>
              <w:rPr>
                <w:rFonts w:ascii="Cambria Math" w:hAnsi="Cambria Math"/>
                <w:i/>
                <w:sz w:val="26"/>
                <w:szCs w:val="26"/>
              </w:rPr>
            </m:ctrlPr>
          </m:fPr>
          <m:num>
            <m:r>
              <m:rPr>
                <m:sty m:val="p"/>
              </m:rPr>
              <w:rPr>
                <w:rFonts w:ascii="Cambria Math" w:hAnsi="Cambria Math"/>
                <w:sz w:val="26"/>
                <w:szCs w:val="26"/>
                <w:lang w:val="fr-FR"/>
              </w:rPr>
              <m:t>0,6</m:t>
            </m:r>
          </m:num>
          <m:den>
            <m:r>
              <m:rPr>
                <m:sty m:val="p"/>
              </m:rPr>
              <w:rPr>
                <w:rFonts w:ascii="Cambria Math" w:hAnsi="Cambria Math"/>
                <w:sz w:val="26"/>
                <w:szCs w:val="26"/>
                <w:lang w:val="fr-FR"/>
              </w:rPr>
              <m:t>1+0,06.15</m:t>
            </m:r>
          </m:den>
        </m:f>
        <m:r>
          <m:rPr>
            <m:sty m:val="p"/>
          </m:rPr>
          <w:rPr>
            <w:rFonts w:ascii="Cambria Math" w:hAnsi="Cambria Math"/>
            <w:sz w:val="26"/>
            <w:szCs w:val="26"/>
            <w:lang w:val="fr-FR"/>
          </w:rPr>
          <m:t>=0.32</m:t>
        </m:r>
      </m:oMath>
      <w:r w:rsidR="00766A24" w:rsidRPr="006F25B3">
        <w:rPr>
          <w:rFonts w:ascii="Times New Roman" w:hAnsi="Times New Roman"/>
          <w:sz w:val="26"/>
          <w:szCs w:val="26"/>
          <w:lang w:val="fr-FR"/>
        </w:rPr>
        <w:instrText xml:space="preserve"> </w:instrText>
      </w:r>
      <w:r w:rsidRPr="006F25B3">
        <w:rPr>
          <w:rFonts w:ascii="Times New Roman" w:hAnsi="Times New Roman"/>
          <w:sz w:val="26"/>
          <w:szCs w:val="26"/>
        </w:rPr>
        <w:fldChar w:fldCharType="end"/>
      </w:r>
      <w:r w:rsidR="00766A24" w:rsidRPr="006F25B3">
        <w:rPr>
          <w:rFonts w:ascii="Times New Roman" w:hAnsi="Times New Roman"/>
          <w:sz w:val="26"/>
          <w:szCs w:val="26"/>
          <w:lang w:val="fr-FR"/>
        </w:rPr>
        <w:t>Lượng sinh khối gia tăng mỗi ngày do khử BOD</w:t>
      </w:r>
      <w:r w:rsidR="00766A24" w:rsidRPr="006F25B3">
        <w:rPr>
          <w:rFonts w:ascii="Times New Roman" w:hAnsi="Times New Roman"/>
          <w:sz w:val="26"/>
          <w:szCs w:val="26"/>
          <w:vertAlign w:val="subscript"/>
          <w:lang w:val="fr-FR"/>
        </w:rPr>
        <w:t>5</w:t>
      </w:r>
      <w:r w:rsidR="00766A24" w:rsidRPr="006F25B3">
        <w:rPr>
          <w:rFonts w:ascii="Times New Roman" w:hAnsi="Times New Roman"/>
          <w:sz w:val="26"/>
          <w:szCs w:val="26"/>
          <w:lang w:val="fr-FR"/>
        </w:rPr>
        <w:t xml:space="preserve"> tính theo MLVSS.</w:t>
      </w:r>
    </w:p>
    <w:p w:rsidR="00766A24" w:rsidRPr="006F25B3" w:rsidRDefault="00766A24" w:rsidP="00E610FE">
      <w:pPr>
        <w:tabs>
          <w:tab w:val="center" w:pos="5103"/>
          <w:tab w:val="right" w:pos="8789"/>
        </w:tabs>
        <w:spacing w:after="0" w:line="360" w:lineRule="auto"/>
        <w:ind w:firstLine="567"/>
        <w:jc w:val="center"/>
        <w:rPr>
          <w:rFonts w:ascii="Times New Roman" w:hAnsi="Times New Roman"/>
          <w:sz w:val="26"/>
          <w:szCs w:val="26"/>
        </w:rPr>
      </w:pPr>
      <w:r w:rsidRPr="006F25B3">
        <w:rPr>
          <w:rFonts w:ascii="Times New Roman" w:hAnsi="Times New Roman"/>
          <w:sz w:val="26"/>
          <w:szCs w:val="26"/>
          <w:lang w:val="fr-FR"/>
        </w:rPr>
        <w:tab/>
      </w:r>
      <w:r w:rsidRPr="006F25B3">
        <w:rPr>
          <w:rFonts w:ascii="Times New Roman" w:hAnsi="Times New Roman"/>
          <w:sz w:val="26"/>
          <w:szCs w:val="26"/>
        </w:rPr>
        <w:t>P</w:t>
      </w:r>
      <w:r w:rsidRPr="006F25B3">
        <w:rPr>
          <w:rFonts w:ascii="Times New Roman" w:hAnsi="Times New Roman"/>
          <w:sz w:val="26"/>
          <w:szCs w:val="26"/>
          <w:vertAlign w:val="subscript"/>
        </w:rPr>
        <w:t>x</w:t>
      </w:r>
      <w:r w:rsidRPr="006F25B3">
        <w:rPr>
          <w:rFonts w:ascii="Times New Roman" w:hAnsi="Times New Roman"/>
          <w:sz w:val="26"/>
          <w:szCs w:val="26"/>
        </w:rPr>
        <w:t xml:space="preserve"> = Y</w:t>
      </w:r>
      <w:r w:rsidRPr="006F25B3">
        <w:rPr>
          <w:rFonts w:ascii="Times New Roman" w:hAnsi="Times New Roman"/>
          <w:sz w:val="26"/>
          <w:szCs w:val="26"/>
          <w:vertAlign w:val="subscript"/>
        </w:rPr>
        <w:t>obs</w:t>
      </w:r>
      <w:r w:rsidRPr="006F25B3">
        <w:rPr>
          <w:rFonts w:ascii="Times New Roman" w:hAnsi="Times New Roman"/>
          <w:sz w:val="26"/>
          <w:szCs w:val="26"/>
        </w:rPr>
        <w:t xml:space="preserve"> x Q x (S</w:t>
      </w:r>
      <w:r w:rsidRPr="006F25B3">
        <w:rPr>
          <w:rFonts w:ascii="Times New Roman" w:hAnsi="Times New Roman"/>
          <w:sz w:val="26"/>
          <w:szCs w:val="26"/>
          <w:vertAlign w:val="subscript"/>
        </w:rPr>
        <w:t>0</w:t>
      </w:r>
      <w:r w:rsidRPr="006F25B3">
        <w:rPr>
          <w:rFonts w:ascii="Times New Roman" w:hAnsi="Times New Roman"/>
          <w:sz w:val="26"/>
          <w:szCs w:val="26"/>
        </w:rPr>
        <w:t xml:space="preserve"> – S). </w:t>
      </w:r>
      <w:r w:rsidRPr="006F25B3">
        <w:rPr>
          <w:rFonts w:ascii="Times New Roman" w:hAnsi="Times New Roman"/>
          <w:sz w:val="26"/>
          <w:szCs w:val="26"/>
        </w:rPr>
        <w:tab/>
        <w:t>(1.2)</w:t>
      </w:r>
    </w:p>
    <w:p w:rsidR="00766A24" w:rsidRPr="006F25B3" w:rsidRDefault="00766A24" w:rsidP="00766A24">
      <w:pPr>
        <w:tabs>
          <w:tab w:val="left" w:pos="567"/>
        </w:tabs>
        <w:spacing w:after="0" w:line="360" w:lineRule="auto"/>
        <w:rPr>
          <w:rFonts w:ascii="Times New Roman" w:hAnsi="Times New Roman"/>
          <w:sz w:val="26"/>
          <w:szCs w:val="26"/>
        </w:rPr>
      </w:pPr>
      <w:r w:rsidRPr="006F25B3">
        <w:rPr>
          <w:rFonts w:ascii="Times New Roman" w:hAnsi="Times New Roman"/>
          <w:sz w:val="26"/>
          <w:szCs w:val="26"/>
        </w:rPr>
        <w:t>Từ công thức (1.2) suy ra:</w:t>
      </w:r>
    </w:p>
    <w:p w:rsidR="00766A24" w:rsidRPr="006F25B3" w:rsidRDefault="00766A24" w:rsidP="00766A24">
      <w:pPr>
        <w:tabs>
          <w:tab w:val="left" w:pos="567"/>
        </w:tabs>
        <w:spacing w:after="0" w:line="360" w:lineRule="auto"/>
        <w:ind w:firstLine="567"/>
        <w:rPr>
          <w:rFonts w:ascii="Times New Roman" w:hAnsi="Times New Roman"/>
          <w:sz w:val="26"/>
          <w:szCs w:val="26"/>
        </w:rPr>
      </w:pPr>
      <w:r w:rsidRPr="006F25B3">
        <w:rPr>
          <w:rFonts w:ascii="Times New Roman" w:hAnsi="Times New Roman"/>
          <w:sz w:val="26"/>
          <w:szCs w:val="26"/>
        </w:rPr>
        <w:lastRenderedPageBreak/>
        <w:t>P</w:t>
      </w:r>
      <w:r w:rsidRPr="006F25B3">
        <w:rPr>
          <w:rFonts w:ascii="Times New Roman" w:hAnsi="Times New Roman"/>
          <w:sz w:val="26"/>
          <w:szCs w:val="26"/>
          <w:vertAlign w:val="subscript"/>
        </w:rPr>
        <w:t xml:space="preserve">x  </w:t>
      </w:r>
      <w:r w:rsidRPr="006F25B3">
        <w:rPr>
          <w:rFonts w:ascii="Times New Roman" w:hAnsi="Times New Roman"/>
          <w:sz w:val="26"/>
          <w:szCs w:val="26"/>
        </w:rPr>
        <w:t>=  0,32 kgVSS/kgBOD</w:t>
      </w:r>
      <w:r w:rsidRPr="006F25B3">
        <w:rPr>
          <w:rFonts w:ascii="Times New Roman" w:hAnsi="Times New Roman"/>
          <w:sz w:val="26"/>
          <w:szCs w:val="26"/>
          <w:vertAlign w:val="subscript"/>
        </w:rPr>
        <w:t xml:space="preserve">5 </w:t>
      </w:r>
      <w:r w:rsidRPr="006F25B3">
        <w:rPr>
          <w:rFonts w:ascii="Times New Roman" w:hAnsi="Times New Roman"/>
          <w:noProof/>
          <w:sz w:val="26"/>
          <w:szCs w:val="26"/>
        </w:rPr>
        <w:drawing>
          <wp:inline distT="0" distB="0" distL="0" distR="0">
            <wp:extent cx="114300" cy="114300"/>
            <wp:effectExtent l="19050" t="0" r="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6F25B3">
        <w:rPr>
          <w:rFonts w:ascii="Times New Roman" w:hAnsi="Times New Roman"/>
          <w:noProof/>
          <w:sz w:val="26"/>
          <w:szCs w:val="26"/>
        </w:rPr>
        <w:t xml:space="preserve"> </w:t>
      </w:r>
      <w:r w:rsidRPr="006F25B3">
        <w:rPr>
          <w:rFonts w:ascii="Times New Roman" w:hAnsi="Times New Roman"/>
          <w:sz w:val="26"/>
          <w:szCs w:val="26"/>
        </w:rPr>
        <w:t>300 m</w:t>
      </w:r>
      <w:r w:rsidRPr="006F25B3">
        <w:rPr>
          <w:rFonts w:ascii="Times New Roman" w:hAnsi="Times New Roman"/>
          <w:sz w:val="26"/>
          <w:szCs w:val="26"/>
          <w:vertAlign w:val="superscript"/>
        </w:rPr>
        <w:t>3</w:t>
      </w:r>
      <w:r w:rsidRPr="006F25B3">
        <w:rPr>
          <w:rFonts w:ascii="Times New Roman" w:hAnsi="Times New Roman"/>
          <w:sz w:val="26"/>
          <w:szCs w:val="26"/>
        </w:rPr>
        <w:t xml:space="preserve">/ngày </w:t>
      </w:r>
      <w:r w:rsidRPr="006F25B3">
        <w:rPr>
          <w:rFonts w:ascii="Times New Roman" w:hAnsi="Times New Roman"/>
          <w:noProof/>
          <w:sz w:val="26"/>
          <w:szCs w:val="26"/>
        </w:rPr>
        <w:drawing>
          <wp:inline distT="0" distB="0" distL="0" distR="0">
            <wp:extent cx="114300" cy="114300"/>
            <wp:effectExtent l="19050" t="0" r="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3"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6F25B3">
        <w:rPr>
          <w:rFonts w:ascii="Times New Roman" w:hAnsi="Times New Roman"/>
          <w:noProof/>
          <w:sz w:val="26"/>
          <w:szCs w:val="26"/>
        </w:rPr>
        <w:t xml:space="preserve"> </w:t>
      </w:r>
      <w:r w:rsidRPr="006F25B3">
        <w:rPr>
          <w:rFonts w:ascii="Times New Roman" w:hAnsi="Times New Roman"/>
          <w:sz w:val="26"/>
          <w:szCs w:val="26"/>
        </w:rPr>
        <w:t>(69 – 10,4)gBOD</w:t>
      </w:r>
      <w:r w:rsidRPr="006F25B3">
        <w:rPr>
          <w:rFonts w:ascii="Times New Roman" w:hAnsi="Times New Roman"/>
          <w:sz w:val="26"/>
          <w:szCs w:val="26"/>
          <w:vertAlign w:val="subscript"/>
        </w:rPr>
        <w:t>5</w:t>
      </w:r>
      <w:r w:rsidRPr="006F25B3">
        <w:rPr>
          <w:rFonts w:ascii="Times New Roman" w:hAnsi="Times New Roman"/>
          <w:sz w:val="26"/>
          <w:szCs w:val="26"/>
        </w:rPr>
        <w:t>/m</w:t>
      </w:r>
      <w:r w:rsidRPr="006F25B3">
        <w:rPr>
          <w:rFonts w:ascii="Times New Roman" w:hAnsi="Times New Roman"/>
          <w:sz w:val="26"/>
          <w:szCs w:val="26"/>
          <w:vertAlign w:val="superscript"/>
        </w:rPr>
        <w:t>3</w:t>
      </w:r>
      <w:r w:rsidRPr="006F25B3">
        <w:rPr>
          <w:rFonts w:ascii="Times New Roman" w:hAnsi="Times New Roman"/>
          <w:noProof/>
          <w:sz w:val="26"/>
          <w:szCs w:val="26"/>
        </w:rPr>
        <w:drawing>
          <wp:inline distT="0" distB="0" distL="0" distR="0">
            <wp:extent cx="114300" cy="114300"/>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4" cstate="print"/>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6F25B3">
        <w:rPr>
          <w:rFonts w:ascii="Times New Roman" w:hAnsi="Times New Roman"/>
          <w:sz w:val="26"/>
          <w:szCs w:val="26"/>
        </w:rPr>
        <w:t>10</w:t>
      </w:r>
      <w:r w:rsidRPr="006F25B3">
        <w:rPr>
          <w:rFonts w:ascii="Times New Roman" w:hAnsi="Times New Roman"/>
          <w:sz w:val="26"/>
          <w:szCs w:val="26"/>
          <w:vertAlign w:val="superscript"/>
        </w:rPr>
        <w:t>-3</w:t>
      </w:r>
      <w:r w:rsidRPr="006F25B3">
        <w:rPr>
          <w:rFonts w:ascii="Times New Roman" w:hAnsi="Times New Roman"/>
          <w:sz w:val="26"/>
          <w:szCs w:val="26"/>
        </w:rPr>
        <w:t xml:space="preserve"> kg/g</w:t>
      </w:r>
    </w:p>
    <w:p w:rsidR="00766A24" w:rsidRPr="006F25B3" w:rsidRDefault="00766A24" w:rsidP="00766A24">
      <w:pPr>
        <w:tabs>
          <w:tab w:val="left" w:pos="567"/>
        </w:tabs>
        <w:spacing w:after="0" w:line="360" w:lineRule="auto"/>
        <w:jc w:val="center"/>
        <w:rPr>
          <w:rFonts w:ascii="Times New Roman" w:hAnsi="Times New Roman"/>
          <w:sz w:val="26"/>
          <w:szCs w:val="26"/>
        </w:rPr>
      </w:pPr>
      <w:r w:rsidRPr="006F25B3">
        <w:rPr>
          <w:rFonts w:ascii="Times New Roman" w:hAnsi="Times New Roman"/>
          <w:sz w:val="26"/>
          <w:szCs w:val="26"/>
        </w:rPr>
        <w:t>P</w:t>
      </w:r>
      <w:r w:rsidRPr="006F25B3">
        <w:rPr>
          <w:rFonts w:ascii="Times New Roman" w:hAnsi="Times New Roman"/>
          <w:sz w:val="26"/>
          <w:szCs w:val="26"/>
          <w:vertAlign w:val="subscript"/>
        </w:rPr>
        <w:t xml:space="preserve">x </w:t>
      </w:r>
      <w:r w:rsidRPr="006F25B3">
        <w:rPr>
          <w:rFonts w:ascii="Times New Roman" w:hAnsi="Times New Roman"/>
          <w:sz w:val="26"/>
          <w:szCs w:val="26"/>
        </w:rPr>
        <w:t xml:space="preserve">= </w:t>
      </w:r>
      <w:r w:rsidRPr="006F25B3">
        <w:rPr>
          <w:rFonts w:ascii="Times New Roman" w:hAnsi="Times New Roman"/>
          <w:sz w:val="26"/>
          <w:szCs w:val="26"/>
          <w:lang w:val="vi-VN"/>
        </w:rPr>
        <w:t xml:space="preserve">5,63 </w:t>
      </w:r>
      <w:r w:rsidRPr="006F25B3">
        <w:rPr>
          <w:rFonts w:ascii="Times New Roman" w:hAnsi="Times New Roman"/>
          <w:sz w:val="26"/>
          <w:szCs w:val="26"/>
        </w:rPr>
        <w:t>(KgVSS/ngày)</w:t>
      </w:r>
    </w:p>
    <w:p w:rsidR="00766A24" w:rsidRPr="006F25B3" w:rsidRDefault="00766A24" w:rsidP="00766A24">
      <w:pPr>
        <w:spacing w:after="0" w:line="360" w:lineRule="auto"/>
        <w:rPr>
          <w:rFonts w:ascii="Times New Roman" w:hAnsi="Times New Roman"/>
          <w:sz w:val="26"/>
          <w:szCs w:val="26"/>
        </w:rPr>
      </w:pPr>
      <w:r w:rsidRPr="006F25B3">
        <w:rPr>
          <w:rFonts w:ascii="Times New Roman" w:hAnsi="Times New Roman"/>
          <w:sz w:val="26"/>
          <w:szCs w:val="26"/>
        </w:rPr>
        <w:t xml:space="preserve">Tổng lượng bùn sinh ra theo trong 1 ngày MLSS: </w:t>
      </w:r>
    </w:p>
    <w:p w:rsidR="00766A24" w:rsidRPr="006F25B3" w:rsidRDefault="00766A24" w:rsidP="00766A24">
      <w:pPr>
        <w:tabs>
          <w:tab w:val="left" w:pos="360"/>
        </w:tabs>
        <w:spacing w:after="0" w:line="360" w:lineRule="auto"/>
        <w:jc w:val="center"/>
        <w:rPr>
          <w:rFonts w:ascii="Times New Roman" w:hAnsi="Times New Roman"/>
          <w:sz w:val="26"/>
          <w:szCs w:val="26"/>
        </w:rPr>
      </w:pPr>
      <w:r w:rsidRPr="006F25B3">
        <w:rPr>
          <w:rFonts w:ascii="Times New Roman" w:hAnsi="Times New Roman"/>
          <w:position w:val="-28"/>
          <w:sz w:val="26"/>
          <w:szCs w:val="26"/>
        </w:rPr>
        <w:object w:dxaOrig="4520" w:dyaOrig="680">
          <v:shape id="_x0000_i1084" type="#_x0000_t75" style="width:228.75pt;height:34.5pt" o:ole="">
            <v:imagedata r:id="rId125" o:title=""/>
          </v:shape>
          <o:OLEObject Type="Embed" ProgID="Equation.3" ShapeID="_x0000_i1084" DrawAspect="Content" ObjectID="_1572779661" r:id="rId126"/>
        </w:object>
      </w:r>
    </w:p>
    <w:p w:rsidR="00766A24" w:rsidRPr="007D2D3C" w:rsidRDefault="00766A24" w:rsidP="00766A24">
      <w:pPr>
        <w:spacing w:after="0" w:line="360" w:lineRule="auto"/>
        <w:jc w:val="both"/>
        <w:rPr>
          <w:rFonts w:ascii="Times New Roman" w:hAnsi="Times New Roman"/>
          <w:sz w:val="26"/>
          <w:szCs w:val="26"/>
        </w:rPr>
      </w:pPr>
      <w:r w:rsidRPr="007D2D3C">
        <w:rPr>
          <w:rFonts w:ascii="Times New Roman" w:hAnsi="Times New Roman"/>
          <w:sz w:val="26"/>
          <w:szCs w:val="26"/>
        </w:rPr>
        <w:t>Lượng bùn thải bỏ mỗi ngày = M</w:t>
      </w:r>
      <w:r w:rsidRPr="007D2D3C">
        <w:rPr>
          <w:rFonts w:ascii="Times New Roman" w:hAnsi="Times New Roman"/>
          <w:sz w:val="26"/>
          <w:szCs w:val="26"/>
          <w:vertAlign w:val="subscript"/>
        </w:rPr>
        <w:t>SS</w:t>
      </w:r>
      <w:r w:rsidRPr="007D2D3C">
        <w:rPr>
          <w:rFonts w:ascii="Times New Roman" w:hAnsi="Times New Roman"/>
          <w:sz w:val="26"/>
          <w:szCs w:val="26"/>
        </w:rPr>
        <w:t xml:space="preserve"> – hàm lượng chất lơ lửng còn lại trong dòng ra</w:t>
      </w:r>
    </w:p>
    <w:p w:rsidR="00766A24" w:rsidRPr="007D2D3C" w:rsidRDefault="00766A24" w:rsidP="00766A24">
      <w:pPr>
        <w:tabs>
          <w:tab w:val="left" w:pos="2977"/>
        </w:tabs>
        <w:spacing w:after="0" w:line="360" w:lineRule="auto"/>
        <w:ind w:left="426"/>
        <w:jc w:val="center"/>
        <w:rPr>
          <w:rFonts w:ascii="Times New Roman" w:hAnsi="Times New Roman"/>
          <w:sz w:val="26"/>
          <w:szCs w:val="26"/>
        </w:rPr>
      </w:pPr>
      <w:r w:rsidRPr="007D2D3C">
        <w:rPr>
          <w:rFonts w:ascii="Times New Roman" w:hAnsi="Times New Roman"/>
          <w:sz w:val="26"/>
          <w:szCs w:val="26"/>
        </w:rPr>
        <w:t>M</w:t>
      </w:r>
      <w:r w:rsidRPr="007D2D3C">
        <w:rPr>
          <w:rFonts w:ascii="Times New Roman" w:hAnsi="Times New Roman"/>
          <w:sz w:val="26"/>
          <w:szCs w:val="26"/>
          <w:vertAlign w:val="subscript"/>
        </w:rPr>
        <w:t xml:space="preserve">dư </w:t>
      </w:r>
      <w:r w:rsidRPr="007D2D3C">
        <w:rPr>
          <w:rFonts w:ascii="Times New Roman" w:hAnsi="Times New Roman"/>
          <w:sz w:val="26"/>
          <w:szCs w:val="26"/>
        </w:rPr>
        <w:t>= 7 – (300 × 10,4 × 10</w:t>
      </w:r>
      <w:r w:rsidRPr="007D2D3C">
        <w:rPr>
          <w:rFonts w:ascii="Times New Roman" w:hAnsi="Times New Roman"/>
          <w:sz w:val="26"/>
          <w:szCs w:val="26"/>
          <w:vertAlign w:val="superscript"/>
        </w:rPr>
        <w:t>-3</w:t>
      </w:r>
      <w:r w:rsidRPr="007D2D3C">
        <w:rPr>
          <w:rFonts w:ascii="Times New Roman" w:hAnsi="Times New Roman"/>
          <w:sz w:val="26"/>
          <w:szCs w:val="26"/>
        </w:rPr>
        <w:t>) = 4 (kg/ngày)</w:t>
      </w:r>
    </w:p>
    <w:p w:rsidR="00766A24" w:rsidRPr="007D2D3C" w:rsidRDefault="00766A24" w:rsidP="00766A24">
      <w:pPr>
        <w:tabs>
          <w:tab w:val="left" w:pos="2977"/>
        </w:tabs>
        <w:spacing w:after="0" w:line="360" w:lineRule="auto"/>
        <w:jc w:val="both"/>
        <w:rPr>
          <w:rFonts w:ascii="Times New Roman" w:hAnsi="Times New Roman"/>
          <w:sz w:val="26"/>
          <w:szCs w:val="26"/>
        </w:rPr>
      </w:pPr>
      <w:r w:rsidRPr="007D2D3C">
        <w:rPr>
          <w:rFonts w:ascii="Times New Roman" w:hAnsi="Times New Roman"/>
          <w:sz w:val="26"/>
          <w:szCs w:val="26"/>
        </w:rPr>
        <w:t>Lượng bùn dư có khả năng phân hủy sinh học cần xử lý :</w:t>
      </w:r>
    </w:p>
    <w:p w:rsidR="00766A24" w:rsidRPr="007D2D3C" w:rsidRDefault="00766A24" w:rsidP="00766A24">
      <w:pPr>
        <w:spacing w:after="0" w:line="360" w:lineRule="auto"/>
        <w:ind w:left="567"/>
        <w:jc w:val="center"/>
        <w:rPr>
          <w:rFonts w:ascii="Times New Roman" w:hAnsi="Times New Roman"/>
          <w:sz w:val="26"/>
          <w:szCs w:val="26"/>
        </w:rPr>
      </w:pPr>
      <w:r w:rsidRPr="007D2D3C">
        <w:rPr>
          <w:rFonts w:ascii="Times New Roman" w:hAnsi="Times New Roman"/>
          <w:sz w:val="26"/>
          <w:szCs w:val="26"/>
        </w:rPr>
        <w:t>M</w:t>
      </w:r>
      <w:r w:rsidRPr="007D2D3C">
        <w:rPr>
          <w:rFonts w:ascii="Times New Roman" w:hAnsi="Times New Roman"/>
          <w:sz w:val="26"/>
          <w:szCs w:val="26"/>
          <w:vertAlign w:val="subscript"/>
        </w:rPr>
        <w:t xml:space="preserve">dư(VSS)  </w:t>
      </w:r>
      <w:r w:rsidRPr="007D2D3C">
        <w:rPr>
          <w:rFonts w:ascii="Times New Roman" w:hAnsi="Times New Roman"/>
          <w:sz w:val="26"/>
          <w:szCs w:val="26"/>
        </w:rPr>
        <w:t>= M</w:t>
      </w:r>
      <w:r w:rsidRPr="007D2D3C">
        <w:rPr>
          <w:rFonts w:ascii="Times New Roman" w:hAnsi="Times New Roman"/>
          <w:sz w:val="26"/>
          <w:szCs w:val="26"/>
          <w:vertAlign w:val="subscript"/>
        </w:rPr>
        <w:t xml:space="preserve">dư </w:t>
      </w:r>
      <w:r w:rsidRPr="007D2D3C">
        <w:rPr>
          <w:rFonts w:ascii="Times New Roman" w:hAnsi="Times New Roman"/>
          <w:sz w:val="26"/>
          <w:szCs w:val="26"/>
        </w:rPr>
        <w:t>× (MLVSS/MLSS) = 4 × 0,8 = 3,2 (kgVSS/ngày)</w:t>
      </w:r>
    </w:p>
    <w:p w:rsidR="00766A24" w:rsidRPr="007D2D3C" w:rsidRDefault="00766A24" w:rsidP="00766A24">
      <w:pPr>
        <w:spacing w:after="0" w:line="360" w:lineRule="auto"/>
        <w:jc w:val="both"/>
        <w:rPr>
          <w:rFonts w:ascii="Times New Roman" w:hAnsi="Times New Roman"/>
          <w:sz w:val="26"/>
          <w:szCs w:val="26"/>
        </w:rPr>
      </w:pPr>
      <w:r w:rsidRPr="007D2D3C">
        <w:rPr>
          <w:rFonts w:ascii="Times New Roman" w:hAnsi="Times New Roman"/>
          <w:sz w:val="26"/>
          <w:szCs w:val="26"/>
        </w:rPr>
        <w:t>(Giả sử hàm lượng bùn hoạt tính lắng ở đáy bể lắng có hàm lượng chất rắn 0,8% và khối lượng riêng là 1,008 kg/l.)</w:t>
      </w:r>
    </w:p>
    <w:p w:rsidR="00766A24" w:rsidRPr="007D2D3C" w:rsidRDefault="00766A24" w:rsidP="00766A24">
      <w:pPr>
        <w:tabs>
          <w:tab w:val="left" w:pos="540"/>
          <w:tab w:val="left" w:pos="600"/>
        </w:tabs>
        <w:spacing w:after="0" w:line="360" w:lineRule="auto"/>
        <w:ind w:left="90"/>
        <w:jc w:val="both"/>
        <w:rPr>
          <w:rFonts w:ascii="Times New Roman" w:hAnsi="Times New Roman"/>
          <w:sz w:val="26"/>
          <w:szCs w:val="26"/>
        </w:rPr>
      </w:pPr>
      <w:r w:rsidRPr="007D2D3C">
        <w:rPr>
          <w:rFonts w:ascii="Times New Roman" w:hAnsi="Times New Roman"/>
          <w:sz w:val="26"/>
          <w:szCs w:val="26"/>
        </w:rPr>
        <w:t>Vậy lượng bùn dư cần xử lý mỗi ngày:</w:t>
      </w:r>
    </w:p>
    <w:p w:rsidR="00766A24" w:rsidRPr="006F25B3" w:rsidRDefault="00766A24" w:rsidP="00766A24">
      <w:pPr>
        <w:tabs>
          <w:tab w:val="left" w:pos="2977"/>
        </w:tabs>
        <w:spacing w:after="0" w:line="360" w:lineRule="auto"/>
        <w:ind w:left="426"/>
        <w:jc w:val="center"/>
        <w:rPr>
          <w:rFonts w:ascii="Times New Roman" w:hAnsi="Times New Roman"/>
          <w:sz w:val="26"/>
          <w:szCs w:val="26"/>
          <w:lang w:val="fr-FR"/>
        </w:rPr>
      </w:pPr>
      <w:r w:rsidRPr="006F25B3">
        <w:rPr>
          <w:rFonts w:ascii="Times New Roman" w:hAnsi="Times New Roman"/>
          <w:position w:val="-28"/>
          <w:sz w:val="26"/>
          <w:szCs w:val="26"/>
        </w:rPr>
        <w:object w:dxaOrig="5500" w:dyaOrig="660">
          <v:shape id="_x0000_i1085" type="#_x0000_t75" style="width:276.75pt;height:34.5pt" o:ole="">
            <v:imagedata r:id="rId127" o:title=""/>
          </v:shape>
          <o:OLEObject Type="Embed" ProgID="Equation.3" ShapeID="_x0000_i1085" DrawAspect="Content" ObjectID="_1572779662" r:id="rId128"/>
        </w:object>
      </w:r>
    </w:p>
    <w:p w:rsidR="00766A24" w:rsidRPr="00F816AE" w:rsidRDefault="00766A24" w:rsidP="0018724B">
      <w:pPr>
        <w:pStyle w:val="ListParagraph"/>
        <w:numPr>
          <w:ilvl w:val="0"/>
          <w:numId w:val="69"/>
        </w:numPr>
        <w:spacing w:after="0" w:line="360" w:lineRule="auto"/>
        <w:ind w:left="851"/>
        <w:jc w:val="both"/>
        <w:rPr>
          <w:rFonts w:ascii="Times New Roman" w:hAnsi="Times New Roman"/>
          <w:b/>
          <w:sz w:val="26"/>
          <w:szCs w:val="26"/>
          <w:lang w:val="fr-FR"/>
        </w:rPr>
      </w:pPr>
      <w:bookmarkStart w:id="406" w:name="_Toc401083840"/>
      <w:r w:rsidRPr="00F816AE">
        <w:rPr>
          <w:rFonts w:ascii="Times New Roman" w:hAnsi="Times New Roman"/>
          <w:b/>
          <w:sz w:val="26"/>
          <w:szCs w:val="26"/>
          <w:lang w:val="fr-FR"/>
        </w:rPr>
        <w:t xml:space="preserve">Các thông số về </w:t>
      </w:r>
      <w:bookmarkEnd w:id="406"/>
      <w:r w:rsidRPr="00F816AE">
        <w:rPr>
          <w:rFonts w:ascii="Times New Roman" w:hAnsi="Times New Roman"/>
          <w:b/>
          <w:sz w:val="26"/>
          <w:szCs w:val="26"/>
          <w:lang w:val="fr-FR"/>
        </w:rPr>
        <w:t>giá thể Biochip</w:t>
      </w:r>
    </w:p>
    <w:p w:rsidR="00766A24" w:rsidRPr="007D2D3C" w:rsidRDefault="00766A24" w:rsidP="00766A24">
      <w:pPr>
        <w:spacing w:after="0" w:line="360" w:lineRule="auto"/>
        <w:rPr>
          <w:rFonts w:ascii="Times New Roman" w:hAnsi="Times New Roman"/>
          <w:sz w:val="26"/>
          <w:szCs w:val="26"/>
          <w:lang w:val="fr-FR"/>
        </w:rPr>
      </w:pPr>
      <w:r w:rsidRPr="007D2D3C">
        <w:rPr>
          <w:rFonts w:ascii="Times New Roman" w:hAnsi="Times New Roman"/>
          <w:sz w:val="26"/>
          <w:szCs w:val="26"/>
          <w:lang w:val="fr-FR"/>
        </w:rPr>
        <w:t>Ta chọn giá thể lơ lững Biochip để xử lý trong bể MBBR với các thông số sau:</w:t>
      </w:r>
    </w:p>
    <w:p w:rsidR="00766A24" w:rsidRPr="007D2D3C" w:rsidRDefault="00C4336B" w:rsidP="00C4336B">
      <w:pPr>
        <w:pStyle w:val="Caption"/>
        <w:jc w:val="center"/>
        <w:rPr>
          <w:b w:val="0"/>
          <w:i/>
          <w:color w:val="auto"/>
          <w:sz w:val="26"/>
          <w:szCs w:val="26"/>
          <w:lang w:val="fr-FR"/>
        </w:rPr>
      </w:pPr>
      <w:bookmarkStart w:id="407" w:name="_Toc427644703"/>
      <w:r w:rsidRPr="007D2D3C">
        <w:rPr>
          <w:i/>
          <w:color w:val="auto"/>
          <w:sz w:val="26"/>
          <w:szCs w:val="26"/>
          <w:lang w:val="fr-FR"/>
        </w:rPr>
        <w:t>Bảng PL1.</w:t>
      </w:r>
      <w:r w:rsidR="006407D2" w:rsidRPr="006F25B3">
        <w:rPr>
          <w:i/>
          <w:color w:val="auto"/>
          <w:sz w:val="26"/>
          <w:szCs w:val="26"/>
        </w:rPr>
        <w:fldChar w:fldCharType="begin"/>
      </w:r>
      <w:r w:rsidRPr="007D2D3C">
        <w:rPr>
          <w:i/>
          <w:color w:val="auto"/>
          <w:sz w:val="26"/>
          <w:szCs w:val="26"/>
          <w:lang w:val="fr-FR"/>
        </w:rPr>
        <w:instrText xml:space="preserve"> SEQ Bảng_PL1. \* ARABIC </w:instrText>
      </w:r>
      <w:r w:rsidR="006407D2" w:rsidRPr="006F25B3">
        <w:rPr>
          <w:i/>
          <w:color w:val="auto"/>
          <w:sz w:val="26"/>
          <w:szCs w:val="26"/>
        </w:rPr>
        <w:fldChar w:fldCharType="separate"/>
      </w:r>
      <w:r w:rsidR="00585322" w:rsidRPr="007D2D3C">
        <w:rPr>
          <w:i/>
          <w:noProof/>
          <w:color w:val="auto"/>
          <w:sz w:val="26"/>
          <w:szCs w:val="26"/>
          <w:lang w:val="fr-FR"/>
        </w:rPr>
        <w:t>15</w:t>
      </w:r>
      <w:r w:rsidR="006407D2" w:rsidRPr="006F25B3">
        <w:rPr>
          <w:i/>
          <w:color w:val="auto"/>
          <w:sz w:val="26"/>
          <w:szCs w:val="26"/>
        </w:rPr>
        <w:fldChar w:fldCharType="end"/>
      </w:r>
      <w:r w:rsidRPr="007D2D3C">
        <w:rPr>
          <w:b w:val="0"/>
          <w:i/>
          <w:color w:val="auto"/>
          <w:sz w:val="26"/>
          <w:szCs w:val="26"/>
          <w:lang w:val="fr-FR"/>
        </w:rPr>
        <w:t xml:space="preserve"> </w:t>
      </w:r>
      <w:r w:rsidR="00766A24" w:rsidRPr="007D2D3C">
        <w:rPr>
          <w:b w:val="0"/>
          <w:i/>
          <w:color w:val="auto"/>
          <w:sz w:val="26"/>
          <w:szCs w:val="26"/>
          <w:lang w:val="fr-FR"/>
        </w:rPr>
        <w:t>Thông số chi tiết giá thể trong bể MBBR.</w:t>
      </w:r>
      <w:bookmarkEnd w:id="407"/>
    </w:p>
    <w:tbl>
      <w:tblPr>
        <w:tblW w:w="5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427"/>
      </w:tblGrid>
      <w:tr w:rsidR="00766A24" w:rsidRPr="006F25B3" w:rsidTr="003210C0">
        <w:trPr>
          <w:trHeight w:val="446"/>
          <w:jc w:val="center"/>
        </w:trPr>
        <w:tc>
          <w:tcPr>
            <w:tcW w:w="251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Vật liệu</w:t>
            </w:r>
          </w:p>
        </w:tc>
        <w:tc>
          <w:tcPr>
            <w:tcW w:w="3427" w:type="dxa"/>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Polyethylen</w:t>
            </w:r>
          </w:p>
        </w:tc>
      </w:tr>
      <w:tr w:rsidR="00766A24" w:rsidRPr="006F25B3" w:rsidTr="003210C0">
        <w:trPr>
          <w:trHeight w:val="431"/>
          <w:jc w:val="center"/>
        </w:trPr>
        <w:tc>
          <w:tcPr>
            <w:tcW w:w="2518" w:type="dxa"/>
            <w:tcBorders>
              <w:top w:val="single" w:sz="4" w:space="0" w:color="auto"/>
              <w:left w:val="single" w:sz="4" w:space="0" w:color="auto"/>
              <w:bottom w:val="single" w:sz="4" w:space="0" w:color="auto"/>
              <w:right w:val="single" w:sz="4" w:space="0" w:color="auto"/>
            </w:tcBorders>
            <w:shd w:val="clear" w:color="auto" w:fill="C6D9F1"/>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Ký hiệu</w:t>
            </w:r>
          </w:p>
        </w:tc>
        <w:tc>
          <w:tcPr>
            <w:tcW w:w="3427" w:type="dxa"/>
            <w:tcBorders>
              <w:top w:val="single" w:sz="4" w:space="0" w:color="auto"/>
              <w:left w:val="single" w:sz="4" w:space="0" w:color="auto"/>
              <w:bottom w:val="single" w:sz="4" w:space="0" w:color="auto"/>
              <w:right w:val="single" w:sz="4" w:space="0" w:color="auto"/>
            </w:tcBorders>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Biochip</w:t>
            </w:r>
          </w:p>
        </w:tc>
      </w:tr>
      <w:tr w:rsidR="00766A24" w:rsidRPr="006F25B3" w:rsidTr="003210C0">
        <w:trPr>
          <w:trHeight w:val="446"/>
          <w:jc w:val="center"/>
        </w:trPr>
        <w:tc>
          <w:tcPr>
            <w:tcW w:w="251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Khối lượng riêng</w:t>
            </w:r>
          </w:p>
        </w:tc>
        <w:tc>
          <w:tcPr>
            <w:tcW w:w="3427" w:type="dxa"/>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170 kg/m</w:t>
            </w:r>
            <w:r w:rsidRPr="006F25B3">
              <w:rPr>
                <w:rFonts w:ascii="Times New Roman" w:hAnsi="Times New Roman"/>
                <w:sz w:val="26"/>
                <w:szCs w:val="26"/>
                <w:vertAlign w:val="superscript"/>
              </w:rPr>
              <w:t>3</w:t>
            </w:r>
          </w:p>
        </w:tc>
      </w:tr>
      <w:tr w:rsidR="00766A24" w:rsidRPr="006F25B3" w:rsidTr="003210C0">
        <w:trPr>
          <w:trHeight w:val="446"/>
          <w:jc w:val="center"/>
        </w:trPr>
        <w:tc>
          <w:tcPr>
            <w:tcW w:w="2518" w:type="dxa"/>
            <w:tcBorders>
              <w:top w:val="single" w:sz="4" w:space="0" w:color="auto"/>
              <w:left w:val="single" w:sz="4" w:space="0" w:color="auto"/>
              <w:bottom w:val="single" w:sz="4" w:space="0" w:color="auto"/>
              <w:right w:val="single" w:sz="4" w:space="0" w:color="auto"/>
            </w:tcBorders>
            <w:shd w:val="clear" w:color="auto" w:fill="C6D9F1"/>
            <w:vAlign w:val="center"/>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Dày</w:t>
            </w:r>
          </w:p>
        </w:tc>
        <w:tc>
          <w:tcPr>
            <w:tcW w:w="3427" w:type="dxa"/>
            <w:tcBorders>
              <w:top w:val="single" w:sz="4" w:space="0" w:color="auto"/>
              <w:left w:val="single" w:sz="4" w:space="0" w:color="auto"/>
              <w:bottom w:val="single" w:sz="4" w:space="0" w:color="auto"/>
              <w:right w:val="single" w:sz="4" w:space="0" w:color="auto"/>
            </w:tcBorders>
            <w:vAlign w:val="center"/>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1 mm</w:t>
            </w:r>
          </w:p>
        </w:tc>
      </w:tr>
      <w:tr w:rsidR="00766A24" w:rsidRPr="006F25B3" w:rsidTr="003210C0">
        <w:trPr>
          <w:trHeight w:val="431"/>
          <w:jc w:val="center"/>
        </w:trPr>
        <w:tc>
          <w:tcPr>
            <w:tcW w:w="251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Hình dạng</w:t>
            </w:r>
          </w:p>
        </w:tc>
        <w:tc>
          <w:tcPr>
            <w:tcW w:w="34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Tròn, Paraboloid</w:t>
            </w:r>
          </w:p>
        </w:tc>
      </w:tr>
      <w:tr w:rsidR="00766A24" w:rsidRPr="006F25B3" w:rsidTr="003210C0">
        <w:trPr>
          <w:trHeight w:val="446"/>
          <w:jc w:val="center"/>
        </w:trPr>
        <w:tc>
          <w:tcPr>
            <w:tcW w:w="251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Đường kính</w:t>
            </w:r>
          </w:p>
        </w:tc>
        <w:tc>
          <w:tcPr>
            <w:tcW w:w="3427" w:type="dxa"/>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22 mm</w:t>
            </w:r>
          </w:p>
        </w:tc>
      </w:tr>
      <w:tr w:rsidR="00766A24" w:rsidRPr="006F25B3" w:rsidTr="003210C0">
        <w:trPr>
          <w:trHeight w:val="461"/>
          <w:jc w:val="center"/>
        </w:trPr>
        <w:tc>
          <w:tcPr>
            <w:tcW w:w="251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766A24" w:rsidRPr="006F25B3" w:rsidRDefault="00766A24" w:rsidP="003210C0">
            <w:pPr>
              <w:spacing w:after="0" w:line="360" w:lineRule="auto"/>
              <w:jc w:val="center"/>
              <w:rPr>
                <w:rFonts w:ascii="Times New Roman" w:hAnsi="Times New Roman"/>
                <w:b/>
                <w:sz w:val="26"/>
                <w:szCs w:val="26"/>
              </w:rPr>
            </w:pPr>
            <w:r w:rsidRPr="006F25B3">
              <w:rPr>
                <w:rFonts w:ascii="Times New Roman" w:hAnsi="Times New Roman"/>
                <w:b/>
                <w:sz w:val="26"/>
                <w:szCs w:val="26"/>
              </w:rPr>
              <w:t>Diện tích bề mặt</w:t>
            </w:r>
          </w:p>
        </w:tc>
        <w:tc>
          <w:tcPr>
            <w:tcW w:w="3427" w:type="dxa"/>
            <w:tcBorders>
              <w:top w:val="single" w:sz="4" w:space="0" w:color="auto"/>
              <w:left w:val="single" w:sz="4" w:space="0" w:color="auto"/>
              <w:bottom w:val="single" w:sz="4" w:space="0" w:color="auto"/>
              <w:right w:val="single" w:sz="4" w:space="0" w:color="auto"/>
            </w:tcBorders>
            <w:vAlign w:val="center"/>
            <w:hideMark/>
          </w:tcPr>
          <w:p w:rsidR="00766A24" w:rsidRPr="006F25B3" w:rsidRDefault="00766A24" w:rsidP="003210C0">
            <w:pPr>
              <w:spacing w:after="0" w:line="360" w:lineRule="auto"/>
              <w:jc w:val="center"/>
              <w:rPr>
                <w:rFonts w:ascii="Times New Roman" w:hAnsi="Times New Roman"/>
                <w:sz w:val="26"/>
                <w:szCs w:val="26"/>
              </w:rPr>
            </w:pPr>
            <w:r w:rsidRPr="006F25B3">
              <w:rPr>
                <w:rFonts w:ascii="Times New Roman" w:hAnsi="Times New Roman"/>
                <w:sz w:val="26"/>
                <w:szCs w:val="26"/>
              </w:rPr>
              <w:t>S</w:t>
            </w:r>
            <w:r w:rsidRPr="006F25B3">
              <w:rPr>
                <w:rFonts w:ascii="Times New Roman" w:hAnsi="Times New Roman"/>
                <w:sz w:val="26"/>
                <w:szCs w:val="26"/>
                <w:vertAlign w:val="subscript"/>
              </w:rPr>
              <w:t>bm</w:t>
            </w:r>
            <w:r w:rsidRPr="006F25B3">
              <w:rPr>
                <w:rFonts w:ascii="Times New Roman" w:hAnsi="Times New Roman"/>
                <w:sz w:val="26"/>
                <w:szCs w:val="26"/>
              </w:rPr>
              <w:t xml:space="preserve"> = 3000 m</w:t>
            </w:r>
            <w:r w:rsidRPr="006F25B3">
              <w:rPr>
                <w:rFonts w:ascii="Times New Roman" w:hAnsi="Times New Roman"/>
                <w:sz w:val="26"/>
                <w:szCs w:val="26"/>
                <w:vertAlign w:val="superscript"/>
              </w:rPr>
              <w:t>2</w:t>
            </w:r>
            <w:r w:rsidRPr="006F25B3">
              <w:rPr>
                <w:rFonts w:ascii="Times New Roman" w:hAnsi="Times New Roman"/>
                <w:sz w:val="26"/>
                <w:szCs w:val="26"/>
              </w:rPr>
              <w:t>/m</w:t>
            </w:r>
            <w:r w:rsidRPr="006F25B3">
              <w:rPr>
                <w:rFonts w:ascii="Times New Roman" w:hAnsi="Times New Roman"/>
                <w:sz w:val="26"/>
                <w:szCs w:val="26"/>
                <w:vertAlign w:val="superscript"/>
              </w:rPr>
              <w:t>3</w:t>
            </w:r>
          </w:p>
        </w:tc>
      </w:tr>
    </w:tbl>
    <w:p w:rsidR="00766A24" w:rsidRPr="006F25B3" w:rsidRDefault="00766A24" w:rsidP="00766A24">
      <w:pPr>
        <w:pStyle w:val="ListParagraph"/>
        <w:spacing w:after="0" w:line="240" w:lineRule="auto"/>
        <w:ind w:left="851"/>
        <w:jc w:val="both"/>
        <w:rPr>
          <w:rFonts w:ascii="Times New Roman" w:hAnsi="Times New Roman"/>
          <w:b/>
          <w:sz w:val="26"/>
          <w:szCs w:val="26"/>
        </w:rPr>
      </w:pPr>
    </w:p>
    <w:p w:rsidR="00766A24" w:rsidRPr="006F25B3" w:rsidRDefault="00766A24" w:rsidP="0018724B">
      <w:pPr>
        <w:pStyle w:val="ListParagraph"/>
        <w:numPr>
          <w:ilvl w:val="0"/>
          <w:numId w:val="69"/>
        </w:numPr>
        <w:spacing w:after="0" w:line="360" w:lineRule="auto"/>
        <w:ind w:left="851"/>
        <w:jc w:val="both"/>
        <w:rPr>
          <w:rFonts w:ascii="Times New Roman" w:hAnsi="Times New Roman"/>
          <w:b/>
          <w:sz w:val="26"/>
          <w:szCs w:val="26"/>
        </w:rPr>
      </w:pPr>
      <w:r w:rsidRPr="006F25B3">
        <w:rPr>
          <w:rFonts w:ascii="Times New Roman" w:hAnsi="Times New Roman"/>
          <w:b/>
          <w:sz w:val="26"/>
          <w:szCs w:val="26"/>
        </w:rPr>
        <w:t>Tính toán lượng giá thể cho vào bể theo BOD</w:t>
      </w:r>
      <w:r w:rsidRPr="006F25B3">
        <w:rPr>
          <w:rFonts w:ascii="Times New Roman" w:hAnsi="Times New Roman"/>
          <w:b/>
          <w:sz w:val="26"/>
          <w:szCs w:val="26"/>
          <w:vertAlign w:val="subscript"/>
        </w:rPr>
        <w:t>5</w:t>
      </w:r>
      <w:r w:rsidRPr="006F25B3">
        <w:rPr>
          <w:rFonts w:ascii="Times New Roman" w:hAnsi="Times New Roman"/>
          <w:b/>
          <w:sz w:val="26"/>
          <w:szCs w:val="26"/>
        </w:rPr>
        <w:t>:</w:t>
      </w:r>
    </w:p>
    <w:p w:rsidR="00766A24" w:rsidRPr="006F25B3" w:rsidRDefault="00766A24" w:rsidP="00766A24">
      <w:pPr>
        <w:pStyle w:val="ListParagraph"/>
        <w:spacing w:after="0" w:line="360" w:lineRule="auto"/>
        <w:ind w:left="426"/>
        <w:jc w:val="center"/>
        <w:rPr>
          <w:rFonts w:ascii="Times New Roman" w:hAnsi="Times New Roman"/>
          <w:sz w:val="26"/>
          <w:szCs w:val="26"/>
        </w:rPr>
      </w:pPr>
      <w:r w:rsidRPr="006F25B3">
        <w:rPr>
          <w:rFonts w:ascii="Times New Roman" w:hAnsi="Times New Roman"/>
          <w:sz w:val="26"/>
          <w:szCs w:val="26"/>
        </w:rPr>
        <w:t xml:space="preserve">V = </w:t>
      </w:r>
      <w:r w:rsidR="00855E29" w:rsidRPr="006F25B3">
        <w:rPr>
          <w:rFonts w:ascii="Times New Roman" w:hAnsi="Times New Roman"/>
          <w:position w:val="-30"/>
          <w:sz w:val="26"/>
          <w:szCs w:val="26"/>
        </w:rPr>
        <w:object w:dxaOrig="4860" w:dyaOrig="760">
          <v:shape id="_x0000_i1086" type="#_x0000_t75" style="width:243pt;height:37.5pt" o:ole="">
            <v:imagedata r:id="rId129" o:title=""/>
          </v:shape>
          <o:OLEObject Type="Embed" ProgID="Equation.3" ShapeID="_x0000_i1086" DrawAspect="Content" ObjectID="_1572779663" r:id="rId130"/>
        </w:object>
      </w:r>
    </w:p>
    <w:p w:rsidR="00766A24" w:rsidRPr="006F25B3" w:rsidRDefault="006407D2" w:rsidP="00766A24">
      <w:pPr>
        <w:pStyle w:val="ListParagraph"/>
        <w:spacing w:after="0" w:line="360" w:lineRule="auto"/>
        <w:ind w:left="0"/>
        <w:jc w:val="both"/>
        <w:rPr>
          <w:rFonts w:ascii="Times New Roman" w:hAnsi="Times New Roman"/>
          <w:sz w:val="26"/>
          <w:szCs w:val="26"/>
        </w:rPr>
      </w:pPr>
      <w:r w:rsidRPr="006F25B3">
        <w:rPr>
          <w:rFonts w:ascii="Times New Roman" w:hAnsi="Times New Roman"/>
          <w:sz w:val="26"/>
          <w:szCs w:val="26"/>
        </w:rPr>
        <w:fldChar w:fldCharType="begin"/>
      </w:r>
      <w:r w:rsidR="00766A24" w:rsidRPr="006F25B3">
        <w:rPr>
          <w:rFonts w:ascii="Times New Roman" w:hAnsi="Times New Roman"/>
          <w:sz w:val="26"/>
          <w:szCs w:val="26"/>
        </w:rPr>
        <w:instrText xml:space="preserve"> QUOTE </w:instrText>
      </w:r>
      <m:oMath>
        <m:f>
          <m:fPr>
            <m:ctrlPr>
              <w:rPr>
                <w:rFonts w:ascii="Cambria Math" w:hAnsi="Cambria Math"/>
                <w:i/>
                <w:sz w:val="26"/>
                <w:szCs w:val="26"/>
              </w:rPr>
            </m:ctrlPr>
          </m:fPr>
          <m:num>
            <m:d>
              <m:dPr>
                <m:ctrlPr>
                  <w:rPr>
                    <w:rFonts w:ascii="Cambria Math" w:hAnsi="Cambria Math"/>
                    <w:i/>
                    <w:sz w:val="26"/>
                    <w:szCs w:val="26"/>
                  </w:rPr>
                </m:ctrlPr>
              </m:dPr>
              <m:e>
                <m:r>
                  <m:rPr>
                    <m:sty m:val="p"/>
                  </m:rPr>
                  <w:rPr>
                    <w:rFonts w:ascii="Cambria Math" w:hAnsi="Cambria Math"/>
                    <w:sz w:val="26"/>
                    <w:szCs w:val="26"/>
                  </w:rPr>
                  <m:t>S0-S</m:t>
                </m:r>
              </m:e>
            </m:d>
            <m:r>
              <m:rPr>
                <m:sty m:val="p"/>
              </m:rPr>
              <w:rPr>
                <w:rFonts w:ascii="Cambria Math" w:hAnsi="Cambria Math"/>
                <w:sz w:val="26"/>
                <w:szCs w:val="26"/>
              </w:rPr>
              <m:t xml:space="preserve">x </m:t>
            </m:r>
            <m:sSubSup>
              <m:sSubSupPr>
                <m:ctrlPr>
                  <w:rPr>
                    <w:rFonts w:ascii="Cambria Math" w:hAnsi="Cambria Math"/>
                    <w:i/>
                    <w:sz w:val="26"/>
                    <w:szCs w:val="26"/>
                  </w:rPr>
                </m:ctrlPr>
              </m:sSubSupPr>
              <m:e>
                <m:r>
                  <m:rPr>
                    <m:sty m:val="p"/>
                  </m:rPr>
                  <w:rPr>
                    <w:rFonts w:ascii="Cambria Math" w:hAnsi="Cambria Math"/>
                    <w:sz w:val="26"/>
                    <w:szCs w:val="26"/>
                  </w:rPr>
                  <m:t>Q</m:t>
                </m:r>
              </m:e>
              <m:sub>
                <m:r>
                  <m:rPr>
                    <m:sty m:val="p"/>
                  </m:rPr>
                  <w:rPr>
                    <w:rFonts w:ascii="Cambria Math" w:hAnsi="Cambria Math"/>
                    <w:sz w:val="26"/>
                    <w:szCs w:val="26"/>
                  </w:rPr>
                  <m:t>ng</m:t>
                </m:r>
              </m:sub>
              <m:sup>
                <m:r>
                  <m:rPr>
                    <m:sty m:val="p"/>
                  </m:rPr>
                  <w:rPr>
                    <w:rFonts w:ascii="Cambria Math" w:hAnsi="Cambria Math"/>
                    <w:sz w:val="26"/>
                    <w:szCs w:val="26"/>
                  </w:rPr>
                  <m:t>tb</m:t>
                </m:r>
              </m:sup>
            </m:sSubSup>
          </m:num>
          <m:den>
            <m:r>
              <m:rPr>
                <m:sty m:val="p"/>
              </m:rPr>
              <w:rPr>
                <w:rFonts w:ascii="Cambria Math" w:hAnsi="Cambria Math"/>
                <w:sz w:val="26"/>
                <w:szCs w:val="26"/>
              </w:rPr>
              <m:t xml:space="preserve">0,012 x </m:t>
            </m:r>
            <m:sSub>
              <m:sSubPr>
                <m:ctrlPr>
                  <w:rPr>
                    <w:rFonts w:ascii="Cambria Math" w:hAnsi="Cambria Math"/>
                    <w:i/>
                    <w:sz w:val="26"/>
                    <w:szCs w:val="26"/>
                  </w:rPr>
                </m:ctrlPr>
              </m:sSubPr>
              <m:e>
                <m:r>
                  <m:rPr>
                    <m:sty m:val="p"/>
                  </m:rPr>
                  <w:rPr>
                    <w:rFonts w:ascii="Cambria Math" w:hAnsi="Cambria Math"/>
                    <w:sz w:val="26"/>
                    <w:szCs w:val="26"/>
                  </w:rPr>
                  <m:t>S</m:t>
                </m:r>
              </m:e>
              <m:sub>
                <m:r>
                  <m:rPr>
                    <m:sty m:val="p"/>
                  </m:rPr>
                  <w:rPr>
                    <w:rFonts w:ascii="Cambria Math" w:hAnsi="Cambria Math"/>
                    <w:sz w:val="26"/>
                    <w:szCs w:val="26"/>
                  </w:rPr>
                  <m:t>bm</m:t>
                </m:r>
              </m:sub>
            </m:sSub>
          </m:den>
        </m:f>
      </m:oMath>
      <w:r w:rsidR="00766A24" w:rsidRPr="006F25B3">
        <w:rPr>
          <w:rFonts w:ascii="Times New Roman" w:hAnsi="Times New Roman"/>
          <w:sz w:val="26"/>
          <w:szCs w:val="26"/>
        </w:rPr>
        <w:instrText xml:space="preserve"> </w:instrText>
      </w:r>
      <w:r w:rsidRPr="006F25B3">
        <w:rPr>
          <w:rFonts w:ascii="Times New Roman" w:hAnsi="Times New Roman"/>
          <w:sz w:val="26"/>
          <w:szCs w:val="26"/>
        </w:rPr>
        <w:fldChar w:fldCharType="end"/>
      </w:r>
      <w:r w:rsidR="00766A24" w:rsidRPr="006F25B3">
        <w:rPr>
          <w:rFonts w:ascii="Times New Roman" w:hAnsi="Times New Roman"/>
          <w:sz w:val="26"/>
          <w:szCs w:val="26"/>
        </w:rPr>
        <w:t>Trong đó :</w:t>
      </w:r>
    </w:p>
    <w:p w:rsidR="00766A24" w:rsidRPr="006F25B3" w:rsidRDefault="00766A24" w:rsidP="00766A24">
      <w:pPr>
        <w:pStyle w:val="ListParagraph"/>
        <w:spacing w:after="0" w:line="360" w:lineRule="auto"/>
        <w:ind w:left="567"/>
        <w:jc w:val="both"/>
        <w:rPr>
          <w:rFonts w:ascii="Times New Roman" w:hAnsi="Times New Roman"/>
          <w:sz w:val="26"/>
          <w:szCs w:val="26"/>
          <w:vertAlign w:val="superscript"/>
        </w:rPr>
      </w:pPr>
      <w:r w:rsidRPr="006F25B3">
        <w:rPr>
          <w:rFonts w:ascii="Times New Roman" w:hAnsi="Times New Roman"/>
          <w:sz w:val="26"/>
          <w:szCs w:val="26"/>
        </w:rPr>
        <w:t>S</w:t>
      </w:r>
      <w:r w:rsidRPr="006F25B3">
        <w:rPr>
          <w:rFonts w:ascii="Times New Roman" w:hAnsi="Times New Roman"/>
          <w:sz w:val="26"/>
          <w:szCs w:val="26"/>
          <w:vertAlign w:val="subscript"/>
        </w:rPr>
        <w:t>bm</w:t>
      </w:r>
      <w:r w:rsidRPr="006F25B3">
        <w:rPr>
          <w:rFonts w:ascii="Times New Roman" w:hAnsi="Times New Roman"/>
          <w:sz w:val="26"/>
          <w:szCs w:val="26"/>
        </w:rPr>
        <w:t>: diện tích bề mặt giá thể 3000 m</w:t>
      </w:r>
      <w:r w:rsidRPr="006F25B3">
        <w:rPr>
          <w:rFonts w:ascii="Times New Roman" w:hAnsi="Times New Roman"/>
          <w:sz w:val="26"/>
          <w:szCs w:val="26"/>
          <w:vertAlign w:val="superscript"/>
        </w:rPr>
        <w:t>2</w:t>
      </w:r>
      <w:r w:rsidRPr="006F25B3">
        <w:rPr>
          <w:rFonts w:ascii="Times New Roman" w:hAnsi="Times New Roman"/>
          <w:sz w:val="26"/>
          <w:szCs w:val="26"/>
        </w:rPr>
        <w:t>/m</w:t>
      </w:r>
      <w:r w:rsidRPr="006F25B3">
        <w:rPr>
          <w:rFonts w:ascii="Times New Roman" w:hAnsi="Times New Roman"/>
          <w:sz w:val="26"/>
          <w:szCs w:val="26"/>
          <w:vertAlign w:val="superscript"/>
        </w:rPr>
        <w:t>3</w:t>
      </w:r>
    </w:p>
    <w:p w:rsidR="00766A24" w:rsidRPr="006F25B3" w:rsidRDefault="00766A24" w:rsidP="00766A24">
      <w:pPr>
        <w:pStyle w:val="ListParagraph"/>
        <w:spacing w:after="0" w:line="360" w:lineRule="auto"/>
        <w:ind w:left="567"/>
        <w:jc w:val="both"/>
        <w:rPr>
          <w:rFonts w:ascii="Times New Roman" w:hAnsi="Times New Roman"/>
          <w:sz w:val="26"/>
          <w:szCs w:val="26"/>
        </w:rPr>
      </w:pPr>
      <w:r w:rsidRPr="006F25B3">
        <w:rPr>
          <w:rFonts w:ascii="Times New Roman" w:hAnsi="Times New Roman"/>
          <w:sz w:val="26"/>
          <w:szCs w:val="26"/>
        </w:rPr>
        <w:lastRenderedPageBreak/>
        <w:t>0,012: hệ số thực nghiệm khả năng xử lý BOD của giá thể biochip (kgBOD/ng/m</w:t>
      </w:r>
      <w:r w:rsidRPr="006F25B3">
        <w:rPr>
          <w:rFonts w:ascii="Times New Roman" w:hAnsi="Times New Roman"/>
          <w:sz w:val="26"/>
          <w:szCs w:val="26"/>
          <w:vertAlign w:val="superscript"/>
        </w:rPr>
        <w:t>2</w:t>
      </w:r>
      <w:r w:rsidRPr="006F25B3">
        <w:rPr>
          <w:rFonts w:ascii="Times New Roman" w:hAnsi="Times New Roman"/>
          <w:sz w:val="26"/>
          <w:szCs w:val="26"/>
        </w:rPr>
        <w:t>)</w:t>
      </w:r>
    </w:p>
    <w:p w:rsidR="00766A24" w:rsidRPr="006F25B3" w:rsidRDefault="00766A24" w:rsidP="0018724B">
      <w:pPr>
        <w:pStyle w:val="ListParagraph"/>
        <w:numPr>
          <w:ilvl w:val="0"/>
          <w:numId w:val="69"/>
        </w:numPr>
        <w:spacing w:after="0" w:line="360" w:lineRule="auto"/>
        <w:ind w:left="851"/>
        <w:jc w:val="both"/>
        <w:rPr>
          <w:rFonts w:ascii="Times New Roman" w:hAnsi="Times New Roman"/>
          <w:b/>
          <w:sz w:val="26"/>
          <w:szCs w:val="26"/>
        </w:rPr>
      </w:pPr>
      <w:r w:rsidRPr="006F25B3">
        <w:rPr>
          <w:rFonts w:ascii="Times New Roman" w:hAnsi="Times New Roman"/>
          <w:b/>
          <w:sz w:val="26"/>
          <w:szCs w:val="26"/>
        </w:rPr>
        <w:t>Tính toán lượng giá thể cho vào theo N tổng:</w:t>
      </w:r>
    </w:p>
    <w:p w:rsidR="00766A24" w:rsidRPr="006F25B3" w:rsidRDefault="00855E29" w:rsidP="00766A24">
      <w:pPr>
        <w:pStyle w:val="ListParagraph"/>
        <w:spacing w:after="0" w:line="360" w:lineRule="auto"/>
        <w:ind w:left="1146"/>
        <w:jc w:val="center"/>
        <w:rPr>
          <w:rFonts w:ascii="Times New Roman" w:hAnsi="Times New Roman"/>
          <w:sz w:val="26"/>
          <w:szCs w:val="26"/>
        </w:rPr>
      </w:pPr>
      <w:r w:rsidRPr="006F25B3">
        <w:rPr>
          <w:rFonts w:ascii="Times New Roman" w:hAnsi="Times New Roman"/>
          <w:position w:val="-30"/>
          <w:sz w:val="26"/>
          <w:szCs w:val="26"/>
        </w:rPr>
        <w:object w:dxaOrig="5440" w:dyaOrig="760">
          <v:shape id="_x0000_i1087" type="#_x0000_t75" style="width:273pt;height:37.5pt" o:ole="">
            <v:imagedata r:id="rId131" o:title=""/>
          </v:shape>
          <o:OLEObject Type="Embed" ProgID="Equation.3" ShapeID="_x0000_i1087" DrawAspect="Content" ObjectID="_1572779664" r:id="rId132"/>
        </w:object>
      </w:r>
    </w:p>
    <w:p w:rsidR="00766A24" w:rsidRPr="006F25B3" w:rsidRDefault="00766A24" w:rsidP="00766A24">
      <w:pPr>
        <w:pStyle w:val="ListParagraph"/>
        <w:spacing w:after="0" w:line="360" w:lineRule="auto"/>
        <w:ind w:left="0"/>
        <w:jc w:val="both"/>
        <w:rPr>
          <w:rFonts w:ascii="Times New Roman" w:hAnsi="Times New Roman"/>
          <w:sz w:val="26"/>
          <w:szCs w:val="26"/>
        </w:rPr>
      </w:pPr>
      <w:r w:rsidRPr="006F25B3">
        <w:rPr>
          <w:rFonts w:ascii="Times New Roman" w:hAnsi="Times New Roman"/>
          <w:sz w:val="26"/>
          <w:szCs w:val="26"/>
        </w:rPr>
        <w:t xml:space="preserve">Trong đó: </w:t>
      </w:r>
    </w:p>
    <w:p w:rsidR="00766A24" w:rsidRPr="006F25B3" w:rsidRDefault="00766A24" w:rsidP="00766A24">
      <w:pPr>
        <w:pStyle w:val="ListParagraph"/>
        <w:spacing w:after="0" w:line="360" w:lineRule="auto"/>
        <w:ind w:left="851"/>
        <w:jc w:val="both"/>
        <w:rPr>
          <w:rFonts w:ascii="Times New Roman" w:hAnsi="Times New Roman"/>
          <w:sz w:val="26"/>
          <w:szCs w:val="26"/>
          <w:vertAlign w:val="superscript"/>
        </w:rPr>
      </w:pPr>
      <w:r w:rsidRPr="006F25B3">
        <w:rPr>
          <w:rFonts w:ascii="Times New Roman" w:hAnsi="Times New Roman"/>
          <w:sz w:val="26"/>
          <w:szCs w:val="26"/>
        </w:rPr>
        <w:t>S</w:t>
      </w:r>
      <w:r w:rsidRPr="006F25B3">
        <w:rPr>
          <w:rFonts w:ascii="Times New Roman" w:hAnsi="Times New Roman"/>
          <w:sz w:val="26"/>
          <w:szCs w:val="26"/>
          <w:vertAlign w:val="subscript"/>
        </w:rPr>
        <w:t>bm</w:t>
      </w:r>
      <w:r w:rsidRPr="006F25B3">
        <w:rPr>
          <w:rFonts w:ascii="Times New Roman" w:hAnsi="Times New Roman"/>
          <w:sz w:val="26"/>
          <w:szCs w:val="26"/>
        </w:rPr>
        <w:t>: diện tích bề mặt giá thể 3000 m</w:t>
      </w:r>
      <w:r w:rsidRPr="006F25B3">
        <w:rPr>
          <w:rFonts w:ascii="Times New Roman" w:hAnsi="Times New Roman"/>
          <w:sz w:val="26"/>
          <w:szCs w:val="26"/>
          <w:vertAlign w:val="superscript"/>
        </w:rPr>
        <w:t>2</w:t>
      </w:r>
      <w:r w:rsidRPr="006F25B3">
        <w:rPr>
          <w:rFonts w:ascii="Times New Roman" w:hAnsi="Times New Roman"/>
          <w:sz w:val="26"/>
          <w:szCs w:val="26"/>
        </w:rPr>
        <w:t>/m</w:t>
      </w:r>
      <w:r w:rsidRPr="006F25B3">
        <w:rPr>
          <w:rFonts w:ascii="Times New Roman" w:hAnsi="Times New Roman"/>
          <w:sz w:val="26"/>
          <w:szCs w:val="26"/>
          <w:vertAlign w:val="superscript"/>
        </w:rPr>
        <w:t>3</w:t>
      </w:r>
    </w:p>
    <w:p w:rsidR="00766A24" w:rsidRPr="006F25B3" w:rsidRDefault="00766A24" w:rsidP="00766A24">
      <w:pPr>
        <w:pStyle w:val="ListParagraph"/>
        <w:spacing w:after="0" w:line="360" w:lineRule="auto"/>
        <w:ind w:left="851"/>
        <w:jc w:val="both"/>
        <w:rPr>
          <w:rFonts w:ascii="Times New Roman" w:hAnsi="Times New Roman"/>
          <w:sz w:val="26"/>
          <w:szCs w:val="26"/>
        </w:rPr>
      </w:pPr>
      <w:r w:rsidRPr="006F25B3">
        <w:rPr>
          <w:rFonts w:ascii="Times New Roman" w:hAnsi="Times New Roman"/>
          <w:sz w:val="26"/>
          <w:szCs w:val="26"/>
        </w:rPr>
        <w:t xml:space="preserve">0,0017: hệ số thực nghiệm khả năng xử lý N của giá thể biochip </w:t>
      </w:r>
    </w:p>
    <w:p w:rsidR="00766A24" w:rsidRPr="006F25B3" w:rsidRDefault="00766A24" w:rsidP="0018724B">
      <w:pPr>
        <w:pStyle w:val="ListParagraph"/>
        <w:numPr>
          <w:ilvl w:val="0"/>
          <w:numId w:val="3"/>
        </w:numPr>
        <w:spacing w:after="0" w:line="360" w:lineRule="auto"/>
        <w:ind w:left="851"/>
        <w:jc w:val="both"/>
        <w:rPr>
          <w:rFonts w:ascii="Times New Roman" w:hAnsi="Times New Roman"/>
          <w:color w:val="000000"/>
          <w:sz w:val="26"/>
          <w:szCs w:val="26"/>
        </w:rPr>
      </w:pPr>
      <w:r w:rsidRPr="006F25B3">
        <w:rPr>
          <w:rFonts w:ascii="Times New Roman" w:hAnsi="Times New Roman"/>
          <w:sz w:val="26"/>
          <w:szCs w:val="26"/>
        </w:rPr>
        <w:t>Vì giá thể này đồng thời xử lý được BOD và N nên ta chọn thể tích giá thể lớn nhất thích hợp là: V</w:t>
      </w:r>
      <w:r w:rsidRPr="006F25B3">
        <w:rPr>
          <w:rFonts w:ascii="Times New Roman" w:hAnsi="Times New Roman"/>
          <w:sz w:val="26"/>
          <w:szCs w:val="26"/>
          <w:vertAlign w:val="subscript"/>
        </w:rPr>
        <w:t>giá thể</w:t>
      </w:r>
      <w:r w:rsidRPr="006F25B3">
        <w:rPr>
          <w:rFonts w:ascii="Times New Roman" w:hAnsi="Times New Roman"/>
          <w:sz w:val="26"/>
          <w:szCs w:val="26"/>
        </w:rPr>
        <w:t xml:space="preserve"> </w:t>
      </w:r>
      <w:r w:rsidRPr="006F25B3">
        <w:rPr>
          <w:rFonts w:ascii="Times New Roman" w:hAnsi="Times New Roman"/>
          <w:color w:val="000000"/>
          <w:sz w:val="26"/>
          <w:szCs w:val="26"/>
        </w:rPr>
        <w:t xml:space="preserve">= </w:t>
      </w:r>
      <w:r w:rsidR="00855E29" w:rsidRPr="006F25B3">
        <w:rPr>
          <w:rFonts w:ascii="Times New Roman" w:hAnsi="Times New Roman"/>
          <w:color w:val="000000"/>
          <w:sz w:val="26"/>
          <w:szCs w:val="26"/>
        </w:rPr>
        <w:t xml:space="preserve">2,2 </w:t>
      </w:r>
      <w:r w:rsidRPr="006F25B3">
        <w:rPr>
          <w:rFonts w:ascii="Times New Roman" w:hAnsi="Times New Roman"/>
          <w:color w:val="000000"/>
          <w:sz w:val="26"/>
          <w:szCs w:val="26"/>
        </w:rPr>
        <w:t>(m</w:t>
      </w:r>
      <w:r w:rsidRPr="006F25B3">
        <w:rPr>
          <w:rFonts w:ascii="Times New Roman" w:hAnsi="Times New Roman"/>
          <w:color w:val="000000"/>
          <w:sz w:val="26"/>
          <w:szCs w:val="26"/>
          <w:vertAlign w:val="superscript"/>
        </w:rPr>
        <w:t>3</w:t>
      </w:r>
      <w:r w:rsidRPr="006F25B3">
        <w:rPr>
          <w:rFonts w:ascii="Times New Roman" w:hAnsi="Times New Roman"/>
          <w:color w:val="000000"/>
          <w:sz w:val="26"/>
          <w:szCs w:val="26"/>
        </w:rPr>
        <w:t>)</w:t>
      </w:r>
    </w:p>
    <w:p w:rsidR="00766A24" w:rsidRPr="006F25B3" w:rsidRDefault="00766A24" w:rsidP="0018724B">
      <w:pPr>
        <w:pStyle w:val="ListParagraph"/>
        <w:numPr>
          <w:ilvl w:val="0"/>
          <w:numId w:val="69"/>
        </w:numPr>
        <w:spacing w:after="0" w:line="360" w:lineRule="auto"/>
        <w:ind w:left="851"/>
        <w:jc w:val="both"/>
        <w:rPr>
          <w:rFonts w:ascii="Times New Roman" w:hAnsi="Times New Roman"/>
          <w:b/>
          <w:sz w:val="26"/>
          <w:szCs w:val="26"/>
        </w:rPr>
      </w:pPr>
      <w:r w:rsidRPr="006F25B3">
        <w:rPr>
          <w:rFonts w:ascii="Times New Roman" w:hAnsi="Times New Roman"/>
          <w:b/>
          <w:sz w:val="26"/>
          <w:szCs w:val="26"/>
        </w:rPr>
        <w:t>Kiểm tra chỉ tiêu làm việc của bể:</w:t>
      </w:r>
    </w:p>
    <w:p w:rsidR="00766A24" w:rsidRPr="006F25B3" w:rsidRDefault="00766A24" w:rsidP="00766A24">
      <w:pPr>
        <w:pStyle w:val="ListParagraph"/>
        <w:spacing w:after="0" w:line="360" w:lineRule="auto"/>
        <w:ind w:left="0"/>
        <w:jc w:val="both"/>
        <w:rPr>
          <w:rFonts w:ascii="Times New Roman" w:hAnsi="Times New Roman"/>
          <w:sz w:val="26"/>
          <w:szCs w:val="26"/>
        </w:rPr>
      </w:pPr>
      <w:r w:rsidRPr="006F25B3">
        <w:rPr>
          <w:rFonts w:ascii="Times New Roman" w:hAnsi="Times New Roman"/>
          <w:sz w:val="26"/>
          <w:szCs w:val="26"/>
        </w:rPr>
        <w:t>Tỷ số F/M:</w:t>
      </w:r>
    </w:p>
    <w:p w:rsidR="00766A24" w:rsidRPr="006F25B3" w:rsidRDefault="00766A24" w:rsidP="00766A24">
      <w:pPr>
        <w:pStyle w:val="ListParagraph"/>
        <w:spacing w:after="0" w:line="360" w:lineRule="auto"/>
        <w:ind w:left="426"/>
        <w:jc w:val="center"/>
        <w:rPr>
          <w:rFonts w:ascii="Times New Roman" w:hAnsi="Times New Roman"/>
          <w:b/>
          <w:sz w:val="26"/>
          <w:szCs w:val="26"/>
        </w:rPr>
      </w:pPr>
      <w:r w:rsidRPr="006F25B3">
        <w:rPr>
          <w:rFonts w:ascii="Times New Roman" w:hAnsi="Times New Roman"/>
          <w:position w:val="-28"/>
          <w:sz w:val="26"/>
          <w:szCs w:val="26"/>
        </w:rPr>
        <w:object w:dxaOrig="5740" w:dyaOrig="680">
          <v:shape id="_x0000_i1088" type="#_x0000_t75" style="width:4in;height:34.5pt" o:ole="">
            <v:imagedata r:id="rId133" o:title=""/>
          </v:shape>
          <o:OLEObject Type="Embed" ProgID="Equation.3" ShapeID="_x0000_i1088" DrawAspect="Content" ObjectID="_1572779665" r:id="rId134"/>
        </w:object>
      </w:r>
      <w:r w:rsidRPr="006F25B3">
        <w:rPr>
          <w:rFonts w:ascii="Times New Roman" w:hAnsi="Times New Roman"/>
          <w:sz w:val="26"/>
          <w:szCs w:val="26"/>
        </w:rPr>
        <w:t>(thỏa giá trị 0,1 – 0,4)</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 xml:space="preserve">Trong đó: </w:t>
      </w:r>
    </w:p>
    <w:p w:rsidR="00766A24" w:rsidRPr="006F25B3" w:rsidRDefault="00766A24" w:rsidP="00766A24">
      <w:pPr>
        <w:spacing w:after="0" w:line="360" w:lineRule="auto"/>
        <w:ind w:firstLine="567"/>
        <w:jc w:val="both"/>
        <w:rPr>
          <w:rFonts w:ascii="Times New Roman" w:hAnsi="Times New Roman"/>
          <w:sz w:val="26"/>
          <w:szCs w:val="26"/>
        </w:rPr>
      </w:pPr>
      <w:r w:rsidRPr="006F25B3">
        <w:rPr>
          <w:rFonts w:ascii="Times New Roman" w:hAnsi="Times New Roman"/>
          <w:sz w:val="26"/>
          <w:szCs w:val="26"/>
        </w:rPr>
        <w:t>S</w:t>
      </w:r>
      <w:r w:rsidRPr="006F25B3">
        <w:rPr>
          <w:rFonts w:ascii="Times New Roman" w:hAnsi="Times New Roman"/>
          <w:sz w:val="26"/>
          <w:szCs w:val="26"/>
          <w:vertAlign w:val="subscript"/>
        </w:rPr>
        <w:t>0</w:t>
      </w:r>
      <w:r w:rsidRPr="006F25B3">
        <w:rPr>
          <w:rFonts w:ascii="Times New Roman" w:hAnsi="Times New Roman"/>
          <w:sz w:val="26"/>
          <w:szCs w:val="26"/>
        </w:rPr>
        <w:t>: Hàm lượng BOD</w:t>
      </w:r>
      <w:r w:rsidRPr="006F25B3">
        <w:rPr>
          <w:rFonts w:ascii="Times New Roman" w:hAnsi="Times New Roman"/>
          <w:sz w:val="26"/>
          <w:szCs w:val="26"/>
          <w:vertAlign w:val="subscript"/>
        </w:rPr>
        <w:t>5</w:t>
      </w:r>
      <w:r w:rsidRPr="006F25B3">
        <w:rPr>
          <w:rFonts w:ascii="Times New Roman" w:hAnsi="Times New Roman"/>
          <w:sz w:val="26"/>
          <w:szCs w:val="26"/>
        </w:rPr>
        <w:t xml:space="preserve"> vào bể, (mg/l)</w:t>
      </w:r>
    </w:p>
    <w:p w:rsidR="00766A24" w:rsidRPr="006F25B3" w:rsidRDefault="00766A24" w:rsidP="00766A24">
      <w:pPr>
        <w:pStyle w:val="ListParagraph"/>
        <w:spacing w:after="0" w:line="360" w:lineRule="auto"/>
        <w:ind w:left="0" w:firstLine="567"/>
        <w:jc w:val="both"/>
        <w:rPr>
          <w:rFonts w:ascii="Times New Roman" w:hAnsi="Times New Roman"/>
          <w:sz w:val="26"/>
          <w:szCs w:val="26"/>
        </w:rPr>
      </w:pPr>
      <w:r w:rsidRPr="006F25B3">
        <w:rPr>
          <w:rFonts w:ascii="Times New Roman" w:hAnsi="Times New Roman"/>
          <w:sz w:val="26"/>
          <w:szCs w:val="26"/>
        </w:rPr>
        <w:t>θ : Thời gian lưu của nước thải trong bể, (ngày)</w:t>
      </w:r>
    </w:p>
    <w:p w:rsidR="00766A24" w:rsidRPr="006F25B3" w:rsidRDefault="00766A24" w:rsidP="00766A24">
      <w:pPr>
        <w:pStyle w:val="ListParagraph"/>
        <w:spacing w:after="0" w:line="360" w:lineRule="auto"/>
        <w:ind w:left="0" w:firstLine="567"/>
        <w:jc w:val="both"/>
        <w:rPr>
          <w:rFonts w:ascii="Times New Roman" w:hAnsi="Times New Roman"/>
          <w:sz w:val="26"/>
          <w:szCs w:val="26"/>
        </w:rPr>
      </w:pPr>
      <w:r w:rsidRPr="006F25B3">
        <w:rPr>
          <w:rFonts w:ascii="Times New Roman" w:hAnsi="Times New Roman"/>
          <w:sz w:val="26"/>
          <w:szCs w:val="26"/>
        </w:rPr>
        <w:t>X: Nồng độ bùn hoạt tính, (mg/l)</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 xml:space="preserve">Tốc độ sử dụng chất nền của 1g bùn hoạt tính trong ngày: </w:t>
      </w:r>
    </w:p>
    <w:p w:rsidR="00766A24" w:rsidRPr="006F25B3" w:rsidRDefault="00766A24" w:rsidP="00766A24">
      <w:pPr>
        <w:spacing w:after="0" w:line="360" w:lineRule="auto"/>
        <w:ind w:left="1800"/>
        <w:jc w:val="center"/>
        <w:rPr>
          <w:rFonts w:ascii="Times New Roman" w:hAnsi="Times New Roman"/>
          <w:sz w:val="26"/>
          <w:szCs w:val="26"/>
        </w:rPr>
      </w:pPr>
      <w:r w:rsidRPr="006F25B3">
        <w:rPr>
          <w:rFonts w:ascii="Times New Roman" w:hAnsi="Times New Roman"/>
          <w:sz w:val="26"/>
          <w:szCs w:val="26"/>
        </w:rPr>
        <w:t>Φ</w:t>
      </w:r>
      <w:r w:rsidRPr="006F25B3">
        <w:rPr>
          <w:rFonts w:ascii="Times New Roman" w:hAnsi="Times New Roman"/>
          <w:position w:val="-28"/>
          <w:sz w:val="26"/>
          <w:szCs w:val="26"/>
        </w:rPr>
        <w:object w:dxaOrig="5360" w:dyaOrig="680">
          <v:shape id="_x0000_i1089" type="#_x0000_t75" style="width:268.5pt;height:34.5pt" o:ole="">
            <v:imagedata r:id="rId135" o:title=""/>
          </v:shape>
          <o:OLEObject Type="Embed" ProgID="Equation.3" ShapeID="_x0000_i1089" DrawAspect="Content" ObjectID="_1572779666" r:id="rId136"/>
        </w:objec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 xml:space="preserve">Trong đó </w:t>
      </w:r>
    </w:p>
    <w:p w:rsidR="00766A24" w:rsidRPr="006F25B3" w:rsidRDefault="00766A24" w:rsidP="00766A24">
      <w:pPr>
        <w:spacing w:after="0" w:line="360" w:lineRule="auto"/>
        <w:ind w:left="567"/>
        <w:jc w:val="both"/>
        <w:rPr>
          <w:rFonts w:ascii="Times New Roman" w:hAnsi="Times New Roman"/>
          <w:sz w:val="26"/>
          <w:szCs w:val="26"/>
        </w:rPr>
      </w:pPr>
      <w:r w:rsidRPr="006F25B3">
        <w:rPr>
          <w:rFonts w:ascii="Times New Roman" w:hAnsi="Times New Roman"/>
          <w:sz w:val="26"/>
          <w:szCs w:val="26"/>
        </w:rPr>
        <w:t>S</w:t>
      </w:r>
      <w:r w:rsidRPr="006F25B3">
        <w:rPr>
          <w:rFonts w:ascii="Times New Roman" w:hAnsi="Times New Roman"/>
          <w:sz w:val="26"/>
          <w:szCs w:val="26"/>
          <w:vertAlign w:val="subscript"/>
        </w:rPr>
        <w:t>0</w:t>
      </w:r>
      <w:r w:rsidRPr="006F25B3">
        <w:rPr>
          <w:rFonts w:ascii="Times New Roman" w:hAnsi="Times New Roman"/>
          <w:sz w:val="26"/>
          <w:szCs w:val="26"/>
        </w:rPr>
        <w:t>, S: Hàm lượng BOD</w:t>
      </w:r>
      <w:r w:rsidRPr="006F25B3">
        <w:rPr>
          <w:rFonts w:ascii="Times New Roman" w:hAnsi="Times New Roman"/>
          <w:sz w:val="26"/>
          <w:szCs w:val="26"/>
          <w:vertAlign w:val="subscript"/>
        </w:rPr>
        <w:t>5</w:t>
      </w:r>
      <w:r w:rsidRPr="006F25B3">
        <w:rPr>
          <w:rFonts w:ascii="Times New Roman" w:hAnsi="Times New Roman"/>
          <w:sz w:val="26"/>
          <w:szCs w:val="26"/>
        </w:rPr>
        <w:t xml:space="preserve"> vào và ra (mg/l)</w:t>
      </w:r>
    </w:p>
    <w:p w:rsidR="00766A24" w:rsidRPr="006F25B3" w:rsidRDefault="00766A24" w:rsidP="00766A24">
      <w:pPr>
        <w:pStyle w:val="ListParagraph"/>
        <w:spacing w:after="0" w:line="360" w:lineRule="auto"/>
        <w:ind w:left="0"/>
        <w:jc w:val="both"/>
        <w:rPr>
          <w:rFonts w:ascii="Times New Roman" w:hAnsi="Times New Roman"/>
          <w:sz w:val="26"/>
          <w:szCs w:val="26"/>
        </w:rPr>
      </w:pPr>
      <w:r w:rsidRPr="006F25B3">
        <w:rPr>
          <w:rFonts w:ascii="Times New Roman" w:hAnsi="Times New Roman"/>
          <w:sz w:val="26"/>
          <w:szCs w:val="26"/>
        </w:rPr>
        <w:t xml:space="preserve">Tải trọng thể tích: </w:t>
      </w:r>
    </w:p>
    <w:p w:rsidR="00766A24" w:rsidRPr="006F25B3" w:rsidRDefault="00766A24" w:rsidP="00766A24">
      <w:pPr>
        <w:pStyle w:val="ListParagraph"/>
        <w:spacing w:after="0" w:line="360" w:lineRule="auto"/>
        <w:ind w:left="450"/>
        <w:jc w:val="center"/>
        <w:rPr>
          <w:rFonts w:ascii="Times New Roman" w:hAnsi="Times New Roman"/>
          <w:sz w:val="26"/>
          <w:szCs w:val="26"/>
        </w:rPr>
      </w:pPr>
      <w:r w:rsidRPr="006F25B3">
        <w:rPr>
          <w:rFonts w:ascii="Times New Roman" w:hAnsi="Times New Roman"/>
          <w:position w:val="-24"/>
          <w:sz w:val="26"/>
          <w:szCs w:val="26"/>
        </w:rPr>
        <w:object w:dxaOrig="5340" w:dyaOrig="639">
          <v:shape id="_x0000_i1090" type="#_x0000_t75" style="width:267.75pt;height:30.75pt" o:ole="">
            <v:imagedata r:id="rId137" o:title=""/>
          </v:shape>
          <o:OLEObject Type="Embed" ProgID="Equation.3" ShapeID="_x0000_i1090" DrawAspect="Content" ObjectID="_1572779667" r:id="rId138"/>
        </w:object>
      </w:r>
    </w:p>
    <w:p w:rsidR="00766A24" w:rsidRPr="006F25B3" w:rsidRDefault="00766A24" w:rsidP="0018724B">
      <w:pPr>
        <w:pStyle w:val="ListParagraph"/>
        <w:numPr>
          <w:ilvl w:val="0"/>
          <w:numId w:val="69"/>
        </w:numPr>
        <w:spacing w:after="0" w:line="360" w:lineRule="auto"/>
        <w:ind w:left="851"/>
        <w:jc w:val="both"/>
        <w:rPr>
          <w:rFonts w:ascii="Times New Roman" w:hAnsi="Times New Roman"/>
          <w:b/>
          <w:sz w:val="26"/>
          <w:szCs w:val="26"/>
        </w:rPr>
      </w:pPr>
      <w:r w:rsidRPr="006F25B3">
        <w:rPr>
          <w:rFonts w:ascii="Times New Roman" w:hAnsi="Times New Roman"/>
          <w:b/>
          <w:sz w:val="26"/>
          <w:szCs w:val="26"/>
        </w:rPr>
        <w:t>Xác định lượng oxy cần thiết cho quá trình xử lý:</w:t>
      </w:r>
    </w:p>
    <w:p w:rsidR="00766A24" w:rsidRPr="006F25B3" w:rsidRDefault="00766A24" w:rsidP="00766A24">
      <w:pPr>
        <w:pStyle w:val="ListParagraph"/>
        <w:spacing w:after="0" w:line="360" w:lineRule="auto"/>
        <w:ind w:left="0" w:firstLine="567"/>
        <w:jc w:val="both"/>
        <w:rPr>
          <w:rFonts w:ascii="Times New Roman" w:hAnsi="Times New Roman"/>
          <w:sz w:val="26"/>
          <w:szCs w:val="26"/>
        </w:rPr>
      </w:pPr>
      <w:r w:rsidRPr="006F25B3">
        <w:rPr>
          <w:rFonts w:ascii="Times New Roman" w:hAnsi="Times New Roman"/>
          <w:sz w:val="26"/>
          <w:szCs w:val="26"/>
        </w:rPr>
        <w:t>Lượng oxy cần thiết cho quá trình xử lý nước thải bằng sinh học gồm lượng oxy cần để làm sạch BOD</w:t>
      </w:r>
      <w:r w:rsidRPr="006F25B3">
        <w:rPr>
          <w:rFonts w:ascii="Times New Roman" w:hAnsi="Times New Roman"/>
          <w:sz w:val="26"/>
          <w:szCs w:val="26"/>
          <w:vertAlign w:val="subscript"/>
        </w:rPr>
        <w:t>5</w:t>
      </w:r>
      <w:r w:rsidRPr="006F25B3">
        <w:rPr>
          <w:rFonts w:ascii="Times New Roman" w:hAnsi="Times New Roman"/>
          <w:sz w:val="26"/>
          <w:szCs w:val="26"/>
        </w:rPr>
        <w:t>, oxy hóa amoni NH</w:t>
      </w:r>
      <w:r w:rsidRPr="006F25B3">
        <w:rPr>
          <w:rFonts w:ascii="Times New Roman" w:hAnsi="Times New Roman"/>
          <w:sz w:val="26"/>
          <w:szCs w:val="26"/>
          <w:vertAlign w:val="subscript"/>
        </w:rPr>
        <w:t>4</w:t>
      </w:r>
      <w:r w:rsidRPr="006F25B3">
        <w:rPr>
          <w:rFonts w:ascii="Times New Roman" w:hAnsi="Times New Roman"/>
          <w:sz w:val="26"/>
          <w:szCs w:val="26"/>
          <w:vertAlign w:val="superscript"/>
        </w:rPr>
        <w:t>+</w:t>
      </w:r>
      <w:r w:rsidRPr="006F25B3">
        <w:rPr>
          <w:rFonts w:ascii="Times New Roman" w:hAnsi="Times New Roman"/>
          <w:sz w:val="26"/>
          <w:szCs w:val="26"/>
        </w:rPr>
        <w:t xml:space="preserve"> thành NO</w:t>
      </w:r>
      <w:r w:rsidRPr="006F25B3">
        <w:rPr>
          <w:rFonts w:ascii="Times New Roman" w:hAnsi="Times New Roman"/>
          <w:sz w:val="26"/>
          <w:szCs w:val="26"/>
          <w:vertAlign w:val="subscript"/>
        </w:rPr>
        <w:t>3</w:t>
      </w:r>
      <w:r w:rsidRPr="006F25B3">
        <w:rPr>
          <w:rFonts w:ascii="Times New Roman" w:hAnsi="Times New Roman"/>
          <w:sz w:val="26"/>
          <w:szCs w:val="26"/>
          <w:vertAlign w:val="superscript"/>
        </w:rPr>
        <w:t>-</w:t>
      </w:r>
      <w:r w:rsidRPr="006F25B3">
        <w:rPr>
          <w:rFonts w:ascii="Times New Roman" w:hAnsi="Times New Roman"/>
          <w:sz w:val="26"/>
          <w:szCs w:val="26"/>
        </w:rPr>
        <w:t>, khử NO</w:t>
      </w:r>
      <w:r w:rsidRPr="006F25B3">
        <w:rPr>
          <w:rFonts w:ascii="Times New Roman" w:hAnsi="Times New Roman"/>
          <w:sz w:val="26"/>
          <w:szCs w:val="26"/>
          <w:vertAlign w:val="subscript"/>
        </w:rPr>
        <w:t>3</w:t>
      </w:r>
      <w:r w:rsidRPr="006F25B3">
        <w:rPr>
          <w:rFonts w:ascii="Times New Roman" w:hAnsi="Times New Roman"/>
          <w:sz w:val="26"/>
          <w:szCs w:val="26"/>
          <w:vertAlign w:val="superscript"/>
        </w:rPr>
        <w:t>-</w:t>
      </w:r>
      <w:r w:rsidRPr="006F25B3">
        <w:rPr>
          <w:rFonts w:ascii="Times New Roman" w:hAnsi="Times New Roman"/>
          <w:sz w:val="26"/>
          <w:szCs w:val="26"/>
        </w:rPr>
        <w:t>:</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 xml:space="preserve">Lượng oxy cần thiết: </w:t>
      </w:r>
    </w:p>
    <w:p w:rsidR="00766A24" w:rsidRPr="006F25B3" w:rsidRDefault="00766A24" w:rsidP="00E610FE">
      <w:pPr>
        <w:tabs>
          <w:tab w:val="center" w:pos="4820"/>
          <w:tab w:val="right" w:pos="8789"/>
        </w:tabs>
        <w:spacing w:after="0" w:line="360" w:lineRule="auto"/>
        <w:ind w:left="450"/>
        <w:jc w:val="center"/>
        <w:rPr>
          <w:rFonts w:ascii="Times New Roman" w:hAnsi="Times New Roman"/>
          <w:b/>
          <w:i/>
          <w:sz w:val="26"/>
          <w:szCs w:val="26"/>
        </w:rPr>
      </w:pPr>
      <w:r w:rsidRPr="006F25B3">
        <w:rPr>
          <w:rFonts w:ascii="Times New Roman" w:hAnsi="Times New Roman"/>
          <w:sz w:val="26"/>
          <w:szCs w:val="26"/>
        </w:rPr>
        <w:tab/>
      </w:r>
      <w:r w:rsidRPr="006F25B3">
        <w:rPr>
          <w:rFonts w:ascii="Times New Roman" w:hAnsi="Times New Roman"/>
          <w:position w:val="-28"/>
          <w:sz w:val="26"/>
          <w:szCs w:val="26"/>
        </w:rPr>
        <w:object w:dxaOrig="5880" w:dyaOrig="680">
          <v:shape id="_x0000_i1091" type="#_x0000_t75" style="width:294pt;height:34.5pt" o:ole="">
            <v:imagedata r:id="rId139" o:title=""/>
          </v:shape>
          <o:OLEObject Type="Embed" ProgID="Equation.3" ShapeID="_x0000_i1091" DrawAspect="Content" ObjectID="_1572779668" r:id="rId140"/>
        </w:object>
      </w:r>
      <w:r w:rsidRPr="006F25B3">
        <w:rPr>
          <w:rFonts w:ascii="Times New Roman" w:hAnsi="Times New Roman"/>
          <w:sz w:val="26"/>
          <w:szCs w:val="26"/>
        </w:rPr>
        <w:tab/>
        <w:t xml:space="preserve"> (1.5)</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lastRenderedPageBreak/>
        <w:t xml:space="preserve">Trong đó: </w:t>
      </w:r>
    </w:p>
    <w:p w:rsidR="00766A24" w:rsidRPr="006F25B3" w:rsidRDefault="00766A24" w:rsidP="00766A24">
      <w:pPr>
        <w:pStyle w:val="ListParagraph"/>
        <w:spacing w:after="0" w:line="360" w:lineRule="auto"/>
        <w:ind w:left="567"/>
        <w:jc w:val="both"/>
        <w:rPr>
          <w:rFonts w:ascii="Times New Roman" w:hAnsi="Times New Roman"/>
          <w:sz w:val="26"/>
          <w:szCs w:val="26"/>
        </w:rPr>
      </w:pPr>
      <w:r w:rsidRPr="006F25B3">
        <w:rPr>
          <w:rFonts w:ascii="Times New Roman" w:hAnsi="Times New Roman"/>
          <w:sz w:val="26"/>
          <w:szCs w:val="26"/>
        </w:rPr>
        <w:t>OC</w:t>
      </w:r>
      <w:r w:rsidRPr="006F25B3">
        <w:rPr>
          <w:rFonts w:ascii="Times New Roman" w:hAnsi="Times New Roman"/>
          <w:sz w:val="26"/>
          <w:szCs w:val="26"/>
          <w:vertAlign w:val="subscript"/>
        </w:rPr>
        <w:t>o</w:t>
      </w:r>
      <w:r w:rsidRPr="006F25B3">
        <w:rPr>
          <w:rFonts w:ascii="Times New Roman" w:hAnsi="Times New Roman"/>
          <w:sz w:val="26"/>
          <w:szCs w:val="26"/>
        </w:rPr>
        <w:t>: Lượng oxy cần thiết ở điều kiện chuẩn của phản ứng ở 20</w:t>
      </w:r>
      <w:r w:rsidRPr="006F25B3">
        <w:rPr>
          <w:rFonts w:ascii="Times New Roman" w:hAnsi="Times New Roman"/>
          <w:sz w:val="26"/>
          <w:szCs w:val="26"/>
          <w:vertAlign w:val="superscript"/>
        </w:rPr>
        <w:t>o</w:t>
      </w:r>
      <w:r w:rsidRPr="006F25B3">
        <w:rPr>
          <w:rFonts w:ascii="Times New Roman" w:hAnsi="Times New Roman"/>
          <w:sz w:val="26"/>
          <w:szCs w:val="26"/>
        </w:rPr>
        <w:t>C</w:t>
      </w:r>
    </w:p>
    <w:p w:rsidR="00766A24" w:rsidRPr="006F25B3" w:rsidRDefault="00766A24" w:rsidP="00766A24">
      <w:pPr>
        <w:pStyle w:val="ListParagraph"/>
        <w:spacing w:after="0" w:line="360" w:lineRule="auto"/>
        <w:ind w:left="567"/>
        <w:jc w:val="both"/>
        <w:rPr>
          <w:rFonts w:ascii="Times New Roman" w:hAnsi="Times New Roman"/>
          <w:sz w:val="26"/>
          <w:szCs w:val="26"/>
        </w:rPr>
      </w:pPr>
      <w:r w:rsidRPr="006F25B3">
        <w:rPr>
          <w:rFonts w:ascii="Times New Roman" w:hAnsi="Times New Roman"/>
          <w:sz w:val="26"/>
          <w:szCs w:val="26"/>
        </w:rPr>
        <w:t>Q: Lưu lượng nước thải cần xử lý (m</w:t>
      </w:r>
      <w:r w:rsidRPr="006F25B3">
        <w:rPr>
          <w:rFonts w:ascii="Times New Roman" w:hAnsi="Times New Roman"/>
          <w:sz w:val="26"/>
          <w:szCs w:val="26"/>
          <w:vertAlign w:val="superscript"/>
        </w:rPr>
        <w:t>3</w:t>
      </w:r>
      <w:r w:rsidRPr="006F25B3">
        <w:rPr>
          <w:rFonts w:ascii="Times New Roman" w:hAnsi="Times New Roman"/>
          <w:sz w:val="26"/>
          <w:szCs w:val="26"/>
        </w:rPr>
        <w:t>/ngày)</w:t>
      </w:r>
    </w:p>
    <w:p w:rsidR="00766A24" w:rsidRPr="006F25B3" w:rsidRDefault="00766A24" w:rsidP="00766A24">
      <w:pPr>
        <w:pStyle w:val="ListParagraph"/>
        <w:spacing w:after="0" w:line="360" w:lineRule="auto"/>
        <w:ind w:left="567"/>
        <w:jc w:val="both"/>
        <w:rPr>
          <w:rFonts w:ascii="Times New Roman" w:hAnsi="Times New Roman"/>
          <w:sz w:val="26"/>
          <w:szCs w:val="26"/>
        </w:rPr>
      </w:pPr>
      <w:r w:rsidRPr="006F25B3">
        <w:rPr>
          <w:rFonts w:ascii="Times New Roman" w:hAnsi="Times New Roman"/>
          <w:sz w:val="26"/>
          <w:szCs w:val="26"/>
        </w:rPr>
        <w:t>S</w:t>
      </w:r>
      <w:r w:rsidRPr="006F25B3">
        <w:rPr>
          <w:rFonts w:ascii="Times New Roman" w:hAnsi="Times New Roman"/>
          <w:sz w:val="26"/>
          <w:szCs w:val="26"/>
          <w:vertAlign w:val="subscript"/>
        </w:rPr>
        <w:t>o</w:t>
      </w:r>
      <w:r w:rsidRPr="006F25B3">
        <w:rPr>
          <w:rFonts w:ascii="Times New Roman" w:hAnsi="Times New Roman"/>
          <w:sz w:val="26"/>
          <w:szCs w:val="26"/>
        </w:rPr>
        <w:t>: Nồng độ BOD</w:t>
      </w:r>
      <w:r w:rsidRPr="006F25B3">
        <w:rPr>
          <w:rFonts w:ascii="Times New Roman" w:hAnsi="Times New Roman"/>
          <w:sz w:val="26"/>
          <w:szCs w:val="26"/>
          <w:vertAlign w:val="subscript"/>
        </w:rPr>
        <w:t>5</w:t>
      </w:r>
      <w:r w:rsidRPr="006F25B3">
        <w:rPr>
          <w:rFonts w:ascii="Times New Roman" w:hAnsi="Times New Roman"/>
          <w:sz w:val="26"/>
          <w:szCs w:val="26"/>
        </w:rPr>
        <w:t xml:space="preserve"> đầu vào (g/m</w:t>
      </w:r>
      <w:r w:rsidRPr="006F25B3">
        <w:rPr>
          <w:rFonts w:ascii="Times New Roman" w:hAnsi="Times New Roman"/>
          <w:sz w:val="26"/>
          <w:szCs w:val="26"/>
          <w:vertAlign w:val="superscript"/>
        </w:rPr>
        <w:t>3</w:t>
      </w:r>
      <w:r w:rsidRPr="006F25B3">
        <w:rPr>
          <w:rFonts w:ascii="Times New Roman" w:hAnsi="Times New Roman"/>
          <w:sz w:val="26"/>
          <w:szCs w:val="26"/>
        </w:rPr>
        <w:t>)</w:t>
      </w:r>
    </w:p>
    <w:p w:rsidR="00766A24" w:rsidRPr="006F25B3" w:rsidRDefault="00766A24" w:rsidP="00766A24">
      <w:pPr>
        <w:pStyle w:val="ListParagraph"/>
        <w:spacing w:after="0" w:line="360" w:lineRule="auto"/>
        <w:ind w:left="567"/>
        <w:jc w:val="both"/>
        <w:rPr>
          <w:rFonts w:ascii="Times New Roman" w:hAnsi="Times New Roman"/>
          <w:sz w:val="26"/>
          <w:szCs w:val="26"/>
        </w:rPr>
      </w:pPr>
      <w:r w:rsidRPr="006F25B3">
        <w:rPr>
          <w:rFonts w:ascii="Times New Roman" w:hAnsi="Times New Roman"/>
          <w:sz w:val="26"/>
          <w:szCs w:val="26"/>
        </w:rPr>
        <w:t>S: Nồng độ BOD</w:t>
      </w:r>
      <w:r w:rsidRPr="006F25B3">
        <w:rPr>
          <w:rFonts w:ascii="Times New Roman" w:hAnsi="Times New Roman"/>
          <w:sz w:val="26"/>
          <w:szCs w:val="26"/>
          <w:vertAlign w:val="subscript"/>
        </w:rPr>
        <w:t>5</w:t>
      </w:r>
      <w:r w:rsidRPr="006F25B3">
        <w:rPr>
          <w:rFonts w:ascii="Times New Roman" w:hAnsi="Times New Roman"/>
          <w:sz w:val="26"/>
          <w:szCs w:val="26"/>
        </w:rPr>
        <w:t xml:space="preserve"> đầu ra (g/m</w:t>
      </w:r>
      <w:r w:rsidRPr="006F25B3">
        <w:rPr>
          <w:rFonts w:ascii="Times New Roman" w:hAnsi="Times New Roman"/>
          <w:sz w:val="26"/>
          <w:szCs w:val="26"/>
          <w:vertAlign w:val="superscript"/>
        </w:rPr>
        <w:t>3</w:t>
      </w:r>
      <w:r w:rsidRPr="006F25B3">
        <w:rPr>
          <w:rFonts w:ascii="Times New Roman" w:hAnsi="Times New Roman"/>
          <w:sz w:val="26"/>
          <w:szCs w:val="26"/>
        </w:rPr>
        <w:t>)</w:t>
      </w:r>
    </w:p>
    <w:p w:rsidR="00766A24" w:rsidRPr="006F25B3" w:rsidRDefault="00766A24" w:rsidP="00766A24">
      <w:pPr>
        <w:pStyle w:val="ListParagraph"/>
        <w:spacing w:after="0" w:line="360" w:lineRule="auto"/>
        <w:ind w:left="567"/>
        <w:jc w:val="both"/>
        <w:rPr>
          <w:rFonts w:ascii="Times New Roman" w:hAnsi="Times New Roman"/>
          <w:sz w:val="26"/>
          <w:szCs w:val="26"/>
        </w:rPr>
      </w:pPr>
      <w:r w:rsidRPr="006F25B3">
        <w:rPr>
          <w:rFonts w:ascii="Times New Roman" w:hAnsi="Times New Roman"/>
          <w:sz w:val="26"/>
          <w:szCs w:val="26"/>
        </w:rPr>
        <w:t>f: Hệ số chuyển đổi từ BOD</w:t>
      </w:r>
      <w:r w:rsidRPr="006F25B3">
        <w:rPr>
          <w:rFonts w:ascii="Times New Roman" w:hAnsi="Times New Roman"/>
          <w:sz w:val="26"/>
          <w:szCs w:val="26"/>
          <w:vertAlign w:val="subscript"/>
        </w:rPr>
        <w:t>5</w:t>
      </w:r>
      <w:r w:rsidRPr="006F25B3">
        <w:rPr>
          <w:rFonts w:ascii="Times New Roman" w:hAnsi="Times New Roman"/>
          <w:sz w:val="26"/>
          <w:szCs w:val="26"/>
        </w:rPr>
        <w:t xml:space="preserve"> sang COD hay BOD</w:t>
      </w:r>
      <w:r w:rsidRPr="006F25B3">
        <w:rPr>
          <w:rFonts w:ascii="Times New Roman" w:hAnsi="Times New Roman"/>
          <w:sz w:val="26"/>
          <w:szCs w:val="26"/>
          <w:vertAlign w:val="subscript"/>
        </w:rPr>
        <w:t>20</w:t>
      </w:r>
      <w:r w:rsidRPr="006F25B3">
        <w:rPr>
          <w:rFonts w:ascii="Times New Roman" w:hAnsi="Times New Roman"/>
          <w:sz w:val="26"/>
          <w:szCs w:val="26"/>
        </w:rPr>
        <w:t>, f = 0,68</w:t>
      </w:r>
    </w:p>
    <w:p w:rsidR="00766A24" w:rsidRPr="006F25B3" w:rsidRDefault="00766A24" w:rsidP="00766A24">
      <w:pPr>
        <w:pStyle w:val="ListParagraph"/>
        <w:spacing w:after="0" w:line="360" w:lineRule="auto"/>
        <w:ind w:left="567"/>
        <w:jc w:val="both"/>
        <w:rPr>
          <w:rFonts w:ascii="Times New Roman" w:hAnsi="Times New Roman"/>
          <w:sz w:val="26"/>
          <w:szCs w:val="26"/>
        </w:rPr>
      </w:pPr>
      <w:r w:rsidRPr="006F25B3">
        <w:rPr>
          <w:rFonts w:ascii="Times New Roman" w:hAnsi="Times New Roman"/>
          <w:sz w:val="26"/>
          <w:szCs w:val="26"/>
        </w:rPr>
        <w:t>P</w:t>
      </w:r>
      <w:r w:rsidRPr="006F25B3">
        <w:rPr>
          <w:rFonts w:ascii="Times New Roman" w:hAnsi="Times New Roman"/>
          <w:sz w:val="26"/>
          <w:szCs w:val="26"/>
          <w:vertAlign w:val="subscript"/>
        </w:rPr>
        <w:t>x</w:t>
      </w:r>
      <w:r w:rsidRPr="006F25B3">
        <w:rPr>
          <w:rFonts w:ascii="Times New Roman" w:hAnsi="Times New Roman"/>
          <w:sz w:val="26"/>
          <w:szCs w:val="26"/>
        </w:rPr>
        <w:t>: Lượng bùn sinh ra do khử BOD</w:t>
      </w:r>
      <w:r w:rsidRPr="006F25B3">
        <w:rPr>
          <w:rFonts w:ascii="Times New Roman" w:hAnsi="Times New Roman"/>
          <w:sz w:val="26"/>
          <w:szCs w:val="26"/>
          <w:vertAlign w:val="subscript"/>
        </w:rPr>
        <w:t>5</w:t>
      </w:r>
    </w:p>
    <w:p w:rsidR="00766A24" w:rsidRPr="006F25B3" w:rsidRDefault="00766A24" w:rsidP="00766A24">
      <w:pPr>
        <w:pStyle w:val="ListParagraph"/>
        <w:spacing w:after="0" w:line="360" w:lineRule="auto"/>
        <w:ind w:left="567"/>
        <w:jc w:val="both"/>
        <w:rPr>
          <w:rFonts w:ascii="Times New Roman" w:hAnsi="Times New Roman"/>
          <w:sz w:val="26"/>
          <w:szCs w:val="26"/>
        </w:rPr>
      </w:pPr>
      <w:r w:rsidRPr="006F25B3">
        <w:rPr>
          <w:rFonts w:ascii="Times New Roman" w:hAnsi="Times New Roman"/>
          <w:sz w:val="26"/>
          <w:szCs w:val="26"/>
        </w:rPr>
        <w:t>1,42: Hệ số chuyển đổi từ tế bào sang COD</w:t>
      </w:r>
    </w:p>
    <w:p w:rsidR="00766A24" w:rsidRPr="006F25B3" w:rsidRDefault="00766A24" w:rsidP="00766A24">
      <w:pPr>
        <w:pStyle w:val="ListParagraph"/>
        <w:spacing w:after="0" w:line="360" w:lineRule="auto"/>
        <w:ind w:left="567"/>
        <w:jc w:val="both"/>
        <w:rPr>
          <w:rFonts w:ascii="Times New Roman" w:hAnsi="Times New Roman"/>
          <w:sz w:val="26"/>
          <w:szCs w:val="26"/>
        </w:rPr>
      </w:pPr>
      <w:r w:rsidRPr="006F25B3">
        <w:rPr>
          <w:rFonts w:ascii="Times New Roman" w:hAnsi="Times New Roman"/>
          <w:sz w:val="26"/>
          <w:szCs w:val="26"/>
        </w:rPr>
        <w:t>N</w:t>
      </w:r>
      <w:r w:rsidRPr="006F25B3">
        <w:rPr>
          <w:rFonts w:ascii="Times New Roman" w:hAnsi="Times New Roman"/>
          <w:sz w:val="26"/>
          <w:szCs w:val="26"/>
          <w:vertAlign w:val="subscript"/>
        </w:rPr>
        <w:t>o</w:t>
      </w:r>
      <w:r w:rsidRPr="006F25B3">
        <w:rPr>
          <w:rFonts w:ascii="Times New Roman" w:hAnsi="Times New Roman"/>
          <w:sz w:val="26"/>
          <w:szCs w:val="26"/>
        </w:rPr>
        <w:t>: Tổng hàm lượng nito đầu vào(g/m</w:t>
      </w:r>
      <w:r w:rsidRPr="006F25B3">
        <w:rPr>
          <w:rFonts w:ascii="Times New Roman" w:hAnsi="Times New Roman"/>
          <w:sz w:val="26"/>
          <w:szCs w:val="26"/>
          <w:vertAlign w:val="superscript"/>
        </w:rPr>
        <w:t>3</w:t>
      </w:r>
      <w:r w:rsidRPr="006F25B3">
        <w:rPr>
          <w:rFonts w:ascii="Times New Roman" w:hAnsi="Times New Roman"/>
          <w:sz w:val="26"/>
          <w:szCs w:val="26"/>
        </w:rPr>
        <w:t>)</w:t>
      </w:r>
    </w:p>
    <w:p w:rsidR="00766A24" w:rsidRPr="006F25B3" w:rsidRDefault="00766A24" w:rsidP="00766A24">
      <w:pPr>
        <w:pStyle w:val="ListParagraph"/>
        <w:spacing w:after="0" w:line="360" w:lineRule="auto"/>
        <w:ind w:left="567"/>
        <w:jc w:val="both"/>
        <w:rPr>
          <w:rFonts w:ascii="Times New Roman" w:hAnsi="Times New Roman"/>
          <w:sz w:val="26"/>
          <w:szCs w:val="26"/>
        </w:rPr>
      </w:pPr>
      <w:r w:rsidRPr="006F25B3">
        <w:rPr>
          <w:rFonts w:ascii="Times New Roman" w:hAnsi="Times New Roman"/>
          <w:sz w:val="26"/>
          <w:szCs w:val="26"/>
        </w:rPr>
        <w:t>N: Tổng hàm lượng nito đầu ra (g/m</w:t>
      </w:r>
      <w:r w:rsidRPr="006F25B3">
        <w:rPr>
          <w:rFonts w:ascii="Times New Roman" w:hAnsi="Times New Roman"/>
          <w:sz w:val="26"/>
          <w:szCs w:val="26"/>
          <w:vertAlign w:val="superscript"/>
        </w:rPr>
        <w:t>3</w:t>
      </w:r>
      <w:r w:rsidRPr="006F25B3">
        <w:rPr>
          <w:rFonts w:ascii="Times New Roman" w:hAnsi="Times New Roman"/>
          <w:sz w:val="26"/>
          <w:szCs w:val="26"/>
        </w:rPr>
        <w:t>)</w:t>
      </w:r>
    </w:p>
    <w:p w:rsidR="00766A24" w:rsidRPr="006F25B3" w:rsidRDefault="00766A24" w:rsidP="00766A24">
      <w:pPr>
        <w:pStyle w:val="ListParagraph"/>
        <w:spacing w:after="0" w:line="360" w:lineRule="auto"/>
        <w:ind w:left="567"/>
        <w:jc w:val="both"/>
        <w:rPr>
          <w:rFonts w:ascii="Times New Roman" w:hAnsi="Times New Roman"/>
          <w:sz w:val="26"/>
          <w:szCs w:val="26"/>
        </w:rPr>
      </w:pPr>
      <w:r w:rsidRPr="006F25B3">
        <w:rPr>
          <w:rFonts w:ascii="Times New Roman" w:hAnsi="Times New Roman"/>
          <w:sz w:val="26"/>
          <w:szCs w:val="26"/>
        </w:rPr>
        <w:t>4,57: Hệ số sử dụng oxy khi oxy hóa NH</w:t>
      </w:r>
      <w:r w:rsidRPr="006F25B3">
        <w:rPr>
          <w:rFonts w:ascii="Times New Roman" w:hAnsi="Times New Roman"/>
          <w:sz w:val="26"/>
          <w:szCs w:val="26"/>
          <w:vertAlign w:val="subscript"/>
        </w:rPr>
        <w:t>4</w:t>
      </w:r>
      <w:r w:rsidRPr="006F25B3">
        <w:rPr>
          <w:rFonts w:ascii="Times New Roman" w:hAnsi="Times New Roman"/>
          <w:sz w:val="26"/>
          <w:szCs w:val="26"/>
          <w:vertAlign w:val="superscript"/>
        </w:rPr>
        <w:t>+</w:t>
      </w:r>
      <w:r w:rsidRPr="006F25B3">
        <w:rPr>
          <w:rFonts w:ascii="Times New Roman" w:hAnsi="Times New Roman"/>
          <w:sz w:val="26"/>
          <w:szCs w:val="26"/>
        </w:rPr>
        <w:t xml:space="preserve"> thành NO</w:t>
      </w:r>
      <w:r w:rsidRPr="006F25B3">
        <w:rPr>
          <w:rFonts w:ascii="Times New Roman" w:hAnsi="Times New Roman"/>
          <w:sz w:val="26"/>
          <w:szCs w:val="26"/>
          <w:vertAlign w:val="subscript"/>
        </w:rPr>
        <w:t>3</w:t>
      </w:r>
      <w:r w:rsidRPr="006F25B3">
        <w:rPr>
          <w:rFonts w:ascii="Times New Roman" w:hAnsi="Times New Roman"/>
          <w:sz w:val="26"/>
          <w:szCs w:val="26"/>
          <w:vertAlign w:val="superscript"/>
        </w:rPr>
        <w:t>-</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 xml:space="preserve">Suy ra: </w:t>
      </w:r>
    </w:p>
    <w:p w:rsidR="00766A24" w:rsidRPr="006F25B3" w:rsidRDefault="00766A24" w:rsidP="00766A24">
      <w:pPr>
        <w:spacing w:after="0" w:line="360" w:lineRule="auto"/>
        <w:ind w:left="450"/>
        <w:jc w:val="center"/>
        <w:rPr>
          <w:rFonts w:ascii="Times New Roman" w:hAnsi="Times New Roman"/>
          <w:sz w:val="26"/>
          <w:szCs w:val="26"/>
        </w:rPr>
      </w:pPr>
      <w:r w:rsidRPr="006F25B3">
        <w:rPr>
          <w:rFonts w:ascii="Times New Roman" w:hAnsi="Times New Roman"/>
          <w:position w:val="-28"/>
          <w:sz w:val="26"/>
          <w:szCs w:val="26"/>
        </w:rPr>
        <w:object w:dxaOrig="7580" w:dyaOrig="660">
          <v:shape id="_x0000_i1092" type="#_x0000_t75" style="width:379.5pt;height:34.5pt" o:ole="">
            <v:imagedata r:id="rId141" o:title=""/>
          </v:shape>
          <o:OLEObject Type="Embed" ProgID="Equation.3" ShapeID="_x0000_i1092" DrawAspect="Content" ObjectID="_1572779669" r:id="rId142"/>
        </w:object>
      </w:r>
    </w:p>
    <w:p w:rsidR="00766A24" w:rsidRPr="006F25B3" w:rsidRDefault="00766A24" w:rsidP="00766A24">
      <w:pPr>
        <w:pStyle w:val="ListParagraph"/>
        <w:spacing w:after="0" w:line="360" w:lineRule="auto"/>
        <w:ind w:left="0"/>
        <w:jc w:val="both"/>
        <w:rPr>
          <w:rFonts w:ascii="Times New Roman" w:hAnsi="Times New Roman"/>
          <w:sz w:val="26"/>
          <w:szCs w:val="26"/>
        </w:rPr>
      </w:pPr>
      <w:r w:rsidRPr="006F25B3">
        <w:rPr>
          <w:rFonts w:ascii="Times New Roman" w:hAnsi="Times New Roman"/>
          <w:sz w:val="26"/>
          <w:szCs w:val="26"/>
        </w:rPr>
        <w:t>Lượng oxy cần thiết trong điều kiện thực tế:</w:t>
      </w:r>
    </w:p>
    <w:p w:rsidR="00766A24" w:rsidRPr="006F25B3" w:rsidRDefault="00766A24" w:rsidP="00E610FE">
      <w:pPr>
        <w:tabs>
          <w:tab w:val="center" w:pos="5103"/>
          <w:tab w:val="right" w:pos="8789"/>
        </w:tabs>
        <w:spacing w:after="0" w:line="360" w:lineRule="auto"/>
        <w:ind w:left="1800"/>
        <w:jc w:val="center"/>
        <w:rPr>
          <w:rFonts w:ascii="Times New Roman" w:hAnsi="Times New Roman"/>
          <w:sz w:val="26"/>
          <w:szCs w:val="26"/>
        </w:rPr>
      </w:pPr>
      <w:r w:rsidRPr="006F25B3">
        <w:rPr>
          <w:rFonts w:ascii="Times New Roman" w:hAnsi="Times New Roman"/>
          <w:sz w:val="26"/>
          <w:szCs w:val="26"/>
        </w:rPr>
        <w:tab/>
      </w:r>
      <w:r w:rsidRPr="006F25B3">
        <w:rPr>
          <w:rFonts w:ascii="Times New Roman" w:hAnsi="Times New Roman"/>
          <w:position w:val="-32"/>
          <w:sz w:val="26"/>
          <w:szCs w:val="26"/>
        </w:rPr>
        <w:object w:dxaOrig="5460" w:dyaOrig="760">
          <v:shape id="_x0000_i1093" type="#_x0000_t75" style="width:276pt;height:37.5pt" o:ole="">
            <v:imagedata r:id="rId143" o:title=""/>
          </v:shape>
          <o:OLEObject Type="Embed" ProgID="Equation.3" ShapeID="_x0000_i1093" DrawAspect="Content" ObjectID="_1572779670" r:id="rId144"/>
        </w:object>
      </w:r>
      <w:r w:rsidRPr="006F25B3">
        <w:rPr>
          <w:rFonts w:ascii="Times New Roman" w:hAnsi="Times New Roman"/>
          <w:sz w:val="26"/>
          <w:szCs w:val="26"/>
        </w:rPr>
        <w:tab/>
        <w:t>(1.6)</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Trong đó:</w:t>
      </w:r>
    </w:p>
    <w:p w:rsidR="00766A24" w:rsidRPr="006F25B3" w:rsidRDefault="00766A24" w:rsidP="00C05AC1">
      <w:pPr>
        <w:pStyle w:val="ListParagraph"/>
        <w:numPr>
          <w:ilvl w:val="0"/>
          <w:numId w:val="113"/>
        </w:numPr>
        <w:spacing w:after="0" w:line="360" w:lineRule="auto"/>
        <w:ind w:left="567"/>
        <w:jc w:val="both"/>
        <w:rPr>
          <w:rFonts w:ascii="Times New Roman" w:hAnsi="Times New Roman"/>
          <w:sz w:val="26"/>
          <w:szCs w:val="26"/>
        </w:rPr>
      </w:pPr>
      <w:r w:rsidRPr="006F25B3">
        <w:rPr>
          <w:rFonts w:ascii="Times New Roman" w:hAnsi="Times New Roman"/>
          <w:sz w:val="26"/>
          <w:szCs w:val="26"/>
        </w:rPr>
        <w:t>β: Hệ số điều chỉnh lực căng bề mặt theo hàm lượng muối, β= 1</w:t>
      </w:r>
    </w:p>
    <w:p w:rsidR="00766A24" w:rsidRPr="006F25B3" w:rsidRDefault="00766A24" w:rsidP="00C05AC1">
      <w:pPr>
        <w:pStyle w:val="ListParagraph"/>
        <w:numPr>
          <w:ilvl w:val="0"/>
          <w:numId w:val="113"/>
        </w:numPr>
        <w:spacing w:after="0" w:line="360" w:lineRule="auto"/>
        <w:ind w:left="567"/>
        <w:jc w:val="both"/>
        <w:rPr>
          <w:rFonts w:ascii="Times New Roman" w:hAnsi="Times New Roman"/>
          <w:sz w:val="26"/>
          <w:szCs w:val="26"/>
        </w:rPr>
      </w:pPr>
      <w:r w:rsidRPr="006F25B3">
        <w:rPr>
          <w:rFonts w:ascii="Times New Roman" w:hAnsi="Times New Roman"/>
          <w:sz w:val="26"/>
          <w:szCs w:val="26"/>
        </w:rPr>
        <w:t>C</w:t>
      </w:r>
      <w:r w:rsidRPr="006F25B3">
        <w:rPr>
          <w:rFonts w:ascii="Times New Roman" w:hAnsi="Times New Roman"/>
          <w:sz w:val="26"/>
          <w:szCs w:val="26"/>
          <w:vertAlign w:val="subscript"/>
        </w:rPr>
        <w:t>sh</w:t>
      </w:r>
      <w:r w:rsidRPr="006F25B3">
        <w:rPr>
          <w:rFonts w:ascii="Times New Roman" w:hAnsi="Times New Roman"/>
          <w:sz w:val="26"/>
          <w:szCs w:val="26"/>
        </w:rPr>
        <w:t>: Nồng độ oxy bão hòa trong nước sạch ứng với nhiệt độ (T</w:t>
      </w:r>
      <w:r w:rsidRPr="006F25B3">
        <w:rPr>
          <w:rFonts w:ascii="Times New Roman" w:hAnsi="Times New Roman"/>
          <w:sz w:val="26"/>
          <w:szCs w:val="26"/>
          <w:vertAlign w:val="superscript"/>
        </w:rPr>
        <w:t>o</w:t>
      </w:r>
      <w:r w:rsidRPr="006F25B3">
        <w:rPr>
          <w:rFonts w:ascii="Times New Roman" w:hAnsi="Times New Roman"/>
          <w:sz w:val="26"/>
          <w:szCs w:val="26"/>
        </w:rPr>
        <w:t>C, lấy T</w:t>
      </w:r>
      <w:r w:rsidRPr="006F25B3">
        <w:rPr>
          <w:rFonts w:ascii="Times New Roman" w:hAnsi="Times New Roman"/>
          <w:sz w:val="26"/>
          <w:szCs w:val="26"/>
          <w:vertAlign w:val="superscript"/>
        </w:rPr>
        <w:t>o</w:t>
      </w:r>
      <w:r w:rsidRPr="006F25B3">
        <w:rPr>
          <w:rFonts w:ascii="Times New Roman" w:hAnsi="Times New Roman"/>
          <w:sz w:val="26"/>
          <w:szCs w:val="26"/>
        </w:rPr>
        <w:t>C = 25</w:t>
      </w:r>
      <w:r w:rsidRPr="006F25B3">
        <w:rPr>
          <w:rFonts w:ascii="Times New Roman" w:hAnsi="Times New Roman"/>
          <w:sz w:val="26"/>
          <w:szCs w:val="26"/>
          <w:vertAlign w:val="superscript"/>
        </w:rPr>
        <w:t>o</w:t>
      </w:r>
      <w:r w:rsidRPr="006F25B3">
        <w:rPr>
          <w:rFonts w:ascii="Times New Roman" w:hAnsi="Times New Roman"/>
          <w:sz w:val="26"/>
          <w:szCs w:val="26"/>
        </w:rPr>
        <w:t>C) và độ cao so với mực nước biển tại nhà máy xử lý, lấy gần đúng C</w:t>
      </w:r>
      <w:r w:rsidRPr="006F25B3">
        <w:rPr>
          <w:rFonts w:ascii="Times New Roman" w:hAnsi="Times New Roman"/>
          <w:sz w:val="26"/>
          <w:szCs w:val="26"/>
          <w:vertAlign w:val="subscript"/>
        </w:rPr>
        <w:t>sh</w:t>
      </w:r>
      <w:r w:rsidRPr="006F25B3">
        <w:rPr>
          <w:rFonts w:ascii="Times New Roman" w:hAnsi="Times New Roman"/>
          <w:sz w:val="26"/>
          <w:szCs w:val="26"/>
        </w:rPr>
        <w:t xml:space="preserve"> = 8mg/l</w:t>
      </w:r>
    </w:p>
    <w:p w:rsidR="00766A24" w:rsidRPr="006F25B3" w:rsidRDefault="00766A24" w:rsidP="00C05AC1">
      <w:pPr>
        <w:pStyle w:val="ListParagraph"/>
        <w:numPr>
          <w:ilvl w:val="0"/>
          <w:numId w:val="113"/>
        </w:numPr>
        <w:spacing w:after="0" w:line="360" w:lineRule="auto"/>
        <w:ind w:left="567"/>
        <w:jc w:val="both"/>
        <w:rPr>
          <w:rFonts w:ascii="Times New Roman" w:hAnsi="Times New Roman"/>
          <w:sz w:val="26"/>
          <w:szCs w:val="26"/>
        </w:rPr>
      </w:pPr>
      <w:r w:rsidRPr="006F25B3">
        <w:rPr>
          <w:rFonts w:ascii="Times New Roman" w:hAnsi="Times New Roman"/>
          <w:sz w:val="26"/>
          <w:szCs w:val="26"/>
        </w:rPr>
        <w:t>C</w:t>
      </w:r>
      <w:r w:rsidRPr="006F25B3">
        <w:rPr>
          <w:rFonts w:ascii="Times New Roman" w:hAnsi="Times New Roman"/>
          <w:sz w:val="26"/>
          <w:szCs w:val="26"/>
          <w:vertAlign w:val="subscript"/>
        </w:rPr>
        <w:t>s20</w:t>
      </w:r>
      <w:r w:rsidRPr="006F25B3">
        <w:rPr>
          <w:rFonts w:ascii="Times New Roman" w:hAnsi="Times New Roman"/>
          <w:sz w:val="26"/>
          <w:szCs w:val="26"/>
        </w:rPr>
        <w:t>: Nồng độ oxy bão hòa trong nước sạch ở 20</w:t>
      </w:r>
      <w:r w:rsidRPr="006F25B3">
        <w:rPr>
          <w:rFonts w:ascii="Times New Roman" w:hAnsi="Times New Roman"/>
          <w:sz w:val="26"/>
          <w:szCs w:val="26"/>
          <w:vertAlign w:val="superscript"/>
        </w:rPr>
        <w:t>o</w:t>
      </w:r>
      <w:r w:rsidRPr="006F25B3">
        <w:rPr>
          <w:rFonts w:ascii="Times New Roman" w:hAnsi="Times New Roman"/>
          <w:sz w:val="26"/>
          <w:szCs w:val="26"/>
        </w:rPr>
        <w:t>C, C</w:t>
      </w:r>
      <w:r w:rsidRPr="006F25B3">
        <w:rPr>
          <w:rFonts w:ascii="Times New Roman" w:hAnsi="Times New Roman"/>
          <w:sz w:val="26"/>
          <w:szCs w:val="26"/>
          <w:vertAlign w:val="subscript"/>
        </w:rPr>
        <w:t>s20</w:t>
      </w:r>
      <w:r w:rsidRPr="006F25B3">
        <w:rPr>
          <w:rFonts w:ascii="Times New Roman" w:hAnsi="Times New Roman"/>
          <w:sz w:val="26"/>
          <w:szCs w:val="26"/>
        </w:rPr>
        <w:t xml:space="preserve"> = 9,2 mg/l</w:t>
      </w:r>
    </w:p>
    <w:p w:rsidR="00766A24" w:rsidRPr="006F25B3" w:rsidRDefault="00766A24" w:rsidP="00C05AC1">
      <w:pPr>
        <w:pStyle w:val="ListParagraph"/>
        <w:numPr>
          <w:ilvl w:val="0"/>
          <w:numId w:val="113"/>
        </w:numPr>
        <w:spacing w:after="0" w:line="360" w:lineRule="auto"/>
        <w:ind w:left="567"/>
        <w:jc w:val="both"/>
        <w:rPr>
          <w:rFonts w:ascii="Times New Roman" w:hAnsi="Times New Roman"/>
          <w:sz w:val="26"/>
          <w:szCs w:val="26"/>
        </w:rPr>
      </w:pPr>
      <w:r w:rsidRPr="006F25B3">
        <w:rPr>
          <w:rFonts w:ascii="Times New Roman" w:hAnsi="Times New Roman"/>
          <w:sz w:val="26"/>
          <w:szCs w:val="26"/>
        </w:rPr>
        <w:t>C</w:t>
      </w:r>
      <w:r w:rsidRPr="006F25B3">
        <w:rPr>
          <w:rFonts w:ascii="Times New Roman" w:hAnsi="Times New Roman"/>
          <w:sz w:val="26"/>
          <w:szCs w:val="26"/>
          <w:vertAlign w:val="subscript"/>
        </w:rPr>
        <w:t>d</w:t>
      </w:r>
      <w:r w:rsidRPr="006F25B3">
        <w:rPr>
          <w:rFonts w:ascii="Times New Roman" w:hAnsi="Times New Roman"/>
          <w:sz w:val="26"/>
          <w:szCs w:val="26"/>
        </w:rPr>
        <w:t>: Nồng độ oxy cần duy trì trong công trình (mg/l), chọn C</w:t>
      </w:r>
      <w:r w:rsidRPr="006F25B3">
        <w:rPr>
          <w:rFonts w:ascii="Times New Roman" w:hAnsi="Times New Roman"/>
          <w:sz w:val="26"/>
          <w:szCs w:val="26"/>
          <w:vertAlign w:val="subscript"/>
        </w:rPr>
        <w:t xml:space="preserve">d </w:t>
      </w:r>
      <w:r w:rsidRPr="006F25B3">
        <w:rPr>
          <w:rFonts w:ascii="Times New Roman" w:hAnsi="Times New Roman"/>
          <w:sz w:val="26"/>
          <w:szCs w:val="26"/>
        </w:rPr>
        <w:t>= 3mg/l</w:t>
      </w:r>
    </w:p>
    <w:p w:rsidR="00766A24" w:rsidRPr="006F25B3" w:rsidRDefault="00766A24" w:rsidP="00C05AC1">
      <w:pPr>
        <w:pStyle w:val="ListParagraph"/>
        <w:numPr>
          <w:ilvl w:val="0"/>
          <w:numId w:val="113"/>
        </w:numPr>
        <w:spacing w:after="0" w:line="360" w:lineRule="auto"/>
        <w:ind w:left="567"/>
        <w:jc w:val="both"/>
        <w:rPr>
          <w:rFonts w:ascii="Times New Roman" w:hAnsi="Times New Roman"/>
          <w:sz w:val="26"/>
          <w:szCs w:val="26"/>
        </w:rPr>
      </w:pPr>
      <w:r w:rsidRPr="006F25B3">
        <w:rPr>
          <w:rFonts w:ascii="Times New Roman" w:hAnsi="Times New Roman"/>
          <w:sz w:val="26"/>
          <w:szCs w:val="26"/>
        </w:rPr>
        <w:t>α: hệ số điều chỉnh lượng oxy ngấm vào nước thải do ảnh hưởng của hàm lượng cặn, chất hoạt động bề mặt, loại thiết bị làm thoáng, hình dạng kích thước bể, chọn α = 0,8</w:t>
      </w:r>
    </w:p>
    <w:p w:rsidR="00766A24" w:rsidRPr="006F25B3" w:rsidRDefault="00766A24" w:rsidP="00766A24">
      <w:pPr>
        <w:pStyle w:val="ListParagraph"/>
        <w:spacing w:after="0" w:line="360" w:lineRule="auto"/>
        <w:ind w:left="1170"/>
        <w:jc w:val="center"/>
        <w:rPr>
          <w:rFonts w:ascii="Times New Roman" w:hAnsi="Times New Roman"/>
          <w:sz w:val="26"/>
          <w:szCs w:val="26"/>
        </w:rPr>
      </w:pPr>
      <w:r w:rsidRPr="006F25B3">
        <w:rPr>
          <w:rFonts w:ascii="Times New Roman" w:hAnsi="Times New Roman"/>
          <w:position w:val="-28"/>
          <w:sz w:val="26"/>
          <w:szCs w:val="26"/>
        </w:rPr>
        <w:object w:dxaOrig="5880" w:dyaOrig="680">
          <v:shape id="_x0000_i1094" type="#_x0000_t75" style="width:294pt;height:34.5pt" o:ole="">
            <v:imagedata r:id="rId145" o:title=""/>
          </v:shape>
          <o:OLEObject Type="Embed" ProgID="Equation.3" ShapeID="_x0000_i1094" DrawAspect="Content" ObjectID="_1572779671" r:id="rId146"/>
        </w:objec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Lượng không khí cần thiết:</w:t>
      </w:r>
    </w:p>
    <w:p w:rsidR="00766A24" w:rsidRPr="006F25B3" w:rsidRDefault="00766A24" w:rsidP="00E610FE">
      <w:pPr>
        <w:tabs>
          <w:tab w:val="center" w:pos="5103"/>
          <w:tab w:val="right" w:pos="8789"/>
        </w:tabs>
        <w:spacing w:after="0" w:line="360" w:lineRule="auto"/>
        <w:ind w:firstLine="567"/>
        <w:jc w:val="center"/>
        <w:rPr>
          <w:rFonts w:ascii="Times New Roman" w:hAnsi="Times New Roman"/>
          <w:sz w:val="26"/>
          <w:szCs w:val="26"/>
        </w:rPr>
      </w:pPr>
      <w:r w:rsidRPr="006F25B3">
        <w:rPr>
          <w:rFonts w:ascii="Times New Roman" w:hAnsi="Times New Roman"/>
          <w:sz w:val="26"/>
          <w:szCs w:val="26"/>
        </w:rPr>
        <w:tab/>
      </w:r>
      <w:r w:rsidRPr="006F25B3">
        <w:rPr>
          <w:rFonts w:ascii="Times New Roman" w:hAnsi="Times New Roman"/>
          <w:position w:val="-24"/>
          <w:sz w:val="26"/>
          <w:szCs w:val="26"/>
        </w:rPr>
        <w:object w:dxaOrig="1359" w:dyaOrig="620">
          <v:shape id="_x0000_i1095" type="#_x0000_t75" style="width:68.25pt;height:30pt" o:ole="">
            <v:imagedata r:id="rId147" o:title=""/>
          </v:shape>
          <o:OLEObject Type="Embed" ProgID="Equation.3" ShapeID="_x0000_i1095" DrawAspect="Content" ObjectID="_1572779672" r:id="rId148"/>
        </w:object>
      </w:r>
      <w:r w:rsidRPr="006F25B3">
        <w:rPr>
          <w:rFonts w:ascii="Times New Roman" w:hAnsi="Times New Roman"/>
          <w:sz w:val="26"/>
          <w:szCs w:val="26"/>
        </w:rPr>
        <w:t>(m</w:t>
      </w:r>
      <w:r w:rsidRPr="006F25B3">
        <w:rPr>
          <w:rFonts w:ascii="Times New Roman" w:hAnsi="Times New Roman"/>
          <w:sz w:val="26"/>
          <w:szCs w:val="26"/>
          <w:vertAlign w:val="superscript"/>
        </w:rPr>
        <w:t>3</w:t>
      </w:r>
      <w:r w:rsidRPr="006F25B3">
        <w:rPr>
          <w:rFonts w:ascii="Times New Roman" w:hAnsi="Times New Roman"/>
          <w:sz w:val="26"/>
          <w:szCs w:val="26"/>
        </w:rPr>
        <w:t xml:space="preserve">/ngày) </w:t>
      </w:r>
      <w:r w:rsidRPr="006F25B3">
        <w:rPr>
          <w:rFonts w:ascii="Times New Roman" w:hAnsi="Times New Roman"/>
          <w:sz w:val="26"/>
          <w:szCs w:val="26"/>
        </w:rPr>
        <w:tab/>
        <w:t>(1.7)</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lastRenderedPageBreak/>
        <w:t>Trong đó:</w:t>
      </w:r>
    </w:p>
    <w:p w:rsidR="00766A24" w:rsidRPr="006F25B3" w:rsidRDefault="00766A24" w:rsidP="00C05AC1">
      <w:pPr>
        <w:numPr>
          <w:ilvl w:val="0"/>
          <w:numId w:val="112"/>
        </w:numPr>
        <w:spacing w:after="0" w:line="360" w:lineRule="auto"/>
        <w:ind w:left="567"/>
        <w:jc w:val="both"/>
        <w:rPr>
          <w:rFonts w:ascii="Times New Roman" w:hAnsi="Times New Roman"/>
          <w:sz w:val="26"/>
          <w:szCs w:val="26"/>
        </w:rPr>
      </w:pPr>
      <w:r w:rsidRPr="006F25B3">
        <w:rPr>
          <w:rFonts w:ascii="Times New Roman" w:hAnsi="Times New Roman"/>
          <w:sz w:val="26"/>
          <w:szCs w:val="26"/>
        </w:rPr>
        <w:t>O</w:t>
      </w:r>
      <w:r w:rsidRPr="006F25B3">
        <w:rPr>
          <w:rFonts w:ascii="Times New Roman" w:hAnsi="Times New Roman"/>
          <w:sz w:val="26"/>
          <w:szCs w:val="26"/>
          <w:vertAlign w:val="subscript"/>
        </w:rPr>
        <w:t>ct</w:t>
      </w:r>
      <w:r w:rsidRPr="006F25B3">
        <w:rPr>
          <w:rFonts w:ascii="Times New Roman" w:hAnsi="Times New Roman"/>
          <w:sz w:val="26"/>
          <w:szCs w:val="26"/>
        </w:rPr>
        <w:t>: Lượng oxy cần thiết thực tế</w:t>
      </w:r>
    </w:p>
    <w:p w:rsidR="00766A24" w:rsidRPr="006F25B3" w:rsidRDefault="00766A24" w:rsidP="00C05AC1">
      <w:pPr>
        <w:numPr>
          <w:ilvl w:val="0"/>
          <w:numId w:val="112"/>
        </w:numPr>
        <w:spacing w:after="0" w:line="360" w:lineRule="auto"/>
        <w:ind w:left="567"/>
        <w:jc w:val="both"/>
        <w:rPr>
          <w:rFonts w:ascii="Times New Roman" w:hAnsi="Times New Roman"/>
          <w:sz w:val="26"/>
          <w:szCs w:val="26"/>
        </w:rPr>
      </w:pPr>
      <w:r w:rsidRPr="006F25B3">
        <w:rPr>
          <w:rFonts w:ascii="Times New Roman" w:hAnsi="Times New Roman"/>
          <w:sz w:val="26"/>
          <w:szCs w:val="26"/>
        </w:rPr>
        <w:t>OU: Công suất hòa tan oxy vào nước thải của thiết bị phân phối khí tính theo gam oxy cho 1m</w:t>
      </w:r>
      <w:r w:rsidRPr="006F25B3">
        <w:rPr>
          <w:rFonts w:ascii="Times New Roman" w:hAnsi="Times New Roman"/>
          <w:sz w:val="26"/>
          <w:szCs w:val="26"/>
          <w:vertAlign w:val="superscript"/>
        </w:rPr>
        <w:t>3</w:t>
      </w:r>
      <w:r w:rsidRPr="006F25B3">
        <w:rPr>
          <w:rFonts w:ascii="Times New Roman" w:hAnsi="Times New Roman"/>
          <w:sz w:val="26"/>
          <w:szCs w:val="26"/>
        </w:rPr>
        <w:t xml:space="preserve"> không khí ở độ sâu ngập nước h, OU = O</w:t>
      </w:r>
      <w:r w:rsidRPr="006F25B3">
        <w:rPr>
          <w:rFonts w:ascii="Times New Roman" w:hAnsi="Times New Roman"/>
          <w:sz w:val="26"/>
          <w:szCs w:val="26"/>
          <w:vertAlign w:val="subscript"/>
        </w:rPr>
        <w:t>u</w:t>
      </w:r>
      <w:r w:rsidRPr="006F25B3">
        <w:rPr>
          <w:rFonts w:ascii="Times New Roman" w:hAnsi="Times New Roman"/>
          <w:sz w:val="26"/>
          <w:szCs w:val="26"/>
        </w:rPr>
        <w:t xml:space="preserve"> x h</w:t>
      </w:r>
    </w:p>
    <w:p w:rsidR="00766A24" w:rsidRPr="006F25B3" w:rsidRDefault="00766A24" w:rsidP="00C05AC1">
      <w:pPr>
        <w:numPr>
          <w:ilvl w:val="0"/>
          <w:numId w:val="112"/>
        </w:numPr>
        <w:spacing w:after="0" w:line="360" w:lineRule="auto"/>
        <w:ind w:left="567"/>
        <w:jc w:val="both"/>
        <w:rPr>
          <w:rFonts w:ascii="Times New Roman" w:hAnsi="Times New Roman"/>
          <w:sz w:val="26"/>
          <w:szCs w:val="26"/>
        </w:rPr>
      </w:pPr>
      <w:r w:rsidRPr="006F25B3">
        <w:rPr>
          <w:rFonts w:ascii="Times New Roman" w:hAnsi="Times New Roman"/>
          <w:sz w:val="26"/>
          <w:szCs w:val="26"/>
        </w:rPr>
        <w:t>O</w:t>
      </w:r>
      <w:r w:rsidRPr="006F25B3">
        <w:rPr>
          <w:rFonts w:ascii="Times New Roman" w:hAnsi="Times New Roman"/>
          <w:sz w:val="26"/>
          <w:szCs w:val="26"/>
          <w:vertAlign w:val="subscript"/>
        </w:rPr>
        <w:t xml:space="preserve">u: </w:t>
      </w:r>
      <w:r w:rsidRPr="006F25B3">
        <w:rPr>
          <w:rFonts w:ascii="Times New Roman" w:hAnsi="Times New Roman"/>
          <w:sz w:val="26"/>
          <w:szCs w:val="26"/>
        </w:rPr>
        <w:t xml:space="preserve"> Công suất hòa tan oxy vào nước thải của thiết bị phân phối khí tính theo gam oxy cho 1m</w:t>
      </w:r>
      <w:r w:rsidRPr="006F25B3">
        <w:rPr>
          <w:rFonts w:ascii="Times New Roman" w:hAnsi="Times New Roman"/>
          <w:sz w:val="26"/>
          <w:szCs w:val="26"/>
          <w:vertAlign w:val="superscript"/>
        </w:rPr>
        <w:t>3</w:t>
      </w:r>
      <w:r w:rsidRPr="006F25B3">
        <w:rPr>
          <w:rFonts w:ascii="Times New Roman" w:hAnsi="Times New Roman"/>
          <w:sz w:val="26"/>
          <w:szCs w:val="26"/>
        </w:rPr>
        <w:t xml:space="preserve"> không khí ở độ sâu ngập nước h = 1 m. </w:t>
      </w:r>
    </w:p>
    <w:p w:rsidR="00766A24" w:rsidRPr="006F25B3" w:rsidRDefault="00766A24" w:rsidP="00C05AC1">
      <w:pPr>
        <w:numPr>
          <w:ilvl w:val="0"/>
          <w:numId w:val="112"/>
        </w:numPr>
        <w:spacing w:after="0" w:line="360" w:lineRule="auto"/>
        <w:ind w:left="567"/>
        <w:jc w:val="both"/>
        <w:rPr>
          <w:rFonts w:ascii="Times New Roman" w:hAnsi="Times New Roman"/>
          <w:sz w:val="26"/>
          <w:szCs w:val="26"/>
        </w:rPr>
      </w:pPr>
      <w:r w:rsidRPr="006F25B3">
        <w:rPr>
          <w:rFonts w:ascii="Times New Roman" w:hAnsi="Times New Roman"/>
          <w:sz w:val="26"/>
          <w:szCs w:val="26"/>
        </w:rPr>
        <w:t>Chọn thiết bị phân phối có kích thước bọt khí trung bình, O</w:t>
      </w:r>
      <w:r w:rsidRPr="006F25B3">
        <w:rPr>
          <w:rFonts w:ascii="Times New Roman" w:hAnsi="Times New Roman"/>
          <w:sz w:val="26"/>
          <w:szCs w:val="26"/>
          <w:vertAlign w:val="subscript"/>
        </w:rPr>
        <w:t>u</w:t>
      </w:r>
      <w:r w:rsidRPr="006F25B3">
        <w:rPr>
          <w:rFonts w:ascii="Times New Roman" w:hAnsi="Times New Roman"/>
          <w:sz w:val="26"/>
          <w:szCs w:val="26"/>
        </w:rPr>
        <w:t xml:space="preserve"> = 5,5 gO</w:t>
      </w:r>
      <w:r w:rsidRPr="006F25B3">
        <w:rPr>
          <w:rFonts w:ascii="Times New Roman" w:hAnsi="Times New Roman"/>
          <w:sz w:val="26"/>
          <w:szCs w:val="26"/>
          <w:vertAlign w:val="subscript"/>
        </w:rPr>
        <w:t>2</w:t>
      </w:r>
      <w:r w:rsidRPr="006F25B3">
        <w:rPr>
          <w:rFonts w:ascii="Times New Roman" w:hAnsi="Times New Roman"/>
          <w:sz w:val="26"/>
          <w:szCs w:val="26"/>
        </w:rPr>
        <w:t>/m</w:t>
      </w:r>
      <w:r w:rsidRPr="006F25B3">
        <w:rPr>
          <w:rFonts w:ascii="Times New Roman" w:hAnsi="Times New Roman"/>
          <w:sz w:val="26"/>
          <w:szCs w:val="26"/>
          <w:vertAlign w:val="superscript"/>
        </w:rPr>
        <w:t>3</w:t>
      </w:r>
      <w:r w:rsidRPr="006F25B3">
        <w:rPr>
          <w:rFonts w:ascii="Times New Roman" w:hAnsi="Times New Roman"/>
          <w:sz w:val="26"/>
          <w:szCs w:val="26"/>
        </w:rPr>
        <w:t>.m.</w:t>
      </w:r>
    </w:p>
    <w:p w:rsidR="00766A24" w:rsidRPr="006F25B3" w:rsidRDefault="00766A24" w:rsidP="00C05AC1">
      <w:pPr>
        <w:numPr>
          <w:ilvl w:val="0"/>
          <w:numId w:val="112"/>
        </w:numPr>
        <w:spacing w:after="0" w:line="360" w:lineRule="auto"/>
        <w:ind w:left="567"/>
        <w:jc w:val="both"/>
        <w:rPr>
          <w:rFonts w:ascii="Times New Roman" w:hAnsi="Times New Roman"/>
          <w:sz w:val="26"/>
          <w:szCs w:val="26"/>
        </w:rPr>
      </w:pPr>
      <w:r w:rsidRPr="006F25B3">
        <w:rPr>
          <w:rFonts w:ascii="Times New Roman" w:hAnsi="Times New Roman"/>
          <w:sz w:val="26"/>
          <w:szCs w:val="26"/>
        </w:rPr>
        <w:t>Độ sâu ngập nước của bể, h = 4m</w:t>
      </w:r>
    </w:p>
    <w:p w:rsidR="00766A24" w:rsidRPr="006F25B3" w:rsidRDefault="00766A24" w:rsidP="00C05AC1">
      <w:pPr>
        <w:numPr>
          <w:ilvl w:val="0"/>
          <w:numId w:val="112"/>
        </w:numPr>
        <w:spacing w:after="0" w:line="360" w:lineRule="auto"/>
        <w:ind w:left="567"/>
        <w:jc w:val="both"/>
        <w:rPr>
          <w:rFonts w:ascii="Times New Roman" w:hAnsi="Times New Roman"/>
          <w:sz w:val="26"/>
          <w:szCs w:val="26"/>
        </w:rPr>
      </w:pPr>
      <w:r w:rsidRPr="006F25B3">
        <w:rPr>
          <w:rFonts w:ascii="Times New Roman" w:hAnsi="Times New Roman"/>
          <w:sz w:val="26"/>
          <w:szCs w:val="26"/>
        </w:rPr>
        <w:t>k: Hệ số an toàn, k = 1,2 - 1,5. Chọn k = 1,5</w:t>
      </w:r>
    </w:p>
    <w:p w:rsidR="00766A24" w:rsidRPr="006F25B3" w:rsidRDefault="009D6A48" w:rsidP="0018724B">
      <w:pPr>
        <w:numPr>
          <w:ilvl w:val="0"/>
          <w:numId w:val="3"/>
        </w:numPr>
        <w:spacing w:after="0" w:line="360" w:lineRule="auto"/>
        <w:ind w:left="0"/>
        <w:jc w:val="center"/>
        <w:rPr>
          <w:rFonts w:ascii="Times New Roman" w:hAnsi="Times New Roman"/>
          <w:sz w:val="26"/>
          <w:szCs w:val="26"/>
        </w:rPr>
      </w:pPr>
      <w:r w:rsidRPr="006F25B3">
        <w:rPr>
          <w:rFonts w:ascii="Times New Roman" w:hAnsi="Times New Roman"/>
          <w:position w:val="-28"/>
          <w:sz w:val="26"/>
          <w:szCs w:val="26"/>
        </w:rPr>
        <w:object w:dxaOrig="5700" w:dyaOrig="660">
          <v:shape id="_x0000_i1096" type="#_x0000_t75" style="width:286.5pt;height:34.5pt" o:ole="">
            <v:imagedata r:id="rId149" o:title=""/>
          </v:shape>
          <o:OLEObject Type="Embed" ProgID="Equation.3" ShapeID="_x0000_i1096" DrawAspect="Content" ObjectID="_1572779673" r:id="rId150"/>
        </w:object>
      </w:r>
    </w:p>
    <w:p w:rsidR="00766A24" w:rsidRPr="006F25B3" w:rsidRDefault="00766A24" w:rsidP="0018724B">
      <w:pPr>
        <w:pStyle w:val="ListParagraph"/>
        <w:numPr>
          <w:ilvl w:val="0"/>
          <w:numId w:val="69"/>
        </w:numPr>
        <w:spacing w:after="0" w:line="360" w:lineRule="auto"/>
        <w:ind w:left="851"/>
        <w:jc w:val="both"/>
        <w:rPr>
          <w:rFonts w:ascii="Times New Roman" w:hAnsi="Times New Roman"/>
          <w:b/>
          <w:sz w:val="26"/>
          <w:szCs w:val="26"/>
        </w:rPr>
      </w:pPr>
      <w:r w:rsidRPr="006F25B3">
        <w:rPr>
          <w:rFonts w:ascii="Times New Roman" w:hAnsi="Times New Roman"/>
          <w:b/>
          <w:sz w:val="26"/>
          <w:szCs w:val="26"/>
        </w:rPr>
        <w:t>Tính toán hệ thống cấp khí cho bể MBBR</w:t>
      </w:r>
    </w:p>
    <w:p w:rsidR="00766A24" w:rsidRPr="006F25B3" w:rsidRDefault="00766A24" w:rsidP="00766A24">
      <w:pPr>
        <w:spacing w:after="0" w:line="360" w:lineRule="auto"/>
        <w:jc w:val="both"/>
        <w:rPr>
          <w:rFonts w:ascii="Times New Roman" w:hAnsi="Times New Roman"/>
          <w:sz w:val="26"/>
          <w:szCs w:val="26"/>
        </w:rPr>
      </w:pPr>
      <w:r w:rsidRPr="006F25B3">
        <w:rPr>
          <w:rFonts w:ascii="Times New Roman" w:hAnsi="Times New Roman"/>
          <w:sz w:val="26"/>
          <w:szCs w:val="26"/>
        </w:rPr>
        <w:t>Hệ thống phân phối khí được tính toán với thiết bị tạo bọt khí có kích thước trung bình. Hệ thống gồm máy thổi khí và mạng lưới các ống phân phối khí sử dụng đĩa thổi khí.</w:t>
      </w:r>
    </w:p>
    <w:p w:rsidR="00766A24" w:rsidRPr="006F25B3" w:rsidRDefault="00766A24" w:rsidP="00766A24">
      <w:pPr>
        <w:spacing w:after="0" w:line="360" w:lineRule="auto"/>
        <w:rPr>
          <w:rFonts w:ascii="Times New Roman" w:hAnsi="Times New Roman"/>
          <w:color w:val="000000"/>
          <w:sz w:val="26"/>
          <w:szCs w:val="26"/>
        </w:rPr>
      </w:pPr>
      <w:r w:rsidRPr="006F25B3">
        <w:rPr>
          <w:rFonts w:ascii="Times New Roman" w:hAnsi="Times New Roman"/>
          <w:color w:val="000000"/>
          <w:sz w:val="26"/>
          <w:szCs w:val="26"/>
        </w:rPr>
        <w:t xml:space="preserve">Trên các ống phân phối khí ta bố trí các đĩa thổi khí, số đĩa thổi khí được tính theo công thức: </w:t>
      </w:r>
    </w:p>
    <w:p w:rsidR="00766A24" w:rsidRPr="006F25B3" w:rsidRDefault="00766A24" w:rsidP="00766A24">
      <w:pPr>
        <w:spacing w:after="0" w:line="360" w:lineRule="auto"/>
        <w:ind w:firstLine="567"/>
        <w:jc w:val="center"/>
        <w:rPr>
          <w:rFonts w:ascii="Times New Roman" w:hAnsi="Times New Roman"/>
          <w:color w:val="000000"/>
          <w:sz w:val="26"/>
          <w:szCs w:val="26"/>
        </w:rPr>
      </w:pPr>
      <w:r w:rsidRPr="006F25B3">
        <w:rPr>
          <w:rFonts w:ascii="Times New Roman" w:hAnsi="Times New Roman"/>
          <w:color w:val="000000"/>
          <w:sz w:val="26"/>
          <w:szCs w:val="26"/>
        </w:rPr>
        <w:t>n = q</w:t>
      </w:r>
      <w:r w:rsidRPr="006F25B3">
        <w:rPr>
          <w:rFonts w:ascii="Times New Roman" w:hAnsi="Times New Roman"/>
          <w:color w:val="000000"/>
          <w:sz w:val="26"/>
          <w:szCs w:val="26"/>
          <w:vertAlign w:val="subscript"/>
        </w:rPr>
        <w:t>k</w:t>
      </w:r>
      <w:r w:rsidRPr="006F25B3">
        <w:rPr>
          <w:rFonts w:ascii="Times New Roman" w:hAnsi="Times New Roman"/>
          <w:color w:val="000000"/>
          <w:sz w:val="26"/>
          <w:szCs w:val="26"/>
        </w:rPr>
        <w:t>/r (đĩa)</w:t>
      </w:r>
    </w:p>
    <w:p w:rsidR="00766A24" w:rsidRPr="006F25B3" w:rsidRDefault="00766A24" w:rsidP="00766A24">
      <w:pPr>
        <w:spacing w:after="0" w:line="360" w:lineRule="auto"/>
        <w:jc w:val="both"/>
        <w:rPr>
          <w:rFonts w:ascii="Times New Roman" w:hAnsi="Times New Roman"/>
          <w:color w:val="000000"/>
          <w:sz w:val="26"/>
          <w:szCs w:val="26"/>
        </w:rPr>
      </w:pPr>
      <w:r w:rsidRPr="006F25B3">
        <w:rPr>
          <w:rFonts w:ascii="Times New Roman" w:hAnsi="Times New Roman"/>
          <w:color w:val="000000"/>
          <w:sz w:val="26"/>
          <w:szCs w:val="26"/>
        </w:rPr>
        <w:t xml:space="preserve">Trong đó: </w:t>
      </w:r>
    </w:p>
    <w:p w:rsidR="00766A24" w:rsidRPr="006F25B3" w:rsidRDefault="00766A24" w:rsidP="00766A24">
      <w:pPr>
        <w:tabs>
          <w:tab w:val="left" w:pos="1134"/>
        </w:tabs>
        <w:spacing w:after="0" w:line="360" w:lineRule="auto"/>
        <w:ind w:left="284" w:firstLine="567"/>
        <w:jc w:val="both"/>
        <w:rPr>
          <w:rFonts w:ascii="Times New Roman" w:hAnsi="Times New Roman"/>
          <w:color w:val="000000"/>
          <w:sz w:val="26"/>
          <w:szCs w:val="26"/>
        </w:rPr>
      </w:pPr>
      <w:r w:rsidRPr="006F25B3">
        <w:rPr>
          <w:rFonts w:ascii="Times New Roman" w:hAnsi="Times New Roman"/>
          <w:color w:val="000000"/>
          <w:sz w:val="26"/>
          <w:szCs w:val="26"/>
        </w:rPr>
        <w:t>Q</w:t>
      </w:r>
      <w:r w:rsidRPr="006F25B3">
        <w:rPr>
          <w:rFonts w:ascii="Times New Roman" w:hAnsi="Times New Roman"/>
          <w:color w:val="000000"/>
          <w:sz w:val="26"/>
          <w:szCs w:val="26"/>
          <w:vertAlign w:val="subscript"/>
        </w:rPr>
        <w:t>k</w:t>
      </w:r>
      <w:r w:rsidRPr="006F25B3">
        <w:rPr>
          <w:rFonts w:ascii="Times New Roman" w:hAnsi="Times New Roman"/>
          <w:color w:val="000000"/>
          <w:sz w:val="26"/>
          <w:szCs w:val="26"/>
        </w:rPr>
        <w:t xml:space="preserve"> = 0,056(m</w:t>
      </w:r>
      <w:r w:rsidRPr="006F25B3">
        <w:rPr>
          <w:rFonts w:ascii="Times New Roman" w:hAnsi="Times New Roman"/>
          <w:color w:val="000000"/>
          <w:sz w:val="26"/>
          <w:szCs w:val="26"/>
          <w:vertAlign w:val="superscript"/>
        </w:rPr>
        <w:t>3</w:t>
      </w:r>
      <w:r w:rsidRPr="006F25B3">
        <w:rPr>
          <w:rFonts w:ascii="Times New Roman" w:hAnsi="Times New Roman"/>
          <w:color w:val="000000"/>
          <w:sz w:val="26"/>
          <w:szCs w:val="26"/>
        </w:rPr>
        <w:t xml:space="preserve">/s) = </w:t>
      </w:r>
      <w:r w:rsidRPr="006F25B3">
        <w:rPr>
          <w:rFonts w:ascii="Times New Roman" w:hAnsi="Times New Roman"/>
          <w:color w:val="000000"/>
          <w:sz w:val="26"/>
          <w:szCs w:val="26"/>
          <w:lang w:val="vi-VN"/>
        </w:rPr>
        <w:t>23</w:t>
      </w:r>
      <w:r w:rsidRPr="006F25B3">
        <w:rPr>
          <w:rFonts w:ascii="Times New Roman" w:hAnsi="Times New Roman"/>
          <w:color w:val="000000"/>
          <w:sz w:val="26"/>
          <w:szCs w:val="26"/>
        </w:rPr>
        <w:t>60 (l/phút)</w:t>
      </w:r>
    </w:p>
    <w:p w:rsidR="00766A24" w:rsidRPr="006F25B3" w:rsidRDefault="00766A24" w:rsidP="00766A24">
      <w:pPr>
        <w:spacing w:after="0" w:line="360" w:lineRule="auto"/>
        <w:rPr>
          <w:rFonts w:ascii="Times New Roman" w:hAnsi="Times New Roman"/>
          <w:sz w:val="26"/>
          <w:szCs w:val="26"/>
          <w:lang w:val="pt-BR"/>
        </w:rPr>
      </w:pPr>
      <w:r w:rsidRPr="006F25B3">
        <w:rPr>
          <w:rFonts w:ascii="Times New Roman" w:hAnsi="Times New Roman"/>
          <w:sz w:val="26"/>
          <w:szCs w:val="26"/>
          <w:lang w:val="pt-BR"/>
        </w:rPr>
        <w:t xml:space="preserve">Chọn khuyếch tán bằng đĩa thổi khí tinh Disc 250 với lưu lượng khí 6 </w:t>
      </w:r>
      <w:r w:rsidRPr="006F25B3">
        <w:rPr>
          <w:rFonts w:ascii="Times New Roman" w:hAnsi="Times New Roman"/>
          <w:position w:val="-4"/>
          <w:sz w:val="26"/>
          <w:szCs w:val="26"/>
        </w:rPr>
        <w:object w:dxaOrig="200" w:dyaOrig="200">
          <v:shape id="_x0000_i1097" type="#_x0000_t75" style="width:12.75pt;height:12.75pt" o:ole="">
            <v:imagedata r:id="rId151" o:title=""/>
          </v:shape>
          <o:OLEObject Type="Embed" ProgID="Equation.DSMT4" ShapeID="_x0000_i1097" DrawAspect="Content" ObjectID="_1572779674" r:id="rId152"/>
        </w:object>
      </w:r>
      <w:r w:rsidRPr="006F25B3">
        <w:rPr>
          <w:rFonts w:ascii="Times New Roman" w:hAnsi="Times New Roman"/>
          <w:sz w:val="26"/>
          <w:szCs w:val="26"/>
          <w:lang w:val="pt-BR"/>
        </w:rPr>
        <w:t xml:space="preserve"> 10m</w:t>
      </w:r>
      <w:r w:rsidRPr="006F25B3">
        <w:rPr>
          <w:rFonts w:ascii="Times New Roman" w:hAnsi="Times New Roman"/>
          <w:sz w:val="26"/>
          <w:szCs w:val="26"/>
          <w:vertAlign w:val="superscript"/>
          <w:lang w:val="pt-BR"/>
        </w:rPr>
        <w:t>3</w:t>
      </w:r>
      <w:r w:rsidRPr="006F25B3">
        <w:rPr>
          <w:rFonts w:ascii="Times New Roman" w:hAnsi="Times New Roman"/>
          <w:sz w:val="26"/>
          <w:szCs w:val="26"/>
          <w:lang w:val="pt-BR"/>
        </w:rPr>
        <w:t>/h đường kính đĩa 250mm, chiều cao đĩa 105mm, bố trí 2 phía theo chiều dài bể.</w:t>
      </w:r>
    </w:p>
    <w:p w:rsidR="00766A24" w:rsidRPr="006F25B3" w:rsidRDefault="00766A24" w:rsidP="00766A24">
      <w:pPr>
        <w:pStyle w:val="ListParagraph"/>
        <w:spacing w:after="0" w:line="360" w:lineRule="auto"/>
        <w:ind w:left="0"/>
        <w:jc w:val="both"/>
        <w:rPr>
          <w:rFonts w:ascii="Times New Roman" w:eastAsia="VNI-Times" w:hAnsi="Times New Roman"/>
          <w:sz w:val="26"/>
          <w:szCs w:val="26"/>
          <w:lang w:val="pt-BR"/>
        </w:rPr>
      </w:pPr>
      <w:r w:rsidRPr="006F25B3">
        <w:rPr>
          <w:rFonts w:ascii="Times New Roman" w:eastAsia="VNI-Times" w:hAnsi="Times New Roman"/>
          <w:sz w:val="26"/>
          <w:szCs w:val="26"/>
          <w:lang w:val="pt-BR"/>
        </w:rPr>
        <w:t>Chọn lưu lượng khí ra r = 6m</w:t>
      </w:r>
      <w:r w:rsidRPr="006F25B3">
        <w:rPr>
          <w:rFonts w:ascii="Times New Roman" w:eastAsia="VNI-Times" w:hAnsi="Times New Roman"/>
          <w:sz w:val="26"/>
          <w:szCs w:val="26"/>
          <w:vertAlign w:val="superscript"/>
          <w:lang w:val="pt-BR"/>
        </w:rPr>
        <w:t>3</w:t>
      </w:r>
      <w:r w:rsidRPr="006F25B3">
        <w:rPr>
          <w:rFonts w:ascii="Times New Roman" w:eastAsia="VNI-Times" w:hAnsi="Times New Roman"/>
          <w:sz w:val="26"/>
          <w:szCs w:val="26"/>
          <w:lang w:val="pt-BR"/>
        </w:rPr>
        <w:t>/h = 100 l/phút</w:t>
      </w:r>
    </w:p>
    <w:p w:rsidR="00766A24" w:rsidRPr="006F25B3" w:rsidRDefault="00766A24" w:rsidP="00766A24">
      <w:pPr>
        <w:pStyle w:val="ListParagraph"/>
        <w:spacing w:after="0" w:line="360" w:lineRule="auto"/>
        <w:ind w:left="0"/>
        <w:jc w:val="both"/>
        <w:rPr>
          <w:rFonts w:ascii="Times New Roman" w:hAnsi="Times New Roman"/>
          <w:sz w:val="26"/>
          <w:szCs w:val="26"/>
        </w:rPr>
      </w:pPr>
      <w:r w:rsidRPr="006F25B3">
        <w:rPr>
          <w:rFonts w:ascii="Times New Roman" w:hAnsi="Times New Roman"/>
          <w:sz w:val="26"/>
          <w:szCs w:val="26"/>
        </w:rPr>
        <w:t>Số đĩa sục khí:</w:t>
      </w:r>
    </w:p>
    <w:p w:rsidR="00766A24" w:rsidRPr="006F25B3" w:rsidRDefault="00766A24" w:rsidP="00766A24">
      <w:pPr>
        <w:pStyle w:val="ListParagraph"/>
        <w:spacing w:after="0" w:line="360" w:lineRule="auto"/>
        <w:contextualSpacing w:val="0"/>
        <w:jc w:val="center"/>
        <w:rPr>
          <w:rFonts w:ascii="Times New Roman" w:hAnsi="Times New Roman"/>
          <w:sz w:val="26"/>
          <w:szCs w:val="26"/>
        </w:rPr>
      </w:pPr>
      <w:r w:rsidRPr="006F25B3">
        <w:rPr>
          <w:rFonts w:ascii="Times New Roman" w:hAnsi="Times New Roman"/>
          <w:position w:val="-24"/>
          <w:sz w:val="26"/>
          <w:szCs w:val="26"/>
        </w:rPr>
        <w:object w:dxaOrig="2280" w:dyaOrig="639">
          <v:shape id="_x0000_i1098" type="#_x0000_t75" style="width:114pt;height:30.75pt" o:ole="">
            <v:imagedata r:id="rId153" o:title=""/>
          </v:shape>
          <o:OLEObject Type="Embed" ProgID="Equation.3" ShapeID="_x0000_i1098" DrawAspect="Content" ObjectID="_1572779675" r:id="rId154"/>
        </w:object>
      </w:r>
    </w:p>
    <w:p w:rsidR="00766A24" w:rsidRPr="006F25B3" w:rsidRDefault="00766A24" w:rsidP="00766A24">
      <w:pPr>
        <w:pStyle w:val="ListParagraph"/>
        <w:spacing w:after="0" w:line="360" w:lineRule="auto"/>
        <w:ind w:left="0"/>
        <w:contextualSpacing w:val="0"/>
        <w:rPr>
          <w:rFonts w:ascii="Times New Roman" w:hAnsi="Times New Roman"/>
          <w:sz w:val="26"/>
          <w:szCs w:val="26"/>
        </w:rPr>
      </w:pPr>
      <w:r w:rsidRPr="006F25B3">
        <w:rPr>
          <w:rFonts w:ascii="Times New Roman" w:hAnsi="Times New Roman"/>
          <w:sz w:val="26"/>
          <w:szCs w:val="26"/>
        </w:rPr>
        <w:t>Chọn n = 24 đĩa</w:t>
      </w:r>
    </w:p>
    <w:p w:rsidR="00766A24" w:rsidRPr="006F25B3" w:rsidRDefault="00766A24" w:rsidP="0018724B">
      <w:pPr>
        <w:pStyle w:val="ListParagraph"/>
        <w:numPr>
          <w:ilvl w:val="0"/>
          <w:numId w:val="86"/>
        </w:numPr>
        <w:spacing w:after="0" w:line="360" w:lineRule="auto"/>
        <w:ind w:left="0" w:firstLine="284"/>
        <w:rPr>
          <w:rFonts w:ascii="Times New Roman" w:hAnsi="Times New Roman"/>
          <w:b/>
          <w:sz w:val="26"/>
          <w:szCs w:val="26"/>
        </w:rPr>
      </w:pPr>
      <w:r w:rsidRPr="006F25B3">
        <w:rPr>
          <w:rFonts w:ascii="Times New Roman" w:hAnsi="Times New Roman"/>
          <w:b/>
          <w:sz w:val="26"/>
          <w:szCs w:val="26"/>
        </w:rPr>
        <w:t>Cách bố trí đĩa thổi khí</w:t>
      </w:r>
    </w:p>
    <w:p w:rsidR="00766A24" w:rsidRPr="006F25B3" w:rsidRDefault="00766A24" w:rsidP="00766A24">
      <w:pPr>
        <w:spacing w:after="0" w:line="360" w:lineRule="auto"/>
        <w:rPr>
          <w:rFonts w:ascii="Times New Roman" w:eastAsia="VNI-Times" w:hAnsi="Times New Roman"/>
          <w:sz w:val="26"/>
          <w:szCs w:val="26"/>
          <w:lang w:val="pt-BR"/>
        </w:rPr>
      </w:pPr>
      <w:r w:rsidRPr="006F25B3">
        <w:rPr>
          <w:rFonts w:ascii="Times New Roman" w:eastAsia="VNI-Times" w:hAnsi="Times New Roman"/>
          <w:sz w:val="26"/>
          <w:szCs w:val="26"/>
          <w:lang w:val="pt-BR"/>
        </w:rPr>
        <w:t>Chọn hệ thống phân phối khí gồm 4 ống nhánh phân phối khí được bố trí được bố trí theo chiều dài bể. Mỗi ống nhánh có 6 đĩa thổi khí</w:t>
      </w:r>
    </w:p>
    <w:p w:rsidR="00766A24" w:rsidRPr="006F25B3" w:rsidRDefault="00766A24" w:rsidP="00766A24">
      <w:pPr>
        <w:pStyle w:val="ListParagraph"/>
        <w:spacing w:after="0" w:line="360" w:lineRule="auto"/>
        <w:ind w:left="0"/>
        <w:jc w:val="both"/>
        <w:rPr>
          <w:rFonts w:ascii="Times New Roman" w:eastAsia="VNI-Times" w:hAnsi="Times New Roman"/>
          <w:sz w:val="26"/>
          <w:szCs w:val="26"/>
          <w:lang w:val="pt-BR"/>
        </w:rPr>
      </w:pPr>
      <w:r w:rsidRPr="006F25B3">
        <w:rPr>
          <w:rFonts w:ascii="Times New Roman" w:eastAsia="VNI-Times" w:hAnsi="Times New Roman"/>
          <w:sz w:val="26"/>
          <w:szCs w:val="26"/>
          <w:lang w:val="pt-BR"/>
        </w:rPr>
        <w:t>Khoảng cách giữa các ống nhánh r</w:t>
      </w:r>
      <w:r w:rsidRPr="006F25B3">
        <w:rPr>
          <w:rFonts w:ascii="Times New Roman" w:eastAsia="VNI-Times" w:hAnsi="Times New Roman"/>
          <w:sz w:val="26"/>
          <w:szCs w:val="26"/>
          <w:vertAlign w:val="subscript"/>
          <w:lang w:val="pt-BR"/>
        </w:rPr>
        <w:t xml:space="preserve">nhánh </w:t>
      </w:r>
      <w:r w:rsidRPr="006F25B3">
        <w:rPr>
          <w:rFonts w:ascii="Times New Roman" w:eastAsia="VNI-Times" w:hAnsi="Times New Roman"/>
          <w:sz w:val="26"/>
          <w:szCs w:val="26"/>
          <w:lang w:val="pt-BR"/>
        </w:rPr>
        <w:t>= 1 m</w:t>
      </w:r>
    </w:p>
    <w:p w:rsidR="00766A24" w:rsidRPr="006F25B3" w:rsidRDefault="00766A24" w:rsidP="00766A24">
      <w:pPr>
        <w:pStyle w:val="ListParagraph"/>
        <w:spacing w:after="0" w:line="360" w:lineRule="auto"/>
        <w:ind w:left="0"/>
        <w:jc w:val="both"/>
        <w:rPr>
          <w:rFonts w:ascii="Times New Roman" w:eastAsia="VNI-Times" w:hAnsi="Times New Roman"/>
          <w:sz w:val="26"/>
          <w:szCs w:val="26"/>
          <w:lang w:val="pt-BR"/>
        </w:rPr>
      </w:pPr>
      <w:r w:rsidRPr="006F25B3">
        <w:rPr>
          <w:rFonts w:ascii="Times New Roman" w:eastAsia="VNI-Times" w:hAnsi="Times New Roman"/>
          <w:sz w:val="26"/>
          <w:szCs w:val="26"/>
          <w:lang w:val="pt-BR"/>
        </w:rPr>
        <w:lastRenderedPageBreak/>
        <w:t>Lưu lượng khí trong mỗi nhánh:</w:t>
      </w:r>
    </w:p>
    <w:p w:rsidR="00766A24" w:rsidRPr="006F25B3" w:rsidRDefault="00D544A2" w:rsidP="00766A24">
      <w:pPr>
        <w:spacing w:after="0" w:line="360" w:lineRule="auto"/>
        <w:rPr>
          <w:rFonts w:ascii="Times New Roman" w:eastAsia="VNI-Times" w:hAnsi="Times New Roman"/>
          <w:sz w:val="26"/>
          <w:szCs w:val="26"/>
          <w:lang w:val="pt-BR"/>
        </w:rPr>
      </w:pPr>
      <m:oMathPara>
        <m:oMath>
          <m:sSub>
            <m:sSubPr>
              <m:ctrlPr>
                <w:rPr>
                  <w:rFonts w:ascii="Cambria Math" w:eastAsia="VNI-Times" w:hAnsi="Cambria Math"/>
                  <w:i/>
                  <w:sz w:val="26"/>
                  <w:szCs w:val="26"/>
                  <w:lang w:val="pt-BR"/>
                </w:rPr>
              </m:ctrlPr>
            </m:sSubPr>
            <m:e>
              <m:r>
                <w:rPr>
                  <w:rFonts w:ascii="Cambria Math" w:eastAsia="VNI-Times" w:hAnsi="Cambria Math"/>
                  <w:sz w:val="26"/>
                  <w:szCs w:val="26"/>
                  <w:lang w:val="pt-BR"/>
                </w:rPr>
                <m:t>q</m:t>
              </m:r>
            </m:e>
            <m:sub>
              <m:r>
                <w:rPr>
                  <w:rFonts w:ascii="Cambria Math" w:eastAsia="VNI-Times" w:hAnsi="Cambria Math"/>
                  <w:sz w:val="26"/>
                  <w:szCs w:val="26"/>
                  <w:lang w:val="pt-BR"/>
                </w:rPr>
                <m:t>kk,nhánh</m:t>
              </m:r>
            </m:sub>
          </m:sSub>
          <m:r>
            <w:rPr>
              <w:rFonts w:ascii="Cambria Math" w:eastAsia="VNI-Times" w:hAnsi="Cambria Math"/>
              <w:sz w:val="26"/>
              <w:szCs w:val="26"/>
              <w:lang w:val="pt-BR"/>
            </w:rPr>
            <m:t>=</m:t>
          </m:r>
          <m:f>
            <m:fPr>
              <m:ctrlPr>
                <w:rPr>
                  <w:rFonts w:ascii="Cambria Math" w:eastAsia="VNI-Times" w:hAnsi="Cambria Math"/>
                  <w:i/>
                  <w:sz w:val="26"/>
                  <w:szCs w:val="26"/>
                  <w:lang w:val="pt-BR"/>
                </w:rPr>
              </m:ctrlPr>
            </m:fPr>
            <m:num>
              <m:sSub>
                <m:sSubPr>
                  <m:ctrlPr>
                    <w:rPr>
                      <w:rFonts w:ascii="Cambria Math" w:eastAsia="VNI-Times" w:hAnsi="Cambria Math"/>
                      <w:i/>
                      <w:sz w:val="26"/>
                      <w:szCs w:val="26"/>
                      <w:lang w:val="pt-BR"/>
                    </w:rPr>
                  </m:ctrlPr>
                </m:sSubPr>
                <m:e>
                  <m:r>
                    <w:rPr>
                      <w:rFonts w:ascii="Cambria Math" w:eastAsia="VNI-Times" w:hAnsi="Cambria Math"/>
                      <w:sz w:val="26"/>
                      <w:szCs w:val="26"/>
                      <w:lang w:val="pt-BR"/>
                    </w:rPr>
                    <m:t>q</m:t>
                  </m:r>
                </m:e>
                <m:sub>
                  <m:r>
                    <w:rPr>
                      <w:rFonts w:ascii="Cambria Math" w:eastAsia="VNI-Times" w:hAnsi="Cambria Math"/>
                      <w:sz w:val="26"/>
                      <w:szCs w:val="26"/>
                      <w:lang w:val="pt-BR"/>
                    </w:rPr>
                    <m:t>kk</m:t>
                  </m:r>
                </m:sub>
              </m:sSub>
            </m:num>
            <m:den>
              <m:r>
                <w:rPr>
                  <w:rFonts w:ascii="Cambria Math" w:eastAsia="VNI-Times" w:hAnsi="Cambria Math"/>
                  <w:sz w:val="26"/>
                  <w:szCs w:val="26"/>
                  <w:lang w:val="pt-BR"/>
                </w:rPr>
                <m:t>4</m:t>
              </m:r>
            </m:den>
          </m:f>
          <m:r>
            <w:rPr>
              <w:rFonts w:ascii="Cambria Math" w:eastAsia="VNI-Times" w:hAnsi="Cambria Math"/>
              <w:sz w:val="26"/>
              <w:szCs w:val="26"/>
              <w:lang w:val="pt-BR"/>
            </w:rPr>
            <m:t>=</m:t>
          </m:r>
          <m:f>
            <m:fPr>
              <m:ctrlPr>
                <w:rPr>
                  <w:rFonts w:ascii="Cambria Math" w:eastAsia="VNI-Times" w:hAnsi="Cambria Math"/>
                  <w:i/>
                  <w:sz w:val="26"/>
                  <w:szCs w:val="26"/>
                  <w:lang w:val="pt-BR"/>
                </w:rPr>
              </m:ctrlPr>
            </m:fPr>
            <m:num>
              <m:r>
                <w:rPr>
                  <w:rFonts w:ascii="Cambria Math" w:eastAsia="VNI-Times" w:hAnsi="Cambria Math"/>
                  <w:sz w:val="26"/>
                  <w:szCs w:val="26"/>
                  <w:lang w:val="pt-BR"/>
                </w:rPr>
                <m:t>2100</m:t>
              </m:r>
            </m:num>
            <m:den>
              <m:r>
                <w:rPr>
                  <w:rFonts w:ascii="Cambria Math" w:eastAsia="VNI-Times" w:hAnsi="Cambria Math"/>
                  <w:sz w:val="26"/>
                  <w:szCs w:val="26"/>
                  <w:lang w:val="pt-BR"/>
                </w:rPr>
                <m:t>4</m:t>
              </m:r>
            </m:den>
          </m:f>
          <m:r>
            <w:rPr>
              <w:rFonts w:ascii="Cambria Math" w:eastAsia="VNI-Times" w:hAnsi="Cambria Math"/>
              <w:sz w:val="26"/>
              <w:szCs w:val="26"/>
              <w:lang w:val="pt-BR"/>
            </w:rPr>
            <m:t>=525 l/phút=0,00875</m:t>
          </m:r>
          <m:sSup>
            <m:sSupPr>
              <m:ctrlPr>
                <w:rPr>
                  <w:rFonts w:ascii="Cambria Math" w:eastAsia="VNI-Times" w:hAnsi="Cambria Math"/>
                  <w:i/>
                  <w:sz w:val="26"/>
                  <w:szCs w:val="26"/>
                  <w:lang w:val="pt-BR"/>
                </w:rPr>
              </m:ctrlPr>
            </m:sSupPr>
            <m:e>
              <m:r>
                <w:rPr>
                  <w:rFonts w:ascii="Cambria Math" w:eastAsia="VNI-Times" w:hAnsi="Cambria Math"/>
                  <w:sz w:val="26"/>
                  <w:szCs w:val="26"/>
                  <w:lang w:val="pt-BR"/>
                </w:rPr>
                <m:t>m</m:t>
              </m:r>
            </m:e>
            <m:sup>
              <m:r>
                <w:rPr>
                  <w:rFonts w:ascii="Cambria Math" w:eastAsia="VNI-Times" w:hAnsi="Cambria Math"/>
                  <w:sz w:val="26"/>
                  <w:szCs w:val="26"/>
                  <w:lang w:val="pt-BR"/>
                </w:rPr>
                <m:t>3</m:t>
              </m:r>
            </m:sup>
          </m:sSup>
          <m:r>
            <w:rPr>
              <w:rFonts w:ascii="Cambria Math" w:eastAsia="VNI-Times" w:hAnsi="Cambria Math"/>
              <w:sz w:val="26"/>
              <w:szCs w:val="26"/>
              <w:lang w:val="pt-BR"/>
            </w:rPr>
            <m:t>/s</m:t>
          </m:r>
        </m:oMath>
      </m:oMathPara>
    </w:p>
    <w:p w:rsidR="00766A24" w:rsidRPr="006F25B3" w:rsidRDefault="00766A24" w:rsidP="00766A24">
      <w:pPr>
        <w:pStyle w:val="ListParagraph"/>
        <w:spacing w:after="0" w:line="360" w:lineRule="auto"/>
        <w:ind w:left="0"/>
        <w:jc w:val="both"/>
        <w:rPr>
          <w:rFonts w:ascii="Times New Roman" w:hAnsi="Times New Roman"/>
          <w:sz w:val="26"/>
          <w:szCs w:val="26"/>
          <w:lang w:val="pt-BR"/>
        </w:rPr>
      </w:pPr>
      <w:r w:rsidRPr="006F25B3">
        <w:rPr>
          <w:rFonts w:ascii="Times New Roman" w:hAnsi="Times New Roman"/>
          <w:sz w:val="26"/>
          <w:szCs w:val="26"/>
          <w:lang w:val="pt-BR"/>
        </w:rPr>
        <w:t>Số đĩa sục khí trên ống nhánh:</w:t>
      </w:r>
    </w:p>
    <w:p w:rsidR="00766A24" w:rsidRPr="006F25B3" w:rsidRDefault="00D544A2" w:rsidP="00766A24">
      <w:pPr>
        <w:spacing w:after="0" w:line="360" w:lineRule="auto"/>
        <w:rPr>
          <w:rFonts w:ascii="Times New Roman" w:hAnsi="Times New Roman"/>
          <w:sz w:val="26"/>
          <w:szCs w:val="26"/>
        </w:rPr>
      </w:pPr>
      <m:oMathPara>
        <m:oMath>
          <m:sSub>
            <m:sSubPr>
              <m:ctrlPr>
                <w:rPr>
                  <w:rFonts w:ascii="Cambria Math" w:hAnsi="Cambria Math"/>
                  <w:i/>
                  <w:sz w:val="26"/>
                  <w:szCs w:val="26"/>
                </w:rPr>
              </m:ctrlPr>
            </m:sSubPr>
            <m:e>
              <m:r>
                <w:rPr>
                  <w:rFonts w:ascii="Cambria Math" w:hAnsi="Cambria Math"/>
                  <w:sz w:val="26"/>
                  <w:szCs w:val="26"/>
                </w:rPr>
                <m:t>n</m:t>
              </m:r>
            </m:e>
            <m:sub>
              <m:r>
                <w:rPr>
                  <w:rFonts w:ascii="Cambria Math" w:hAnsi="Cambria Math"/>
                  <w:sz w:val="26"/>
                  <w:szCs w:val="26"/>
                </w:rPr>
                <m:t>nhánh</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24</m:t>
              </m:r>
            </m:num>
            <m:den>
              <m:r>
                <w:rPr>
                  <w:rFonts w:ascii="Cambria Math" w:hAnsi="Cambria Math"/>
                  <w:sz w:val="26"/>
                  <w:szCs w:val="26"/>
                </w:rPr>
                <m:t>4</m:t>
              </m:r>
            </m:den>
          </m:f>
          <m:r>
            <w:rPr>
              <w:rFonts w:ascii="Cambria Math" w:hAnsi="Cambria Math"/>
              <w:sz w:val="26"/>
              <w:szCs w:val="26"/>
            </w:rPr>
            <m:t>= 6 đĩa</m:t>
          </m:r>
        </m:oMath>
      </m:oMathPara>
    </w:p>
    <w:p w:rsidR="00766A24" w:rsidRPr="006F25B3" w:rsidRDefault="00766A24" w:rsidP="00766A24">
      <w:pPr>
        <w:spacing w:after="0" w:line="360" w:lineRule="auto"/>
        <w:rPr>
          <w:rFonts w:ascii="Times New Roman" w:eastAsia="VNI-Times" w:hAnsi="Times New Roman"/>
          <w:sz w:val="26"/>
          <w:szCs w:val="26"/>
        </w:rPr>
      </w:pPr>
      <w:r w:rsidRPr="006F25B3">
        <w:rPr>
          <w:rFonts w:ascii="Times New Roman" w:eastAsia="VNI-Times" w:hAnsi="Times New Roman"/>
          <w:sz w:val="26"/>
          <w:szCs w:val="26"/>
        </w:rPr>
        <w:t>Chọn khoảng cách giữa các đĩa là r</w:t>
      </w:r>
      <w:r w:rsidRPr="006F25B3">
        <w:rPr>
          <w:rFonts w:ascii="Times New Roman" w:eastAsia="VNI-Times" w:hAnsi="Times New Roman"/>
          <w:sz w:val="26"/>
          <w:szCs w:val="26"/>
          <w:vertAlign w:val="subscript"/>
        </w:rPr>
        <w:t xml:space="preserve">đĩa </w:t>
      </w:r>
      <w:r w:rsidRPr="006F25B3">
        <w:rPr>
          <w:rFonts w:ascii="Times New Roman" w:eastAsia="VNI-Times" w:hAnsi="Times New Roman"/>
          <w:sz w:val="26"/>
          <w:szCs w:val="26"/>
        </w:rPr>
        <w:t>= 0,7m và khoảng cách giữa 2 đầu nhánh đến thành bể là 0,75 m.</w:t>
      </w:r>
    </w:p>
    <w:p w:rsidR="00766A24" w:rsidRPr="006F25B3" w:rsidRDefault="00766A24" w:rsidP="00766A24">
      <w:pPr>
        <w:spacing w:after="0" w:line="360" w:lineRule="auto"/>
        <w:rPr>
          <w:rFonts w:ascii="Times New Roman" w:eastAsia="VNI-Times" w:hAnsi="Times New Roman"/>
          <w:sz w:val="26"/>
          <w:szCs w:val="26"/>
        </w:rPr>
      </w:pPr>
      <w:r w:rsidRPr="006F25B3">
        <w:rPr>
          <w:rFonts w:ascii="Times New Roman" w:eastAsia="VNI-Times" w:hAnsi="Times New Roman"/>
          <w:sz w:val="26"/>
          <w:szCs w:val="26"/>
        </w:rPr>
        <w:t>Lắp đặt ống phân phối khí nhánh trên các gối tựa với khoảng cách từ đáy bể đến ống là 0,15m.</w:t>
      </w:r>
    </w:p>
    <w:p w:rsidR="00766A24" w:rsidRPr="006F25B3" w:rsidRDefault="00766A24" w:rsidP="00766A24">
      <w:pPr>
        <w:spacing w:after="0" w:line="360" w:lineRule="auto"/>
        <w:rPr>
          <w:rFonts w:ascii="Times New Roman" w:eastAsia="VNI-Times" w:hAnsi="Times New Roman"/>
          <w:sz w:val="26"/>
          <w:szCs w:val="26"/>
        </w:rPr>
      </w:pPr>
      <w:r w:rsidRPr="006F25B3">
        <w:rPr>
          <w:rFonts w:ascii="Times New Roman" w:eastAsia="VNI-Times" w:hAnsi="Times New Roman"/>
          <w:sz w:val="26"/>
          <w:szCs w:val="26"/>
        </w:rPr>
        <w:t xml:space="preserve">Với lưu lượng không khí vào ống chính </w:t>
      </w:r>
      <w:r w:rsidRPr="006F25B3">
        <w:rPr>
          <w:rFonts w:ascii="Times New Roman" w:hAnsi="Times New Roman"/>
          <w:sz w:val="26"/>
          <w:szCs w:val="26"/>
        </w:rPr>
        <w:t>q</w:t>
      </w:r>
      <w:r w:rsidRPr="006F25B3">
        <w:rPr>
          <w:rFonts w:ascii="Times New Roman" w:hAnsi="Times New Roman"/>
          <w:sz w:val="26"/>
          <w:szCs w:val="26"/>
          <w:vertAlign w:val="subscript"/>
        </w:rPr>
        <w:t>kk.chính</w:t>
      </w:r>
      <w:r w:rsidRPr="006F25B3">
        <w:rPr>
          <w:rFonts w:ascii="Times New Roman" w:hAnsi="Times New Roman"/>
          <w:sz w:val="26"/>
          <w:szCs w:val="26"/>
          <w:vertAlign w:val="subscript"/>
        </w:rPr>
        <w:softHyphen/>
      </w:r>
      <w:r w:rsidRPr="006F25B3">
        <w:rPr>
          <w:rFonts w:ascii="Times New Roman" w:hAnsi="Times New Roman"/>
          <w:sz w:val="26"/>
          <w:szCs w:val="26"/>
        </w:rPr>
        <w:t xml:space="preserve"> = 0,035 m</w:t>
      </w:r>
      <w:r w:rsidRPr="006F25B3">
        <w:rPr>
          <w:rFonts w:ascii="Times New Roman" w:hAnsi="Times New Roman"/>
          <w:sz w:val="26"/>
          <w:szCs w:val="26"/>
          <w:vertAlign w:val="superscript"/>
        </w:rPr>
        <w:t>3</w:t>
      </w:r>
      <w:r w:rsidRPr="006F25B3">
        <w:rPr>
          <w:rFonts w:ascii="Times New Roman" w:hAnsi="Times New Roman"/>
          <w:sz w:val="26"/>
          <w:szCs w:val="26"/>
        </w:rPr>
        <w:t xml:space="preserve">/s và </w:t>
      </w:r>
      <w:r w:rsidRPr="006F25B3">
        <w:rPr>
          <w:rFonts w:ascii="Times New Roman" w:eastAsia="VNI-Times" w:hAnsi="Times New Roman"/>
          <w:sz w:val="26"/>
          <w:szCs w:val="26"/>
        </w:rPr>
        <w:t>vận tốc không khí trong ống chính từ 6 ÷ 9m/s. Chọn 9m/s</w:t>
      </w:r>
    </w:p>
    <w:p w:rsidR="00766A24" w:rsidRPr="006F25B3" w:rsidRDefault="00766A24" w:rsidP="00766A24">
      <w:pPr>
        <w:spacing w:after="0" w:line="360" w:lineRule="auto"/>
        <w:rPr>
          <w:rFonts w:ascii="Times New Roman" w:eastAsia="VNI-Times" w:hAnsi="Times New Roman"/>
          <w:sz w:val="26"/>
          <w:szCs w:val="26"/>
        </w:rPr>
      </w:pPr>
      <w:r w:rsidRPr="006F25B3">
        <w:rPr>
          <w:rFonts w:ascii="Times New Roman" w:eastAsia="VNI-Times" w:hAnsi="Times New Roman"/>
          <w:sz w:val="26"/>
          <w:szCs w:val="26"/>
        </w:rPr>
        <w:t xml:space="preserve">Đường kính ngoài ống chính </w:t>
      </w:r>
      <m:oMath>
        <m:r>
          <w:rPr>
            <w:rFonts w:ascii="Cambria Math" w:eastAsia="VNI-Times" w:hAnsi="Cambria Math"/>
            <w:sz w:val="26"/>
            <w:szCs w:val="26"/>
          </w:rPr>
          <m:t>D=</m:t>
        </m:r>
        <m:rad>
          <m:radPr>
            <m:degHide m:val="1"/>
            <m:ctrlPr>
              <w:rPr>
                <w:rFonts w:ascii="Cambria Math" w:eastAsia="VNI-Times" w:hAnsi="Cambria Math"/>
                <w:i/>
                <w:sz w:val="26"/>
                <w:szCs w:val="26"/>
              </w:rPr>
            </m:ctrlPr>
          </m:radPr>
          <m:deg/>
          <m:e>
            <m:f>
              <m:fPr>
                <m:ctrlPr>
                  <w:rPr>
                    <w:rFonts w:ascii="Cambria Math" w:eastAsia="VNI-Times" w:hAnsi="Cambria Math"/>
                    <w:i/>
                    <w:sz w:val="26"/>
                    <w:szCs w:val="26"/>
                  </w:rPr>
                </m:ctrlPr>
              </m:fPr>
              <m:num>
                <m:r>
                  <w:rPr>
                    <w:rFonts w:ascii="Cambria Math" w:eastAsia="VNI-Times" w:hAnsi="Cambria Math"/>
                    <w:sz w:val="26"/>
                    <w:szCs w:val="26"/>
                  </w:rPr>
                  <m:t>4×</m:t>
                </m:r>
                <m:sSub>
                  <m:sSubPr>
                    <m:ctrlPr>
                      <w:rPr>
                        <w:rFonts w:ascii="Cambria Math" w:eastAsia="VNI-Times" w:hAnsi="Cambria Math"/>
                        <w:i/>
                        <w:sz w:val="26"/>
                        <w:szCs w:val="26"/>
                      </w:rPr>
                    </m:ctrlPr>
                  </m:sSubPr>
                  <m:e>
                    <m:r>
                      <w:rPr>
                        <w:rFonts w:ascii="Cambria Math" w:eastAsia="VNI-Times" w:hAnsi="Cambria Math"/>
                        <w:sz w:val="26"/>
                        <w:szCs w:val="26"/>
                      </w:rPr>
                      <m:t>q</m:t>
                    </m:r>
                  </m:e>
                  <m:sub>
                    <m:r>
                      <w:rPr>
                        <w:rFonts w:ascii="Cambria Math" w:eastAsia="VNI-Times" w:hAnsi="Cambria Math"/>
                        <w:sz w:val="26"/>
                        <w:szCs w:val="26"/>
                      </w:rPr>
                      <m:t>kk chính</m:t>
                    </m:r>
                  </m:sub>
                </m:sSub>
              </m:num>
              <m:den>
                <m:r>
                  <w:rPr>
                    <w:rFonts w:ascii="Cambria Math" w:eastAsia="VNI-Times" w:hAnsi="Cambria Math"/>
                    <w:sz w:val="26"/>
                    <w:szCs w:val="26"/>
                  </w:rPr>
                  <m:t>π×v</m:t>
                </m:r>
              </m:den>
            </m:f>
          </m:e>
        </m:rad>
        <m:r>
          <w:rPr>
            <w:rFonts w:ascii="Cambria Math" w:eastAsia="VNI-Times" w:hAnsi="Cambria Math"/>
            <w:sz w:val="26"/>
            <w:szCs w:val="26"/>
          </w:rPr>
          <m:t>=</m:t>
        </m:r>
        <m:rad>
          <m:radPr>
            <m:degHide m:val="1"/>
            <m:ctrlPr>
              <w:rPr>
                <w:rFonts w:ascii="Cambria Math" w:eastAsia="VNI-Times" w:hAnsi="Cambria Math"/>
                <w:i/>
                <w:sz w:val="26"/>
                <w:szCs w:val="26"/>
              </w:rPr>
            </m:ctrlPr>
          </m:radPr>
          <m:deg/>
          <m:e>
            <m:f>
              <m:fPr>
                <m:ctrlPr>
                  <w:rPr>
                    <w:rFonts w:ascii="Cambria Math" w:eastAsia="VNI-Times" w:hAnsi="Cambria Math"/>
                    <w:i/>
                    <w:sz w:val="26"/>
                    <w:szCs w:val="26"/>
                  </w:rPr>
                </m:ctrlPr>
              </m:fPr>
              <m:num>
                <m:r>
                  <w:rPr>
                    <w:rFonts w:ascii="Cambria Math" w:eastAsia="VNI-Times" w:hAnsi="Cambria Math"/>
                    <w:sz w:val="26"/>
                    <w:szCs w:val="26"/>
                  </w:rPr>
                  <m:t>4×0,035</m:t>
                </m:r>
              </m:num>
              <m:den>
                <m:r>
                  <w:rPr>
                    <w:rFonts w:ascii="Cambria Math" w:eastAsia="VNI-Times" w:hAnsi="Cambria Math"/>
                    <w:sz w:val="26"/>
                    <w:szCs w:val="26"/>
                  </w:rPr>
                  <m:t>π×9</m:t>
                </m:r>
              </m:den>
            </m:f>
          </m:e>
        </m:rad>
        <m:r>
          <w:rPr>
            <w:rFonts w:ascii="Cambria Math" w:eastAsia="VNI-Times" w:hAnsi="Cambria Math"/>
            <w:sz w:val="26"/>
            <w:szCs w:val="26"/>
          </w:rPr>
          <m:t>=0,07m</m:t>
        </m:r>
      </m:oMath>
    </w:p>
    <w:p w:rsidR="00766A24" w:rsidRPr="006F25B3" w:rsidRDefault="00766A24" w:rsidP="00766A24">
      <w:pPr>
        <w:spacing w:after="0" w:line="360" w:lineRule="auto"/>
        <w:rPr>
          <w:rFonts w:ascii="Times New Roman" w:eastAsia="VNI-Times" w:hAnsi="Times New Roman"/>
          <w:sz w:val="26"/>
          <w:szCs w:val="26"/>
        </w:rPr>
      </w:pPr>
      <w:r w:rsidRPr="006F25B3">
        <w:rPr>
          <w:rFonts w:ascii="Times New Roman" w:eastAsia="VNI-Times" w:hAnsi="Times New Roman"/>
          <w:sz w:val="26"/>
          <w:szCs w:val="26"/>
        </w:rPr>
        <w:t>Chọn ống dẫn khí chính 65A D=75,6mm</w:t>
      </w:r>
    </w:p>
    <w:p w:rsidR="00766A24" w:rsidRPr="006F25B3" w:rsidRDefault="00766A24" w:rsidP="00766A24">
      <w:pPr>
        <w:spacing w:after="0" w:line="360" w:lineRule="auto"/>
        <w:rPr>
          <w:rFonts w:ascii="Times New Roman" w:eastAsia="VNI-Times" w:hAnsi="Times New Roman"/>
          <w:sz w:val="26"/>
          <w:szCs w:val="26"/>
        </w:rPr>
      </w:pPr>
      <w:r w:rsidRPr="006F25B3">
        <w:rPr>
          <w:rFonts w:ascii="Times New Roman" w:eastAsiaTheme="minorEastAsia" w:hAnsi="Times New Roman"/>
          <w:noProof/>
          <w:sz w:val="26"/>
          <w:szCs w:val="26"/>
        </w:rPr>
        <w:t>Ống chính sử dụng loại ống thép tráng kẽm sản xuất theo tiêu chuẩn BS 1387:1985</w:t>
      </w:r>
    </w:p>
    <w:p w:rsidR="00766A24" w:rsidRPr="006F25B3" w:rsidRDefault="00766A24" w:rsidP="00766A24">
      <w:pPr>
        <w:spacing w:after="0" w:line="360" w:lineRule="auto"/>
        <w:rPr>
          <w:rFonts w:ascii="Times New Roman" w:eastAsia="VNI-Times" w:hAnsi="Times New Roman"/>
          <w:sz w:val="26"/>
          <w:szCs w:val="26"/>
        </w:rPr>
      </w:pPr>
      <w:r w:rsidRPr="006F25B3">
        <w:rPr>
          <w:rFonts w:ascii="Times New Roman" w:eastAsia="VNI-Times" w:hAnsi="Times New Roman"/>
          <w:sz w:val="26"/>
          <w:szCs w:val="26"/>
        </w:rPr>
        <w:t xml:space="preserve">Đường kính ống  nhánh </w:t>
      </w:r>
      <m:oMath>
        <m:r>
          <w:rPr>
            <w:rFonts w:ascii="Cambria Math" w:eastAsia="VNI-Times" w:hAnsi="Cambria Math"/>
            <w:sz w:val="26"/>
            <w:szCs w:val="26"/>
          </w:rPr>
          <m:t>d=</m:t>
        </m:r>
        <m:rad>
          <m:radPr>
            <m:degHide m:val="1"/>
            <m:ctrlPr>
              <w:rPr>
                <w:rFonts w:ascii="Cambria Math" w:eastAsia="VNI-Times" w:hAnsi="Cambria Math"/>
                <w:i/>
                <w:sz w:val="26"/>
                <w:szCs w:val="26"/>
              </w:rPr>
            </m:ctrlPr>
          </m:radPr>
          <m:deg/>
          <m:e>
            <m:f>
              <m:fPr>
                <m:ctrlPr>
                  <w:rPr>
                    <w:rFonts w:ascii="Cambria Math" w:eastAsia="VNI-Times" w:hAnsi="Cambria Math"/>
                    <w:i/>
                    <w:sz w:val="26"/>
                    <w:szCs w:val="26"/>
                  </w:rPr>
                </m:ctrlPr>
              </m:fPr>
              <m:num>
                <m:r>
                  <w:rPr>
                    <w:rFonts w:ascii="Cambria Math" w:eastAsia="VNI-Times" w:hAnsi="Cambria Math"/>
                    <w:sz w:val="26"/>
                    <w:szCs w:val="26"/>
                  </w:rPr>
                  <m:t>4×</m:t>
                </m:r>
                <m:sSub>
                  <m:sSubPr>
                    <m:ctrlPr>
                      <w:rPr>
                        <w:rFonts w:ascii="Cambria Math" w:eastAsia="VNI-Times" w:hAnsi="Cambria Math"/>
                        <w:i/>
                        <w:sz w:val="26"/>
                        <w:szCs w:val="26"/>
                      </w:rPr>
                    </m:ctrlPr>
                  </m:sSubPr>
                  <m:e>
                    <m:r>
                      <w:rPr>
                        <w:rFonts w:ascii="Cambria Math" w:eastAsia="VNI-Times" w:hAnsi="Cambria Math"/>
                        <w:sz w:val="26"/>
                        <w:szCs w:val="26"/>
                      </w:rPr>
                      <m:t>q</m:t>
                    </m:r>
                  </m:e>
                  <m:sub>
                    <m:r>
                      <w:rPr>
                        <w:rFonts w:ascii="Cambria Math" w:eastAsia="VNI-Times" w:hAnsi="Cambria Math"/>
                        <w:sz w:val="26"/>
                        <w:szCs w:val="26"/>
                      </w:rPr>
                      <m:t>kk nhánh</m:t>
                    </m:r>
                  </m:sub>
                </m:sSub>
              </m:num>
              <m:den>
                <m:r>
                  <w:rPr>
                    <w:rFonts w:ascii="Cambria Math" w:eastAsia="VNI-Times" w:hAnsi="Cambria Math"/>
                    <w:sz w:val="26"/>
                    <w:szCs w:val="26"/>
                  </w:rPr>
                  <m:t>π×v</m:t>
                </m:r>
              </m:den>
            </m:f>
          </m:e>
        </m:rad>
        <m:r>
          <w:rPr>
            <w:rFonts w:ascii="Cambria Math" w:eastAsia="VNI-Times" w:hAnsi="Cambria Math"/>
            <w:sz w:val="26"/>
            <w:szCs w:val="26"/>
          </w:rPr>
          <m:t>=</m:t>
        </m:r>
        <m:rad>
          <m:radPr>
            <m:degHide m:val="1"/>
            <m:ctrlPr>
              <w:rPr>
                <w:rFonts w:ascii="Cambria Math" w:eastAsia="VNI-Times" w:hAnsi="Cambria Math"/>
                <w:i/>
                <w:sz w:val="26"/>
                <w:szCs w:val="26"/>
              </w:rPr>
            </m:ctrlPr>
          </m:radPr>
          <m:deg/>
          <m:e>
            <m:f>
              <m:fPr>
                <m:ctrlPr>
                  <w:rPr>
                    <w:rFonts w:ascii="Cambria Math" w:eastAsia="VNI-Times" w:hAnsi="Cambria Math"/>
                    <w:i/>
                    <w:sz w:val="26"/>
                    <w:szCs w:val="26"/>
                  </w:rPr>
                </m:ctrlPr>
              </m:fPr>
              <m:num>
                <m:r>
                  <w:rPr>
                    <w:rFonts w:ascii="Cambria Math" w:eastAsia="VNI-Times" w:hAnsi="Cambria Math"/>
                    <w:sz w:val="26"/>
                    <w:szCs w:val="26"/>
                  </w:rPr>
                  <m:t>4×0,00875</m:t>
                </m:r>
              </m:num>
              <m:den>
                <m:r>
                  <w:rPr>
                    <w:rFonts w:ascii="Cambria Math" w:eastAsia="VNI-Times" w:hAnsi="Cambria Math"/>
                    <w:sz w:val="26"/>
                    <w:szCs w:val="26"/>
                  </w:rPr>
                  <m:t>π×9</m:t>
                </m:r>
              </m:den>
            </m:f>
          </m:e>
        </m:rad>
        <m:r>
          <w:rPr>
            <w:rFonts w:ascii="Cambria Math" w:eastAsia="VNI-Times" w:hAnsi="Cambria Math"/>
            <w:sz w:val="26"/>
            <w:szCs w:val="26"/>
          </w:rPr>
          <m:t>=0,035m</m:t>
        </m:r>
      </m:oMath>
    </w:p>
    <w:p w:rsidR="00766A24" w:rsidRPr="006F25B3" w:rsidRDefault="00766A24" w:rsidP="00766A24">
      <w:pPr>
        <w:spacing w:after="0" w:line="360" w:lineRule="auto"/>
        <w:rPr>
          <w:rFonts w:ascii="Times New Roman" w:eastAsia="VNI-Times" w:hAnsi="Times New Roman"/>
          <w:sz w:val="26"/>
          <w:szCs w:val="26"/>
        </w:rPr>
      </w:pPr>
      <w:r w:rsidRPr="006F25B3">
        <w:rPr>
          <w:rFonts w:ascii="Times New Roman" w:eastAsia="VNI-Times" w:hAnsi="Times New Roman"/>
          <w:sz w:val="26"/>
          <w:szCs w:val="26"/>
        </w:rPr>
        <w:t>Chọn d=34mm</w:t>
      </w:r>
    </w:p>
    <w:p w:rsidR="00766A24" w:rsidRPr="006F25B3" w:rsidRDefault="00766A24" w:rsidP="00766A24">
      <w:pPr>
        <w:spacing w:after="0" w:line="360" w:lineRule="auto"/>
        <w:rPr>
          <w:rFonts w:ascii="Times New Roman" w:eastAsia="VNI-Times" w:hAnsi="Times New Roman"/>
          <w:sz w:val="26"/>
          <w:szCs w:val="26"/>
        </w:rPr>
      </w:pPr>
      <w:r w:rsidRPr="006F25B3">
        <w:rPr>
          <w:rFonts w:ascii="Times New Roman" w:hAnsi="Times New Roman"/>
          <w:noProof/>
          <w:sz w:val="26"/>
          <w:szCs w:val="26"/>
        </w:rPr>
        <w:t>Ống nhánh sử dụng là ống PVC sản xuất theo DB 3505:1968.</w:t>
      </w:r>
    </w:p>
    <w:p w:rsidR="00766A24" w:rsidRPr="006F25B3" w:rsidRDefault="00766A24" w:rsidP="0018724B">
      <w:pPr>
        <w:numPr>
          <w:ilvl w:val="0"/>
          <w:numId w:val="3"/>
        </w:numPr>
        <w:spacing w:after="0" w:line="360" w:lineRule="auto"/>
        <w:ind w:left="567"/>
        <w:rPr>
          <w:rFonts w:ascii="Times New Roman" w:hAnsi="Times New Roman"/>
          <w:color w:val="000000"/>
          <w:sz w:val="26"/>
          <w:szCs w:val="26"/>
        </w:rPr>
      </w:pPr>
      <w:r w:rsidRPr="006F25B3">
        <w:rPr>
          <w:rFonts w:ascii="Times New Roman" w:hAnsi="Times New Roman"/>
          <w:sz w:val="26"/>
          <w:szCs w:val="26"/>
        </w:rPr>
        <w:t>Chọn đường ống bằng thép mạ kẽm với DN150 (</w:t>
      </w:r>
      <w:r w:rsidRPr="006F25B3">
        <w:rPr>
          <w:rFonts w:ascii="Times New Roman" w:hAnsi="Times New Roman"/>
          <w:sz w:val="26"/>
          <w:szCs w:val="26"/>
        </w:rPr>
        <w:sym w:font="Symbol" w:char="F066"/>
      </w:r>
      <w:r w:rsidRPr="006F25B3">
        <w:rPr>
          <w:rFonts w:ascii="Times New Roman" w:hAnsi="Times New Roman"/>
          <w:sz w:val="26"/>
          <w:szCs w:val="26"/>
        </w:rPr>
        <w:t>168) sản xuất theo tiêu chuẩn tiêu chuẩn ASTM/ API.</w:t>
      </w:r>
    </w:p>
    <w:p w:rsidR="00766A24" w:rsidRPr="006F25B3" w:rsidRDefault="00766A24" w:rsidP="00766A24">
      <w:pPr>
        <w:pStyle w:val="ListParagraph"/>
        <w:spacing w:after="0" w:line="360" w:lineRule="auto"/>
        <w:ind w:left="0"/>
        <w:jc w:val="both"/>
        <w:rPr>
          <w:rFonts w:ascii="Times New Roman" w:hAnsi="Times New Roman"/>
          <w:color w:val="000000"/>
          <w:sz w:val="26"/>
          <w:szCs w:val="26"/>
        </w:rPr>
      </w:pPr>
      <w:r w:rsidRPr="006F25B3">
        <w:rPr>
          <w:rFonts w:ascii="Times New Roman" w:hAnsi="Times New Roman"/>
          <w:color w:val="000000"/>
          <w:sz w:val="26"/>
          <w:szCs w:val="26"/>
        </w:rPr>
        <w:t>Đường kính mỗi ống nhánh:</w:t>
      </w:r>
      <w:r w:rsidRPr="006F25B3">
        <w:rPr>
          <w:rFonts w:ascii="Times New Roman" w:hAnsi="Times New Roman"/>
          <w:sz w:val="26"/>
          <w:szCs w:val="26"/>
        </w:rPr>
        <w:t xml:space="preserve"> </w:t>
      </w:r>
    </w:p>
    <w:p w:rsidR="00766A24" w:rsidRPr="006F25B3" w:rsidRDefault="00766A24" w:rsidP="00766A24">
      <w:pPr>
        <w:pStyle w:val="ListParagraph"/>
        <w:spacing w:after="0" w:line="360" w:lineRule="auto"/>
        <w:ind w:left="360"/>
        <w:jc w:val="center"/>
        <w:rPr>
          <w:rFonts w:ascii="Times New Roman" w:hAnsi="Times New Roman"/>
          <w:sz w:val="26"/>
          <w:szCs w:val="26"/>
        </w:rPr>
      </w:pPr>
      <w:r w:rsidRPr="006F25B3">
        <w:rPr>
          <w:rFonts w:ascii="Times New Roman" w:hAnsi="Times New Roman"/>
          <w:position w:val="-32"/>
          <w:sz w:val="26"/>
          <w:szCs w:val="26"/>
        </w:rPr>
        <w:object w:dxaOrig="4980" w:dyaOrig="760">
          <v:shape id="_x0000_i1099" type="#_x0000_t75" style="width:250.5pt;height:37.5pt" o:ole="">
            <v:imagedata r:id="rId155" o:title=""/>
          </v:shape>
          <o:OLEObject Type="Embed" ProgID="Equation.3" ShapeID="_x0000_i1099" DrawAspect="Content" ObjectID="_1572779676" r:id="rId156"/>
        </w:object>
      </w:r>
    </w:p>
    <w:p w:rsidR="00766A24" w:rsidRPr="006F25B3" w:rsidRDefault="00766A24" w:rsidP="00766A24">
      <w:pPr>
        <w:pStyle w:val="ListParagraph"/>
        <w:spacing w:after="0" w:line="360" w:lineRule="auto"/>
        <w:ind w:left="0"/>
        <w:jc w:val="both"/>
        <w:rPr>
          <w:rFonts w:ascii="Times New Roman" w:hAnsi="Times New Roman"/>
          <w:color w:val="000000"/>
          <w:sz w:val="26"/>
          <w:szCs w:val="26"/>
        </w:rPr>
      </w:pPr>
      <w:r w:rsidRPr="006F25B3">
        <w:rPr>
          <w:rFonts w:ascii="Times New Roman" w:hAnsi="Times New Roman"/>
          <w:color w:val="000000"/>
          <w:sz w:val="26"/>
          <w:szCs w:val="26"/>
        </w:rPr>
        <w:t>Kiểm tra vận tốc khí:</w:t>
      </w:r>
    </w:p>
    <w:p w:rsidR="00766A24" w:rsidRPr="006F25B3" w:rsidRDefault="00766A24" w:rsidP="00766A24">
      <w:pPr>
        <w:pStyle w:val="ListParagraph"/>
        <w:spacing w:after="0" w:line="360" w:lineRule="auto"/>
        <w:ind w:left="360"/>
        <w:jc w:val="center"/>
        <w:rPr>
          <w:rFonts w:ascii="Times New Roman" w:hAnsi="Times New Roman"/>
          <w:color w:val="000000"/>
          <w:sz w:val="26"/>
          <w:szCs w:val="26"/>
        </w:rPr>
      </w:pPr>
      <w:r w:rsidRPr="006F25B3">
        <w:rPr>
          <w:rFonts w:ascii="Times New Roman" w:hAnsi="Times New Roman"/>
          <w:position w:val="-30"/>
          <w:sz w:val="26"/>
          <w:szCs w:val="26"/>
        </w:rPr>
        <w:object w:dxaOrig="4680" w:dyaOrig="680">
          <v:shape id="_x0000_i1100" type="#_x0000_t75" style="width:235.5pt;height:34.5pt" o:ole="">
            <v:imagedata r:id="rId157" o:title=""/>
          </v:shape>
          <o:OLEObject Type="Embed" ProgID="Equation.3" ShapeID="_x0000_i1100" DrawAspect="Content" ObjectID="_1572779677" r:id="rId158"/>
        </w:object>
      </w:r>
      <w:r w:rsidRPr="006F25B3">
        <w:rPr>
          <w:rFonts w:ascii="Times New Roman" w:hAnsi="Times New Roman"/>
          <w:sz w:val="26"/>
          <w:szCs w:val="26"/>
        </w:rPr>
        <w:t xml:space="preserve">thỏa mãn </w:t>
      </w:r>
      <w:r w:rsidRPr="006F25B3">
        <w:rPr>
          <w:rFonts w:ascii="Times New Roman" w:hAnsi="Times New Roman"/>
          <w:sz w:val="26"/>
          <w:szCs w:val="26"/>
          <w:vertAlign w:val="superscript"/>
        </w:rPr>
        <w:t>(</w:t>
      </w:r>
      <w:r w:rsidRPr="006F25B3">
        <w:rPr>
          <w:rFonts w:ascii="Times New Roman" w:hAnsi="Times New Roman"/>
          <w:sz w:val="26"/>
          <w:szCs w:val="26"/>
        </w:rPr>
        <w:t>*</w:t>
      </w:r>
      <w:r w:rsidRPr="006F25B3">
        <w:rPr>
          <w:rFonts w:ascii="Times New Roman" w:hAnsi="Times New Roman"/>
          <w:sz w:val="26"/>
          <w:szCs w:val="26"/>
          <w:vertAlign w:val="superscript"/>
        </w:rPr>
        <w:t>)</w:t>
      </w:r>
    </w:p>
    <w:p w:rsidR="00766A24" w:rsidRPr="006F25B3" w:rsidRDefault="00766A24" w:rsidP="00766A24">
      <w:pPr>
        <w:pStyle w:val="ListParagraph"/>
        <w:spacing w:after="0" w:line="360" w:lineRule="auto"/>
        <w:ind w:left="0"/>
        <w:jc w:val="both"/>
        <w:rPr>
          <w:rFonts w:ascii="Times New Roman" w:hAnsi="Times New Roman"/>
          <w:color w:val="000000"/>
          <w:sz w:val="26"/>
          <w:szCs w:val="26"/>
        </w:rPr>
      </w:pPr>
      <w:r w:rsidRPr="006F25B3">
        <w:rPr>
          <w:rFonts w:ascii="Times New Roman" w:hAnsi="Times New Roman"/>
          <w:color w:val="000000"/>
          <w:sz w:val="26"/>
          <w:szCs w:val="26"/>
        </w:rPr>
        <w:t>Vậy chọn ống nhánh có DN60 (</w:t>
      </w:r>
      <w:r w:rsidRPr="006F25B3">
        <w:rPr>
          <w:rFonts w:ascii="Times New Roman" w:hAnsi="Times New Roman"/>
          <w:sz w:val="26"/>
          <w:szCs w:val="26"/>
        </w:rPr>
        <w:sym w:font="Symbol" w:char="F066"/>
      </w:r>
      <w:r w:rsidRPr="006F25B3">
        <w:rPr>
          <w:rFonts w:ascii="Times New Roman" w:hAnsi="Times New Roman"/>
          <w:sz w:val="26"/>
          <w:szCs w:val="26"/>
        </w:rPr>
        <w:t>73</w:t>
      </w:r>
      <w:r w:rsidRPr="006F25B3">
        <w:rPr>
          <w:rFonts w:ascii="Times New Roman" w:hAnsi="Times New Roman"/>
          <w:color w:val="000000"/>
          <w:sz w:val="26"/>
          <w:szCs w:val="26"/>
        </w:rPr>
        <w:t>) ống nhựa uPVC của công ty nhựa Bình Minh</w:t>
      </w:r>
    </w:p>
    <w:p w:rsidR="00766A24" w:rsidRPr="006F25B3" w:rsidRDefault="00766A24" w:rsidP="0018724B">
      <w:pPr>
        <w:pStyle w:val="ListParagraph"/>
        <w:numPr>
          <w:ilvl w:val="0"/>
          <w:numId w:val="69"/>
        </w:numPr>
        <w:spacing w:after="0" w:line="360" w:lineRule="auto"/>
        <w:ind w:left="851"/>
        <w:jc w:val="both"/>
        <w:rPr>
          <w:rFonts w:ascii="Times New Roman" w:hAnsi="Times New Roman"/>
          <w:b/>
          <w:color w:val="000000"/>
          <w:sz w:val="26"/>
          <w:szCs w:val="26"/>
        </w:rPr>
      </w:pPr>
      <w:r w:rsidRPr="006F25B3">
        <w:rPr>
          <w:rFonts w:ascii="Times New Roman" w:hAnsi="Times New Roman"/>
          <w:b/>
          <w:color w:val="000000"/>
          <w:sz w:val="26"/>
          <w:szCs w:val="26"/>
        </w:rPr>
        <w:t>Tính toán máy thổi khí:</w:t>
      </w:r>
    </w:p>
    <w:p w:rsidR="00766A24" w:rsidRPr="006F25B3" w:rsidRDefault="00766A24" w:rsidP="0018724B">
      <w:pPr>
        <w:pStyle w:val="ListParagraph"/>
        <w:numPr>
          <w:ilvl w:val="0"/>
          <w:numId w:val="69"/>
        </w:numPr>
        <w:spacing w:after="0" w:line="360" w:lineRule="auto"/>
        <w:jc w:val="both"/>
        <w:rPr>
          <w:rFonts w:ascii="Times New Roman" w:hAnsi="Times New Roman"/>
          <w:sz w:val="26"/>
          <w:szCs w:val="26"/>
        </w:rPr>
      </w:pPr>
      <w:r w:rsidRPr="006F25B3">
        <w:rPr>
          <w:rFonts w:ascii="Times New Roman" w:hAnsi="Times New Roman"/>
          <w:sz w:val="26"/>
          <w:szCs w:val="26"/>
        </w:rPr>
        <w:t xml:space="preserve">Áp lực cần thiết cho hệ thống: </w:t>
      </w:r>
    </w:p>
    <w:p w:rsidR="00766A24" w:rsidRPr="006F25B3" w:rsidRDefault="00766A24" w:rsidP="00766A24">
      <w:pPr>
        <w:pStyle w:val="ListParagraph"/>
        <w:spacing w:after="0" w:line="360" w:lineRule="auto"/>
        <w:ind w:left="0"/>
        <w:contextualSpacing w:val="0"/>
        <w:jc w:val="center"/>
        <w:rPr>
          <w:rFonts w:ascii="Times New Roman" w:hAnsi="Times New Roman"/>
          <w:sz w:val="26"/>
          <w:szCs w:val="26"/>
        </w:rPr>
      </w:pPr>
      <w:r w:rsidRPr="006F25B3">
        <w:rPr>
          <w:rFonts w:ascii="Times New Roman" w:hAnsi="Times New Roman"/>
          <w:sz w:val="26"/>
          <w:szCs w:val="26"/>
        </w:rPr>
        <w:t>H</w:t>
      </w:r>
      <w:r w:rsidRPr="006F25B3">
        <w:rPr>
          <w:rFonts w:ascii="Times New Roman" w:hAnsi="Times New Roman"/>
          <w:sz w:val="26"/>
          <w:szCs w:val="26"/>
          <w:vertAlign w:val="subscript"/>
        </w:rPr>
        <w:t>ct</w:t>
      </w:r>
      <w:r w:rsidRPr="006F25B3">
        <w:rPr>
          <w:rFonts w:ascii="Times New Roman" w:hAnsi="Times New Roman"/>
          <w:sz w:val="26"/>
          <w:szCs w:val="26"/>
        </w:rPr>
        <w:t xml:space="preserve"> = H + (h</w:t>
      </w:r>
      <w:r w:rsidRPr="006F25B3">
        <w:rPr>
          <w:rFonts w:ascii="Times New Roman" w:hAnsi="Times New Roman"/>
          <w:sz w:val="26"/>
          <w:szCs w:val="26"/>
          <w:vertAlign w:val="subscript"/>
        </w:rPr>
        <w:t>d</w:t>
      </w:r>
      <w:r w:rsidRPr="006F25B3">
        <w:rPr>
          <w:rFonts w:ascii="Times New Roman" w:hAnsi="Times New Roman"/>
          <w:sz w:val="26"/>
          <w:szCs w:val="26"/>
        </w:rPr>
        <w:t xml:space="preserve"> + h</w:t>
      </w:r>
      <w:r w:rsidRPr="006F25B3">
        <w:rPr>
          <w:rFonts w:ascii="Times New Roman" w:hAnsi="Times New Roman"/>
          <w:sz w:val="26"/>
          <w:szCs w:val="26"/>
          <w:vertAlign w:val="subscript"/>
        </w:rPr>
        <w:t>c</w:t>
      </w:r>
      <w:r w:rsidRPr="006F25B3">
        <w:rPr>
          <w:rFonts w:ascii="Times New Roman" w:hAnsi="Times New Roman"/>
          <w:sz w:val="26"/>
          <w:szCs w:val="26"/>
        </w:rPr>
        <w:t>) + h</w:t>
      </w:r>
      <w:r w:rsidRPr="006F25B3">
        <w:rPr>
          <w:rFonts w:ascii="Times New Roman" w:hAnsi="Times New Roman"/>
          <w:sz w:val="26"/>
          <w:szCs w:val="26"/>
          <w:vertAlign w:val="subscript"/>
        </w:rPr>
        <w:t>f</w:t>
      </w:r>
      <w:r w:rsidRPr="006F25B3">
        <w:rPr>
          <w:rFonts w:ascii="Times New Roman" w:hAnsi="Times New Roman"/>
          <w:sz w:val="26"/>
          <w:szCs w:val="26"/>
        </w:rPr>
        <w:t xml:space="preserve"> </w:t>
      </w:r>
      <w:r w:rsidRPr="006F25B3">
        <w:rPr>
          <w:rFonts w:ascii="Times New Roman" w:hAnsi="Times New Roman"/>
          <w:sz w:val="26"/>
          <w:szCs w:val="26"/>
          <w:vertAlign w:val="subscript"/>
        </w:rPr>
        <w:t xml:space="preserve"> </w:t>
      </w:r>
      <w:r w:rsidRPr="006F25B3">
        <w:rPr>
          <w:rFonts w:ascii="Times New Roman" w:hAnsi="Times New Roman"/>
          <w:sz w:val="26"/>
          <w:szCs w:val="26"/>
        </w:rPr>
        <w:t>= 3 + 0.4 + 0.5 = 3,9 m , chọn H</w:t>
      </w:r>
      <w:r w:rsidRPr="006F25B3">
        <w:rPr>
          <w:rFonts w:ascii="Times New Roman" w:hAnsi="Times New Roman"/>
          <w:sz w:val="26"/>
          <w:szCs w:val="26"/>
          <w:vertAlign w:val="subscript"/>
        </w:rPr>
        <w:t>ct</w:t>
      </w:r>
      <w:r w:rsidRPr="006F25B3">
        <w:rPr>
          <w:rFonts w:ascii="Times New Roman" w:hAnsi="Times New Roman"/>
          <w:sz w:val="26"/>
          <w:szCs w:val="26"/>
        </w:rPr>
        <w:t xml:space="preserve"> = 4m</w:t>
      </w:r>
    </w:p>
    <w:p w:rsidR="00766A24" w:rsidRPr="006F25B3" w:rsidRDefault="00766A24" w:rsidP="00766A24">
      <w:pPr>
        <w:pStyle w:val="ListParagraph"/>
        <w:spacing w:after="0" w:line="360" w:lineRule="auto"/>
        <w:ind w:left="0"/>
        <w:contextualSpacing w:val="0"/>
        <w:rPr>
          <w:rFonts w:ascii="Times New Roman" w:hAnsi="Times New Roman"/>
          <w:sz w:val="26"/>
          <w:szCs w:val="26"/>
        </w:rPr>
      </w:pPr>
      <w:r w:rsidRPr="006F25B3">
        <w:rPr>
          <w:rFonts w:ascii="Times New Roman" w:hAnsi="Times New Roman"/>
          <w:sz w:val="26"/>
          <w:szCs w:val="26"/>
        </w:rPr>
        <w:lastRenderedPageBreak/>
        <w:t>Trong đó:</w:t>
      </w:r>
    </w:p>
    <w:p w:rsidR="00766A24" w:rsidRPr="006F25B3" w:rsidRDefault="00766A24" w:rsidP="00C05AC1">
      <w:pPr>
        <w:pStyle w:val="ListParagraph"/>
        <w:numPr>
          <w:ilvl w:val="0"/>
          <w:numId w:val="114"/>
        </w:numPr>
        <w:spacing w:after="0" w:line="360" w:lineRule="auto"/>
        <w:ind w:left="567"/>
        <w:contextualSpacing w:val="0"/>
        <w:rPr>
          <w:rFonts w:ascii="Times New Roman" w:hAnsi="Times New Roman"/>
          <w:sz w:val="26"/>
          <w:szCs w:val="26"/>
        </w:rPr>
      </w:pPr>
      <w:r w:rsidRPr="006F25B3">
        <w:rPr>
          <w:rFonts w:ascii="Times New Roman" w:hAnsi="Times New Roman"/>
          <w:sz w:val="26"/>
          <w:szCs w:val="26"/>
        </w:rPr>
        <w:t>h</w:t>
      </w:r>
      <w:r w:rsidRPr="006F25B3">
        <w:rPr>
          <w:rFonts w:ascii="Times New Roman" w:hAnsi="Times New Roman"/>
          <w:sz w:val="26"/>
          <w:szCs w:val="26"/>
          <w:vertAlign w:val="subscript"/>
        </w:rPr>
        <w:t>d</w:t>
      </w:r>
      <w:r w:rsidRPr="006F25B3">
        <w:rPr>
          <w:rFonts w:ascii="Times New Roman" w:hAnsi="Times New Roman"/>
          <w:sz w:val="26"/>
          <w:szCs w:val="26"/>
        </w:rPr>
        <w:t>: tổn thất áp lực do ma sát dọc theo chiều dài trên đường ống dẫn.</w:t>
      </w:r>
    </w:p>
    <w:p w:rsidR="00766A24" w:rsidRPr="006F25B3" w:rsidRDefault="00766A24" w:rsidP="00C05AC1">
      <w:pPr>
        <w:pStyle w:val="ListParagraph"/>
        <w:numPr>
          <w:ilvl w:val="0"/>
          <w:numId w:val="114"/>
        </w:numPr>
        <w:spacing w:after="0" w:line="360" w:lineRule="auto"/>
        <w:ind w:left="567"/>
        <w:contextualSpacing w:val="0"/>
        <w:rPr>
          <w:rFonts w:ascii="Times New Roman" w:hAnsi="Times New Roman"/>
          <w:sz w:val="26"/>
          <w:szCs w:val="26"/>
        </w:rPr>
      </w:pPr>
      <w:r w:rsidRPr="006F25B3">
        <w:rPr>
          <w:rFonts w:ascii="Times New Roman" w:hAnsi="Times New Roman"/>
          <w:sz w:val="26"/>
          <w:szCs w:val="26"/>
        </w:rPr>
        <w:t>h</w:t>
      </w:r>
      <w:r w:rsidRPr="006F25B3">
        <w:rPr>
          <w:rFonts w:ascii="Times New Roman" w:hAnsi="Times New Roman"/>
          <w:sz w:val="26"/>
          <w:szCs w:val="26"/>
          <w:vertAlign w:val="subscript"/>
        </w:rPr>
        <w:t>c</w:t>
      </w:r>
      <w:r w:rsidRPr="006F25B3">
        <w:rPr>
          <w:rFonts w:ascii="Times New Roman" w:hAnsi="Times New Roman"/>
          <w:sz w:val="26"/>
          <w:szCs w:val="26"/>
        </w:rPr>
        <w:t>: Tổn thất cục bộ ống h</w:t>
      </w:r>
      <w:r w:rsidRPr="006F25B3">
        <w:rPr>
          <w:rFonts w:ascii="Times New Roman" w:hAnsi="Times New Roman"/>
          <w:sz w:val="26"/>
          <w:szCs w:val="26"/>
          <w:vertAlign w:val="subscript"/>
        </w:rPr>
        <w:t>d</w:t>
      </w:r>
      <w:r w:rsidRPr="006F25B3">
        <w:rPr>
          <w:rFonts w:ascii="Times New Roman" w:hAnsi="Times New Roman"/>
          <w:sz w:val="26"/>
          <w:szCs w:val="26"/>
        </w:rPr>
        <w:t xml:space="preserve"> + h</w:t>
      </w:r>
      <w:r w:rsidRPr="006F25B3">
        <w:rPr>
          <w:rFonts w:ascii="Times New Roman" w:hAnsi="Times New Roman"/>
          <w:sz w:val="26"/>
          <w:szCs w:val="26"/>
          <w:vertAlign w:val="subscript"/>
        </w:rPr>
        <w:t xml:space="preserve">c </w:t>
      </w:r>
      <w:r w:rsidRPr="006F25B3">
        <w:rPr>
          <w:rFonts w:ascii="Times New Roman" w:hAnsi="Times New Roman"/>
          <w:sz w:val="26"/>
          <w:szCs w:val="26"/>
        </w:rPr>
        <w:t xml:space="preserve">≤ 0.4 </w:t>
      </w:r>
      <w:r w:rsidRPr="006F25B3">
        <w:rPr>
          <w:rFonts w:ascii="Cambria Math" w:hAnsi="Cambria Math" w:cs="Cambria Math"/>
          <w:sz w:val="26"/>
          <w:szCs w:val="26"/>
        </w:rPr>
        <w:t>⇒</w:t>
      </w:r>
      <w:r w:rsidRPr="006F25B3">
        <w:rPr>
          <w:rFonts w:ascii="Times New Roman" w:hAnsi="Times New Roman"/>
          <w:sz w:val="26"/>
          <w:szCs w:val="26"/>
        </w:rPr>
        <w:t xml:space="preserve"> Chọn h</w:t>
      </w:r>
      <w:r w:rsidRPr="006F25B3">
        <w:rPr>
          <w:rFonts w:ascii="Times New Roman" w:hAnsi="Times New Roman"/>
          <w:sz w:val="26"/>
          <w:szCs w:val="26"/>
          <w:vertAlign w:val="subscript"/>
        </w:rPr>
        <w:t>d</w:t>
      </w:r>
      <w:r w:rsidRPr="006F25B3">
        <w:rPr>
          <w:rFonts w:ascii="Times New Roman" w:hAnsi="Times New Roman"/>
          <w:sz w:val="26"/>
          <w:szCs w:val="26"/>
        </w:rPr>
        <w:t xml:space="preserve"> + h</w:t>
      </w:r>
      <w:r w:rsidRPr="006F25B3">
        <w:rPr>
          <w:rFonts w:ascii="Times New Roman" w:hAnsi="Times New Roman"/>
          <w:sz w:val="26"/>
          <w:szCs w:val="26"/>
          <w:vertAlign w:val="subscript"/>
        </w:rPr>
        <w:t>c</w:t>
      </w:r>
      <w:r w:rsidRPr="006F25B3">
        <w:rPr>
          <w:rFonts w:ascii="Times New Roman" w:hAnsi="Times New Roman"/>
          <w:sz w:val="26"/>
          <w:szCs w:val="26"/>
        </w:rPr>
        <w:t xml:space="preserve"> = 0.4</w:t>
      </w:r>
    </w:p>
    <w:p w:rsidR="00766A24" w:rsidRPr="006F25B3" w:rsidRDefault="00766A24" w:rsidP="00C05AC1">
      <w:pPr>
        <w:pStyle w:val="ListParagraph"/>
        <w:numPr>
          <w:ilvl w:val="0"/>
          <w:numId w:val="114"/>
        </w:numPr>
        <w:spacing w:after="0" w:line="360" w:lineRule="auto"/>
        <w:ind w:left="567"/>
        <w:contextualSpacing w:val="0"/>
        <w:rPr>
          <w:rFonts w:ascii="Times New Roman" w:hAnsi="Times New Roman"/>
          <w:sz w:val="26"/>
          <w:szCs w:val="26"/>
        </w:rPr>
      </w:pPr>
      <w:r w:rsidRPr="006F25B3">
        <w:rPr>
          <w:rFonts w:ascii="Times New Roman" w:hAnsi="Times New Roman"/>
          <w:sz w:val="26"/>
          <w:szCs w:val="26"/>
        </w:rPr>
        <w:t>h</w:t>
      </w:r>
      <w:r w:rsidRPr="006F25B3">
        <w:rPr>
          <w:rFonts w:ascii="Times New Roman" w:hAnsi="Times New Roman"/>
          <w:sz w:val="26"/>
          <w:szCs w:val="26"/>
          <w:vertAlign w:val="subscript"/>
        </w:rPr>
        <w:t>f</w:t>
      </w:r>
      <w:r w:rsidRPr="006F25B3">
        <w:rPr>
          <w:rFonts w:ascii="Times New Roman" w:hAnsi="Times New Roman"/>
          <w:sz w:val="26"/>
          <w:szCs w:val="26"/>
        </w:rPr>
        <w:t>: Tổn thất qua thiết bị phân phối khí. h</w:t>
      </w:r>
      <w:r w:rsidRPr="006F25B3">
        <w:rPr>
          <w:rFonts w:ascii="Times New Roman" w:hAnsi="Times New Roman"/>
          <w:sz w:val="26"/>
          <w:szCs w:val="26"/>
          <w:vertAlign w:val="subscript"/>
        </w:rPr>
        <w:t>f</w:t>
      </w:r>
      <w:r w:rsidRPr="006F25B3">
        <w:rPr>
          <w:rFonts w:ascii="Times New Roman" w:hAnsi="Times New Roman"/>
          <w:sz w:val="26"/>
          <w:szCs w:val="26"/>
        </w:rPr>
        <w:t xml:space="preserve"> ≤ 0.5 </w:t>
      </w:r>
      <w:r w:rsidRPr="006F25B3">
        <w:rPr>
          <w:rFonts w:ascii="Cambria Math" w:hAnsi="Cambria Math" w:cs="Cambria Math"/>
          <w:sz w:val="26"/>
          <w:szCs w:val="26"/>
        </w:rPr>
        <w:t>⇒</w:t>
      </w:r>
      <w:r w:rsidRPr="006F25B3">
        <w:rPr>
          <w:rFonts w:ascii="Times New Roman" w:hAnsi="Times New Roman"/>
          <w:sz w:val="26"/>
          <w:szCs w:val="26"/>
        </w:rPr>
        <w:t xml:space="preserve"> Chọn h</w:t>
      </w:r>
      <w:r w:rsidRPr="006F25B3">
        <w:rPr>
          <w:rFonts w:ascii="Times New Roman" w:hAnsi="Times New Roman"/>
          <w:sz w:val="26"/>
          <w:szCs w:val="26"/>
          <w:vertAlign w:val="subscript"/>
        </w:rPr>
        <w:t>f</w:t>
      </w:r>
      <w:r w:rsidRPr="006F25B3">
        <w:rPr>
          <w:rFonts w:ascii="Times New Roman" w:hAnsi="Times New Roman"/>
          <w:sz w:val="26"/>
          <w:szCs w:val="26"/>
        </w:rPr>
        <w:t xml:space="preserve"> = 0.5</w:t>
      </w:r>
    </w:p>
    <w:p w:rsidR="00766A24" w:rsidRPr="006F25B3" w:rsidRDefault="00766A24" w:rsidP="00C05AC1">
      <w:pPr>
        <w:pStyle w:val="ListParagraph"/>
        <w:numPr>
          <w:ilvl w:val="0"/>
          <w:numId w:val="114"/>
        </w:numPr>
        <w:spacing w:after="0" w:line="360" w:lineRule="auto"/>
        <w:ind w:left="567"/>
        <w:contextualSpacing w:val="0"/>
        <w:rPr>
          <w:rFonts w:ascii="Times New Roman" w:hAnsi="Times New Roman"/>
          <w:sz w:val="26"/>
          <w:szCs w:val="26"/>
        </w:rPr>
      </w:pPr>
      <w:r w:rsidRPr="006F25B3">
        <w:rPr>
          <w:rFonts w:ascii="Times New Roman" w:hAnsi="Times New Roman"/>
          <w:sz w:val="26"/>
          <w:szCs w:val="26"/>
        </w:rPr>
        <w:t>H: chiều cao hữu ích của bể. H = 3 m</w:t>
      </w:r>
    </w:p>
    <w:p w:rsidR="00766A24" w:rsidRPr="006F25B3" w:rsidRDefault="00766A24" w:rsidP="0018724B">
      <w:pPr>
        <w:pStyle w:val="ListParagraph"/>
        <w:numPr>
          <w:ilvl w:val="0"/>
          <w:numId w:val="69"/>
        </w:numPr>
        <w:spacing w:after="0" w:line="360" w:lineRule="auto"/>
        <w:jc w:val="both"/>
        <w:rPr>
          <w:rFonts w:ascii="Times New Roman" w:hAnsi="Times New Roman"/>
          <w:sz w:val="26"/>
          <w:szCs w:val="26"/>
        </w:rPr>
      </w:pPr>
      <w:r w:rsidRPr="006F25B3">
        <w:rPr>
          <w:rFonts w:ascii="Times New Roman" w:hAnsi="Times New Roman"/>
          <w:sz w:val="26"/>
          <w:szCs w:val="26"/>
        </w:rPr>
        <w:t>Áp lực không khí:</w:t>
      </w:r>
    </w:p>
    <w:p w:rsidR="00766A24" w:rsidRPr="006F25B3" w:rsidRDefault="00766A24" w:rsidP="00766A24">
      <w:pPr>
        <w:pStyle w:val="ListParagraph"/>
        <w:spacing w:after="0" w:line="360" w:lineRule="auto"/>
        <w:ind w:left="0"/>
        <w:contextualSpacing w:val="0"/>
        <w:jc w:val="center"/>
        <w:rPr>
          <w:rFonts w:ascii="Times New Roman" w:hAnsi="Times New Roman"/>
          <w:sz w:val="26"/>
          <w:szCs w:val="26"/>
        </w:rPr>
      </w:pPr>
      <w:r w:rsidRPr="006F25B3">
        <w:rPr>
          <w:rFonts w:ascii="Times New Roman" w:hAnsi="Times New Roman"/>
          <w:position w:val="-24"/>
          <w:sz w:val="26"/>
          <w:szCs w:val="26"/>
        </w:rPr>
        <w:object w:dxaOrig="3700" w:dyaOrig="620">
          <v:shape id="_x0000_i1101" type="#_x0000_t75" style="width:186pt;height:30pt" o:ole="">
            <v:imagedata r:id="rId159" o:title=""/>
          </v:shape>
          <o:OLEObject Type="Embed" ProgID="Equation.3" ShapeID="_x0000_i1101" DrawAspect="Content" ObjectID="_1572779678" r:id="rId160"/>
        </w:object>
      </w:r>
    </w:p>
    <w:p w:rsidR="00766A24" w:rsidRPr="006F25B3" w:rsidRDefault="00766A24" w:rsidP="0018724B">
      <w:pPr>
        <w:pStyle w:val="ListParagraph"/>
        <w:numPr>
          <w:ilvl w:val="0"/>
          <w:numId w:val="69"/>
        </w:numPr>
        <w:spacing w:after="0" w:line="360" w:lineRule="auto"/>
        <w:jc w:val="both"/>
        <w:rPr>
          <w:rFonts w:ascii="Times New Roman" w:hAnsi="Times New Roman"/>
          <w:sz w:val="26"/>
          <w:szCs w:val="26"/>
        </w:rPr>
      </w:pPr>
      <w:r w:rsidRPr="006F25B3">
        <w:rPr>
          <w:rFonts w:ascii="Times New Roman" w:hAnsi="Times New Roman"/>
          <w:sz w:val="26"/>
          <w:szCs w:val="26"/>
        </w:rPr>
        <w:t>Công suất máy thổi khí:</w:t>
      </w:r>
    </w:p>
    <w:p w:rsidR="00766A24" w:rsidRPr="006F25B3" w:rsidRDefault="00766A24" w:rsidP="00766A24">
      <w:pPr>
        <w:pStyle w:val="ListParagraph"/>
        <w:spacing w:after="0" w:line="360" w:lineRule="auto"/>
        <w:ind w:left="0"/>
        <w:contextualSpacing w:val="0"/>
        <w:jc w:val="center"/>
        <w:rPr>
          <w:rFonts w:ascii="Times New Roman" w:hAnsi="Times New Roman"/>
          <w:sz w:val="26"/>
          <w:szCs w:val="26"/>
        </w:rPr>
      </w:pPr>
      <w:r w:rsidRPr="006F25B3">
        <w:rPr>
          <w:rFonts w:ascii="Times New Roman" w:hAnsi="Times New Roman"/>
          <w:position w:val="-28"/>
          <w:sz w:val="26"/>
          <w:szCs w:val="26"/>
        </w:rPr>
        <w:object w:dxaOrig="6600" w:dyaOrig="700">
          <v:shape id="_x0000_i1102" type="#_x0000_t75" style="width:326.25pt;height:34.5pt" o:ole="">
            <v:imagedata r:id="rId161" o:title=""/>
          </v:shape>
          <o:OLEObject Type="Embed" ProgID="Equation.3" ShapeID="_x0000_i1102" DrawAspect="Content" ObjectID="_1572779679" r:id="rId162"/>
        </w:object>
      </w:r>
    </w:p>
    <w:p w:rsidR="00766A24" w:rsidRPr="006F25B3" w:rsidRDefault="00766A24" w:rsidP="00766A24">
      <w:pPr>
        <w:pStyle w:val="ListParagraph"/>
        <w:spacing w:after="0" w:line="360" w:lineRule="auto"/>
        <w:ind w:left="0"/>
        <w:contextualSpacing w:val="0"/>
        <w:rPr>
          <w:rFonts w:ascii="Times New Roman" w:hAnsi="Times New Roman"/>
          <w:sz w:val="26"/>
          <w:szCs w:val="26"/>
        </w:rPr>
      </w:pPr>
      <w:r w:rsidRPr="006F25B3">
        <w:rPr>
          <w:rFonts w:ascii="Times New Roman" w:hAnsi="Times New Roman"/>
          <w:sz w:val="26"/>
          <w:szCs w:val="26"/>
        </w:rPr>
        <w:t>Với :</w:t>
      </w:r>
    </w:p>
    <w:p w:rsidR="00766A24" w:rsidRPr="006F25B3" w:rsidRDefault="00766A24" w:rsidP="00766A24">
      <w:pPr>
        <w:pStyle w:val="ListParagraph"/>
        <w:spacing w:after="0" w:line="360" w:lineRule="auto"/>
        <w:ind w:left="0"/>
        <w:contextualSpacing w:val="0"/>
        <w:rPr>
          <w:rFonts w:ascii="Times New Roman" w:hAnsi="Times New Roman"/>
          <w:sz w:val="26"/>
          <w:szCs w:val="26"/>
        </w:rPr>
      </w:pPr>
      <w:r w:rsidRPr="006F25B3">
        <w:rPr>
          <w:rFonts w:ascii="Times New Roman" w:hAnsi="Times New Roman"/>
          <w:sz w:val="26"/>
          <w:szCs w:val="26"/>
        </w:rPr>
        <w:t>q: lưu lượng không khí (m</w:t>
      </w:r>
      <w:r w:rsidRPr="006F25B3">
        <w:rPr>
          <w:rFonts w:ascii="Times New Roman" w:hAnsi="Times New Roman"/>
          <w:sz w:val="26"/>
          <w:szCs w:val="26"/>
          <w:vertAlign w:val="superscript"/>
        </w:rPr>
        <w:t>3</w:t>
      </w:r>
      <w:r w:rsidRPr="006F25B3">
        <w:rPr>
          <w:rFonts w:ascii="Times New Roman" w:hAnsi="Times New Roman"/>
          <w:sz w:val="26"/>
          <w:szCs w:val="26"/>
        </w:rPr>
        <w:t>/s)</w:t>
      </w:r>
    </w:p>
    <w:p w:rsidR="00766A24" w:rsidRPr="006F25B3" w:rsidRDefault="00766A24" w:rsidP="00766A24">
      <w:pPr>
        <w:pStyle w:val="ListParagraph"/>
        <w:spacing w:after="0" w:line="360" w:lineRule="auto"/>
        <w:ind w:left="0"/>
        <w:contextualSpacing w:val="0"/>
        <w:rPr>
          <w:rFonts w:ascii="Times New Roman" w:hAnsi="Times New Roman"/>
          <w:sz w:val="26"/>
          <w:szCs w:val="26"/>
        </w:rPr>
      </w:pPr>
      <w:r w:rsidRPr="006F25B3">
        <w:rPr>
          <w:rFonts w:ascii="Times New Roman" w:hAnsi="Times New Roman"/>
          <w:position w:val="-10"/>
          <w:sz w:val="26"/>
          <w:szCs w:val="26"/>
        </w:rPr>
        <w:object w:dxaOrig="200" w:dyaOrig="260">
          <v:shape id="_x0000_i1103" type="#_x0000_t75" style="width:12.75pt;height:12.75pt" o:ole="">
            <v:imagedata r:id="rId163" o:title=""/>
          </v:shape>
          <o:OLEObject Type="Embed" ProgID="Equation.3" ShapeID="_x0000_i1103" DrawAspect="Content" ObjectID="_1572779680" r:id="rId164"/>
        </w:object>
      </w:r>
      <w:r w:rsidRPr="006F25B3">
        <w:rPr>
          <w:rFonts w:ascii="Times New Roman" w:hAnsi="Times New Roman"/>
          <w:sz w:val="26"/>
          <w:szCs w:val="26"/>
        </w:rPr>
        <w:t xml:space="preserve">: hiệu suất máy nén khí . </w:t>
      </w:r>
      <w:r w:rsidRPr="006F25B3">
        <w:rPr>
          <w:rFonts w:ascii="Times New Roman" w:hAnsi="Times New Roman"/>
          <w:position w:val="-10"/>
          <w:sz w:val="26"/>
          <w:szCs w:val="26"/>
        </w:rPr>
        <w:object w:dxaOrig="200" w:dyaOrig="260">
          <v:shape id="_x0000_i1104" type="#_x0000_t75" style="width:12.75pt;height:12.75pt" o:ole="">
            <v:imagedata r:id="rId163" o:title=""/>
          </v:shape>
          <o:OLEObject Type="Embed" ProgID="Equation.3" ShapeID="_x0000_i1104" DrawAspect="Content" ObjectID="_1572779681" r:id="rId165"/>
        </w:object>
      </w:r>
      <w:r w:rsidRPr="006F25B3">
        <w:rPr>
          <w:rFonts w:ascii="Times New Roman" w:hAnsi="Times New Roman"/>
          <w:sz w:val="26"/>
          <w:szCs w:val="26"/>
        </w:rPr>
        <w:t>= 0.7</w:t>
      </w:r>
      <w:r w:rsidRPr="006F25B3">
        <w:rPr>
          <w:rFonts w:ascii="Times New Roman" w:hAnsi="Times New Roman"/>
          <w:position w:val="-4"/>
          <w:sz w:val="26"/>
          <w:szCs w:val="26"/>
        </w:rPr>
        <w:object w:dxaOrig="200" w:dyaOrig="200">
          <v:shape id="_x0000_i1105" type="#_x0000_t75" style="width:12.75pt;height:12.75pt" o:ole="">
            <v:imagedata r:id="rId166" o:title=""/>
          </v:shape>
          <o:OLEObject Type="Embed" ProgID="Equation.3" ShapeID="_x0000_i1105" DrawAspect="Content" ObjectID="_1572779682" r:id="rId167"/>
        </w:object>
      </w:r>
      <w:r w:rsidRPr="006F25B3">
        <w:rPr>
          <w:rFonts w:ascii="Times New Roman" w:hAnsi="Times New Roman"/>
          <w:sz w:val="26"/>
          <w:szCs w:val="26"/>
        </w:rPr>
        <w:t xml:space="preserve">0.9. chọn </w:t>
      </w:r>
      <w:r w:rsidRPr="006F25B3">
        <w:rPr>
          <w:rFonts w:ascii="Times New Roman" w:hAnsi="Times New Roman"/>
          <w:position w:val="-10"/>
          <w:sz w:val="26"/>
          <w:szCs w:val="26"/>
        </w:rPr>
        <w:object w:dxaOrig="200" w:dyaOrig="260">
          <v:shape id="_x0000_i1106" type="#_x0000_t75" style="width:12.75pt;height:12.75pt" o:ole="">
            <v:imagedata r:id="rId163" o:title=""/>
          </v:shape>
          <o:OLEObject Type="Embed" ProgID="Equation.3" ShapeID="_x0000_i1106" DrawAspect="Content" ObjectID="_1572779683" r:id="rId168"/>
        </w:object>
      </w:r>
      <w:r w:rsidRPr="006F25B3">
        <w:rPr>
          <w:rFonts w:ascii="Times New Roman" w:hAnsi="Times New Roman"/>
          <w:sz w:val="26"/>
          <w:szCs w:val="26"/>
        </w:rPr>
        <w:t>=0.8</w:t>
      </w:r>
    </w:p>
    <w:p w:rsidR="00766A24" w:rsidRPr="006F25B3" w:rsidRDefault="00766A24" w:rsidP="00766A24">
      <w:pPr>
        <w:spacing w:after="0" w:line="360" w:lineRule="auto"/>
        <w:rPr>
          <w:rFonts w:ascii="Times New Roman" w:hAnsi="Times New Roman"/>
          <w:sz w:val="26"/>
          <w:szCs w:val="26"/>
        </w:rPr>
      </w:pPr>
      <w:r w:rsidRPr="006F25B3">
        <w:rPr>
          <w:rFonts w:ascii="Times New Roman" w:hAnsi="Times New Roman"/>
          <w:sz w:val="26"/>
          <w:szCs w:val="26"/>
        </w:rPr>
        <w:t xml:space="preserve">Sử dụng 2 máy thổi khí </w:t>
      </w:r>
    </w:p>
    <w:p w:rsidR="00766A24" w:rsidRPr="006F25B3" w:rsidRDefault="00766A24" w:rsidP="00C05AC1">
      <w:pPr>
        <w:numPr>
          <w:ilvl w:val="0"/>
          <w:numId w:val="115"/>
        </w:numPr>
        <w:spacing w:after="0" w:line="360" w:lineRule="auto"/>
        <w:rPr>
          <w:rFonts w:ascii="Times New Roman" w:hAnsi="Times New Roman"/>
          <w:sz w:val="26"/>
          <w:szCs w:val="26"/>
        </w:rPr>
      </w:pPr>
      <w:r w:rsidRPr="006F25B3">
        <w:rPr>
          <w:rFonts w:ascii="Times New Roman" w:hAnsi="Times New Roman"/>
          <w:sz w:val="26"/>
          <w:szCs w:val="26"/>
        </w:rPr>
        <w:t>Model: Greatech</w:t>
      </w:r>
    </w:p>
    <w:p w:rsidR="00766A24" w:rsidRPr="006F25B3" w:rsidRDefault="00766A24" w:rsidP="00C05AC1">
      <w:pPr>
        <w:numPr>
          <w:ilvl w:val="0"/>
          <w:numId w:val="115"/>
        </w:numPr>
        <w:spacing w:after="0" w:line="360" w:lineRule="auto"/>
        <w:rPr>
          <w:rFonts w:ascii="Times New Roman" w:hAnsi="Times New Roman"/>
          <w:sz w:val="26"/>
          <w:szCs w:val="26"/>
        </w:rPr>
      </w:pPr>
      <w:r w:rsidRPr="006F25B3">
        <w:rPr>
          <w:rFonts w:ascii="Times New Roman" w:hAnsi="Times New Roman"/>
          <w:sz w:val="26"/>
          <w:szCs w:val="26"/>
        </w:rPr>
        <w:t>Điên áp:0.75-90 kw, Q=0,8-56m</w:t>
      </w:r>
      <w:r w:rsidRPr="006F25B3">
        <w:rPr>
          <w:rFonts w:ascii="Times New Roman" w:hAnsi="Times New Roman"/>
          <w:sz w:val="26"/>
          <w:szCs w:val="26"/>
          <w:vertAlign w:val="superscript"/>
        </w:rPr>
        <w:t>3</w:t>
      </w:r>
      <w:r w:rsidRPr="006F25B3">
        <w:rPr>
          <w:rFonts w:ascii="Times New Roman" w:hAnsi="Times New Roman"/>
          <w:sz w:val="26"/>
          <w:szCs w:val="26"/>
        </w:rPr>
        <w:t>/phút</w:t>
      </w:r>
    </w:p>
    <w:p w:rsidR="00766A24" w:rsidRPr="006F25B3" w:rsidRDefault="00766A24" w:rsidP="00C05AC1">
      <w:pPr>
        <w:numPr>
          <w:ilvl w:val="0"/>
          <w:numId w:val="115"/>
        </w:numPr>
        <w:spacing w:after="0" w:line="360" w:lineRule="auto"/>
        <w:rPr>
          <w:rFonts w:ascii="Times New Roman" w:hAnsi="Times New Roman"/>
          <w:sz w:val="26"/>
          <w:szCs w:val="26"/>
        </w:rPr>
      </w:pPr>
      <w:r w:rsidRPr="006F25B3">
        <w:rPr>
          <w:rFonts w:ascii="Times New Roman" w:hAnsi="Times New Roman"/>
          <w:sz w:val="26"/>
          <w:szCs w:val="26"/>
        </w:rPr>
        <w:t>Đường kính đầu thổi:DN50-DN200</w:t>
      </w:r>
    </w:p>
    <w:p w:rsidR="00766A24" w:rsidRPr="006F25B3" w:rsidRDefault="00766A24" w:rsidP="00C05AC1">
      <w:pPr>
        <w:numPr>
          <w:ilvl w:val="0"/>
          <w:numId w:val="115"/>
        </w:numPr>
        <w:spacing w:after="0" w:line="360" w:lineRule="auto"/>
        <w:rPr>
          <w:rFonts w:ascii="Times New Roman" w:hAnsi="Times New Roman"/>
          <w:sz w:val="26"/>
          <w:szCs w:val="26"/>
        </w:rPr>
      </w:pPr>
      <w:r w:rsidRPr="006F25B3">
        <w:rPr>
          <w:rFonts w:ascii="Times New Roman" w:hAnsi="Times New Roman"/>
          <w:sz w:val="26"/>
          <w:szCs w:val="26"/>
        </w:rPr>
        <w:t>Xuất xứ: Đài Loan</w:t>
      </w:r>
    </w:p>
    <w:p w:rsidR="00766A24" w:rsidRPr="006F25B3" w:rsidRDefault="00766A24" w:rsidP="0018724B">
      <w:pPr>
        <w:pStyle w:val="ListParagraph"/>
        <w:numPr>
          <w:ilvl w:val="0"/>
          <w:numId w:val="69"/>
        </w:numPr>
        <w:spacing w:after="0" w:line="360" w:lineRule="auto"/>
        <w:ind w:left="851"/>
        <w:jc w:val="both"/>
        <w:rPr>
          <w:rFonts w:ascii="Times New Roman" w:hAnsi="Times New Roman"/>
          <w:b/>
          <w:color w:val="000000"/>
          <w:sz w:val="26"/>
          <w:szCs w:val="26"/>
        </w:rPr>
      </w:pPr>
      <w:r w:rsidRPr="006F25B3">
        <w:rPr>
          <w:rFonts w:ascii="Times New Roman" w:hAnsi="Times New Roman"/>
          <w:b/>
          <w:color w:val="000000"/>
          <w:sz w:val="26"/>
          <w:szCs w:val="26"/>
        </w:rPr>
        <w:t>Tính toán đường ống dẫn nước ra từ bể MBBR</w:t>
      </w:r>
    </w:p>
    <w:p w:rsidR="00766A24" w:rsidRPr="006F25B3" w:rsidRDefault="00766A24" w:rsidP="00766A24">
      <w:pPr>
        <w:spacing w:after="0" w:line="360" w:lineRule="auto"/>
        <w:ind w:firstLine="567"/>
        <w:jc w:val="both"/>
        <w:rPr>
          <w:rFonts w:ascii="Times New Roman" w:hAnsi="Times New Roman"/>
          <w:color w:val="000000"/>
          <w:sz w:val="26"/>
          <w:szCs w:val="26"/>
        </w:rPr>
      </w:pPr>
      <w:r w:rsidRPr="006F25B3">
        <w:rPr>
          <w:rFonts w:ascii="Times New Roman" w:hAnsi="Times New Roman"/>
          <w:color w:val="000000"/>
          <w:sz w:val="26"/>
          <w:szCs w:val="26"/>
        </w:rPr>
        <w:t>Vận tốc nước thải trong ống ở bể MBBR cần được duy trì ở khoảng 0,8 - 1 m/s, ta chọn vận tốc này là 1 m/s.</w:t>
      </w:r>
    </w:p>
    <w:p w:rsidR="00766A24" w:rsidRPr="006F25B3" w:rsidRDefault="00766A24" w:rsidP="00766A24">
      <w:pPr>
        <w:pStyle w:val="ListParagraph"/>
        <w:spacing w:after="0" w:line="360" w:lineRule="auto"/>
        <w:ind w:left="0"/>
        <w:jc w:val="both"/>
        <w:rPr>
          <w:rFonts w:ascii="Times New Roman" w:hAnsi="Times New Roman"/>
          <w:color w:val="000000"/>
          <w:sz w:val="26"/>
          <w:szCs w:val="26"/>
        </w:rPr>
      </w:pPr>
      <w:r w:rsidRPr="006F25B3">
        <w:rPr>
          <w:rFonts w:ascii="Times New Roman" w:hAnsi="Times New Roman"/>
          <w:color w:val="000000"/>
          <w:sz w:val="26"/>
          <w:szCs w:val="26"/>
        </w:rPr>
        <w:t>Đường kính ống ra là:</w:t>
      </w:r>
    </w:p>
    <w:p w:rsidR="00766A24" w:rsidRPr="006F25B3" w:rsidRDefault="00766A24" w:rsidP="00766A24">
      <w:pPr>
        <w:pStyle w:val="ListParagraph"/>
        <w:spacing w:after="0" w:line="360" w:lineRule="auto"/>
        <w:ind w:left="1800"/>
        <w:jc w:val="center"/>
        <w:rPr>
          <w:rFonts w:ascii="Times New Roman" w:hAnsi="Times New Roman"/>
          <w:color w:val="FF0000"/>
          <w:sz w:val="26"/>
          <w:szCs w:val="26"/>
        </w:rPr>
      </w:pPr>
      <w:r w:rsidRPr="006F25B3">
        <w:rPr>
          <w:rFonts w:ascii="Times New Roman" w:hAnsi="Times New Roman"/>
          <w:position w:val="-30"/>
          <w:sz w:val="26"/>
          <w:szCs w:val="26"/>
        </w:rPr>
        <w:object w:dxaOrig="3660" w:dyaOrig="740">
          <v:shape id="_x0000_i1107" type="#_x0000_t75" style="width:182.25pt;height:37.5pt" o:ole="">
            <v:imagedata r:id="rId169" o:title=""/>
          </v:shape>
          <o:OLEObject Type="Embed" ProgID="Equation.3" ShapeID="_x0000_i1107" DrawAspect="Content" ObjectID="_1572779684" r:id="rId170"/>
        </w:object>
      </w:r>
    </w:p>
    <w:p w:rsidR="00766A24" w:rsidRPr="006F25B3" w:rsidRDefault="00766A24" w:rsidP="00766A24">
      <w:pPr>
        <w:spacing w:after="0" w:line="360" w:lineRule="auto"/>
        <w:rPr>
          <w:rFonts w:ascii="Times New Roman" w:hAnsi="Times New Roman"/>
          <w:sz w:val="26"/>
          <w:szCs w:val="26"/>
        </w:rPr>
      </w:pPr>
      <w:r w:rsidRPr="006F25B3">
        <w:rPr>
          <w:rFonts w:ascii="Times New Roman" w:hAnsi="Times New Roman"/>
          <w:sz w:val="26"/>
          <w:szCs w:val="26"/>
        </w:rPr>
        <w:t>Trong đó:</w:t>
      </w:r>
    </w:p>
    <w:p w:rsidR="00766A24" w:rsidRPr="006F25B3" w:rsidRDefault="00766A24" w:rsidP="00766A24">
      <w:pPr>
        <w:spacing w:after="0" w:line="360" w:lineRule="auto"/>
        <w:ind w:left="851"/>
        <w:rPr>
          <w:rFonts w:ascii="Times New Roman" w:hAnsi="Times New Roman"/>
          <w:sz w:val="26"/>
          <w:szCs w:val="26"/>
        </w:rPr>
      </w:pPr>
      <w:r w:rsidRPr="006F25B3">
        <w:rPr>
          <w:rFonts w:ascii="Times New Roman" w:hAnsi="Times New Roman"/>
          <w:sz w:val="26"/>
          <w:szCs w:val="26"/>
        </w:rPr>
        <w:t>Q</w:t>
      </w:r>
      <w:r w:rsidRPr="006F25B3">
        <w:rPr>
          <w:rFonts w:ascii="Times New Roman" w:hAnsi="Times New Roman"/>
          <w:sz w:val="26"/>
          <w:szCs w:val="26"/>
          <w:vertAlign w:val="subscript"/>
        </w:rPr>
        <w:t>v</w:t>
      </w:r>
      <w:r w:rsidRPr="006F25B3">
        <w:rPr>
          <w:rFonts w:ascii="Times New Roman" w:hAnsi="Times New Roman"/>
          <w:sz w:val="26"/>
          <w:szCs w:val="26"/>
        </w:rPr>
        <w:t>: lưu lượng trung bình ra từ bể MBBR.</w:t>
      </w:r>
    </w:p>
    <w:p w:rsidR="00766A24" w:rsidRPr="006F25B3" w:rsidRDefault="00766A24" w:rsidP="00766A24">
      <w:pPr>
        <w:spacing w:after="0" w:line="360" w:lineRule="auto"/>
        <w:ind w:left="851"/>
        <w:rPr>
          <w:rFonts w:ascii="Times New Roman" w:hAnsi="Times New Roman"/>
          <w:sz w:val="26"/>
          <w:szCs w:val="26"/>
        </w:rPr>
      </w:pPr>
      <w:r w:rsidRPr="006F25B3">
        <w:rPr>
          <w:rFonts w:ascii="Times New Roman" w:hAnsi="Times New Roman"/>
          <w:sz w:val="26"/>
          <w:szCs w:val="26"/>
        </w:rPr>
        <w:t>V: vận tốc nước tự chảy: chọn 1 m/s</w:t>
      </w:r>
    </w:p>
    <w:p w:rsidR="00766A24" w:rsidRPr="006F25B3" w:rsidRDefault="00766A24" w:rsidP="00766A24">
      <w:pPr>
        <w:spacing w:after="0" w:line="360" w:lineRule="auto"/>
        <w:rPr>
          <w:rFonts w:ascii="Times New Roman" w:hAnsi="Times New Roman"/>
          <w:sz w:val="26"/>
          <w:szCs w:val="26"/>
        </w:rPr>
      </w:pPr>
      <w:r w:rsidRPr="006F25B3">
        <w:rPr>
          <w:rFonts w:ascii="Times New Roman" w:hAnsi="Times New Roman"/>
          <w:sz w:val="26"/>
          <w:szCs w:val="26"/>
        </w:rPr>
        <w:t>Chọn đường ống uPVC DN150 (Φ 70) dẫn nước qua bể lắng.</w:t>
      </w:r>
    </w:p>
    <w:p w:rsidR="002E191D" w:rsidRDefault="002E191D" w:rsidP="00C4336B">
      <w:pPr>
        <w:pStyle w:val="Caption"/>
        <w:jc w:val="center"/>
        <w:rPr>
          <w:i/>
          <w:color w:val="auto"/>
          <w:sz w:val="26"/>
          <w:szCs w:val="26"/>
        </w:rPr>
      </w:pPr>
    </w:p>
    <w:p w:rsidR="002E191D" w:rsidRDefault="002E191D" w:rsidP="00C4336B">
      <w:pPr>
        <w:pStyle w:val="Caption"/>
        <w:jc w:val="center"/>
        <w:rPr>
          <w:i/>
          <w:color w:val="auto"/>
          <w:sz w:val="26"/>
          <w:szCs w:val="26"/>
        </w:rPr>
      </w:pPr>
    </w:p>
    <w:p w:rsidR="00766A24" w:rsidRPr="006F25B3" w:rsidRDefault="00C4336B" w:rsidP="00C4336B">
      <w:pPr>
        <w:pStyle w:val="Caption"/>
        <w:jc w:val="center"/>
        <w:rPr>
          <w:b w:val="0"/>
          <w:i/>
          <w:color w:val="auto"/>
          <w:sz w:val="26"/>
          <w:szCs w:val="26"/>
        </w:rPr>
      </w:pPr>
      <w:bookmarkStart w:id="408" w:name="_Toc427644704"/>
      <w:r w:rsidRPr="006F25B3">
        <w:rPr>
          <w:i/>
          <w:color w:val="auto"/>
          <w:sz w:val="26"/>
          <w:szCs w:val="26"/>
        </w:rPr>
        <w:lastRenderedPageBreak/>
        <w:t>Bảng PL1.</w:t>
      </w:r>
      <w:r w:rsidR="006407D2" w:rsidRPr="006F25B3">
        <w:rPr>
          <w:i/>
          <w:color w:val="auto"/>
          <w:sz w:val="26"/>
          <w:szCs w:val="26"/>
        </w:rPr>
        <w:fldChar w:fldCharType="begin"/>
      </w:r>
      <w:r w:rsidRPr="006F25B3">
        <w:rPr>
          <w:i/>
          <w:color w:val="auto"/>
          <w:sz w:val="26"/>
          <w:szCs w:val="26"/>
        </w:rPr>
        <w:instrText xml:space="preserve"> SEQ Bảng_PL1. \* ARABIC </w:instrText>
      </w:r>
      <w:r w:rsidR="006407D2" w:rsidRPr="006F25B3">
        <w:rPr>
          <w:i/>
          <w:color w:val="auto"/>
          <w:sz w:val="26"/>
          <w:szCs w:val="26"/>
        </w:rPr>
        <w:fldChar w:fldCharType="separate"/>
      </w:r>
      <w:r w:rsidR="00585322">
        <w:rPr>
          <w:i/>
          <w:noProof/>
          <w:color w:val="auto"/>
          <w:sz w:val="26"/>
          <w:szCs w:val="26"/>
        </w:rPr>
        <w:t>16</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Các thông số thiết kế và tính toán bể MBBR</w:t>
      </w:r>
      <w:bookmarkEnd w:id="408"/>
    </w:p>
    <w:tbl>
      <w:tblPr>
        <w:tblW w:w="7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348"/>
        <w:gridCol w:w="2410"/>
        <w:gridCol w:w="1418"/>
      </w:tblGrid>
      <w:tr w:rsidR="00766A24" w:rsidRPr="006F25B3" w:rsidTr="00C4336B">
        <w:trPr>
          <w:trHeight w:val="567"/>
          <w:tblHeader/>
          <w:jc w:val="center"/>
        </w:trPr>
        <w:tc>
          <w:tcPr>
            <w:tcW w:w="709" w:type="dxa"/>
            <w:tcBorders>
              <w:top w:val="single" w:sz="4" w:space="0" w:color="auto"/>
              <w:left w:val="single" w:sz="4" w:space="0" w:color="auto"/>
              <w:bottom w:val="single" w:sz="4" w:space="0" w:color="auto"/>
              <w:right w:val="single" w:sz="4" w:space="0" w:color="auto"/>
            </w:tcBorders>
            <w:shd w:val="clear" w:color="auto" w:fill="C6D9F1"/>
            <w:vAlign w:val="center"/>
          </w:tcPr>
          <w:p w:rsidR="00766A24" w:rsidRPr="006F25B3" w:rsidRDefault="00766A24" w:rsidP="003210C0">
            <w:pPr>
              <w:spacing w:after="0" w:line="360" w:lineRule="auto"/>
              <w:jc w:val="center"/>
              <w:rPr>
                <w:rFonts w:ascii="Times New Roman" w:hAnsi="Times New Roman"/>
                <w:b/>
                <w:color w:val="000000"/>
                <w:sz w:val="26"/>
                <w:szCs w:val="26"/>
              </w:rPr>
            </w:pPr>
            <w:r w:rsidRPr="006F25B3">
              <w:rPr>
                <w:rFonts w:ascii="Times New Roman" w:hAnsi="Times New Roman"/>
                <w:b/>
                <w:color w:val="000000"/>
                <w:sz w:val="26"/>
                <w:szCs w:val="26"/>
              </w:rPr>
              <w:t>STT</w:t>
            </w:r>
          </w:p>
        </w:tc>
        <w:tc>
          <w:tcPr>
            <w:tcW w:w="3348" w:type="dxa"/>
            <w:tcBorders>
              <w:top w:val="single" w:sz="4" w:space="0" w:color="auto"/>
              <w:left w:val="single" w:sz="4" w:space="0" w:color="auto"/>
              <w:bottom w:val="single" w:sz="4" w:space="0" w:color="auto"/>
              <w:right w:val="single" w:sz="4" w:space="0" w:color="auto"/>
            </w:tcBorders>
            <w:shd w:val="clear" w:color="auto" w:fill="C6D9F1"/>
            <w:vAlign w:val="center"/>
          </w:tcPr>
          <w:p w:rsidR="00766A24" w:rsidRPr="006F25B3" w:rsidRDefault="00766A24" w:rsidP="003210C0">
            <w:pPr>
              <w:spacing w:after="0" w:line="360" w:lineRule="auto"/>
              <w:jc w:val="center"/>
              <w:rPr>
                <w:rFonts w:ascii="Times New Roman" w:hAnsi="Times New Roman"/>
                <w:b/>
                <w:color w:val="000000"/>
                <w:sz w:val="26"/>
                <w:szCs w:val="26"/>
              </w:rPr>
            </w:pPr>
            <w:r w:rsidRPr="006F25B3">
              <w:rPr>
                <w:rFonts w:ascii="Times New Roman" w:hAnsi="Times New Roman"/>
                <w:b/>
                <w:color w:val="000000"/>
                <w:sz w:val="26"/>
                <w:szCs w:val="26"/>
              </w:rPr>
              <w:t>Thông số</w:t>
            </w:r>
          </w:p>
        </w:tc>
        <w:tc>
          <w:tcPr>
            <w:tcW w:w="2410" w:type="dxa"/>
            <w:tcBorders>
              <w:top w:val="single" w:sz="4" w:space="0" w:color="auto"/>
              <w:left w:val="single" w:sz="4" w:space="0" w:color="auto"/>
              <w:bottom w:val="single" w:sz="4" w:space="0" w:color="auto"/>
              <w:right w:val="single" w:sz="4" w:space="0" w:color="auto"/>
            </w:tcBorders>
            <w:shd w:val="clear" w:color="auto" w:fill="C6D9F1"/>
            <w:vAlign w:val="center"/>
          </w:tcPr>
          <w:p w:rsidR="00766A24" w:rsidRPr="006F25B3" w:rsidRDefault="00766A24" w:rsidP="003210C0">
            <w:pPr>
              <w:spacing w:after="0" w:line="360" w:lineRule="auto"/>
              <w:jc w:val="center"/>
              <w:rPr>
                <w:rFonts w:ascii="Times New Roman" w:hAnsi="Times New Roman"/>
                <w:b/>
                <w:color w:val="000000"/>
                <w:sz w:val="26"/>
                <w:szCs w:val="26"/>
              </w:rPr>
            </w:pPr>
            <w:r w:rsidRPr="006F25B3">
              <w:rPr>
                <w:rFonts w:ascii="Times New Roman" w:hAnsi="Times New Roman"/>
                <w:b/>
                <w:color w:val="000000"/>
                <w:sz w:val="26"/>
                <w:szCs w:val="26"/>
              </w:rPr>
              <w:t>Đơn vị</w:t>
            </w:r>
          </w:p>
        </w:tc>
        <w:tc>
          <w:tcPr>
            <w:tcW w:w="1418" w:type="dxa"/>
            <w:tcBorders>
              <w:top w:val="single" w:sz="4" w:space="0" w:color="auto"/>
              <w:left w:val="single" w:sz="4" w:space="0" w:color="auto"/>
              <w:bottom w:val="single" w:sz="4" w:space="0" w:color="auto"/>
              <w:right w:val="single" w:sz="4" w:space="0" w:color="auto"/>
            </w:tcBorders>
            <w:shd w:val="clear" w:color="auto" w:fill="C6D9F1"/>
            <w:vAlign w:val="center"/>
          </w:tcPr>
          <w:p w:rsidR="00766A24" w:rsidRPr="006F25B3" w:rsidRDefault="00766A24" w:rsidP="003210C0">
            <w:pPr>
              <w:spacing w:after="0" w:line="360" w:lineRule="auto"/>
              <w:jc w:val="center"/>
              <w:rPr>
                <w:rFonts w:ascii="Times New Roman" w:hAnsi="Times New Roman"/>
                <w:b/>
                <w:color w:val="000000"/>
                <w:sz w:val="26"/>
                <w:szCs w:val="26"/>
              </w:rPr>
            </w:pPr>
            <w:r w:rsidRPr="006F25B3">
              <w:rPr>
                <w:rFonts w:ascii="Times New Roman" w:hAnsi="Times New Roman"/>
                <w:b/>
                <w:color w:val="000000"/>
                <w:sz w:val="26"/>
                <w:szCs w:val="26"/>
              </w:rPr>
              <w:t>Giá trị</w:t>
            </w:r>
          </w:p>
        </w:tc>
      </w:tr>
      <w:tr w:rsidR="00766A24" w:rsidRPr="006F25B3" w:rsidTr="00C4336B">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1</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Số đơn nguyên</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Bể</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1</w:t>
            </w:r>
          </w:p>
        </w:tc>
      </w:tr>
      <w:tr w:rsidR="00766A24" w:rsidRPr="006F25B3" w:rsidTr="00C4336B">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2</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Thể tích bể</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r w:rsidRPr="006F25B3">
              <w:rPr>
                <w:rFonts w:ascii="Times New Roman" w:hAnsi="Times New Roman"/>
                <w:color w:val="000000"/>
                <w:sz w:val="26"/>
                <w:szCs w:val="26"/>
                <w:vertAlign w:val="superscript"/>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66A24" w:rsidRPr="006F25B3" w:rsidRDefault="00F816AE" w:rsidP="003210C0">
            <w:pPr>
              <w:spacing w:after="0" w:line="360" w:lineRule="auto"/>
              <w:jc w:val="center"/>
              <w:rPr>
                <w:rFonts w:ascii="Times New Roman" w:hAnsi="Times New Roman"/>
                <w:color w:val="000000"/>
                <w:sz w:val="26"/>
                <w:szCs w:val="26"/>
              </w:rPr>
            </w:pPr>
            <w:r>
              <w:rPr>
                <w:rFonts w:ascii="Times New Roman" w:hAnsi="Times New Roman"/>
                <w:color w:val="000000"/>
                <w:sz w:val="26"/>
                <w:szCs w:val="26"/>
              </w:rPr>
              <w:t>60</w:t>
            </w:r>
          </w:p>
        </w:tc>
      </w:tr>
      <w:tr w:rsidR="00766A24" w:rsidRPr="006F25B3" w:rsidTr="00C4336B">
        <w:trPr>
          <w:jc w:val="cent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3</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Thời gian lưu nước</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giờ</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66A24" w:rsidRPr="006F25B3" w:rsidRDefault="00510DA5"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6,5</w:t>
            </w:r>
          </w:p>
        </w:tc>
      </w:tr>
      <w:tr w:rsidR="00766A24" w:rsidRPr="006F25B3" w:rsidTr="00C4336B">
        <w:trPr>
          <w:jc w:val="center"/>
        </w:trPr>
        <w:tc>
          <w:tcPr>
            <w:tcW w:w="709" w:type="dxa"/>
            <w:shd w:val="clear" w:color="auto" w:fill="auto"/>
            <w:vAlign w:val="center"/>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4</w:t>
            </w:r>
          </w:p>
        </w:tc>
        <w:tc>
          <w:tcPr>
            <w:tcW w:w="3348" w:type="dxa"/>
            <w:shd w:val="clear" w:color="auto" w:fill="auto"/>
            <w:vAlign w:val="center"/>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Chiều dài của bể, L</w:t>
            </w:r>
          </w:p>
        </w:tc>
        <w:tc>
          <w:tcPr>
            <w:tcW w:w="2410" w:type="dxa"/>
            <w:shd w:val="clear" w:color="auto" w:fill="auto"/>
            <w:vAlign w:val="center"/>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418" w:type="dxa"/>
            <w:shd w:val="clear" w:color="auto" w:fill="auto"/>
            <w:vAlign w:val="center"/>
          </w:tcPr>
          <w:p w:rsidR="00766A24" w:rsidRPr="006F25B3" w:rsidRDefault="00510DA5"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5</w:t>
            </w:r>
          </w:p>
        </w:tc>
      </w:tr>
      <w:tr w:rsidR="00766A24" w:rsidRPr="006F25B3" w:rsidTr="00C4336B">
        <w:trPr>
          <w:jc w:val="center"/>
        </w:trPr>
        <w:tc>
          <w:tcPr>
            <w:tcW w:w="709" w:type="dxa"/>
            <w:shd w:val="clear" w:color="auto" w:fill="auto"/>
            <w:vAlign w:val="center"/>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5</w:t>
            </w:r>
          </w:p>
        </w:tc>
        <w:tc>
          <w:tcPr>
            <w:tcW w:w="3348" w:type="dxa"/>
            <w:shd w:val="clear" w:color="auto" w:fill="auto"/>
            <w:vAlign w:val="center"/>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Chiều rộng của bể, B</w:t>
            </w:r>
          </w:p>
        </w:tc>
        <w:tc>
          <w:tcPr>
            <w:tcW w:w="2410" w:type="dxa"/>
            <w:shd w:val="clear" w:color="auto" w:fill="auto"/>
            <w:vAlign w:val="center"/>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418" w:type="dxa"/>
            <w:shd w:val="clear" w:color="auto" w:fill="auto"/>
            <w:vAlign w:val="center"/>
          </w:tcPr>
          <w:p w:rsidR="00766A24" w:rsidRPr="006F25B3" w:rsidRDefault="00510DA5"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4</w:t>
            </w:r>
          </w:p>
        </w:tc>
      </w:tr>
      <w:tr w:rsidR="00766A24" w:rsidRPr="006F25B3" w:rsidTr="00C4336B">
        <w:trPr>
          <w:jc w:val="center"/>
        </w:trPr>
        <w:tc>
          <w:tcPr>
            <w:tcW w:w="709" w:type="dxa"/>
            <w:shd w:val="clear" w:color="auto" w:fill="auto"/>
            <w:vAlign w:val="center"/>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6</w:t>
            </w:r>
          </w:p>
        </w:tc>
        <w:tc>
          <w:tcPr>
            <w:tcW w:w="3348" w:type="dxa"/>
            <w:shd w:val="clear" w:color="auto" w:fill="auto"/>
            <w:vAlign w:val="center"/>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Chiều cao xây dựng</w:t>
            </w:r>
          </w:p>
        </w:tc>
        <w:tc>
          <w:tcPr>
            <w:tcW w:w="2410" w:type="dxa"/>
            <w:shd w:val="clear" w:color="auto" w:fill="auto"/>
            <w:vAlign w:val="center"/>
          </w:tcPr>
          <w:p w:rsidR="00766A24" w:rsidRPr="006F25B3" w:rsidRDefault="00766A24"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418" w:type="dxa"/>
            <w:shd w:val="clear" w:color="auto" w:fill="auto"/>
            <w:vAlign w:val="center"/>
          </w:tcPr>
          <w:p w:rsidR="00766A24" w:rsidRPr="006F25B3" w:rsidRDefault="00855E29" w:rsidP="003210C0">
            <w:pPr>
              <w:spacing w:after="0" w:line="360" w:lineRule="auto"/>
              <w:jc w:val="center"/>
              <w:rPr>
                <w:rFonts w:ascii="Times New Roman" w:hAnsi="Times New Roman"/>
                <w:color w:val="000000"/>
                <w:sz w:val="26"/>
                <w:szCs w:val="26"/>
              </w:rPr>
            </w:pPr>
            <w:r w:rsidRPr="006F25B3">
              <w:rPr>
                <w:rFonts w:ascii="Times New Roman" w:hAnsi="Times New Roman"/>
                <w:color w:val="000000"/>
                <w:sz w:val="26"/>
                <w:szCs w:val="26"/>
              </w:rPr>
              <w:t>4,45</w:t>
            </w:r>
          </w:p>
        </w:tc>
      </w:tr>
    </w:tbl>
    <w:p w:rsidR="00510DA5" w:rsidRPr="006F25B3" w:rsidRDefault="00510DA5" w:rsidP="00766A24">
      <w:pPr>
        <w:pStyle w:val="ListParagraph"/>
        <w:spacing w:after="0" w:line="360" w:lineRule="auto"/>
        <w:ind w:left="0"/>
        <w:rPr>
          <w:rFonts w:ascii="Times New Roman" w:hAnsi="Times New Roman"/>
          <w:b/>
          <w:sz w:val="26"/>
          <w:szCs w:val="26"/>
        </w:rPr>
      </w:pPr>
    </w:p>
    <w:p w:rsidR="00766A24" w:rsidRPr="006F25B3" w:rsidRDefault="00766A24" w:rsidP="00766A24">
      <w:pPr>
        <w:pStyle w:val="ListParagraph"/>
        <w:spacing w:after="0" w:line="360" w:lineRule="auto"/>
        <w:ind w:left="0"/>
        <w:rPr>
          <w:rFonts w:ascii="Times New Roman" w:hAnsi="Times New Roman"/>
          <w:b/>
          <w:sz w:val="26"/>
          <w:szCs w:val="26"/>
        </w:rPr>
      </w:pPr>
      <w:r w:rsidRPr="006F25B3">
        <w:rPr>
          <w:rFonts w:ascii="Times New Roman" w:hAnsi="Times New Roman"/>
          <w:b/>
          <w:sz w:val="26"/>
          <w:szCs w:val="26"/>
        </w:rPr>
        <w:t>P1.2.2 Bể lắng 2</w:t>
      </w:r>
    </w:p>
    <w:p w:rsidR="00766A24" w:rsidRPr="006F25B3" w:rsidRDefault="00766A24" w:rsidP="0018724B">
      <w:pPr>
        <w:pStyle w:val="ListParagraph"/>
        <w:numPr>
          <w:ilvl w:val="0"/>
          <w:numId w:val="83"/>
        </w:numPr>
        <w:spacing w:after="0" w:line="360" w:lineRule="auto"/>
        <w:ind w:left="0" w:firstLine="284"/>
        <w:rPr>
          <w:rFonts w:ascii="Times New Roman" w:hAnsi="Times New Roman"/>
          <w:b/>
          <w:sz w:val="26"/>
          <w:szCs w:val="26"/>
        </w:rPr>
      </w:pPr>
      <w:r w:rsidRPr="006F25B3">
        <w:rPr>
          <w:rFonts w:ascii="Times New Roman" w:hAnsi="Times New Roman"/>
          <w:b/>
          <w:sz w:val="26"/>
          <w:szCs w:val="26"/>
        </w:rPr>
        <w:t>Nhiệm vụ</w:t>
      </w:r>
    </w:p>
    <w:p w:rsidR="00766A24" w:rsidRPr="006F25B3" w:rsidRDefault="00766A24" w:rsidP="00766A24">
      <w:pPr>
        <w:spacing w:after="0" w:line="360" w:lineRule="auto"/>
        <w:rPr>
          <w:rFonts w:ascii="Times New Roman" w:hAnsi="Times New Roman"/>
          <w:b/>
          <w:sz w:val="26"/>
          <w:szCs w:val="26"/>
        </w:rPr>
      </w:pPr>
      <w:r w:rsidRPr="006F25B3">
        <w:rPr>
          <w:rFonts w:ascii="Times New Roman" w:hAnsi="Times New Roman"/>
          <w:sz w:val="26"/>
          <w:szCs w:val="26"/>
        </w:rPr>
        <w:t>Loại bỏ chất lơ lửng còn lại trong nước thải sau khi đã qua các công trình xử lý trước đó theo cơ chế lắng trọng lực.</w:t>
      </w:r>
    </w:p>
    <w:p w:rsidR="00766A24" w:rsidRPr="006F25B3" w:rsidRDefault="00766A24" w:rsidP="0018724B">
      <w:pPr>
        <w:pStyle w:val="ListParagraph"/>
        <w:numPr>
          <w:ilvl w:val="0"/>
          <w:numId w:val="83"/>
        </w:numPr>
        <w:spacing w:after="0" w:line="360" w:lineRule="auto"/>
        <w:ind w:left="0" w:firstLine="284"/>
        <w:rPr>
          <w:rFonts w:ascii="Times New Roman" w:hAnsi="Times New Roman"/>
          <w:b/>
          <w:sz w:val="26"/>
          <w:szCs w:val="26"/>
        </w:rPr>
      </w:pPr>
      <w:r w:rsidRPr="006F25B3">
        <w:rPr>
          <w:rFonts w:ascii="Times New Roman" w:hAnsi="Times New Roman"/>
          <w:b/>
          <w:sz w:val="26"/>
          <w:szCs w:val="26"/>
        </w:rPr>
        <w:t xml:space="preserve">Tính toán </w:t>
      </w:r>
    </w:p>
    <w:p w:rsidR="00766A24" w:rsidRPr="006F25B3" w:rsidRDefault="00766A24" w:rsidP="0018724B">
      <w:pPr>
        <w:pStyle w:val="ListParagraph"/>
        <w:numPr>
          <w:ilvl w:val="0"/>
          <w:numId w:val="86"/>
        </w:numPr>
        <w:spacing w:after="0" w:line="360" w:lineRule="auto"/>
        <w:ind w:left="0" w:firstLine="284"/>
        <w:rPr>
          <w:rFonts w:ascii="Times New Roman" w:hAnsi="Times New Roman"/>
          <w:b/>
          <w:sz w:val="26"/>
          <w:szCs w:val="26"/>
        </w:rPr>
      </w:pPr>
      <w:r w:rsidRPr="006F25B3">
        <w:rPr>
          <w:rFonts w:ascii="Times New Roman" w:hAnsi="Times New Roman"/>
          <w:b/>
          <w:sz w:val="26"/>
          <w:szCs w:val="26"/>
        </w:rPr>
        <w:t>Kích thước bể lắng đứng</w:t>
      </w:r>
    </w:p>
    <w:p w:rsidR="00766A24" w:rsidRPr="006F25B3" w:rsidRDefault="00766A24" w:rsidP="00766A24">
      <w:pPr>
        <w:spacing w:after="0" w:line="360" w:lineRule="auto"/>
        <w:rPr>
          <w:rFonts w:ascii="Times New Roman" w:hAnsi="Times New Roman"/>
          <w:sz w:val="26"/>
          <w:szCs w:val="26"/>
        </w:rPr>
      </w:pPr>
      <w:r w:rsidRPr="006F25B3">
        <w:rPr>
          <w:rFonts w:ascii="Times New Roman" w:hAnsi="Times New Roman"/>
          <w:sz w:val="26"/>
          <w:szCs w:val="26"/>
        </w:rPr>
        <w:t>Chọn dạng bể lắng đứng, nước vào từ tâm và thu nước theo chu vi bể.</w:t>
      </w:r>
    </w:p>
    <w:p w:rsidR="00766A24" w:rsidRPr="006F25B3" w:rsidRDefault="00766A24" w:rsidP="00766A24">
      <w:pPr>
        <w:pStyle w:val="ListParagraph"/>
        <w:spacing w:after="0" w:line="360" w:lineRule="auto"/>
        <w:ind w:left="0"/>
        <w:jc w:val="both"/>
        <w:rPr>
          <w:rFonts w:ascii="Times New Roman" w:hAnsi="Times New Roman"/>
          <w:sz w:val="26"/>
          <w:szCs w:val="26"/>
        </w:rPr>
      </w:pPr>
      <w:r w:rsidRPr="006F25B3">
        <w:rPr>
          <w:rFonts w:ascii="Times New Roman" w:hAnsi="Times New Roman"/>
          <w:sz w:val="26"/>
          <w:szCs w:val="26"/>
        </w:rPr>
        <w:t>Diện tích tiết diện ướt của bể lắng đứng trên mặt bằng</w:t>
      </w:r>
    </w:p>
    <w:p w:rsidR="00766A24" w:rsidRPr="006F25B3" w:rsidRDefault="00766A24" w:rsidP="00766A24">
      <w:pPr>
        <w:tabs>
          <w:tab w:val="left" w:pos="570"/>
        </w:tabs>
        <w:spacing w:after="0" w:line="360" w:lineRule="auto"/>
        <w:rPr>
          <w:rFonts w:ascii="Times New Roman" w:hAnsi="Times New Roman"/>
          <w:sz w:val="26"/>
          <w:szCs w:val="26"/>
        </w:rPr>
      </w:pPr>
      <m:oMathPara>
        <m:oMath>
          <m:r>
            <w:rPr>
              <w:rFonts w:ascii="Cambria Math" w:hAnsi="Cambria Math"/>
              <w:sz w:val="26"/>
              <w:szCs w:val="26"/>
            </w:rPr>
            <m:t>f=</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Q</m:t>
                  </m:r>
                </m:e>
                <m:sub>
                  <m:r>
                    <w:rPr>
                      <w:rFonts w:ascii="Cambria Math" w:hAnsi="Cambria Math"/>
                      <w:sz w:val="26"/>
                      <w:szCs w:val="26"/>
                    </w:rPr>
                    <m:t>tb,s</m:t>
                  </m:r>
                </m:sub>
              </m:sSub>
            </m:num>
            <m:den>
              <m:r>
                <w:rPr>
                  <w:rFonts w:ascii="Cambria Math" w:hAnsi="Cambria Math"/>
                  <w:sz w:val="26"/>
                  <w:szCs w:val="26"/>
                </w:rPr>
                <m:t>v</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0,0035</m:t>
              </m:r>
            </m:num>
            <m:den>
              <m:r>
                <w:rPr>
                  <w:rFonts w:ascii="Cambria Math" w:hAnsi="Cambria Math"/>
                  <w:sz w:val="26"/>
                  <w:szCs w:val="26"/>
                </w:rPr>
                <m:t>0,0005</m:t>
              </m:r>
            </m:den>
          </m:f>
          <m:r>
            <w:rPr>
              <w:rFonts w:ascii="Cambria Math" w:hAnsi="Cambria Math"/>
              <w:sz w:val="26"/>
              <w:szCs w:val="26"/>
            </w:rPr>
            <m:t>=7</m:t>
          </m:r>
          <m:sSup>
            <m:sSupPr>
              <m:ctrlPr>
                <w:rPr>
                  <w:rFonts w:ascii="Cambria Math" w:hAnsi="Cambria Math"/>
                  <w:i/>
                  <w:sz w:val="26"/>
                  <w:szCs w:val="26"/>
                </w:rPr>
              </m:ctrlPr>
            </m:sSupPr>
            <m:e>
              <m:r>
                <w:rPr>
                  <w:rFonts w:ascii="Cambria Math" w:hAnsi="Cambria Math"/>
                  <w:sz w:val="26"/>
                  <w:szCs w:val="26"/>
                </w:rPr>
                <m:t>m</m:t>
              </m:r>
            </m:e>
            <m:sup>
              <m:r>
                <w:rPr>
                  <w:rFonts w:ascii="Cambria Math" w:hAnsi="Cambria Math"/>
                  <w:sz w:val="26"/>
                  <w:szCs w:val="26"/>
                </w:rPr>
                <m:t>2</m:t>
              </m:r>
            </m:sup>
          </m:sSup>
        </m:oMath>
      </m:oMathPara>
    </w:p>
    <w:p w:rsidR="00766A24" w:rsidRPr="006F25B3" w:rsidRDefault="00766A24" w:rsidP="00766A24">
      <w:pPr>
        <w:spacing w:after="0" w:line="360" w:lineRule="auto"/>
        <w:rPr>
          <w:rFonts w:ascii="Times New Roman" w:hAnsi="Times New Roman"/>
          <w:sz w:val="26"/>
          <w:szCs w:val="26"/>
        </w:rPr>
      </w:pPr>
      <w:r w:rsidRPr="006F25B3">
        <w:rPr>
          <w:rFonts w:ascii="Times New Roman" w:hAnsi="Times New Roman"/>
          <w:i/>
          <w:sz w:val="26"/>
          <w:szCs w:val="26"/>
        </w:rPr>
        <w:t>Trong đó:</w:t>
      </w:r>
      <w:r w:rsidRPr="006F25B3">
        <w:rPr>
          <w:rFonts w:ascii="Times New Roman" w:hAnsi="Times New Roman"/>
          <w:sz w:val="26"/>
          <w:szCs w:val="26"/>
        </w:rPr>
        <w:t xml:space="preserve"> </w:t>
      </w:r>
      <w:r w:rsidRPr="006F25B3">
        <w:rPr>
          <w:rFonts w:ascii="Times New Roman" w:hAnsi="Times New Roman"/>
          <w:sz w:val="26"/>
          <w:szCs w:val="26"/>
        </w:rPr>
        <w:tab/>
      </w:r>
    </w:p>
    <w:p w:rsidR="00766A24" w:rsidRPr="006F25B3" w:rsidRDefault="00766A24" w:rsidP="00766A24">
      <w:pPr>
        <w:spacing w:after="0" w:line="360" w:lineRule="auto"/>
        <w:rPr>
          <w:rFonts w:ascii="Times New Roman" w:hAnsi="Times New Roman"/>
          <w:sz w:val="26"/>
          <w:szCs w:val="26"/>
        </w:rPr>
      </w:pPr>
      <w:r w:rsidRPr="006F25B3">
        <w:rPr>
          <w:rFonts w:ascii="Times New Roman" w:hAnsi="Times New Roman"/>
          <w:sz w:val="26"/>
          <w:szCs w:val="26"/>
        </w:rPr>
        <w:t>v : Tốc độ chuyển động của nước trong bể lắng đứ</w:t>
      </w:r>
      <w:r w:rsidR="009D6A48" w:rsidRPr="006F25B3">
        <w:rPr>
          <w:rFonts w:ascii="Times New Roman" w:hAnsi="Times New Roman"/>
          <w:sz w:val="26"/>
          <w:szCs w:val="26"/>
        </w:rPr>
        <w:t xml:space="preserve">ng. v = 0,5 mm/s. </w:t>
      </w:r>
    </w:p>
    <w:p w:rsidR="00766A24" w:rsidRPr="006F25B3" w:rsidRDefault="00766A24" w:rsidP="00766A24">
      <w:pPr>
        <w:pStyle w:val="ListParagraph"/>
        <w:spacing w:after="0" w:line="360" w:lineRule="auto"/>
        <w:ind w:left="0"/>
        <w:jc w:val="both"/>
        <w:rPr>
          <w:rFonts w:ascii="Times New Roman" w:hAnsi="Times New Roman"/>
          <w:sz w:val="26"/>
          <w:szCs w:val="26"/>
        </w:rPr>
      </w:pPr>
      <w:r w:rsidRPr="006F25B3">
        <w:rPr>
          <w:rFonts w:ascii="Times New Roman" w:hAnsi="Times New Roman"/>
          <w:sz w:val="26"/>
          <w:szCs w:val="26"/>
        </w:rPr>
        <w:t>Diện tích tiết diện ướt của ống trung tâm:</w:t>
      </w:r>
    </w:p>
    <w:p w:rsidR="00766A24" w:rsidRPr="006F25B3" w:rsidRDefault="00D544A2" w:rsidP="00766A24">
      <w:pPr>
        <w:tabs>
          <w:tab w:val="left" w:pos="570"/>
        </w:tabs>
        <w:spacing w:after="0" w:line="360" w:lineRule="auto"/>
        <w:rPr>
          <w:rFonts w:ascii="Times New Roman" w:hAnsi="Times New Roman"/>
          <w:sz w:val="26"/>
          <w:szCs w:val="26"/>
        </w:rPr>
      </w:pPr>
      <m:oMathPara>
        <m:oMath>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1</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Q</m:t>
                  </m:r>
                </m:e>
                <m:sub>
                  <m:r>
                    <w:rPr>
                      <w:rFonts w:ascii="Cambria Math" w:hAnsi="Cambria Math"/>
                      <w:sz w:val="26"/>
                      <w:szCs w:val="26"/>
                    </w:rPr>
                    <m:t>tb,s</m:t>
                  </m:r>
                </m:sub>
              </m:sSub>
            </m:num>
            <m:den>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tt</m:t>
                  </m:r>
                </m:sub>
              </m:sSub>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0,0035</m:t>
              </m:r>
            </m:num>
            <m:den>
              <m:r>
                <w:rPr>
                  <w:rFonts w:ascii="Cambria Math" w:hAnsi="Cambria Math"/>
                  <w:sz w:val="26"/>
                  <w:szCs w:val="26"/>
                </w:rPr>
                <m:t>0,015</m:t>
              </m:r>
            </m:den>
          </m:f>
          <m:r>
            <w:rPr>
              <w:rFonts w:ascii="Cambria Math" w:hAnsi="Cambria Math"/>
              <w:sz w:val="26"/>
              <w:szCs w:val="26"/>
            </w:rPr>
            <m:t xml:space="preserve">=0,23 </m:t>
          </m:r>
          <m:sSup>
            <m:sSupPr>
              <m:ctrlPr>
                <w:rPr>
                  <w:rFonts w:ascii="Cambria Math" w:hAnsi="Cambria Math"/>
                  <w:i/>
                  <w:sz w:val="26"/>
                  <w:szCs w:val="26"/>
                </w:rPr>
              </m:ctrlPr>
            </m:sSupPr>
            <m:e>
              <m:r>
                <w:rPr>
                  <w:rFonts w:ascii="Cambria Math" w:hAnsi="Cambria Math"/>
                  <w:sz w:val="26"/>
                  <w:szCs w:val="26"/>
                </w:rPr>
                <m:t>m</m:t>
              </m:r>
            </m:e>
            <m:sup>
              <m:r>
                <w:rPr>
                  <w:rFonts w:ascii="Cambria Math" w:hAnsi="Cambria Math"/>
                  <w:sz w:val="26"/>
                  <w:szCs w:val="26"/>
                </w:rPr>
                <m:t>2</m:t>
              </m:r>
            </m:sup>
          </m:sSup>
        </m:oMath>
      </m:oMathPara>
    </w:p>
    <w:p w:rsidR="00766A24" w:rsidRPr="006F25B3" w:rsidRDefault="00766A24" w:rsidP="00766A24">
      <w:pPr>
        <w:spacing w:after="0" w:line="360" w:lineRule="auto"/>
        <w:rPr>
          <w:rFonts w:ascii="Times New Roman" w:hAnsi="Times New Roman"/>
          <w:sz w:val="26"/>
          <w:szCs w:val="26"/>
        </w:rPr>
      </w:pPr>
      <w:r w:rsidRPr="006F25B3">
        <w:rPr>
          <w:rFonts w:ascii="Times New Roman" w:hAnsi="Times New Roman"/>
          <w:i/>
          <w:sz w:val="26"/>
          <w:szCs w:val="26"/>
        </w:rPr>
        <w:t xml:space="preserve">Trong đó: </w:t>
      </w:r>
      <w:r w:rsidRPr="006F25B3">
        <w:rPr>
          <w:rFonts w:ascii="Times New Roman" w:hAnsi="Times New Roman"/>
          <w:i/>
          <w:sz w:val="26"/>
          <w:szCs w:val="26"/>
        </w:rPr>
        <w:tab/>
      </w:r>
      <w:r w:rsidRPr="006F25B3">
        <w:rPr>
          <w:rFonts w:ascii="Times New Roman" w:hAnsi="Times New Roman"/>
          <w:sz w:val="26"/>
          <w:szCs w:val="26"/>
        </w:rPr>
        <w:t>Q : Lưu lượng nước thải vào bể  (Q = 0,0035 m</w:t>
      </w:r>
      <w:r w:rsidRPr="006F25B3">
        <w:rPr>
          <w:rFonts w:ascii="Times New Roman" w:hAnsi="Times New Roman"/>
          <w:sz w:val="26"/>
          <w:szCs w:val="26"/>
          <w:vertAlign w:val="superscript"/>
        </w:rPr>
        <w:t>3</w:t>
      </w:r>
      <w:r w:rsidRPr="006F25B3">
        <w:rPr>
          <w:rFonts w:ascii="Times New Roman" w:hAnsi="Times New Roman"/>
          <w:sz w:val="26"/>
          <w:szCs w:val="26"/>
        </w:rPr>
        <w:t>/s)</w:t>
      </w:r>
    </w:p>
    <w:p w:rsidR="009D6A48" w:rsidRPr="006F25B3" w:rsidRDefault="00766A24" w:rsidP="00766A24">
      <w:pPr>
        <w:spacing w:after="0" w:line="360" w:lineRule="auto"/>
        <w:ind w:left="1418"/>
        <w:rPr>
          <w:rFonts w:ascii="Times New Roman" w:hAnsi="Times New Roman"/>
          <w:sz w:val="26"/>
          <w:szCs w:val="26"/>
          <w:vertAlign w:val="subscript"/>
        </w:rPr>
      </w:pPr>
      <w:r w:rsidRPr="006F25B3">
        <w:rPr>
          <w:rFonts w:ascii="Times New Roman" w:hAnsi="Times New Roman"/>
          <w:sz w:val="26"/>
          <w:szCs w:val="26"/>
        </w:rPr>
        <w:t>v</w:t>
      </w:r>
      <w:r w:rsidRPr="006F25B3">
        <w:rPr>
          <w:rFonts w:ascii="Times New Roman" w:hAnsi="Times New Roman"/>
          <w:sz w:val="26"/>
          <w:szCs w:val="26"/>
          <w:vertAlign w:val="subscript"/>
        </w:rPr>
        <w:t xml:space="preserve">tt </w:t>
      </w:r>
      <w:r w:rsidRPr="006F25B3">
        <w:rPr>
          <w:rFonts w:ascii="Times New Roman" w:hAnsi="Times New Roman"/>
          <w:sz w:val="26"/>
          <w:szCs w:val="26"/>
        </w:rPr>
        <w:t>: Tốc độ chuyển động của nước thải trong ống trung tâm v</w:t>
      </w:r>
      <w:r w:rsidRPr="006F25B3">
        <w:rPr>
          <w:rFonts w:ascii="Times New Roman" w:hAnsi="Times New Roman"/>
          <w:sz w:val="26"/>
          <w:szCs w:val="26"/>
          <w:vertAlign w:val="subscript"/>
        </w:rPr>
        <w:t>tt</w:t>
      </w:r>
    </w:p>
    <w:p w:rsidR="00766A24" w:rsidRPr="006F25B3" w:rsidRDefault="00766A24" w:rsidP="00766A24">
      <w:pPr>
        <w:spacing w:after="0" w:line="360" w:lineRule="auto"/>
        <w:ind w:left="1418"/>
        <w:rPr>
          <w:rFonts w:ascii="Times New Roman" w:hAnsi="Times New Roman"/>
          <w:sz w:val="26"/>
          <w:szCs w:val="26"/>
        </w:rPr>
      </w:pPr>
      <w:r w:rsidRPr="006F25B3">
        <w:rPr>
          <w:rFonts w:ascii="Times New Roman" w:hAnsi="Times New Roman"/>
          <w:sz w:val="26"/>
          <w:szCs w:val="26"/>
        </w:rPr>
        <w:t xml:space="preserve"> </w:t>
      </w:r>
      <w:r w:rsidRPr="006F25B3">
        <w:rPr>
          <w:rFonts w:ascii="Times New Roman" w:hAnsi="Times New Roman"/>
          <w:noProof/>
          <w:position w:val="-4"/>
          <w:sz w:val="26"/>
          <w:szCs w:val="26"/>
        </w:rPr>
        <w:drawing>
          <wp:inline distT="0" distB="0" distL="0" distR="0">
            <wp:extent cx="129540" cy="152400"/>
            <wp:effectExtent l="0" t="0" r="3810" b="0"/>
            <wp:docPr id="6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rsidRPr="006F25B3">
        <w:rPr>
          <w:rFonts w:ascii="Times New Roman" w:hAnsi="Times New Roman"/>
          <w:sz w:val="26"/>
          <w:szCs w:val="26"/>
        </w:rPr>
        <w:t xml:space="preserve"> 30mm/s, v</w:t>
      </w:r>
      <w:r w:rsidRPr="006F25B3">
        <w:rPr>
          <w:rFonts w:ascii="Times New Roman" w:hAnsi="Times New Roman"/>
          <w:sz w:val="26"/>
          <w:szCs w:val="26"/>
          <w:vertAlign w:val="subscript"/>
        </w:rPr>
        <w:t>tt</w:t>
      </w:r>
      <w:r w:rsidRPr="006F25B3">
        <w:rPr>
          <w:rFonts w:ascii="Times New Roman" w:hAnsi="Times New Roman"/>
          <w:sz w:val="26"/>
          <w:szCs w:val="26"/>
        </w:rPr>
        <w:t xml:space="preserve"> = 15mm/s. (QCXDVN54-84)</w:t>
      </w:r>
    </w:p>
    <w:p w:rsidR="00766A24" w:rsidRPr="006F25B3" w:rsidRDefault="00766A24" w:rsidP="00766A24">
      <w:pPr>
        <w:pStyle w:val="ListParagraph"/>
        <w:spacing w:after="0" w:line="360" w:lineRule="auto"/>
        <w:ind w:left="0"/>
        <w:jc w:val="both"/>
        <w:rPr>
          <w:rFonts w:ascii="Times New Roman" w:hAnsi="Times New Roman"/>
          <w:sz w:val="26"/>
          <w:szCs w:val="26"/>
        </w:rPr>
      </w:pPr>
      <w:r w:rsidRPr="006F25B3">
        <w:rPr>
          <w:rFonts w:ascii="Times New Roman" w:hAnsi="Times New Roman"/>
          <w:sz w:val="26"/>
          <w:szCs w:val="26"/>
        </w:rPr>
        <w:t>Diện tích tổng cộng của bể lắng đứng trên mặt bằng:</w:t>
      </w:r>
    </w:p>
    <w:p w:rsidR="00766A24" w:rsidRPr="006F25B3" w:rsidRDefault="00766A24" w:rsidP="00766A24">
      <w:pPr>
        <w:spacing w:before="120" w:after="120" w:line="360" w:lineRule="auto"/>
        <w:jc w:val="center"/>
        <w:rPr>
          <w:rFonts w:ascii="Times New Roman" w:hAnsi="Times New Roman"/>
          <w:sz w:val="26"/>
          <w:szCs w:val="26"/>
        </w:rPr>
      </w:pPr>
      <w:r w:rsidRPr="006F25B3">
        <w:rPr>
          <w:rFonts w:ascii="Times New Roman" w:hAnsi="Times New Roman"/>
          <w:sz w:val="26"/>
          <w:szCs w:val="26"/>
        </w:rPr>
        <w:t>F = f</w:t>
      </w:r>
      <w:r w:rsidRPr="006F25B3">
        <w:rPr>
          <w:rFonts w:ascii="Times New Roman" w:hAnsi="Times New Roman"/>
          <w:sz w:val="26"/>
          <w:szCs w:val="26"/>
          <w:vertAlign w:val="subscript"/>
        </w:rPr>
        <w:t>1</w:t>
      </w:r>
      <w:r w:rsidRPr="006F25B3">
        <w:rPr>
          <w:rFonts w:ascii="Times New Roman" w:hAnsi="Times New Roman"/>
          <w:sz w:val="26"/>
          <w:szCs w:val="26"/>
        </w:rPr>
        <w:t xml:space="preserve"> + f = 0,23+7 = 7,23 m</w:t>
      </w:r>
      <w:r w:rsidRPr="006F25B3">
        <w:rPr>
          <w:rFonts w:ascii="Times New Roman" w:hAnsi="Times New Roman"/>
          <w:sz w:val="26"/>
          <w:szCs w:val="26"/>
          <w:vertAlign w:val="superscript"/>
        </w:rPr>
        <w:t>2</w:t>
      </w:r>
    </w:p>
    <w:p w:rsidR="00766A24" w:rsidRPr="006F25B3" w:rsidRDefault="00766A24" w:rsidP="00766A24">
      <w:pPr>
        <w:pStyle w:val="ListParagraph"/>
        <w:spacing w:before="120" w:after="120" w:line="360" w:lineRule="auto"/>
        <w:ind w:left="0"/>
        <w:jc w:val="both"/>
        <w:rPr>
          <w:rFonts w:ascii="Times New Roman" w:hAnsi="Times New Roman"/>
          <w:sz w:val="26"/>
          <w:szCs w:val="26"/>
        </w:rPr>
      </w:pPr>
      <w:r w:rsidRPr="006F25B3">
        <w:rPr>
          <w:rFonts w:ascii="Times New Roman" w:hAnsi="Times New Roman"/>
          <w:sz w:val="26"/>
          <w:szCs w:val="26"/>
        </w:rPr>
        <w:t>Đường kính bể:</w:t>
      </w:r>
    </w:p>
    <w:p w:rsidR="00766A24" w:rsidRPr="006F25B3" w:rsidRDefault="00766A24" w:rsidP="00766A24">
      <w:pPr>
        <w:spacing w:before="120" w:after="120" w:line="360" w:lineRule="auto"/>
        <w:jc w:val="center"/>
        <w:rPr>
          <w:rFonts w:ascii="Times New Roman" w:hAnsi="Times New Roman"/>
          <w:sz w:val="26"/>
          <w:szCs w:val="26"/>
        </w:rPr>
      </w:pPr>
      <m:oMath>
        <m:r>
          <w:rPr>
            <w:rFonts w:ascii="Cambria Math" w:hAnsi="Cambria Math"/>
            <w:sz w:val="26"/>
            <w:szCs w:val="26"/>
          </w:rPr>
          <w:lastRenderedPageBreak/>
          <m:t>d=</m:t>
        </m:r>
        <m:rad>
          <m:radPr>
            <m:degHide m:val="1"/>
            <m:ctrlPr>
              <w:rPr>
                <w:rFonts w:ascii="Cambria Math" w:hAnsi="Cambria Math"/>
                <w:i/>
                <w:sz w:val="26"/>
                <w:szCs w:val="26"/>
              </w:rPr>
            </m:ctrlPr>
          </m:radPr>
          <m:deg/>
          <m:e>
            <m:r>
              <w:rPr>
                <w:rFonts w:ascii="Cambria Math" w:hAnsi="Cambria Math"/>
                <w:sz w:val="26"/>
                <w:szCs w:val="26"/>
              </w:rPr>
              <m:t>F</m:t>
            </m:r>
          </m:e>
        </m:rad>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7,23</m:t>
            </m:r>
          </m:e>
        </m:rad>
        <m:r>
          <w:rPr>
            <w:rFonts w:ascii="Cambria Math" w:hAnsi="Cambria Math"/>
            <w:sz w:val="26"/>
            <w:szCs w:val="26"/>
          </w:rPr>
          <m:t>=2,7m</m:t>
        </m:r>
      </m:oMath>
      <w:r w:rsidRPr="006F25B3">
        <w:rPr>
          <w:rFonts w:ascii="Times New Roman" w:hAnsi="Times New Roman"/>
          <w:sz w:val="26"/>
          <w:szCs w:val="26"/>
        </w:rPr>
        <w:t xml:space="preserve"> (hình vuông)</w:t>
      </w:r>
    </w:p>
    <w:p w:rsidR="00766A24" w:rsidRPr="006F25B3" w:rsidRDefault="00766A24" w:rsidP="00766A24">
      <w:pPr>
        <w:pStyle w:val="ListParagraph"/>
        <w:spacing w:before="120" w:after="120" w:line="360" w:lineRule="auto"/>
        <w:ind w:left="0"/>
        <w:jc w:val="both"/>
        <w:rPr>
          <w:rFonts w:ascii="Times New Roman" w:hAnsi="Times New Roman"/>
          <w:sz w:val="26"/>
          <w:szCs w:val="26"/>
        </w:rPr>
      </w:pPr>
      <w:r w:rsidRPr="006F25B3">
        <w:rPr>
          <w:rFonts w:ascii="Times New Roman" w:hAnsi="Times New Roman"/>
          <w:sz w:val="26"/>
          <w:szCs w:val="26"/>
        </w:rPr>
        <w:t>Đường kính ống trung tâm:</w:t>
      </w:r>
    </w:p>
    <w:p w:rsidR="00766A24" w:rsidRPr="006F25B3" w:rsidRDefault="00766A24" w:rsidP="00766A24">
      <w:pPr>
        <w:spacing w:before="120" w:after="120" w:line="360" w:lineRule="auto"/>
        <w:rPr>
          <w:rFonts w:ascii="Times New Roman" w:hAnsi="Times New Roman"/>
          <w:sz w:val="26"/>
          <w:szCs w:val="26"/>
        </w:rPr>
      </w:pPr>
      <m:oMathPara>
        <m:oMath>
          <m:r>
            <w:rPr>
              <w:rFonts w:ascii="Cambria Math" w:hAnsi="Cambria Math"/>
              <w:sz w:val="26"/>
              <w:szCs w:val="26"/>
            </w:rPr>
            <m:t>D=</m:t>
          </m:r>
          <m:rad>
            <m:radPr>
              <m:degHide m:val="1"/>
              <m:ctrlPr>
                <w:rPr>
                  <w:rFonts w:ascii="Cambria Math" w:hAnsi="Cambria Math"/>
                  <w:i/>
                  <w:sz w:val="26"/>
                  <w:szCs w:val="26"/>
                </w:rPr>
              </m:ctrlPr>
            </m:radPr>
            <m:deg/>
            <m:e>
              <m:f>
                <m:fPr>
                  <m:ctrlPr>
                    <w:rPr>
                      <w:rFonts w:ascii="Cambria Math" w:hAnsi="Cambria Math"/>
                      <w:i/>
                      <w:sz w:val="26"/>
                      <w:szCs w:val="26"/>
                    </w:rPr>
                  </m:ctrlPr>
                </m:fPr>
                <m:num>
                  <m:r>
                    <w:rPr>
                      <w:rFonts w:ascii="Cambria Math" w:hAnsi="Cambria Math"/>
                      <w:sz w:val="26"/>
                      <w:szCs w:val="26"/>
                    </w:rPr>
                    <m:t>4×</m:t>
                  </m:r>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1</m:t>
                      </m:r>
                    </m:sub>
                  </m:sSub>
                </m:num>
                <m:den>
                  <m:r>
                    <w:rPr>
                      <w:rFonts w:ascii="Cambria Math" w:hAnsi="Cambria Math"/>
                      <w:sz w:val="26"/>
                      <w:szCs w:val="26"/>
                    </w:rPr>
                    <m:t>π</m:t>
                  </m:r>
                </m:den>
              </m:f>
            </m:e>
          </m:rad>
          <m:r>
            <w:rPr>
              <w:rFonts w:ascii="Cambria Math" w:hAnsi="Cambria Math"/>
              <w:sz w:val="26"/>
              <w:szCs w:val="26"/>
            </w:rPr>
            <m:t>=</m:t>
          </m:r>
          <m:rad>
            <m:radPr>
              <m:degHide m:val="1"/>
              <m:ctrlPr>
                <w:rPr>
                  <w:rFonts w:ascii="Cambria Math" w:hAnsi="Cambria Math"/>
                  <w:i/>
                  <w:sz w:val="26"/>
                  <w:szCs w:val="26"/>
                </w:rPr>
              </m:ctrlPr>
            </m:radPr>
            <m:deg/>
            <m:e>
              <m:f>
                <m:fPr>
                  <m:ctrlPr>
                    <w:rPr>
                      <w:rFonts w:ascii="Cambria Math" w:hAnsi="Cambria Math"/>
                      <w:i/>
                      <w:sz w:val="26"/>
                      <w:szCs w:val="26"/>
                    </w:rPr>
                  </m:ctrlPr>
                </m:fPr>
                <m:num>
                  <m:r>
                    <w:rPr>
                      <w:rFonts w:ascii="Cambria Math" w:hAnsi="Cambria Math"/>
                      <w:sz w:val="26"/>
                      <w:szCs w:val="26"/>
                    </w:rPr>
                    <m:t>4×0,23</m:t>
                  </m:r>
                </m:num>
                <m:den>
                  <m:r>
                    <w:rPr>
                      <w:rFonts w:ascii="Cambria Math" w:hAnsi="Cambria Math"/>
                      <w:sz w:val="26"/>
                      <w:szCs w:val="26"/>
                    </w:rPr>
                    <m:t>3,14</m:t>
                  </m:r>
                </m:den>
              </m:f>
            </m:e>
          </m:rad>
          <m:r>
            <w:rPr>
              <w:rFonts w:ascii="Cambria Math" w:hAnsi="Cambria Math"/>
              <w:sz w:val="26"/>
              <w:szCs w:val="26"/>
            </w:rPr>
            <m:t>=0,54m</m:t>
          </m:r>
        </m:oMath>
      </m:oMathPara>
    </w:p>
    <w:p w:rsidR="00766A24" w:rsidRPr="006F25B3" w:rsidRDefault="00766A24" w:rsidP="00766A24">
      <w:pPr>
        <w:spacing w:before="120" w:after="120" w:line="360" w:lineRule="auto"/>
        <w:rPr>
          <w:rFonts w:ascii="Times New Roman" w:hAnsi="Times New Roman"/>
          <w:b/>
          <w:sz w:val="26"/>
          <w:szCs w:val="26"/>
        </w:rPr>
      </w:pPr>
      <w:r w:rsidRPr="006F25B3">
        <w:rPr>
          <w:rFonts w:ascii="Times New Roman" w:hAnsi="Times New Roman"/>
          <w:b/>
          <w:sz w:val="26"/>
          <w:szCs w:val="26"/>
        </w:rPr>
        <w:sym w:font="Wingdings" w:char="F0F0"/>
      </w:r>
      <w:r w:rsidRPr="006F25B3">
        <w:rPr>
          <w:rFonts w:ascii="Times New Roman" w:hAnsi="Times New Roman"/>
          <w:b/>
          <w:sz w:val="26"/>
          <w:szCs w:val="26"/>
        </w:rPr>
        <w:t xml:space="preserve"> </w:t>
      </w:r>
      <w:r w:rsidRPr="006F25B3">
        <w:rPr>
          <w:rFonts w:ascii="Times New Roman" w:hAnsi="Times New Roman"/>
          <w:sz w:val="26"/>
          <w:szCs w:val="26"/>
        </w:rPr>
        <w:t>Chọn đường kính D = 540 mm</w:t>
      </w:r>
    </w:p>
    <w:p w:rsidR="00766A24" w:rsidRPr="006F25B3" w:rsidRDefault="00766A24" w:rsidP="00766A24">
      <w:pPr>
        <w:pStyle w:val="ListParagraph"/>
        <w:spacing w:before="120" w:after="120" w:line="360" w:lineRule="auto"/>
        <w:ind w:left="0"/>
        <w:jc w:val="both"/>
        <w:rPr>
          <w:rFonts w:ascii="Times New Roman" w:hAnsi="Times New Roman"/>
          <w:sz w:val="26"/>
          <w:szCs w:val="26"/>
        </w:rPr>
      </w:pPr>
      <w:r w:rsidRPr="006F25B3">
        <w:rPr>
          <w:rFonts w:ascii="Times New Roman" w:hAnsi="Times New Roman"/>
          <w:sz w:val="26"/>
          <w:szCs w:val="26"/>
        </w:rPr>
        <w:t>Chọn thời lưu nước trong bể là 1,5 h</w:t>
      </w:r>
    </w:p>
    <w:p w:rsidR="00766A24" w:rsidRPr="006F25B3" w:rsidRDefault="00766A24" w:rsidP="00766A24">
      <w:pPr>
        <w:pStyle w:val="ListParagraph"/>
        <w:spacing w:before="120" w:after="120" w:line="360" w:lineRule="auto"/>
        <w:ind w:left="0"/>
        <w:jc w:val="both"/>
        <w:rPr>
          <w:rFonts w:ascii="Times New Roman" w:hAnsi="Times New Roman"/>
          <w:sz w:val="26"/>
          <w:szCs w:val="26"/>
          <w:lang w:val="fr-FR"/>
        </w:rPr>
      </w:pPr>
      <w:r w:rsidRPr="006F25B3">
        <w:rPr>
          <w:rFonts w:ascii="Times New Roman" w:hAnsi="Times New Roman"/>
          <w:sz w:val="26"/>
          <w:szCs w:val="26"/>
          <w:lang w:val="fr-FR"/>
        </w:rPr>
        <w:t xml:space="preserve">Thể tích bể là: </w:t>
      </w:r>
    </w:p>
    <w:p w:rsidR="00766A24" w:rsidRPr="006F25B3" w:rsidRDefault="00766A24" w:rsidP="00766A24">
      <w:pPr>
        <w:spacing w:before="120" w:after="120" w:line="360" w:lineRule="auto"/>
        <w:jc w:val="center"/>
        <w:rPr>
          <w:rFonts w:ascii="Times New Roman" w:hAnsi="Times New Roman"/>
          <w:bCs/>
          <w:iCs/>
          <w:sz w:val="26"/>
          <w:szCs w:val="26"/>
          <w:vertAlign w:val="superscript"/>
          <w:lang w:val="fr-FR"/>
        </w:rPr>
      </w:pPr>
      <w:r w:rsidRPr="006F25B3">
        <w:rPr>
          <w:rFonts w:ascii="Times New Roman" w:hAnsi="Times New Roman"/>
          <w:sz w:val="26"/>
          <w:szCs w:val="26"/>
          <w:lang w:val="fr-FR"/>
        </w:rPr>
        <w:t xml:space="preserve">W = Q </w:t>
      </w:r>
      <w:r w:rsidRPr="006F25B3">
        <w:rPr>
          <w:rFonts w:ascii="Times New Roman" w:hAnsi="Times New Roman"/>
          <w:bCs/>
          <w:iCs/>
          <w:sz w:val="26"/>
          <w:szCs w:val="26"/>
        </w:rPr>
        <w:sym w:font="Symbol" w:char="F0B4"/>
      </w:r>
      <w:r w:rsidRPr="006F25B3">
        <w:rPr>
          <w:rFonts w:ascii="Times New Roman" w:hAnsi="Times New Roman"/>
          <w:bCs/>
          <w:iCs/>
          <w:sz w:val="26"/>
          <w:szCs w:val="26"/>
          <w:lang w:val="fr-FR"/>
        </w:rPr>
        <w:t xml:space="preserve"> t = 12,5 </w:t>
      </w:r>
      <w:r w:rsidRPr="006F25B3">
        <w:rPr>
          <w:rFonts w:ascii="Times New Roman" w:hAnsi="Times New Roman"/>
          <w:bCs/>
          <w:iCs/>
          <w:sz w:val="26"/>
          <w:szCs w:val="26"/>
        </w:rPr>
        <w:sym w:font="Symbol" w:char="F0B4"/>
      </w:r>
      <w:r w:rsidRPr="006F25B3">
        <w:rPr>
          <w:rFonts w:ascii="Times New Roman" w:hAnsi="Times New Roman"/>
          <w:bCs/>
          <w:iCs/>
          <w:sz w:val="26"/>
          <w:szCs w:val="26"/>
          <w:lang w:val="fr-FR"/>
        </w:rPr>
        <w:t xml:space="preserve"> 1,5 = 18,75 m</w:t>
      </w:r>
      <w:r w:rsidRPr="006F25B3">
        <w:rPr>
          <w:rFonts w:ascii="Times New Roman" w:hAnsi="Times New Roman"/>
          <w:bCs/>
          <w:iCs/>
          <w:sz w:val="26"/>
          <w:szCs w:val="26"/>
          <w:vertAlign w:val="superscript"/>
          <w:lang w:val="fr-FR"/>
        </w:rPr>
        <w:t>3</w:t>
      </w:r>
    </w:p>
    <w:p w:rsidR="00766A24" w:rsidRPr="006F25B3" w:rsidRDefault="00766A24" w:rsidP="00766A24">
      <w:pPr>
        <w:pStyle w:val="ListParagraph"/>
        <w:spacing w:after="0" w:line="360" w:lineRule="auto"/>
        <w:ind w:left="0"/>
        <w:jc w:val="both"/>
        <w:rPr>
          <w:rFonts w:ascii="Times New Roman" w:hAnsi="Times New Roman"/>
          <w:sz w:val="26"/>
          <w:szCs w:val="26"/>
          <w:lang w:val="fr-FR"/>
        </w:rPr>
      </w:pPr>
      <w:r w:rsidRPr="006F25B3">
        <w:rPr>
          <w:rFonts w:ascii="Times New Roman" w:hAnsi="Times New Roman"/>
          <w:sz w:val="26"/>
          <w:szCs w:val="26"/>
          <w:lang w:val="fr-FR"/>
        </w:rPr>
        <w:t>Chọn chiều cao tính toán của vùng lắng trong bể lắng đứng :</w:t>
      </w:r>
    </w:p>
    <w:p w:rsidR="00766A24" w:rsidRPr="006F25B3" w:rsidRDefault="00D544A2" w:rsidP="00766A24">
      <w:pPr>
        <w:spacing w:after="0" w:line="360" w:lineRule="auto"/>
        <w:ind w:left="360"/>
        <w:jc w:val="center"/>
        <w:rPr>
          <w:rFonts w:ascii="Times New Roman" w:hAnsi="Times New Roman"/>
          <w:sz w:val="26"/>
          <w:szCs w:val="26"/>
          <w:lang w:val="fr-FR"/>
        </w:rPr>
      </w:pPr>
      <m:oMathPara>
        <m:oMath>
          <m:sSub>
            <m:sSubPr>
              <m:ctrlPr>
                <w:rPr>
                  <w:rFonts w:ascii="Cambria Math" w:hAnsi="Cambria Math"/>
                  <w:i/>
                  <w:sz w:val="26"/>
                  <w:szCs w:val="26"/>
                  <w:lang w:val="fr-FR"/>
                </w:rPr>
              </m:ctrlPr>
            </m:sSubPr>
            <m:e>
              <m:r>
                <w:rPr>
                  <w:rFonts w:ascii="Cambria Math" w:hAnsi="Cambria Math"/>
                  <w:sz w:val="26"/>
                  <w:szCs w:val="26"/>
                  <w:lang w:val="fr-FR"/>
                </w:rPr>
                <m:t>h</m:t>
              </m:r>
            </m:e>
            <m:sub>
              <m:r>
                <w:rPr>
                  <w:rFonts w:ascii="Cambria Math" w:hAnsi="Cambria Math"/>
                  <w:sz w:val="26"/>
                  <w:szCs w:val="26"/>
                  <w:lang w:val="fr-FR"/>
                </w:rPr>
                <m:t>tt</m:t>
              </m:r>
            </m:sub>
          </m:sSub>
          <m:r>
            <w:rPr>
              <w:rFonts w:ascii="Cambria Math" w:hAnsi="Cambria Math"/>
              <w:sz w:val="26"/>
              <w:szCs w:val="26"/>
              <w:lang w:val="fr-FR"/>
            </w:rPr>
            <m:t>=v×t=0,0005×1,5×3600=2,7m</m:t>
          </m:r>
        </m:oMath>
      </m:oMathPara>
    </w:p>
    <w:p w:rsidR="00766A24" w:rsidRPr="006F25B3" w:rsidRDefault="00766A24" w:rsidP="00766A24">
      <w:pPr>
        <w:pStyle w:val="ListParagraph"/>
        <w:spacing w:after="0" w:line="360" w:lineRule="auto"/>
        <w:ind w:left="0"/>
        <w:jc w:val="both"/>
        <w:rPr>
          <w:rFonts w:ascii="Times New Roman" w:hAnsi="Times New Roman"/>
          <w:sz w:val="26"/>
          <w:szCs w:val="26"/>
          <w:lang w:val="fr-FR"/>
        </w:rPr>
      </w:pPr>
      <w:r w:rsidRPr="006F25B3">
        <w:rPr>
          <w:rFonts w:ascii="Times New Roman" w:hAnsi="Times New Roman"/>
          <w:sz w:val="26"/>
          <w:szCs w:val="26"/>
          <w:lang w:val="fr-FR"/>
        </w:rPr>
        <w:t>Chiều cao phần hình chóp của bể lắng đứng:</w:t>
      </w:r>
    </w:p>
    <w:p w:rsidR="00766A24" w:rsidRPr="006F25B3" w:rsidRDefault="00D544A2" w:rsidP="00766A24">
      <w:pPr>
        <w:spacing w:after="0" w:line="360" w:lineRule="auto"/>
        <w:rPr>
          <w:rFonts w:ascii="Times New Roman" w:hAnsi="Times New Roman"/>
          <w:sz w:val="26"/>
          <w:szCs w:val="26"/>
          <w:lang w:val="fr-FR"/>
        </w:rPr>
      </w:pPr>
      <m:oMathPara>
        <m:oMath>
          <m:sSub>
            <m:sSubPr>
              <m:ctrlPr>
                <w:rPr>
                  <w:rFonts w:ascii="Cambria Math" w:hAnsi="Cambria Math"/>
                  <w:i/>
                  <w:sz w:val="26"/>
                  <w:szCs w:val="26"/>
                  <w:lang w:val="fr-FR"/>
                </w:rPr>
              </m:ctrlPr>
            </m:sSubPr>
            <m:e>
              <m:r>
                <w:rPr>
                  <w:rFonts w:ascii="Cambria Math" w:hAnsi="Cambria Math"/>
                  <w:sz w:val="26"/>
                  <w:szCs w:val="26"/>
                  <w:lang w:val="fr-FR"/>
                </w:rPr>
                <m:t>h</m:t>
              </m:r>
            </m:e>
            <m:sub>
              <m:r>
                <w:rPr>
                  <w:rFonts w:ascii="Cambria Math" w:hAnsi="Cambria Math"/>
                  <w:sz w:val="26"/>
                  <w:szCs w:val="26"/>
                  <w:lang w:val="fr-FR"/>
                </w:rPr>
                <m:t>n</m:t>
              </m:r>
            </m:sub>
          </m:sSub>
          <m:r>
            <w:rPr>
              <w:rFonts w:ascii="Cambria Math" w:hAnsi="Cambria Math"/>
              <w:sz w:val="26"/>
              <w:szCs w:val="26"/>
              <w:lang w:val="fr-FR"/>
            </w:rPr>
            <m:t>=</m:t>
          </m:r>
          <m:sSub>
            <m:sSubPr>
              <m:ctrlPr>
                <w:rPr>
                  <w:rFonts w:ascii="Cambria Math" w:hAnsi="Cambria Math"/>
                  <w:i/>
                  <w:sz w:val="26"/>
                  <w:szCs w:val="26"/>
                  <w:lang w:val="fr-FR"/>
                </w:rPr>
              </m:ctrlPr>
            </m:sSubPr>
            <m:e>
              <m:r>
                <w:rPr>
                  <w:rFonts w:ascii="Cambria Math" w:hAnsi="Cambria Math"/>
                  <w:sz w:val="26"/>
                  <w:szCs w:val="26"/>
                  <w:lang w:val="fr-FR"/>
                </w:rPr>
                <m:t>h</m:t>
              </m:r>
            </m:e>
            <m:sub>
              <m:r>
                <w:rPr>
                  <w:rFonts w:ascii="Cambria Math" w:hAnsi="Cambria Math"/>
                  <w:sz w:val="26"/>
                  <w:szCs w:val="26"/>
                  <w:lang w:val="fr-FR"/>
                </w:rPr>
                <m:t>1</m:t>
              </m:r>
            </m:sub>
          </m:sSub>
          <m:r>
            <w:rPr>
              <w:rFonts w:ascii="Cambria Math" w:hAnsi="Cambria Math"/>
              <w:sz w:val="26"/>
              <w:szCs w:val="26"/>
              <w:lang w:val="fr-FR"/>
            </w:rPr>
            <m:t>+</m:t>
          </m:r>
          <m:sSub>
            <m:sSubPr>
              <m:ctrlPr>
                <w:rPr>
                  <w:rFonts w:ascii="Cambria Math" w:hAnsi="Cambria Math"/>
                  <w:i/>
                  <w:sz w:val="26"/>
                  <w:szCs w:val="26"/>
                  <w:lang w:val="fr-FR"/>
                </w:rPr>
              </m:ctrlPr>
            </m:sSubPr>
            <m:e>
              <m:r>
                <w:rPr>
                  <w:rFonts w:ascii="Cambria Math" w:hAnsi="Cambria Math"/>
                  <w:sz w:val="26"/>
                  <w:szCs w:val="26"/>
                  <w:lang w:val="fr-FR"/>
                </w:rPr>
                <m:t>h</m:t>
              </m:r>
            </m:e>
            <m:sub>
              <m:r>
                <w:rPr>
                  <w:rFonts w:ascii="Cambria Math" w:hAnsi="Cambria Math"/>
                  <w:sz w:val="26"/>
                  <w:szCs w:val="26"/>
                  <w:lang w:val="fr-FR"/>
                </w:rPr>
                <m:t>2</m:t>
              </m:r>
            </m:sub>
          </m:sSub>
          <m:r>
            <w:rPr>
              <w:rFonts w:ascii="Cambria Math" w:hAnsi="Cambria Math"/>
              <w:sz w:val="26"/>
              <w:szCs w:val="26"/>
              <w:lang w:val="fr-FR"/>
            </w:rPr>
            <m:t>=</m:t>
          </m:r>
          <m:f>
            <m:fPr>
              <m:ctrlPr>
                <w:rPr>
                  <w:rFonts w:ascii="Cambria Math" w:hAnsi="Cambria Math"/>
                  <w:i/>
                  <w:sz w:val="26"/>
                  <w:szCs w:val="26"/>
                  <w:lang w:val="fr-FR"/>
                </w:rPr>
              </m:ctrlPr>
            </m:fPr>
            <m:num>
              <m:r>
                <w:rPr>
                  <w:rFonts w:ascii="Cambria Math" w:hAnsi="Cambria Math"/>
                  <w:sz w:val="26"/>
                  <w:szCs w:val="26"/>
                  <w:lang w:val="fr-FR"/>
                </w:rPr>
                <m:t>d-</m:t>
              </m:r>
              <m:sSub>
                <m:sSubPr>
                  <m:ctrlPr>
                    <w:rPr>
                      <w:rFonts w:ascii="Cambria Math" w:hAnsi="Cambria Math"/>
                      <w:i/>
                      <w:sz w:val="26"/>
                      <w:szCs w:val="26"/>
                      <w:lang w:val="fr-FR"/>
                    </w:rPr>
                  </m:ctrlPr>
                </m:sSubPr>
                <m:e>
                  <m:r>
                    <w:rPr>
                      <w:rFonts w:ascii="Cambria Math" w:hAnsi="Cambria Math"/>
                      <w:sz w:val="26"/>
                      <w:szCs w:val="26"/>
                      <w:lang w:val="fr-FR"/>
                    </w:rPr>
                    <m:t>d</m:t>
                  </m:r>
                </m:e>
                <m:sub>
                  <m:r>
                    <w:rPr>
                      <w:rFonts w:ascii="Cambria Math" w:hAnsi="Cambria Math"/>
                      <w:sz w:val="26"/>
                      <w:szCs w:val="26"/>
                      <w:lang w:val="fr-FR"/>
                    </w:rPr>
                    <m:t>n</m:t>
                  </m:r>
                </m:sub>
              </m:sSub>
            </m:num>
            <m:den>
              <m:r>
                <w:rPr>
                  <w:rFonts w:ascii="Cambria Math" w:hAnsi="Cambria Math"/>
                  <w:sz w:val="26"/>
                  <w:szCs w:val="26"/>
                  <w:lang w:val="fr-FR"/>
                </w:rPr>
                <m:t>2</m:t>
              </m:r>
            </m:den>
          </m:f>
          <m:r>
            <w:rPr>
              <w:rFonts w:ascii="Cambria Math" w:hAnsi="Cambria Math"/>
              <w:sz w:val="26"/>
              <w:szCs w:val="26"/>
              <w:lang w:val="fr-FR"/>
            </w:rPr>
            <m:t>×tgα=</m:t>
          </m:r>
          <m:f>
            <m:fPr>
              <m:ctrlPr>
                <w:rPr>
                  <w:rFonts w:ascii="Cambria Math" w:hAnsi="Cambria Math"/>
                  <w:i/>
                  <w:sz w:val="26"/>
                  <w:szCs w:val="26"/>
                  <w:lang w:val="fr-FR"/>
                </w:rPr>
              </m:ctrlPr>
            </m:fPr>
            <m:num>
              <m:r>
                <w:rPr>
                  <w:rFonts w:ascii="Cambria Math" w:hAnsi="Cambria Math"/>
                  <w:sz w:val="26"/>
                  <w:szCs w:val="26"/>
                  <w:lang w:val="fr-FR"/>
                </w:rPr>
                <m:t>2,7-0,6</m:t>
              </m:r>
            </m:num>
            <m:den>
              <m:r>
                <w:rPr>
                  <w:rFonts w:ascii="Cambria Math" w:hAnsi="Cambria Math"/>
                  <w:sz w:val="26"/>
                  <w:szCs w:val="26"/>
                  <w:lang w:val="fr-FR"/>
                </w:rPr>
                <m:t>2</m:t>
              </m:r>
            </m:den>
          </m:f>
          <m:r>
            <w:rPr>
              <w:rFonts w:ascii="Cambria Math" w:hAnsi="Cambria Math"/>
              <w:sz w:val="26"/>
              <w:szCs w:val="26"/>
              <w:lang w:val="fr-FR"/>
            </w:rPr>
            <m:t>×tg</m:t>
          </m:r>
          <m:sSup>
            <m:sSupPr>
              <m:ctrlPr>
                <w:rPr>
                  <w:rFonts w:ascii="Cambria Math" w:hAnsi="Cambria Math"/>
                  <w:i/>
                  <w:sz w:val="26"/>
                  <w:szCs w:val="26"/>
                  <w:lang w:val="fr-FR"/>
                </w:rPr>
              </m:ctrlPr>
            </m:sSupPr>
            <m:e>
              <m:r>
                <w:rPr>
                  <w:rFonts w:ascii="Cambria Math" w:hAnsi="Cambria Math"/>
                  <w:sz w:val="26"/>
                  <w:szCs w:val="26"/>
                  <w:lang w:val="fr-FR"/>
                </w:rPr>
                <m:t>50</m:t>
              </m:r>
            </m:e>
            <m:sup>
              <m:r>
                <w:rPr>
                  <w:rFonts w:ascii="Cambria Math" w:hAnsi="Cambria Math"/>
                  <w:sz w:val="26"/>
                  <w:szCs w:val="26"/>
                  <w:lang w:val="fr-FR"/>
                </w:rPr>
                <m:t>0</m:t>
              </m:r>
            </m:sup>
          </m:sSup>
          <m:r>
            <w:rPr>
              <w:rFonts w:ascii="Cambria Math" w:hAnsi="Cambria Math"/>
              <w:sz w:val="26"/>
              <w:szCs w:val="26"/>
              <w:lang w:val="fr-FR"/>
            </w:rPr>
            <m:t>≈1,25m</m:t>
          </m:r>
        </m:oMath>
      </m:oMathPara>
    </w:p>
    <w:p w:rsidR="00766A24" w:rsidRPr="006F25B3" w:rsidRDefault="00766A24" w:rsidP="00766A24">
      <w:pPr>
        <w:tabs>
          <w:tab w:val="left" w:pos="2127"/>
        </w:tabs>
        <w:spacing w:after="0" w:line="360" w:lineRule="auto"/>
        <w:rPr>
          <w:rFonts w:ascii="Times New Roman" w:hAnsi="Times New Roman"/>
          <w:sz w:val="26"/>
          <w:szCs w:val="26"/>
        </w:rPr>
      </w:pPr>
      <w:r w:rsidRPr="006F25B3">
        <w:rPr>
          <w:rFonts w:ascii="Times New Roman" w:hAnsi="Times New Roman"/>
          <w:i/>
          <w:sz w:val="26"/>
          <w:szCs w:val="26"/>
        </w:rPr>
        <w:t>Trong đó:</w:t>
      </w:r>
      <w:r w:rsidRPr="006F25B3">
        <w:rPr>
          <w:rFonts w:ascii="Times New Roman" w:hAnsi="Times New Roman"/>
          <w:sz w:val="26"/>
          <w:szCs w:val="26"/>
        </w:rPr>
        <w:t xml:space="preserve">  </w:t>
      </w:r>
      <w:r w:rsidRPr="006F25B3">
        <w:rPr>
          <w:rFonts w:ascii="Times New Roman" w:hAnsi="Times New Roman"/>
          <w:sz w:val="26"/>
          <w:szCs w:val="26"/>
        </w:rPr>
        <w:tab/>
        <w:t>h</w:t>
      </w:r>
      <w:r w:rsidRPr="006F25B3">
        <w:rPr>
          <w:rFonts w:ascii="Times New Roman" w:hAnsi="Times New Roman"/>
          <w:sz w:val="26"/>
          <w:szCs w:val="26"/>
          <w:vertAlign w:val="subscript"/>
        </w:rPr>
        <w:t xml:space="preserve">1 </w:t>
      </w:r>
      <w:r w:rsidRPr="006F25B3">
        <w:rPr>
          <w:rFonts w:ascii="Times New Roman" w:hAnsi="Times New Roman"/>
          <w:sz w:val="26"/>
          <w:szCs w:val="26"/>
        </w:rPr>
        <w:t>chiều cao lớp trung hòa, m;</w:t>
      </w:r>
    </w:p>
    <w:p w:rsidR="00766A24" w:rsidRPr="006F25B3" w:rsidRDefault="00766A24" w:rsidP="00766A24">
      <w:pPr>
        <w:tabs>
          <w:tab w:val="left" w:pos="2127"/>
        </w:tabs>
        <w:spacing w:after="0" w:line="360" w:lineRule="auto"/>
        <w:ind w:left="2160"/>
        <w:rPr>
          <w:rFonts w:ascii="Times New Roman" w:hAnsi="Times New Roman"/>
          <w:sz w:val="26"/>
          <w:szCs w:val="26"/>
        </w:rPr>
      </w:pPr>
      <w:r w:rsidRPr="006F25B3">
        <w:rPr>
          <w:rFonts w:ascii="Times New Roman" w:hAnsi="Times New Roman"/>
          <w:sz w:val="26"/>
          <w:szCs w:val="26"/>
        </w:rPr>
        <w:t>h</w:t>
      </w:r>
      <w:r w:rsidRPr="006F25B3">
        <w:rPr>
          <w:rFonts w:ascii="Times New Roman" w:hAnsi="Times New Roman"/>
          <w:sz w:val="26"/>
          <w:szCs w:val="26"/>
          <w:vertAlign w:val="subscript"/>
        </w:rPr>
        <w:t xml:space="preserve">2  </w:t>
      </w:r>
      <w:r w:rsidRPr="006F25B3">
        <w:rPr>
          <w:rFonts w:ascii="Times New Roman" w:hAnsi="Times New Roman"/>
          <w:sz w:val="26"/>
          <w:szCs w:val="26"/>
        </w:rPr>
        <w:t>chiều cao giả định của lớp cặn lắng trong bể, m;</w:t>
      </w:r>
    </w:p>
    <w:p w:rsidR="00766A24" w:rsidRPr="006F25B3" w:rsidRDefault="00766A24" w:rsidP="00766A24">
      <w:pPr>
        <w:tabs>
          <w:tab w:val="left" w:pos="2127"/>
        </w:tabs>
        <w:spacing w:after="0" w:line="360" w:lineRule="auto"/>
        <w:ind w:left="2160"/>
        <w:rPr>
          <w:rFonts w:ascii="Times New Roman" w:hAnsi="Times New Roman"/>
          <w:sz w:val="26"/>
          <w:szCs w:val="26"/>
        </w:rPr>
      </w:pPr>
      <w:r w:rsidRPr="006F25B3">
        <w:rPr>
          <w:rFonts w:ascii="Times New Roman" w:hAnsi="Times New Roman"/>
          <w:sz w:val="26"/>
          <w:szCs w:val="26"/>
        </w:rPr>
        <w:t>d - Đường kính bể</w:t>
      </w:r>
    </w:p>
    <w:p w:rsidR="00766A24" w:rsidRPr="006F25B3" w:rsidRDefault="00766A24" w:rsidP="00766A24">
      <w:pPr>
        <w:tabs>
          <w:tab w:val="left" w:pos="2127"/>
        </w:tabs>
        <w:spacing w:after="0" w:line="360" w:lineRule="auto"/>
        <w:ind w:left="2160"/>
        <w:rPr>
          <w:rFonts w:ascii="Times New Roman" w:hAnsi="Times New Roman"/>
          <w:sz w:val="26"/>
          <w:szCs w:val="26"/>
        </w:rPr>
      </w:pPr>
      <w:r w:rsidRPr="006F25B3">
        <w:rPr>
          <w:rFonts w:ascii="Times New Roman" w:hAnsi="Times New Roman"/>
          <w:sz w:val="26"/>
          <w:szCs w:val="26"/>
        </w:rPr>
        <w:t>d</w:t>
      </w:r>
      <w:r w:rsidRPr="006F25B3">
        <w:rPr>
          <w:rFonts w:ascii="Times New Roman" w:hAnsi="Times New Roman"/>
          <w:sz w:val="26"/>
          <w:szCs w:val="26"/>
          <w:vertAlign w:val="subscript"/>
        </w:rPr>
        <w:t>n</w:t>
      </w:r>
      <w:r w:rsidRPr="006F25B3">
        <w:rPr>
          <w:rFonts w:ascii="Times New Roman" w:hAnsi="Times New Roman"/>
          <w:sz w:val="26"/>
          <w:szCs w:val="26"/>
        </w:rPr>
        <w:t xml:space="preserve"> - Đường kính đáy nhỏ của hình chóp cụt (chọn d</w:t>
      </w:r>
      <w:r w:rsidRPr="006F25B3">
        <w:rPr>
          <w:rFonts w:ascii="Times New Roman" w:hAnsi="Times New Roman"/>
          <w:sz w:val="26"/>
          <w:szCs w:val="26"/>
          <w:vertAlign w:val="subscript"/>
        </w:rPr>
        <w:t xml:space="preserve">n </w:t>
      </w:r>
      <w:r w:rsidRPr="006F25B3">
        <w:rPr>
          <w:rFonts w:ascii="Times New Roman" w:hAnsi="Times New Roman"/>
          <w:sz w:val="26"/>
          <w:szCs w:val="26"/>
        </w:rPr>
        <w:t>= 0,6m)</w:t>
      </w:r>
    </w:p>
    <w:p w:rsidR="00766A24" w:rsidRPr="006F25B3" w:rsidRDefault="00766A24" w:rsidP="00766A24">
      <w:pPr>
        <w:tabs>
          <w:tab w:val="left" w:pos="2127"/>
        </w:tabs>
        <w:spacing w:after="0" w:line="360" w:lineRule="auto"/>
        <w:ind w:left="2160"/>
        <w:rPr>
          <w:rFonts w:ascii="Times New Roman" w:hAnsi="Times New Roman"/>
          <w:sz w:val="26"/>
          <w:szCs w:val="26"/>
        </w:rPr>
      </w:pPr>
      <w:r w:rsidRPr="006F25B3">
        <w:rPr>
          <w:rFonts w:ascii="Times New Roman" w:hAnsi="Times New Roman"/>
          <w:noProof/>
          <w:position w:val="-6"/>
          <w:sz w:val="26"/>
          <w:szCs w:val="26"/>
        </w:rPr>
        <w:drawing>
          <wp:inline distT="0" distB="0" distL="0" distR="0">
            <wp:extent cx="152400" cy="137160"/>
            <wp:effectExtent l="0" t="0" r="0" b="0"/>
            <wp:docPr id="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rsidRPr="006F25B3">
        <w:rPr>
          <w:rFonts w:ascii="Times New Roman" w:hAnsi="Times New Roman"/>
          <w:sz w:val="26"/>
          <w:szCs w:val="26"/>
        </w:rPr>
        <w:t xml:space="preserve"> - Góc nghiêng của đáy bể lắng so với phương ngang</w:t>
      </w:r>
    </w:p>
    <w:p w:rsidR="00766A24" w:rsidRPr="006F25B3" w:rsidRDefault="00766A24" w:rsidP="00766A24">
      <w:pPr>
        <w:tabs>
          <w:tab w:val="left" w:pos="2127"/>
        </w:tabs>
        <w:spacing w:after="0" w:line="360" w:lineRule="auto"/>
        <w:ind w:left="2160"/>
        <w:rPr>
          <w:rFonts w:ascii="Times New Roman" w:hAnsi="Times New Roman"/>
          <w:sz w:val="26"/>
          <w:szCs w:val="26"/>
        </w:rPr>
      </w:pPr>
      <w:r w:rsidRPr="006F25B3">
        <w:rPr>
          <w:rFonts w:ascii="Times New Roman" w:hAnsi="Times New Roman"/>
          <w:noProof/>
          <w:position w:val="-6"/>
          <w:sz w:val="26"/>
          <w:szCs w:val="26"/>
        </w:rPr>
        <w:drawing>
          <wp:inline distT="0" distB="0" distL="0" distR="0">
            <wp:extent cx="152400" cy="137160"/>
            <wp:effectExtent l="0" t="0" r="0" b="0"/>
            <wp:docPr id="6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rsidRPr="006F25B3">
        <w:rPr>
          <w:rFonts w:ascii="Times New Roman" w:hAnsi="Times New Roman"/>
          <w:noProof/>
          <w:position w:val="-4"/>
          <w:sz w:val="26"/>
          <w:szCs w:val="26"/>
        </w:rPr>
        <w:drawing>
          <wp:inline distT="0" distB="0" distL="0" distR="0">
            <wp:extent cx="129540" cy="152400"/>
            <wp:effectExtent l="0" t="0" r="3810" b="0"/>
            <wp:docPr id="6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rsidRPr="006F25B3">
        <w:rPr>
          <w:rFonts w:ascii="Times New Roman" w:hAnsi="Times New Roman"/>
          <w:sz w:val="26"/>
          <w:szCs w:val="26"/>
        </w:rPr>
        <w:t xml:space="preserve"> 50</w:t>
      </w:r>
      <w:r w:rsidRPr="006F25B3">
        <w:rPr>
          <w:rFonts w:ascii="Times New Roman" w:hAnsi="Times New Roman"/>
          <w:sz w:val="26"/>
          <w:szCs w:val="26"/>
          <w:vertAlign w:val="superscript"/>
        </w:rPr>
        <w:t>0</w:t>
      </w:r>
      <w:r w:rsidRPr="006F25B3">
        <w:rPr>
          <w:rFonts w:ascii="Times New Roman" w:hAnsi="Times New Roman"/>
          <w:sz w:val="26"/>
          <w:szCs w:val="26"/>
        </w:rPr>
        <w:t xml:space="preserve">, Chọn </w:t>
      </w:r>
      <w:r w:rsidRPr="006F25B3">
        <w:rPr>
          <w:rFonts w:ascii="Times New Roman" w:hAnsi="Times New Roman"/>
          <w:noProof/>
          <w:position w:val="-6"/>
          <w:sz w:val="26"/>
          <w:szCs w:val="26"/>
        </w:rPr>
        <w:drawing>
          <wp:inline distT="0" distB="0" distL="0" distR="0">
            <wp:extent cx="152400" cy="137160"/>
            <wp:effectExtent l="0" t="0" r="0" b="0"/>
            <wp:docPr id="6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rsidRPr="006F25B3">
        <w:rPr>
          <w:rFonts w:ascii="Times New Roman" w:hAnsi="Times New Roman"/>
          <w:sz w:val="26"/>
          <w:szCs w:val="26"/>
        </w:rPr>
        <w:t>= 50</w:t>
      </w:r>
      <w:r w:rsidRPr="006F25B3">
        <w:rPr>
          <w:rFonts w:ascii="Times New Roman" w:hAnsi="Times New Roman"/>
          <w:sz w:val="26"/>
          <w:szCs w:val="26"/>
          <w:vertAlign w:val="superscript"/>
        </w:rPr>
        <w:t>0</w:t>
      </w:r>
      <w:r w:rsidRPr="006F25B3">
        <w:rPr>
          <w:rFonts w:ascii="Times New Roman" w:hAnsi="Times New Roman"/>
          <w:sz w:val="26"/>
          <w:szCs w:val="26"/>
        </w:rPr>
        <w:t xml:space="preserve"> . (TCVN 51-84)</w:t>
      </w:r>
    </w:p>
    <w:p w:rsidR="00766A24" w:rsidRPr="006F25B3" w:rsidRDefault="00766A24" w:rsidP="00766A24">
      <w:pPr>
        <w:spacing w:after="0" w:line="360" w:lineRule="auto"/>
        <w:rPr>
          <w:rFonts w:ascii="Times New Roman" w:hAnsi="Times New Roman"/>
          <w:sz w:val="26"/>
          <w:szCs w:val="26"/>
        </w:rPr>
      </w:pPr>
      <w:r w:rsidRPr="006F25B3">
        <w:rPr>
          <w:rFonts w:ascii="Times New Roman" w:hAnsi="Times New Roman"/>
          <w:sz w:val="26"/>
          <w:szCs w:val="26"/>
        </w:rPr>
        <w:t>Chiều cao ống trung tâm lấy bằng chiều cao tính toán của vùng lắng (h</w:t>
      </w:r>
      <w:r w:rsidRPr="006F25B3">
        <w:rPr>
          <w:rFonts w:ascii="Times New Roman" w:hAnsi="Times New Roman"/>
          <w:sz w:val="26"/>
          <w:szCs w:val="26"/>
          <w:vertAlign w:val="subscript"/>
        </w:rPr>
        <w:t>tt</w:t>
      </w:r>
      <w:r w:rsidRPr="006F25B3">
        <w:rPr>
          <w:rFonts w:ascii="Times New Roman" w:hAnsi="Times New Roman"/>
          <w:sz w:val="26"/>
          <w:szCs w:val="26"/>
        </w:rPr>
        <w:t xml:space="preserve"> = 2,7m)</w:t>
      </w:r>
    </w:p>
    <w:p w:rsidR="00766A24" w:rsidRPr="006F25B3" w:rsidRDefault="00766A24" w:rsidP="00766A24">
      <w:pPr>
        <w:pStyle w:val="ListParagraph"/>
        <w:spacing w:after="0" w:line="360" w:lineRule="auto"/>
        <w:ind w:left="0"/>
        <w:jc w:val="both"/>
        <w:rPr>
          <w:rFonts w:ascii="Times New Roman" w:hAnsi="Times New Roman"/>
          <w:sz w:val="26"/>
          <w:szCs w:val="26"/>
        </w:rPr>
      </w:pPr>
      <w:r w:rsidRPr="006F25B3">
        <w:rPr>
          <w:rFonts w:ascii="Times New Roman" w:hAnsi="Times New Roman"/>
          <w:sz w:val="26"/>
          <w:szCs w:val="26"/>
        </w:rPr>
        <w:t>Đường kính miệng loe của ống trung tâm:</w:t>
      </w:r>
    </w:p>
    <w:p w:rsidR="00766A24" w:rsidRPr="006F25B3" w:rsidRDefault="00766A24" w:rsidP="00766A24">
      <w:pPr>
        <w:spacing w:after="0" w:line="360" w:lineRule="auto"/>
        <w:jc w:val="center"/>
        <w:rPr>
          <w:rFonts w:ascii="Times New Roman" w:hAnsi="Times New Roman"/>
          <w:bCs/>
          <w:iCs/>
          <w:sz w:val="26"/>
          <w:szCs w:val="26"/>
        </w:rPr>
      </w:pPr>
      <w:r w:rsidRPr="006F25B3">
        <w:rPr>
          <w:rFonts w:ascii="Times New Roman" w:hAnsi="Times New Roman"/>
          <w:sz w:val="26"/>
          <w:szCs w:val="26"/>
        </w:rPr>
        <w:t>d</w:t>
      </w:r>
      <w:r w:rsidRPr="006F25B3">
        <w:rPr>
          <w:rFonts w:ascii="Times New Roman" w:hAnsi="Times New Roman"/>
          <w:sz w:val="26"/>
          <w:szCs w:val="26"/>
          <w:vertAlign w:val="subscript"/>
        </w:rPr>
        <w:t>1</w:t>
      </w:r>
      <w:r w:rsidRPr="006F25B3">
        <w:rPr>
          <w:rFonts w:ascii="Times New Roman" w:hAnsi="Times New Roman"/>
          <w:sz w:val="26"/>
          <w:szCs w:val="26"/>
        </w:rPr>
        <w:t xml:space="preserve"> = 1,35 </w:t>
      </w:r>
      <w:r w:rsidRPr="006F25B3">
        <w:rPr>
          <w:rFonts w:ascii="Times New Roman" w:hAnsi="Times New Roman"/>
          <w:bCs/>
          <w:iCs/>
          <w:sz w:val="26"/>
          <w:szCs w:val="26"/>
        </w:rPr>
        <w:sym w:font="Symbol" w:char="F0B4"/>
      </w:r>
      <w:r w:rsidRPr="006F25B3">
        <w:rPr>
          <w:rFonts w:ascii="Times New Roman" w:hAnsi="Times New Roman"/>
          <w:bCs/>
          <w:iCs/>
          <w:sz w:val="26"/>
          <w:szCs w:val="26"/>
        </w:rPr>
        <w:t xml:space="preserve"> </w:t>
      </w:r>
      <w:r w:rsidRPr="006F25B3">
        <w:rPr>
          <w:rFonts w:ascii="Times New Roman" w:hAnsi="Times New Roman"/>
          <w:sz w:val="26"/>
          <w:szCs w:val="26"/>
        </w:rPr>
        <w:t xml:space="preserve">d = 1,35 </w:t>
      </w:r>
      <w:r w:rsidRPr="006F25B3">
        <w:rPr>
          <w:rFonts w:ascii="Times New Roman" w:hAnsi="Times New Roman"/>
          <w:bCs/>
          <w:iCs/>
          <w:sz w:val="26"/>
          <w:szCs w:val="26"/>
        </w:rPr>
        <w:sym w:font="Symbol" w:char="F0B4"/>
      </w:r>
      <w:r w:rsidRPr="006F25B3">
        <w:rPr>
          <w:rFonts w:ascii="Times New Roman" w:hAnsi="Times New Roman"/>
          <w:bCs/>
          <w:iCs/>
          <w:sz w:val="26"/>
          <w:szCs w:val="26"/>
        </w:rPr>
        <w:t xml:space="preserve"> 0,54 = 0,73 m</w:t>
      </w:r>
    </w:p>
    <w:p w:rsidR="00766A24" w:rsidRPr="006F25B3" w:rsidRDefault="00766A24" w:rsidP="00766A24">
      <w:pPr>
        <w:pStyle w:val="ListParagraph"/>
        <w:spacing w:after="0" w:line="360" w:lineRule="auto"/>
        <w:ind w:left="0"/>
        <w:jc w:val="both"/>
        <w:rPr>
          <w:rFonts w:ascii="Times New Roman" w:hAnsi="Times New Roman"/>
          <w:bCs/>
          <w:iCs/>
          <w:sz w:val="26"/>
          <w:szCs w:val="26"/>
        </w:rPr>
      </w:pPr>
      <w:r w:rsidRPr="006F25B3">
        <w:rPr>
          <w:rFonts w:ascii="Times New Roman" w:hAnsi="Times New Roman"/>
          <w:bCs/>
          <w:iCs/>
          <w:sz w:val="26"/>
          <w:szCs w:val="26"/>
        </w:rPr>
        <w:t>Đường kính tấm hắt:</w:t>
      </w:r>
    </w:p>
    <w:p w:rsidR="00766A24" w:rsidRPr="006F25B3" w:rsidRDefault="00766A24" w:rsidP="00766A24">
      <w:pPr>
        <w:spacing w:after="0" w:line="360" w:lineRule="auto"/>
        <w:jc w:val="center"/>
        <w:rPr>
          <w:rFonts w:ascii="Times New Roman" w:hAnsi="Times New Roman"/>
          <w:bCs/>
          <w:iCs/>
          <w:sz w:val="26"/>
          <w:szCs w:val="26"/>
        </w:rPr>
      </w:pPr>
      <w:r w:rsidRPr="006F25B3">
        <w:rPr>
          <w:rFonts w:ascii="Times New Roman" w:hAnsi="Times New Roman"/>
          <w:sz w:val="26"/>
          <w:szCs w:val="26"/>
        </w:rPr>
        <w:t>d</w:t>
      </w:r>
      <w:r w:rsidRPr="006F25B3">
        <w:rPr>
          <w:rFonts w:ascii="Times New Roman" w:hAnsi="Times New Roman"/>
          <w:sz w:val="26"/>
          <w:szCs w:val="26"/>
          <w:vertAlign w:val="subscript"/>
        </w:rPr>
        <w:t>2</w:t>
      </w:r>
      <w:r w:rsidRPr="006F25B3">
        <w:rPr>
          <w:rFonts w:ascii="Times New Roman" w:hAnsi="Times New Roman"/>
          <w:sz w:val="26"/>
          <w:szCs w:val="26"/>
        </w:rPr>
        <w:t xml:space="preserve"> = 1,3 </w:t>
      </w:r>
      <w:r w:rsidRPr="006F25B3">
        <w:rPr>
          <w:rFonts w:ascii="Times New Roman" w:hAnsi="Times New Roman"/>
          <w:bCs/>
          <w:iCs/>
          <w:sz w:val="26"/>
          <w:szCs w:val="26"/>
        </w:rPr>
        <w:sym w:font="Symbol" w:char="F0B4"/>
      </w:r>
      <w:r w:rsidRPr="006F25B3">
        <w:rPr>
          <w:rFonts w:ascii="Times New Roman" w:hAnsi="Times New Roman"/>
          <w:bCs/>
          <w:iCs/>
          <w:sz w:val="26"/>
          <w:szCs w:val="26"/>
        </w:rPr>
        <w:t xml:space="preserve"> d</w:t>
      </w:r>
      <w:r w:rsidRPr="006F25B3">
        <w:rPr>
          <w:rFonts w:ascii="Times New Roman" w:hAnsi="Times New Roman"/>
          <w:bCs/>
          <w:iCs/>
          <w:sz w:val="26"/>
          <w:szCs w:val="26"/>
          <w:vertAlign w:val="subscript"/>
        </w:rPr>
        <w:t>1</w:t>
      </w:r>
      <w:r w:rsidRPr="006F25B3">
        <w:rPr>
          <w:rFonts w:ascii="Times New Roman" w:hAnsi="Times New Roman"/>
          <w:bCs/>
          <w:iCs/>
          <w:sz w:val="26"/>
          <w:szCs w:val="26"/>
        </w:rPr>
        <w:t xml:space="preserve"> = 1,3 </w:t>
      </w:r>
      <w:r w:rsidRPr="006F25B3">
        <w:rPr>
          <w:rFonts w:ascii="Times New Roman" w:hAnsi="Times New Roman"/>
          <w:bCs/>
          <w:iCs/>
          <w:sz w:val="26"/>
          <w:szCs w:val="26"/>
        </w:rPr>
        <w:sym w:font="Symbol" w:char="F0B4"/>
      </w:r>
      <w:r w:rsidRPr="006F25B3">
        <w:rPr>
          <w:rFonts w:ascii="Times New Roman" w:hAnsi="Times New Roman"/>
          <w:bCs/>
          <w:iCs/>
          <w:sz w:val="26"/>
          <w:szCs w:val="26"/>
        </w:rPr>
        <w:t xml:space="preserve"> 0,73 = 0,95 m</w:t>
      </w:r>
    </w:p>
    <w:p w:rsidR="00766A24" w:rsidRPr="006F25B3" w:rsidRDefault="00766A24" w:rsidP="00766A24">
      <w:pPr>
        <w:pStyle w:val="ListParagraph"/>
        <w:spacing w:after="0" w:line="360" w:lineRule="auto"/>
        <w:ind w:left="0"/>
        <w:jc w:val="both"/>
        <w:rPr>
          <w:rFonts w:ascii="Times New Roman" w:hAnsi="Times New Roman"/>
          <w:bCs/>
          <w:iCs/>
          <w:sz w:val="26"/>
          <w:szCs w:val="26"/>
        </w:rPr>
      </w:pPr>
      <w:r w:rsidRPr="006F25B3">
        <w:rPr>
          <w:rFonts w:ascii="Times New Roman" w:hAnsi="Times New Roman"/>
          <w:bCs/>
          <w:iCs/>
          <w:sz w:val="26"/>
          <w:szCs w:val="26"/>
        </w:rPr>
        <w:t>Góc nghiêng giữa bề mặt tấm hắt so với mặt phẳng ngang lấy bằng 17</w:t>
      </w:r>
      <w:r w:rsidRPr="006F25B3">
        <w:rPr>
          <w:rFonts w:ascii="Times New Roman" w:hAnsi="Times New Roman"/>
          <w:bCs/>
          <w:iCs/>
          <w:sz w:val="26"/>
          <w:szCs w:val="26"/>
          <w:vertAlign w:val="superscript"/>
        </w:rPr>
        <w:t>0</w:t>
      </w:r>
      <w:r w:rsidRPr="006F25B3">
        <w:rPr>
          <w:rFonts w:ascii="Times New Roman" w:hAnsi="Times New Roman"/>
          <w:bCs/>
          <w:iCs/>
          <w:sz w:val="26"/>
          <w:szCs w:val="26"/>
        </w:rPr>
        <w:t>. Suy theo chiều cao chóp:</w:t>
      </w:r>
    </w:p>
    <w:p w:rsidR="00766A24" w:rsidRPr="006F25B3" w:rsidRDefault="00D544A2" w:rsidP="00766A24">
      <w:pPr>
        <w:spacing w:after="0" w:line="360" w:lineRule="auto"/>
        <w:rPr>
          <w:rFonts w:ascii="Times New Roman" w:hAnsi="Times New Roman"/>
          <w:bCs/>
          <w:iCs/>
          <w:sz w:val="26"/>
          <w:szCs w:val="26"/>
        </w:rPr>
      </w:pPr>
      <m:oMathPara>
        <m:oMath>
          <m:sSub>
            <m:sSubPr>
              <m:ctrlPr>
                <w:rPr>
                  <w:rFonts w:ascii="Cambria Math" w:hAnsi="Cambria Math"/>
                  <w:bCs/>
                  <w:i/>
                  <w:iCs/>
                  <w:sz w:val="26"/>
                  <w:szCs w:val="26"/>
                </w:rPr>
              </m:ctrlPr>
            </m:sSubPr>
            <m:e>
              <m:r>
                <w:rPr>
                  <w:rFonts w:ascii="Cambria Math" w:hAnsi="Cambria Math"/>
                  <w:sz w:val="26"/>
                  <w:szCs w:val="26"/>
                </w:rPr>
                <m:t>h</m:t>
              </m:r>
            </m:e>
            <m:sub>
              <m:r>
                <w:rPr>
                  <w:rFonts w:ascii="Cambria Math" w:hAnsi="Cambria Math"/>
                  <w:sz w:val="26"/>
                  <w:szCs w:val="26"/>
                </w:rPr>
                <m:t>chắn</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2</m:t>
                  </m:r>
                </m:sub>
              </m:sSub>
            </m:num>
            <m:den>
              <m:r>
                <w:rPr>
                  <w:rFonts w:ascii="Cambria Math" w:hAnsi="Cambria Math"/>
                  <w:sz w:val="26"/>
                  <w:szCs w:val="26"/>
                </w:rPr>
                <m:t>2</m:t>
              </m:r>
            </m:den>
          </m:f>
          <m:r>
            <w:rPr>
              <w:rFonts w:ascii="Cambria Math" w:hAnsi="Cambria Math"/>
              <w:sz w:val="26"/>
              <w:szCs w:val="26"/>
            </w:rPr>
            <m:t>×tg</m:t>
          </m:r>
          <m:sSup>
            <m:sSupPr>
              <m:ctrlPr>
                <w:rPr>
                  <w:rFonts w:ascii="Cambria Math" w:hAnsi="Cambria Math"/>
                  <w:i/>
                  <w:sz w:val="26"/>
                  <w:szCs w:val="26"/>
                </w:rPr>
              </m:ctrlPr>
            </m:sSupPr>
            <m:e>
              <m:r>
                <w:rPr>
                  <w:rFonts w:ascii="Cambria Math" w:hAnsi="Cambria Math"/>
                  <w:sz w:val="26"/>
                  <w:szCs w:val="26"/>
                </w:rPr>
                <m:t>17</m:t>
              </m:r>
            </m:e>
            <m:sup>
              <m:r>
                <w:rPr>
                  <w:rFonts w:ascii="Cambria Math" w:hAnsi="Cambria Math"/>
                  <w:sz w:val="26"/>
                  <w:szCs w:val="26"/>
                </w:rPr>
                <m:t>o</m:t>
              </m:r>
            </m:sup>
          </m:sSup>
          <m:r>
            <w:rPr>
              <w:rFonts w:ascii="Cambria Math" w:hAnsi="Cambria Math"/>
              <w:sz w:val="26"/>
              <w:szCs w:val="26"/>
            </w:rPr>
            <m:t>=</m:t>
          </m:r>
          <m:f>
            <m:fPr>
              <m:ctrlPr>
                <w:rPr>
                  <w:rFonts w:ascii="Cambria Math" w:hAnsi="Cambria Math"/>
                  <w:bCs/>
                  <w:i/>
                  <w:iCs/>
                  <w:sz w:val="26"/>
                  <w:szCs w:val="26"/>
                </w:rPr>
              </m:ctrlPr>
            </m:fPr>
            <m:num>
              <m:r>
                <w:rPr>
                  <w:rFonts w:ascii="Cambria Math" w:hAnsi="Cambria Math"/>
                  <w:sz w:val="26"/>
                  <w:szCs w:val="26"/>
                </w:rPr>
                <m:t>0,95</m:t>
              </m:r>
            </m:num>
            <m:den>
              <m:r>
                <w:rPr>
                  <w:rFonts w:ascii="Cambria Math" w:hAnsi="Cambria Math"/>
                  <w:sz w:val="26"/>
                  <w:szCs w:val="26"/>
                </w:rPr>
                <m:t>2</m:t>
              </m:r>
            </m:den>
          </m:f>
          <m:r>
            <w:rPr>
              <w:rFonts w:ascii="Cambria Math" w:hAnsi="Cambria Math"/>
              <w:sz w:val="26"/>
              <w:szCs w:val="26"/>
            </w:rPr>
            <m:t>×tg</m:t>
          </m:r>
          <m:sSup>
            <m:sSupPr>
              <m:ctrlPr>
                <w:rPr>
                  <w:rFonts w:ascii="Cambria Math" w:hAnsi="Cambria Math"/>
                  <w:bCs/>
                  <w:i/>
                  <w:iCs/>
                  <w:sz w:val="26"/>
                  <w:szCs w:val="26"/>
                </w:rPr>
              </m:ctrlPr>
            </m:sSupPr>
            <m:e>
              <m:r>
                <w:rPr>
                  <w:rFonts w:ascii="Cambria Math" w:hAnsi="Cambria Math"/>
                  <w:sz w:val="26"/>
                  <w:szCs w:val="26"/>
                </w:rPr>
                <m:t>17</m:t>
              </m:r>
            </m:e>
            <m:sup>
              <m:r>
                <w:rPr>
                  <w:rFonts w:ascii="Cambria Math" w:hAnsi="Cambria Math"/>
                  <w:sz w:val="26"/>
                  <w:szCs w:val="26"/>
                </w:rPr>
                <m:t>0</m:t>
              </m:r>
            </m:sup>
          </m:sSup>
          <m:r>
            <w:rPr>
              <w:rFonts w:ascii="Cambria Math" w:hAnsi="Cambria Math"/>
              <w:sz w:val="26"/>
              <w:szCs w:val="26"/>
            </w:rPr>
            <m:t>=0,15 m</m:t>
          </m:r>
        </m:oMath>
      </m:oMathPara>
    </w:p>
    <w:p w:rsidR="00766A24" w:rsidRPr="006F25B3" w:rsidRDefault="00766A24" w:rsidP="00766A24">
      <w:pPr>
        <w:pStyle w:val="ListParagraph"/>
        <w:spacing w:after="0" w:line="360" w:lineRule="auto"/>
        <w:ind w:left="0"/>
        <w:jc w:val="both"/>
        <w:rPr>
          <w:rFonts w:ascii="Times New Roman" w:hAnsi="Times New Roman"/>
          <w:sz w:val="26"/>
          <w:szCs w:val="26"/>
        </w:rPr>
      </w:pPr>
      <w:r w:rsidRPr="006F25B3">
        <w:rPr>
          <w:rFonts w:ascii="Times New Roman" w:hAnsi="Times New Roman"/>
          <w:sz w:val="26"/>
          <w:szCs w:val="26"/>
        </w:rPr>
        <w:t>Chọn chiều cao lớp bảo vệ h</w:t>
      </w:r>
      <w:r w:rsidRPr="006F25B3">
        <w:rPr>
          <w:rFonts w:ascii="Times New Roman" w:hAnsi="Times New Roman"/>
          <w:sz w:val="26"/>
          <w:szCs w:val="26"/>
          <w:vertAlign w:val="subscript"/>
        </w:rPr>
        <w:t xml:space="preserve">bv </w:t>
      </w:r>
      <w:r w:rsidRPr="006F25B3">
        <w:rPr>
          <w:rFonts w:ascii="Times New Roman" w:hAnsi="Times New Roman"/>
          <w:sz w:val="26"/>
          <w:szCs w:val="26"/>
        </w:rPr>
        <w:t>= 0,5 m, chiều cao tổng cộng của bể lắng là:</w:t>
      </w:r>
    </w:p>
    <w:p w:rsidR="00766A24" w:rsidRPr="006F25B3" w:rsidRDefault="00766A24" w:rsidP="00766A24">
      <w:pPr>
        <w:spacing w:after="0" w:line="360" w:lineRule="auto"/>
        <w:jc w:val="center"/>
        <w:rPr>
          <w:rFonts w:ascii="Times New Roman" w:hAnsi="Times New Roman"/>
          <w:sz w:val="26"/>
          <w:szCs w:val="26"/>
        </w:rPr>
      </w:pPr>
      <w:r w:rsidRPr="006F25B3">
        <w:rPr>
          <w:rFonts w:ascii="Times New Roman" w:hAnsi="Times New Roman"/>
          <w:sz w:val="26"/>
          <w:szCs w:val="26"/>
        </w:rPr>
        <w:t>H</w:t>
      </w:r>
      <w:r w:rsidRPr="006F25B3">
        <w:rPr>
          <w:rFonts w:ascii="Times New Roman" w:hAnsi="Times New Roman"/>
          <w:sz w:val="26"/>
          <w:szCs w:val="26"/>
          <w:vertAlign w:val="subscript"/>
        </w:rPr>
        <w:t xml:space="preserve">tc </w:t>
      </w:r>
      <w:r w:rsidRPr="006F25B3">
        <w:rPr>
          <w:rFonts w:ascii="Times New Roman" w:hAnsi="Times New Roman"/>
          <w:sz w:val="26"/>
          <w:szCs w:val="26"/>
        </w:rPr>
        <w:t>= h</w:t>
      </w:r>
      <w:r w:rsidRPr="006F25B3">
        <w:rPr>
          <w:rFonts w:ascii="Times New Roman" w:hAnsi="Times New Roman"/>
          <w:sz w:val="26"/>
          <w:szCs w:val="26"/>
          <w:vertAlign w:val="subscript"/>
        </w:rPr>
        <w:t>tt</w:t>
      </w:r>
      <w:r w:rsidRPr="006F25B3">
        <w:rPr>
          <w:rFonts w:ascii="Times New Roman" w:hAnsi="Times New Roman"/>
          <w:sz w:val="26"/>
          <w:szCs w:val="26"/>
        </w:rPr>
        <w:t>+h</w:t>
      </w:r>
      <w:r w:rsidRPr="006F25B3">
        <w:rPr>
          <w:rFonts w:ascii="Times New Roman" w:hAnsi="Times New Roman"/>
          <w:sz w:val="26"/>
          <w:szCs w:val="26"/>
          <w:vertAlign w:val="subscript"/>
        </w:rPr>
        <w:t>n</w:t>
      </w:r>
      <w:r w:rsidRPr="006F25B3">
        <w:rPr>
          <w:rFonts w:ascii="Times New Roman" w:hAnsi="Times New Roman"/>
          <w:sz w:val="26"/>
          <w:szCs w:val="26"/>
        </w:rPr>
        <w:t>+h</w:t>
      </w:r>
      <w:r w:rsidRPr="006F25B3">
        <w:rPr>
          <w:rFonts w:ascii="Times New Roman" w:hAnsi="Times New Roman"/>
          <w:sz w:val="26"/>
          <w:szCs w:val="26"/>
          <w:vertAlign w:val="subscript"/>
        </w:rPr>
        <w:t>bv</w:t>
      </w:r>
      <w:r w:rsidRPr="006F25B3">
        <w:rPr>
          <w:rFonts w:ascii="Times New Roman" w:hAnsi="Times New Roman"/>
          <w:sz w:val="26"/>
          <w:szCs w:val="26"/>
        </w:rPr>
        <w:t xml:space="preserve">=2,7 + 1,25 + 0,5 </w:t>
      </w:r>
      <w:r w:rsidRPr="006F25B3">
        <w:rPr>
          <w:rFonts w:ascii="Times New Roman" w:hAnsi="Times New Roman"/>
          <w:position w:val="-4"/>
          <w:sz w:val="26"/>
          <w:szCs w:val="26"/>
        </w:rPr>
        <w:t>=</w:t>
      </w:r>
      <w:r w:rsidRPr="006F25B3">
        <w:rPr>
          <w:rFonts w:ascii="Times New Roman" w:hAnsi="Times New Roman"/>
          <w:sz w:val="26"/>
          <w:szCs w:val="26"/>
        </w:rPr>
        <w:t xml:space="preserve"> 4,45m</w:t>
      </w:r>
    </w:p>
    <w:p w:rsidR="00766A24" w:rsidRPr="006F25B3" w:rsidRDefault="00766A24" w:rsidP="00766A24">
      <w:pPr>
        <w:pStyle w:val="ListParagraph"/>
        <w:spacing w:after="0" w:line="360" w:lineRule="auto"/>
        <w:ind w:left="0"/>
        <w:jc w:val="both"/>
        <w:rPr>
          <w:rFonts w:ascii="Times New Roman" w:hAnsi="Times New Roman"/>
          <w:sz w:val="26"/>
          <w:szCs w:val="26"/>
        </w:rPr>
      </w:pPr>
      <w:r w:rsidRPr="006F25B3">
        <w:rPr>
          <w:rFonts w:ascii="Times New Roman" w:hAnsi="Times New Roman"/>
          <w:sz w:val="26"/>
          <w:szCs w:val="26"/>
        </w:rPr>
        <w:t>Khoảng cách giữa mép ngoài cùng của miệng loa đến mép ngoài cùng của bề mặt tấm hắt theo mặt phẳng trục:</w:t>
      </w:r>
    </w:p>
    <w:p w:rsidR="00766A24" w:rsidRPr="006F25B3" w:rsidRDefault="00766A24" w:rsidP="00766A24">
      <w:pPr>
        <w:spacing w:after="0" w:line="360" w:lineRule="auto"/>
        <w:rPr>
          <w:rFonts w:ascii="Times New Roman" w:hAnsi="Times New Roman"/>
          <w:sz w:val="26"/>
          <w:szCs w:val="26"/>
        </w:rPr>
      </w:pPr>
      <m:oMathPara>
        <m:oMathParaPr>
          <m:jc m:val="center"/>
        </m:oMathParaPr>
        <m:oMath>
          <m:r>
            <w:rPr>
              <w:rFonts w:ascii="Cambria Math" w:hAnsi="Cambria Math"/>
              <w:sz w:val="26"/>
              <w:szCs w:val="26"/>
            </w:rPr>
            <m:t>L=</m:t>
          </m:r>
          <m:f>
            <m:fPr>
              <m:ctrlPr>
                <w:rPr>
                  <w:rFonts w:ascii="Cambria Math" w:hAnsi="Cambria Math"/>
                  <w:i/>
                  <w:sz w:val="26"/>
                  <w:szCs w:val="26"/>
                </w:rPr>
              </m:ctrlPr>
            </m:fPr>
            <m:num>
              <m:r>
                <w:rPr>
                  <w:rFonts w:ascii="Cambria Math" w:hAnsi="Cambria Math"/>
                  <w:sz w:val="26"/>
                  <w:szCs w:val="26"/>
                </w:rPr>
                <m:t>4×Q</m:t>
              </m:r>
            </m:num>
            <m:den>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k</m:t>
                  </m:r>
                </m:sub>
              </m:sSub>
              <m:r>
                <w:rPr>
                  <w:rFonts w:ascii="Cambria Math" w:hAnsi="Cambria Math"/>
                  <w:sz w:val="26"/>
                  <w:szCs w:val="26"/>
                </w:rPr>
                <m:t>×π×(D-</m:t>
              </m:r>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n</m:t>
                  </m:r>
                </m:sub>
              </m:sSub>
              <m:r>
                <w:rPr>
                  <w:rFonts w:ascii="Cambria Math" w:hAnsi="Cambria Math"/>
                  <w:sz w:val="26"/>
                  <w:szCs w:val="26"/>
                </w:rPr>
                <m:t>)</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4×0,0035</m:t>
              </m:r>
            </m:num>
            <m:den>
              <m:r>
                <w:rPr>
                  <w:rFonts w:ascii="Cambria Math" w:hAnsi="Cambria Math"/>
                  <w:sz w:val="26"/>
                  <w:szCs w:val="26"/>
                </w:rPr>
                <m:t>0,015×3,14×(2,7-0,6)</m:t>
              </m:r>
            </m:den>
          </m:f>
          <m:r>
            <w:rPr>
              <w:rFonts w:ascii="Cambria Math" w:hAnsi="Cambria Math"/>
              <w:sz w:val="26"/>
              <w:szCs w:val="26"/>
            </w:rPr>
            <m:t>=0,14m</m:t>
          </m:r>
        </m:oMath>
      </m:oMathPara>
    </w:p>
    <w:p w:rsidR="00766A24" w:rsidRPr="006F25B3" w:rsidRDefault="00766A24" w:rsidP="00766A24">
      <w:pPr>
        <w:spacing w:after="0" w:line="360" w:lineRule="auto"/>
        <w:rPr>
          <w:rFonts w:ascii="Times New Roman" w:hAnsi="Times New Roman"/>
          <w:sz w:val="26"/>
          <w:szCs w:val="26"/>
        </w:rPr>
      </w:pPr>
      <w:r w:rsidRPr="006F25B3">
        <w:rPr>
          <w:rFonts w:ascii="Times New Roman" w:hAnsi="Times New Roman"/>
          <w:i/>
          <w:sz w:val="26"/>
          <w:szCs w:val="26"/>
        </w:rPr>
        <w:t>Với:</w:t>
      </w:r>
      <w:r w:rsidRPr="006F25B3">
        <w:rPr>
          <w:rFonts w:ascii="Times New Roman" w:hAnsi="Times New Roman"/>
          <w:sz w:val="26"/>
          <w:szCs w:val="26"/>
        </w:rPr>
        <w:t xml:space="preserve"> v</w:t>
      </w:r>
      <w:r w:rsidRPr="006F25B3">
        <w:rPr>
          <w:rFonts w:ascii="Times New Roman" w:hAnsi="Times New Roman"/>
          <w:sz w:val="26"/>
          <w:szCs w:val="26"/>
          <w:vertAlign w:val="subscript"/>
        </w:rPr>
        <w:t xml:space="preserve">k </w:t>
      </w:r>
      <w:r w:rsidRPr="006F25B3">
        <w:rPr>
          <w:rFonts w:ascii="Times New Roman" w:hAnsi="Times New Roman"/>
          <w:sz w:val="26"/>
          <w:szCs w:val="26"/>
        </w:rPr>
        <w:t>: Là vận tốc nước chảy qua khe hở giữa miệng loe ống trung tâm và bề mặt tấm hắt . Lấy v</w:t>
      </w:r>
      <w:r w:rsidRPr="006F25B3">
        <w:rPr>
          <w:rFonts w:ascii="Times New Roman" w:hAnsi="Times New Roman"/>
          <w:sz w:val="26"/>
          <w:szCs w:val="26"/>
          <w:vertAlign w:val="subscript"/>
        </w:rPr>
        <w:t xml:space="preserve">k </w:t>
      </w:r>
      <w:r w:rsidRPr="006F25B3">
        <w:rPr>
          <w:rFonts w:ascii="Times New Roman" w:hAnsi="Times New Roman"/>
          <w:sz w:val="26"/>
          <w:szCs w:val="26"/>
        </w:rPr>
        <w:t xml:space="preserve">= 0,015 mm/s </w:t>
      </w:r>
    </w:p>
    <w:p w:rsidR="00766A24" w:rsidRPr="006F25B3" w:rsidRDefault="00766A24" w:rsidP="00766A24">
      <w:pPr>
        <w:pStyle w:val="ListParagraph"/>
        <w:spacing w:after="0" w:line="360" w:lineRule="auto"/>
        <w:ind w:left="0"/>
        <w:jc w:val="both"/>
        <w:rPr>
          <w:rFonts w:ascii="Times New Roman" w:hAnsi="Times New Roman"/>
          <w:sz w:val="26"/>
          <w:szCs w:val="26"/>
        </w:rPr>
      </w:pPr>
      <w:r w:rsidRPr="006F25B3">
        <w:rPr>
          <w:rFonts w:ascii="Times New Roman" w:hAnsi="Times New Roman"/>
          <w:sz w:val="26"/>
          <w:szCs w:val="26"/>
        </w:rPr>
        <w:t>Đường kính máng thu nước:</w:t>
      </w:r>
    </w:p>
    <w:p w:rsidR="00766A24" w:rsidRPr="006F25B3" w:rsidRDefault="00766A24" w:rsidP="00766A24">
      <w:pPr>
        <w:spacing w:after="0" w:line="360" w:lineRule="auto"/>
        <w:jc w:val="center"/>
        <w:rPr>
          <w:rFonts w:ascii="Times New Roman" w:eastAsia="VNI-Times" w:hAnsi="Times New Roman"/>
          <w:sz w:val="26"/>
          <w:szCs w:val="26"/>
        </w:rPr>
      </w:pPr>
      <w:r w:rsidRPr="006F25B3">
        <w:rPr>
          <w:rFonts w:ascii="Times New Roman" w:eastAsia="VNI-Times" w:hAnsi="Times New Roman"/>
          <w:sz w:val="26"/>
          <w:szCs w:val="26"/>
        </w:rPr>
        <w:t>D</w:t>
      </w:r>
      <w:r w:rsidRPr="006F25B3">
        <w:rPr>
          <w:rFonts w:ascii="Times New Roman" w:eastAsia="VNI-Times" w:hAnsi="Times New Roman"/>
          <w:sz w:val="26"/>
          <w:szCs w:val="26"/>
          <w:vertAlign w:val="subscript"/>
        </w:rPr>
        <w:t>m</w:t>
      </w:r>
      <w:r w:rsidRPr="006F25B3">
        <w:rPr>
          <w:rFonts w:ascii="Times New Roman" w:eastAsia="VNI-Times" w:hAnsi="Times New Roman"/>
          <w:sz w:val="26"/>
          <w:szCs w:val="26"/>
        </w:rPr>
        <w:t xml:space="preserve"> = 80%D = 80% x 2,7 = 2,16 m.</w:t>
      </w:r>
    </w:p>
    <w:p w:rsidR="00766A24" w:rsidRPr="006F25B3" w:rsidRDefault="00766A24" w:rsidP="00766A24">
      <w:pPr>
        <w:spacing w:after="0" w:line="360" w:lineRule="auto"/>
        <w:ind w:firstLine="567"/>
        <w:jc w:val="both"/>
        <w:rPr>
          <w:rFonts w:ascii="Times New Roman" w:eastAsia="VNI-Times" w:hAnsi="Times New Roman"/>
          <w:sz w:val="26"/>
          <w:szCs w:val="26"/>
        </w:rPr>
      </w:pPr>
      <w:r w:rsidRPr="006F25B3">
        <w:rPr>
          <w:rFonts w:ascii="Times New Roman" w:eastAsia="VNI-Times" w:hAnsi="Times New Roman"/>
          <w:sz w:val="26"/>
          <w:szCs w:val="26"/>
        </w:rPr>
        <w:t>Máng thu nước là máng răng cưa làm bằng thép không gỉ, có bề dày 2mm, cao 250mm. Gồm nhiều răng cưa hình chữ V, được nối với máng thu nước bằng bulông M12. chiều cao răng cưa 60mm, chiều dài đoạn vát răng cưa 100mm.</w:t>
      </w:r>
    </w:p>
    <w:p w:rsidR="00766A24" w:rsidRPr="006F25B3" w:rsidRDefault="00766A24" w:rsidP="00766A24">
      <w:pPr>
        <w:pStyle w:val="ListParagraph"/>
        <w:spacing w:after="0" w:line="360" w:lineRule="auto"/>
        <w:ind w:left="0"/>
        <w:jc w:val="both"/>
        <w:rPr>
          <w:rFonts w:ascii="Times New Roman" w:hAnsi="Times New Roman"/>
          <w:i/>
          <w:color w:val="000000"/>
          <w:sz w:val="26"/>
          <w:szCs w:val="26"/>
          <w:lang w:val="pt-BR"/>
        </w:rPr>
      </w:pPr>
      <w:r w:rsidRPr="006F25B3">
        <w:rPr>
          <w:rFonts w:ascii="Times New Roman" w:hAnsi="Times New Roman"/>
          <w:color w:val="000000"/>
          <w:sz w:val="26"/>
          <w:szCs w:val="26"/>
          <w:lang w:val="pt-BR"/>
        </w:rPr>
        <w:t>Tải trọng thu nước trên 1m chiều dài máng:</w:t>
      </w:r>
    </w:p>
    <w:p w:rsidR="00766A24" w:rsidRPr="006F25B3" w:rsidRDefault="00D544A2" w:rsidP="00766A24">
      <w:pPr>
        <w:spacing w:after="0" w:line="360" w:lineRule="auto"/>
        <w:rPr>
          <w:rFonts w:ascii="Times New Roman" w:hAnsi="Times New Roman"/>
          <w:i/>
          <w:color w:val="000000"/>
          <w:sz w:val="26"/>
          <w:szCs w:val="26"/>
          <w:lang w:val="pt-BR"/>
        </w:rPr>
      </w:pPr>
      <m:oMathPara>
        <m:oMathParaPr>
          <m:jc m:val="center"/>
        </m:oMathParaPr>
        <m:oMath>
          <m:sSub>
            <m:sSubPr>
              <m:ctrlPr>
                <w:rPr>
                  <w:rFonts w:ascii="Cambria Math" w:hAnsi="Cambria Math"/>
                  <w:color w:val="000000"/>
                  <w:sz w:val="26"/>
                  <w:szCs w:val="26"/>
                  <w:lang w:val="pt-BR"/>
                </w:rPr>
              </m:ctrlPr>
            </m:sSubPr>
            <m:e>
              <m:r>
                <w:rPr>
                  <w:rFonts w:ascii="Cambria Math" w:hAnsi="Cambria Math"/>
                  <w:color w:val="000000"/>
                  <w:sz w:val="26"/>
                  <w:szCs w:val="26"/>
                  <w:lang w:val="pt-BR"/>
                </w:rPr>
                <m:t>L</m:t>
              </m:r>
            </m:e>
            <m:sub>
              <m:r>
                <w:rPr>
                  <w:rFonts w:ascii="Cambria Math" w:hAnsi="Cambria Math"/>
                  <w:color w:val="000000"/>
                  <w:sz w:val="26"/>
                  <w:szCs w:val="26"/>
                  <w:lang w:val="pt-BR"/>
                </w:rPr>
                <m:t>s</m:t>
              </m:r>
            </m:sub>
          </m:sSub>
          <m:r>
            <w:rPr>
              <w:rFonts w:ascii="Cambria Math" w:hAnsi="Cambria Math"/>
              <w:color w:val="000000"/>
              <w:sz w:val="26"/>
              <w:szCs w:val="26"/>
              <w:lang w:val="pt-BR"/>
            </w:rPr>
            <m:t>=</m:t>
          </m:r>
          <m:f>
            <m:fPr>
              <m:ctrlPr>
                <w:rPr>
                  <w:rFonts w:ascii="Cambria Math" w:hAnsi="Cambria Math"/>
                  <w:color w:val="000000"/>
                  <w:sz w:val="26"/>
                  <w:szCs w:val="26"/>
                  <w:lang w:val="pt-BR"/>
                </w:rPr>
              </m:ctrlPr>
            </m:fPr>
            <m:num>
              <m:r>
                <w:rPr>
                  <w:rFonts w:ascii="Cambria Math" w:hAnsi="Cambria Math"/>
                  <w:color w:val="000000"/>
                  <w:sz w:val="26"/>
                  <w:szCs w:val="26"/>
                  <w:lang w:val="pt-BR"/>
                </w:rPr>
                <m:t>Q</m:t>
              </m:r>
            </m:num>
            <m:den>
              <m:r>
                <w:rPr>
                  <w:rFonts w:ascii="Cambria Math" w:hAnsi="Cambria Math"/>
                  <w:color w:val="000000"/>
                  <w:sz w:val="26"/>
                  <w:szCs w:val="26"/>
                  <w:lang w:val="pt-BR"/>
                </w:rPr>
                <m:t>4D</m:t>
              </m:r>
            </m:den>
          </m:f>
          <m:r>
            <w:rPr>
              <w:rFonts w:ascii="Cambria Math" w:hAnsi="Cambria Math"/>
              <w:color w:val="000000"/>
              <w:sz w:val="26"/>
              <w:szCs w:val="26"/>
              <w:lang w:val="pt-BR"/>
            </w:rPr>
            <m:t>=</m:t>
          </m:r>
          <m:f>
            <m:fPr>
              <m:ctrlPr>
                <w:rPr>
                  <w:rFonts w:ascii="Cambria Math" w:hAnsi="Cambria Math"/>
                  <w:color w:val="000000"/>
                  <w:sz w:val="26"/>
                  <w:szCs w:val="26"/>
                  <w:lang w:val="pt-BR"/>
                </w:rPr>
              </m:ctrlPr>
            </m:fPr>
            <m:num>
              <m:r>
                <w:rPr>
                  <w:rFonts w:ascii="Cambria Math" w:hAnsi="Cambria Math"/>
                  <w:color w:val="000000"/>
                  <w:sz w:val="26"/>
                  <w:szCs w:val="26"/>
                  <w:lang w:val="pt-BR"/>
                </w:rPr>
                <m:t>300</m:t>
              </m:r>
            </m:num>
            <m:den>
              <m:r>
                <w:rPr>
                  <w:rFonts w:ascii="Cambria Math" w:hAnsi="Cambria Math"/>
                  <w:color w:val="000000"/>
                  <w:sz w:val="26"/>
                  <w:szCs w:val="26"/>
                  <w:lang w:val="pt-BR"/>
                </w:rPr>
                <m:t>4.2,7</m:t>
              </m:r>
            </m:den>
          </m:f>
          <m:r>
            <w:rPr>
              <w:rFonts w:ascii="Cambria Math" w:hAnsi="Cambria Math"/>
              <w:color w:val="000000"/>
              <w:sz w:val="26"/>
              <w:szCs w:val="26"/>
              <w:lang w:val="pt-BR"/>
            </w:rPr>
            <m:t xml:space="preserve">=27,8 </m:t>
          </m:r>
          <m:f>
            <m:fPr>
              <m:type m:val="skw"/>
              <m:ctrlPr>
                <w:rPr>
                  <w:rFonts w:ascii="Cambria Math" w:hAnsi="Cambria Math"/>
                  <w:color w:val="000000"/>
                  <w:sz w:val="26"/>
                  <w:szCs w:val="26"/>
                  <w:lang w:val="pt-BR"/>
                </w:rPr>
              </m:ctrlPr>
            </m:fPr>
            <m:num>
              <m:sSup>
                <m:sSupPr>
                  <m:ctrlPr>
                    <w:rPr>
                      <w:rFonts w:ascii="Cambria Math" w:hAnsi="Cambria Math"/>
                      <w:i/>
                      <w:color w:val="000000"/>
                      <w:sz w:val="26"/>
                      <w:szCs w:val="26"/>
                      <w:lang w:val="pt-BR"/>
                    </w:rPr>
                  </m:ctrlPr>
                </m:sSupPr>
                <m:e>
                  <m:r>
                    <w:rPr>
                      <w:rFonts w:ascii="Cambria Math" w:hAnsi="Cambria Math"/>
                      <w:color w:val="000000"/>
                      <w:sz w:val="26"/>
                      <w:szCs w:val="26"/>
                      <w:lang w:val="pt-BR"/>
                    </w:rPr>
                    <m:t>m</m:t>
                  </m:r>
                </m:e>
                <m:sup>
                  <m:r>
                    <w:rPr>
                      <w:rFonts w:ascii="Cambria Math" w:hAnsi="Cambria Math"/>
                      <w:color w:val="000000"/>
                      <w:sz w:val="26"/>
                      <w:szCs w:val="26"/>
                      <w:lang w:val="pt-BR"/>
                    </w:rPr>
                    <m:t>3</m:t>
                  </m:r>
                </m:sup>
              </m:sSup>
            </m:num>
            <m:den>
              <m:r>
                <w:rPr>
                  <w:rFonts w:ascii="Cambria Math" w:hAnsi="Cambria Math"/>
                  <w:color w:val="000000"/>
                  <w:sz w:val="26"/>
                  <w:szCs w:val="26"/>
                  <w:lang w:val="pt-BR"/>
                </w:rPr>
                <m:t>m.ngày</m:t>
              </m:r>
            </m:den>
          </m:f>
        </m:oMath>
      </m:oMathPara>
    </w:p>
    <w:p w:rsidR="00766A24" w:rsidRPr="006F25B3" w:rsidRDefault="00766A24" w:rsidP="00766A24">
      <w:pPr>
        <w:spacing w:after="0" w:line="360" w:lineRule="auto"/>
        <w:rPr>
          <w:rFonts w:ascii="Times New Roman" w:hAnsi="Times New Roman"/>
          <w:i/>
          <w:color w:val="000000"/>
          <w:sz w:val="26"/>
          <w:szCs w:val="26"/>
          <w:lang w:val="pt-BR"/>
        </w:rPr>
      </w:pPr>
      <w:r w:rsidRPr="006F25B3">
        <w:rPr>
          <w:rFonts w:ascii="Times New Roman" w:hAnsi="Times New Roman"/>
          <w:color w:val="000000"/>
          <w:sz w:val="26"/>
          <w:szCs w:val="26"/>
          <w:lang w:val="pt-BR"/>
        </w:rPr>
        <w:t>Giá trị này nằm trong khoảng cho phép: L</w:t>
      </w:r>
      <w:r w:rsidRPr="006F25B3">
        <w:rPr>
          <w:rFonts w:ascii="Times New Roman" w:hAnsi="Times New Roman"/>
          <w:color w:val="000000"/>
          <w:sz w:val="26"/>
          <w:szCs w:val="26"/>
          <w:vertAlign w:val="subscript"/>
          <w:lang w:val="pt-BR"/>
        </w:rPr>
        <w:t>s</w:t>
      </w:r>
      <w:r w:rsidRPr="006F25B3">
        <w:rPr>
          <w:rFonts w:ascii="Times New Roman" w:hAnsi="Times New Roman"/>
          <w:color w:val="000000"/>
          <w:sz w:val="26"/>
          <w:szCs w:val="26"/>
          <w:lang w:val="pt-BR"/>
        </w:rPr>
        <w:t>&lt; 500 m</w:t>
      </w:r>
      <w:r w:rsidRPr="006F25B3">
        <w:rPr>
          <w:rFonts w:ascii="Times New Roman" w:hAnsi="Times New Roman"/>
          <w:color w:val="000000"/>
          <w:sz w:val="26"/>
          <w:szCs w:val="26"/>
          <w:vertAlign w:val="superscript"/>
          <w:lang w:val="pt-BR"/>
        </w:rPr>
        <w:t>3</w:t>
      </w:r>
      <w:r w:rsidRPr="006F25B3">
        <w:rPr>
          <w:rFonts w:ascii="Times New Roman" w:hAnsi="Times New Roman"/>
          <w:color w:val="000000"/>
          <w:sz w:val="26"/>
          <w:szCs w:val="26"/>
          <w:lang w:val="pt-BR"/>
        </w:rPr>
        <w:t xml:space="preserve">/m.ngày </w:t>
      </w:r>
    </w:p>
    <w:p w:rsidR="00766A24" w:rsidRPr="006F25B3" w:rsidRDefault="00766A24" w:rsidP="00766A24">
      <w:pPr>
        <w:pStyle w:val="ListParagraph"/>
        <w:spacing w:after="0" w:line="360" w:lineRule="auto"/>
        <w:ind w:left="0"/>
        <w:jc w:val="both"/>
        <w:rPr>
          <w:rFonts w:ascii="Times New Roman" w:hAnsi="Times New Roman"/>
          <w:i/>
          <w:color w:val="000000"/>
          <w:sz w:val="26"/>
          <w:szCs w:val="26"/>
          <w:lang w:val="pt-BR"/>
        </w:rPr>
      </w:pPr>
      <w:r w:rsidRPr="006F25B3">
        <w:rPr>
          <w:rFonts w:ascii="Times New Roman" w:hAnsi="Times New Roman"/>
          <w:color w:val="000000"/>
          <w:sz w:val="26"/>
          <w:szCs w:val="26"/>
          <w:lang w:val="pt-BR"/>
        </w:rPr>
        <w:t>Tải trọng thủy lực:</w:t>
      </w:r>
    </w:p>
    <w:p w:rsidR="00766A24" w:rsidRPr="006F25B3" w:rsidRDefault="00766A24" w:rsidP="00766A24">
      <w:pPr>
        <w:spacing w:after="0" w:line="360" w:lineRule="auto"/>
        <w:rPr>
          <w:rFonts w:ascii="Times New Roman" w:hAnsi="Times New Roman"/>
          <w:i/>
          <w:color w:val="000000"/>
          <w:sz w:val="26"/>
          <w:szCs w:val="26"/>
          <w:lang w:val="pt-BR"/>
        </w:rPr>
      </w:pPr>
      <m:oMathPara>
        <m:oMath>
          <m:r>
            <w:rPr>
              <w:rFonts w:ascii="Cambria Math" w:hAnsi="Cambria Math"/>
              <w:color w:val="000000"/>
              <w:sz w:val="26"/>
              <w:szCs w:val="26"/>
              <w:lang w:val="pt-BR"/>
            </w:rPr>
            <m:t>a=</m:t>
          </m:r>
          <m:f>
            <m:fPr>
              <m:ctrlPr>
                <w:rPr>
                  <w:rFonts w:ascii="Cambria Math" w:hAnsi="Cambria Math"/>
                  <w:color w:val="000000"/>
                  <w:sz w:val="26"/>
                  <w:szCs w:val="26"/>
                  <w:lang w:val="pt-BR"/>
                </w:rPr>
              </m:ctrlPr>
            </m:fPr>
            <m:num>
              <m:r>
                <w:rPr>
                  <w:rFonts w:ascii="Cambria Math" w:hAnsi="Cambria Math"/>
                  <w:color w:val="000000"/>
                  <w:sz w:val="26"/>
                  <w:szCs w:val="26"/>
                  <w:lang w:val="pt-BR"/>
                </w:rPr>
                <m:t>Q</m:t>
              </m:r>
            </m:num>
            <m:den>
              <m:r>
                <w:rPr>
                  <w:rFonts w:ascii="Cambria Math" w:hAnsi="Cambria Math"/>
                  <w:color w:val="000000"/>
                  <w:sz w:val="26"/>
                  <w:szCs w:val="26"/>
                  <w:lang w:val="pt-BR"/>
                </w:rPr>
                <m:t>S</m:t>
              </m:r>
            </m:den>
          </m:f>
          <m:r>
            <w:rPr>
              <w:rFonts w:ascii="Cambria Math" w:hAnsi="Cambria Math"/>
              <w:color w:val="000000"/>
              <w:sz w:val="26"/>
              <w:szCs w:val="26"/>
              <w:lang w:val="pt-BR"/>
            </w:rPr>
            <m:t>=</m:t>
          </m:r>
          <m:f>
            <m:fPr>
              <m:ctrlPr>
                <w:rPr>
                  <w:rFonts w:ascii="Cambria Math" w:hAnsi="Cambria Math"/>
                  <w:color w:val="000000"/>
                  <w:sz w:val="26"/>
                  <w:szCs w:val="26"/>
                  <w:lang w:val="pt-BR"/>
                </w:rPr>
              </m:ctrlPr>
            </m:fPr>
            <m:num>
              <m:r>
                <w:rPr>
                  <w:rFonts w:ascii="Cambria Math" w:hAnsi="Cambria Math"/>
                  <w:color w:val="000000"/>
                  <w:sz w:val="26"/>
                  <w:szCs w:val="26"/>
                  <w:lang w:val="pt-BR"/>
                </w:rPr>
                <m:t>300</m:t>
              </m:r>
            </m:num>
            <m:den>
              <m:r>
                <w:rPr>
                  <w:rFonts w:ascii="Cambria Math" w:hAnsi="Cambria Math"/>
                  <w:color w:val="000000"/>
                  <w:sz w:val="26"/>
                  <w:szCs w:val="26"/>
                  <w:lang w:val="pt-BR"/>
                </w:rPr>
                <m:t>4,41</m:t>
              </m:r>
            </m:den>
          </m:f>
          <m:r>
            <w:rPr>
              <w:rFonts w:ascii="Cambria Math" w:hAnsi="Cambria Math"/>
              <w:color w:val="000000"/>
              <w:sz w:val="26"/>
              <w:szCs w:val="26"/>
              <w:lang w:val="pt-BR"/>
            </w:rPr>
            <m:t xml:space="preserve">=37,42 </m:t>
          </m:r>
          <m:sSup>
            <m:sSupPr>
              <m:ctrlPr>
                <w:rPr>
                  <w:rFonts w:ascii="Cambria Math" w:hAnsi="Cambria Math"/>
                  <w:color w:val="000000"/>
                  <w:sz w:val="26"/>
                  <w:szCs w:val="26"/>
                  <w:lang w:val="pt-BR"/>
                </w:rPr>
              </m:ctrlPr>
            </m:sSupPr>
            <m:e>
              <m:r>
                <w:rPr>
                  <w:rFonts w:ascii="Cambria Math" w:hAnsi="Cambria Math"/>
                  <w:color w:val="000000"/>
                  <w:sz w:val="26"/>
                  <w:szCs w:val="26"/>
                  <w:lang w:val="pt-BR"/>
                </w:rPr>
                <m:t>m</m:t>
              </m:r>
            </m:e>
            <m:sup>
              <m:r>
                <w:rPr>
                  <w:rFonts w:ascii="Cambria Math" w:hAnsi="Cambria Math"/>
                  <w:color w:val="000000"/>
                  <w:sz w:val="26"/>
                  <w:szCs w:val="26"/>
                  <w:lang w:val="pt-BR"/>
                </w:rPr>
                <m:t>3</m:t>
              </m:r>
            </m:sup>
          </m:sSup>
          <m:r>
            <w:rPr>
              <w:rFonts w:ascii="Cambria Math" w:hAnsi="Cambria Math"/>
              <w:color w:val="000000"/>
              <w:sz w:val="26"/>
              <w:szCs w:val="26"/>
              <w:lang w:val="pt-BR"/>
            </w:rPr>
            <m:t>/</m:t>
          </m:r>
          <m:sSup>
            <m:sSupPr>
              <m:ctrlPr>
                <w:rPr>
                  <w:rFonts w:ascii="Cambria Math" w:hAnsi="Cambria Math"/>
                  <w:color w:val="000000"/>
                  <w:sz w:val="26"/>
                  <w:szCs w:val="26"/>
                  <w:lang w:val="pt-BR"/>
                </w:rPr>
              </m:ctrlPr>
            </m:sSupPr>
            <m:e>
              <m:r>
                <w:rPr>
                  <w:rFonts w:ascii="Cambria Math" w:hAnsi="Cambria Math"/>
                  <w:color w:val="000000"/>
                  <w:sz w:val="26"/>
                  <w:szCs w:val="26"/>
                  <w:lang w:val="pt-BR"/>
                </w:rPr>
                <m:t>m</m:t>
              </m:r>
            </m:e>
            <m:sup>
              <m:r>
                <w:rPr>
                  <w:rFonts w:ascii="Cambria Math" w:hAnsi="Cambria Math"/>
                  <w:color w:val="000000"/>
                  <w:sz w:val="26"/>
                  <w:szCs w:val="26"/>
                  <w:lang w:val="pt-BR"/>
                </w:rPr>
                <m:t>2</m:t>
              </m:r>
            </m:sup>
          </m:sSup>
          <m:r>
            <w:rPr>
              <w:rFonts w:ascii="Cambria Math" w:hAnsi="Cambria Math"/>
              <w:color w:val="000000"/>
              <w:sz w:val="26"/>
              <w:szCs w:val="26"/>
              <w:lang w:val="pt-BR"/>
            </w:rPr>
            <m:t>.ngày</m:t>
          </m:r>
        </m:oMath>
      </m:oMathPara>
    </w:p>
    <w:p w:rsidR="00766A24" w:rsidRPr="006F25B3" w:rsidRDefault="00766A24" w:rsidP="00766A24">
      <w:pPr>
        <w:pStyle w:val="ListParagraph"/>
        <w:spacing w:after="0" w:line="360" w:lineRule="auto"/>
        <w:ind w:left="0"/>
        <w:jc w:val="both"/>
        <w:rPr>
          <w:rFonts w:ascii="Times New Roman" w:hAnsi="Times New Roman"/>
          <w:sz w:val="26"/>
          <w:szCs w:val="26"/>
          <w:lang w:val="pt-BR"/>
        </w:rPr>
      </w:pPr>
      <w:r w:rsidRPr="006F25B3">
        <w:rPr>
          <w:rFonts w:ascii="Times New Roman" w:hAnsi="Times New Roman"/>
          <w:sz w:val="26"/>
          <w:szCs w:val="26"/>
          <w:lang w:val="pt-BR"/>
        </w:rPr>
        <w:t>Thể tích phần chứa bùn:</w:t>
      </w:r>
    </w:p>
    <w:p w:rsidR="00766A24" w:rsidRPr="006F25B3" w:rsidRDefault="00D544A2" w:rsidP="00766A24">
      <w:pPr>
        <w:spacing w:after="0" w:line="360" w:lineRule="auto"/>
        <w:rPr>
          <w:rFonts w:ascii="Times New Roman" w:eastAsiaTheme="minorEastAsia" w:hAnsi="Times New Roman"/>
          <w:sz w:val="26"/>
          <w:szCs w:val="26"/>
        </w:rPr>
      </w:pPr>
      <m:oMathPara>
        <m:oMath>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b</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h</m:t>
                  </m:r>
                </m:e>
                <m:sub>
                  <m:r>
                    <w:rPr>
                      <w:rFonts w:ascii="Cambria Math" w:hAnsi="Cambria Math"/>
                      <w:sz w:val="26"/>
                      <w:szCs w:val="26"/>
                    </w:rPr>
                    <m:t>n</m:t>
                  </m:r>
                </m:sub>
              </m:sSub>
            </m:num>
            <m:den>
              <m:r>
                <w:rPr>
                  <w:rFonts w:ascii="Cambria Math" w:hAnsi="Cambria Math"/>
                  <w:sz w:val="26"/>
                  <w:szCs w:val="26"/>
                </w:rPr>
                <m:t>3</m:t>
              </m:r>
            </m:den>
          </m:f>
          <m:d>
            <m:dPr>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rPr>
                    <m:t>D</m:t>
                  </m:r>
                </m:e>
                <m:sup>
                  <m:r>
                    <w:rPr>
                      <w:rFonts w:ascii="Cambria Math" w:hAnsi="Cambria Math"/>
                      <w:sz w:val="26"/>
                      <w:szCs w:val="26"/>
                    </w:rPr>
                    <m:t>2</m:t>
                  </m:r>
                </m:sup>
              </m:sSup>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Dd</m:t>
                  </m:r>
                </m:e>
              </m:rad>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d</m:t>
                  </m:r>
                </m:e>
                <m:sup>
                  <m:r>
                    <w:rPr>
                      <w:rFonts w:ascii="Cambria Math" w:hAnsi="Cambria Math"/>
                      <w:sz w:val="26"/>
                      <w:szCs w:val="26"/>
                    </w:rPr>
                    <m:t>2</m:t>
                  </m:r>
                </m:sup>
              </m:sSup>
            </m:e>
          </m:d>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1,25</m:t>
              </m:r>
            </m:num>
            <m:den>
              <m:r>
                <w:rPr>
                  <w:rFonts w:ascii="Cambria Math" w:hAnsi="Cambria Math"/>
                  <w:sz w:val="26"/>
                  <w:szCs w:val="26"/>
                </w:rPr>
                <m:t>3</m:t>
              </m:r>
            </m:den>
          </m:f>
          <m:d>
            <m:dPr>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rPr>
                    <m:t>2,7</m:t>
                  </m:r>
                </m:e>
                <m:sup>
                  <m:r>
                    <w:rPr>
                      <w:rFonts w:ascii="Cambria Math" w:hAnsi="Cambria Math"/>
                      <w:sz w:val="26"/>
                      <w:szCs w:val="26"/>
                    </w:rPr>
                    <m:t>2</m:t>
                  </m:r>
                </m:sup>
              </m:sSup>
              <m:r>
                <w:rPr>
                  <w:rFonts w:ascii="Cambria Math" w:hAnsi="Cambria Math"/>
                  <w:sz w:val="26"/>
                  <w:szCs w:val="26"/>
                </w:rPr>
                <m:t>+</m:t>
              </m:r>
              <m:rad>
                <m:radPr>
                  <m:degHide m:val="1"/>
                  <m:ctrlPr>
                    <w:rPr>
                      <w:rFonts w:ascii="Cambria Math" w:hAnsi="Cambria Math"/>
                      <w:i/>
                      <w:sz w:val="26"/>
                      <w:szCs w:val="26"/>
                    </w:rPr>
                  </m:ctrlPr>
                </m:radPr>
                <m:deg/>
                <m:e>
                  <m:r>
                    <w:rPr>
                      <w:rFonts w:ascii="Cambria Math" w:hAnsi="Cambria Math"/>
                      <w:sz w:val="26"/>
                      <w:szCs w:val="26"/>
                    </w:rPr>
                    <m:t>2,7.0,6</m:t>
                  </m:r>
                </m:e>
              </m:rad>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0,6</m:t>
                  </m:r>
                </m:e>
                <m:sup>
                  <m:r>
                    <w:rPr>
                      <w:rFonts w:ascii="Cambria Math" w:hAnsi="Cambria Math"/>
                      <w:sz w:val="26"/>
                      <w:szCs w:val="26"/>
                    </w:rPr>
                    <m:t>2</m:t>
                  </m:r>
                </m:sup>
              </m:sSup>
            </m:e>
          </m:d>
          <m:r>
            <w:rPr>
              <w:rFonts w:ascii="Cambria Math" w:hAnsi="Cambria Math"/>
              <w:sz w:val="26"/>
              <w:szCs w:val="26"/>
            </w:rPr>
            <m:t xml:space="preserve">=3,7 </m:t>
          </m:r>
          <m:sSup>
            <m:sSupPr>
              <m:ctrlPr>
                <w:rPr>
                  <w:rFonts w:ascii="Cambria Math" w:hAnsi="Cambria Math"/>
                  <w:i/>
                  <w:sz w:val="26"/>
                  <w:szCs w:val="26"/>
                </w:rPr>
              </m:ctrlPr>
            </m:sSupPr>
            <m:e>
              <m:r>
                <w:rPr>
                  <w:rFonts w:ascii="Cambria Math" w:hAnsi="Cambria Math"/>
                  <w:sz w:val="26"/>
                  <w:szCs w:val="26"/>
                </w:rPr>
                <m:t>m</m:t>
              </m:r>
            </m:e>
            <m:sup>
              <m:r>
                <w:rPr>
                  <w:rFonts w:ascii="Cambria Math" w:hAnsi="Cambria Math"/>
                  <w:sz w:val="26"/>
                  <w:szCs w:val="26"/>
                </w:rPr>
                <m:t>3</m:t>
              </m:r>
            </m:sup>
          </m:sSup>
        </m:oMath>
      </m:oMathPara>
    </w:p>
    <w:p w:rsidR="00766A24" w:rsidRPr="006F25B3" w:rsidRDefault="00766A24" w:rsidP="00766A24">
      <w:pPr>
        <w:spacing w:after="0" w:line="360" w:lineRule="auto"/>
        <w:jc w:val="both"/>
        <w:rPr>
          <w:rFonts w:ascii="Times New Roman" w:eastAsiaTheme="minorEastAsia" w:hAnsi="Times New Roman"/>
          <w:sz w:val="26"/>
          <w:szCs w:val="26"/>
        </w:rPr>
      </w:pPr>
      <w:r w:rsidRPr="006F25B3">
        <w:rPr>
          <w:rFonts w:ascii="Times New Roman" w:hAnsi="Times New Roman"/>
          <w:sz w:val="26"/>
          <w:szCs w:val="26"/>
        </w:rPr>
        <w:t xml:space="preserve">Thể tích bùn hoạt tính sinh ra trong ngăn lắng được tính theo công thức: (Nguồn: Lâm Minh Triết, 2010. </w:t>
      </w:r>
      <w:r w:rsidRPr="006F25B3">
        <w:rPr>
          <w:rFonts w:ascii="Times New Roman" w:hAnsi="Times New Roman"/>
          <w:i/>
          <w:sz w:val="26"/>
          <w:szCs w:val="26"/>
        </w:rPr>
        <w:t>Xử lý nước thải đô thị và công nghiệp.</w:t>
      </w:r>
      <w:r w:rsidRPr="006F25B3">
        <w:rPr>
          <w:rFonts w:ascii="Times New Roman" w:hAnsi="Times New Roman"/>
          <w:sz w:val="26"/>
          <w:szCs w:val="26"/>
        </w:rPr>
        <w:t xml:space="preserve"> NXB Đại học Quốc gia TP.HCM.)</w:t>
      </w:r>
    </w:p>
    <w:p w:rsidR="00766A24" w:rsidRPr="006F25B3" w:rsidRDefault="00D544A2" w:rsidP="00766A24">
      <w:pPr>
        <w:spacing w:after="0" w:line="360" w:lineRule="auto"/>
        <w:rPr>
          <w:rFonts w:ascii="Times New Roman" w:hAnsi="Times New Roman"/>
          <w:sz w:val="26"/>
          <w:szCs w:val="26"/>
        </w:rPr>
      </w:pPr>
      <m:oMathPara>
        <m:oMath>
          <m:sSub>
            <m:sSubPr>
              <m:ctrlPr>
                <w:rPr>
                  <w:rFonts w:ascii="Cambria Math" w:hAnsi="Cambria Math"/>
                  <w:i/>
                  <w:sz w:val="26"/>
                  <w:szCs w:val="26"/>
                </w:rPr>
              </m:ctrlPr>
            </m:sSubPr>
            <m:e>
              <m:r>
                <w:rPr>
                  <w:rFonts w:ascii="Cambria Math" w:hAnsi="Cambria Math"/>
                  <w:sz w:val="26"/>
                  <w:szCs w:val="26"/>
                </w:rPr>
                <m:t>W</m:t>
              </m:r>
            </m:e>
            <m:sub>
              <m:r>
                <w:rPr>
                  <w:rFonts w:ascii="Cambria Math" w:hAnsi="Cambria Math"/>
                  <w:sz w:val="26"/>
                  <w:szCs w:val="26"/>
                </w:rPr>
                <m:t>b</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b×Q×100</m:t>
              </m:r>
            </m:num>
            <m:den>
              <m:r>
                <w:rPr>
                  <w:rFonts w:ascii="Cambria Math" w:hAnsi="Cambria Math"/>
                  <w:sz w:val="26"/>
                  <w:szCs w:val="26"/>
                </w:rPr>
                <m:t>(100-P)×1000×1000</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160×12,5×100</m:t>
              </m:r>
            </m:num>
            <m:den>
              <m:r>
                <w:rPr>
                  <w:rFonts w:ascii="Cambria Math" w:hAnsi="Cambria Math"/>
                  <w:sz w:val="26"/>
                  <w:szCs w:val="26"/>
                </w:rPr>
                <m:t>(100-99,4)×1000×1000</m:t>
              </m:r>
            </m:den>
          </m:f>
          <m:r>
            <w:rPr>
              <w:rFonts w:ascii="Cambria Math" w:hAnsi="Cambria Math"/>
              <w:sz w:val="26"/>
              <w:szCs w:val="26"/>
            </w:rPr>
            <m:t xml:space="preserve">=0,33 </m:t>
          </m:r>
          <m:sSup>
            <m:sSupPr>
              <m:ctrlPr>
                <w:rPr>
                  <w:rFonts w:ascii="Cambria Math" w:hAnsi="Cambria Math"/>
                  <w:i/>
                  <w:sz w:val="26"/>
                  <w:szCs w:val="26"/>
                </w:rPr>
              </m:ctrlPr>
            </m:sSupPr>
            <m:e>
              <m:r>
                <w:rPr>
                  <w:rFonts w:ascii="Cambria Math" w:hAnsi="Cambria Math"/>
                  <w:sz w:val="26"/>
                  <w:szCs w:val="26"/>
                </w:rPr>
                <m:t>m</m:t>
              </m:r>
            </m:e>
            <m:sup>
              <m:r>
                <w:rPr>
                  <w:rFonts w:ascii="Cambria Math" w:hAnsi="Cambria Math"/>
                  <w:sz w:val="26"/>
                  <w:szCs w:val="26"/>
                </w:rPr>
                <m:t>3</m:t>
              </m:r>
            </m:sup>
          </m:sSup>
          <m:r>
            <w:rPr>
              <w:rFonts w:ascii="Cambria Math" w:hAnsi="Cambria Math"/>
              <w:sz w:val="26"/>
              <w:szCs w:val="26"/>
            </w:rPr>
            <m:t>/h</m:t>
          </m:r>
        </m:oMath>
      </m:oMathPara>
    </w:p>
    <w:p w:rsidR="00766A24" w:rsidRPr="006F25B3" w:rsidRDefault="00766A24" w:rsidP="00766A24">
      <w:pPr>
        <w:spacing w:after="0" w:line="360" w:lineRule="auto"/>
        <w:rPr>
          <w:rFonts w:ascii="Times New Roman" w:hAnsi="Times New Roman"/>
          <w:color w:val="000000"/>
          <w:sz w:val="26"/>
          <w:szCs w:val="26"/>
          <w:lang w:val="pt-BR"/>
        </w:rPr>
      </w:pPr>
      <w:r w:rsidRPr="006F25B3">
        <w:rPr>
          <w:rFonts w:ascii="Times New Roman" w:hAnsi="Times New Roman"/>
          <w:color w:val="000000"/>
          <w:sz w:val="26"/>
          <w:szCs w:val="26"/>
          <w:lang w:val="pt-BR"/>
        </w:rPr>
        <w:t>Trong đó:</w:t>
      </w:r>
    </w:p>
    <w:p w:rsidR="00766A24" w:rsidRPr="006F25B3" w:rsidRDefault="00766A24" w:rsidP="00766A24">
      <w:pPr>
        <w:spacing w:after="0" w:line="360" w:lineRule="auto"/>
        <w:rPr>
          <w:rFonts w:ascii="Times New Roman" w:hAnsi="Times New Roman"/>
          <w:i/>
          <w:color w:val="000000"/>
          <w:sz w:val="26"/>
          <w:szCs w:val="26"/>
          <w:lang w:val="pt-BR"/>
        </w:rPr>
      </w:pPr>
      <w:r w:rsidRPr="006F25B3">
        <w:rPr>
          <w:rFonts w:ascii="Times New Roman" w:hAnsi="Times New Roman"/>
          <w:color w:val="000000"/>
          <w:sz w:val="26"/>
          <w:szCs w:val="26"/>
          <w:lang w:val="pt-BR"/>
        </w:rPr>
        <w:t>b: lượng bùn hoạt tính dư, với BOD</w:t>
      </w:r>
      <w:r w:rsidRPr="006F25B3">
        <w:rPr>
          <w:rFonts w:ascii="Times New Roman" w:hAnsi="Times New Roman"/>
          <w:color w:val="000000"/>
          <w:sz w:val="26"/>
          <w:szCs w:val="26"/>
          <w:vertAlign w:val="subscript"/>
          <w:lang w:val="pt-BR"/>
        </w:rPr>
        <w:t xml:space="preserve">5 </w:t>
      </w:r>
      <w:r w:rsidRPr="006F25B3">
        <w:rPr>
          <w:rFonts w:ascii="Times New Roman" w:hAnsi="Times New Roman"/>
          <w:color w:val="000000"/>
          <w:sz w:val="26"/>
          <w:szCs w:val="26"/>
          <w:lang w:val="pt-BR"/>
        </w:rPr>
        <w:t>&lt; 20 mg/l, lấy b = 160 mg/l</w:t>
      </w:r>
    </w:p>
    <w:p w:rsidR="00766A24" w:rsidRPr="006F25B3" w:rsidRDefault="00766A24" w:rsidP="00766A24">
      <w:pPr>
        <w:spacing w:after="0" w:line="360" w:lineRule="auto"/>
        <w:rPr>
          <w:rFonts w:ascii="Times New Roman" w:hAnsi="Times New Roman"/>
          <w:i/>
          <w:color w:val="000000"/>
          <w:sz w:val="26"/>
          <w:szCs w:val="26"/>
          <w:lang w:val="pt-BR"/>
        </w:rPr>
      </w:pPr>
      <w:r w:rsidRPr="006F25B3">
        <w:rPr>
          <w:rFonts w:ascii="Times New Roman" w:hAnsi="Times New Roman"/>
          <w:color w:val="000000"/>
          <w:sz w:val="26"/>
          <w:szCs w:val="26"/>
          <w:lang w:val="pt-BR"/>
        </w:rPr>
        <w:t>P: độ ẩm của bùn hoạt tính dư, P =99,4%</w:t>
      </w:r>
    </w:p>
    <w:p w:rsidR="00766A24" w:rsidRPr="006F25B3" w:rsidRDefault="00E610FE" w:rsidP="0018724B">
      <w:pPr>
        <w:pStyle w:val="ListParagraph"/>
        <w:numPr>
          <w:ilvl w:val="0"/>
          <w:numId w:val="79"/>
        </w:numPr>
        <w:spacing w:after="0" w:line="360" w:lineRule="auto"/>
        <w:ind w:left="0" w:right="-86" w:firstLine="284"/>
        <w:contextualSpacing w:val="0"/>
        <w:jc w:val="both"/>
        <w:rPr>
          <w:rFonts w:ascii="Times New Roman" w:hAnsi="Times New Roman"/>
          <w:b/>
          <w:color w:val="000000"/>
          <w:sz w:val="26"/>
          <w:szCs w:val="26"/>
          <w:lang w:val="pt-BR"/>
        </w:rPr>
      </w:pPr>
      <w:r>
        <w:rPr>
          <w:rFonts w:ascii="Times New Roman" w:hAnsi="Times New Roman"/>
          <w:b/>
          <w:color w:val="000000"/>
          <w:sz w:val="26"/>
          <w:szCs w:val="26"/>
          <w:lang w:val="pt-BR"/>
        </w:rPr>
        <w:br w:type="page"/>
      </w:r>
      <w:r w:rsidR="00766A24" w:rsidRPr="006F25B3">
        <w:rPr>
          <w:rFonts w:ascii="Times New Roman" w:hAnsi="Times New Roman"/>
          <w:b/>
          <w:color w:val="000000"/>
          <w:sz w:val="26"/>
          <w:szCs w:val="26"/>
          <w:lang w:val="pt-BR"/>
        </w:rPr>
        <w:t>Tính bơm bùn dư</w:t>
      </w:r>
    </w:p>
    <w:p w:rsidR="00766A24" w:rsidRPr="006F25B3" w:rsidRDefault="00766A24" w:rsidP="00766A24">
      <w:pPr>
        <w:pStyle w:val="ListParagraph"/>
        <w:widowControl w:val="0"/>
        <w:autoSpaceDE w:val="0"/>
        <w:autoSpaceDN w:val="0"/>
        <w:adjustRightInd w:val="0"/>
        <w:spacing w:after="0" w:line="360" w:lineRule="auto"/>
        <w:ind w:left="0" w:right="93"/>
        <w:contextualSpacing w:val="0"/>
        <w:jc w:val="both"/>
        <w:rPr>
          <w:rFonts w:ascii="Times New Roman" w:hAnsi="Times New Roman"/>
          <w:color w:val="000000"/>
          <w:sz w:val="26"/>
          <w:szCs w:val="26"/>
          <w:lang w:val="pt-BR"/>
        </w:rPr>
      </w:pPr>
      <w:r w:rsidRPr="006F25B3">
        <w:rPr>
          <w:rFonts w:ascii="Times New Roman" w:hAnsi="Times New Roman"/>
          <w:color w:val="000000"/>
          <w:sz w:val="26"/>
          <w:szCs w:val="26"/>
          <w:lang w:val="pt-BR"/>
        </w:rPr>
        <w:t>Chu kì xả bùn từ bể lắng:</w:t>
      </w:r>
    </w:p>
    <w:p w:rsidR="00766A24" w:rsidRPr="006F25B3" w:rsidRDefault="00766A24" w:rsidP="00766A24">
      <w:pPr>
        <w:widowControl w:val="0"/>
        <w:autoSpaceDE w:val="0"/>
        <w:autoSpaceDN w:val="0"/>
        <w:adjustRightInd w:val="0"/>
        <w:spacing w:after="0" w:line="360" w:lineRule="auto"/>
        <w:ind w:right="93"/>
        <w:rPr>
          <w:rFonts w:ascii="Times New Roman" w:hAnsi="Times New Roman"/>
          <w:color w:val="000000"/>
          <w:sz w:val="26"/>
          <w:szCs w:val="26"/>
        </w:rPr>
      </w:pPr>
      <m:oMathPara>
        <m:oMathParaPr>
          <m:jc m:val="center"/>
        </m:oMathParaPr>
        <m:oMath>
          <m:r>
            <w:rPr>
              <w:rFonts w:ascii="Cambria Math" w:hAnsi="Cambria Math"/>
              <w:color w:val="000000"/>
              <w:sz w:val="26"/>
              <w:szCs w:val="26"/>
            </w:rPr>
            <m:t>T=</m:t>
          </m:r>
          <m:f>
            <m:fPr>
              <m:ctrlPr>
                <w:rPr>
                  <w:rFonts w:ascii="Cambria Math" w:hAnsi="Cambria Math"/>
                  <w:i/>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rPr>
                    <m:t>V</m:t>
                  </m:r>
                </m:e>
                <m:sub>
                  <m:r>
                    <w:rPr>
                      <w:rFonts w:ascii="Cambria Math" w:hAnsi="Cambria Math"/>
                      <w:color w:val="000000"/>
                      <w:sz w:val="26"/>
                      <w:szCs w:val="26"/>
                    </w:rPr>
                    <m:t>b</m:t>
                  </m:r>
                </m:sub>
              </m:sSub>
            </m:num>
            <m:den>
              <m:sSub>
                <m:sSubPr>
                  <m:ctrlPr>
                    <w:rPr>
                      <w:rFonts w:ascii="Cambria Math" w:hAnsi="Cambria Math"/>
                      <w:i/>
                      <w:color w:val="000000"/>
                      <w:sz w:val="26"/>
                      <w:szCs w:val="26"/>
                    </w:rPr>
                  </m:ctrlPr>
                </m:sSubPr>
                <m:e>
                  <m:r>
                    <w:rPr>
                      <w:rFonts w:ascii="Cambria Math" w:hAnsi="Cambria Math"/>
                      <w:color w:val="000000"/>
                      <w:sz w:val="26"/>
                      <w:szCs w:val="26"/>
                    </w:rPr>
                    <m:t>W</m:t>
                  </m:r>
                </m:e>
                <m:sub>
                  <m:r>
                    <w:rPr>
                      <w:rFonts w:ascii="Cambria Math" w:hAnsi="Cambria Math"/>
                      <w:color w:val="000000"/>
                      <w:sz w:val="26"/>
                      <w:szCs w:val="26"/>
                    </w:rPr>
                    <m:t>b</m:t>
                  </m:r>
                </m:sub>
              </m:sSub>
            </m:den>
          </m:f>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3,7</m:t>
              </m:r>
            </m:num>
            <m:den>
              <m:r>
                <w:rPr>
                  <w:rFonts w:ascii="Cambria Math" w:hAnsi="Cambria Math"/>
                  <w:color w:val="000000"/>
                  <w:sz w:val="26"/>
                  <w:szCs w:val="26"/>
                </w:rPr>
                <m:t>0,33</m:t>
              </m:r>
            </m:den>
          </m:f>
          <m:r>
            <w:rPr>
              <w:rFonts w:ascii="Cambria Math" w:hAnsi="Cambria Math"/>
              <w:color w:val="000000"/>
              <w:sz w:val="26"/>
              <w:szCs w:val="26"/>
            </w:rPr>
            <m:t>=11,2</m:t>
          </m:r>
          <m:r>
            <w:rPr>
              <w:rFonts w:ascii="Cambria Math" w:hAnsi="Cambria Math"/>
              <w:color w:val="000000"/>
              <w:sz w:val="26"/>
              <w:szCs w:val="26"/>
            </w:rPr>
            <m:t>h</m:t>
          </m:r>
        </m:oMath>
      </m:oMathPara>
    </w:p>
    <w:p w:rsidR="00766A24" w:rsidRPr="006F25B3" w:rsidRDefault="00766A24" w:rsidP="00766A24">
      <w:pPr>
        <w:pStyle w:val="ListParagraph"/>
        <w:widowControl w:val="0"/>
        <w:autoSpaceDE w:val="0"/>
        <w:autoSpaceDN w:val="0"/>
        <w:adjustRightInd w:val="0"/>
        <w:spacing w:after="0" w:line="360" w:lineRule="auto"/>
        <w:ind w:left="0" w:right="93"/>
        <w:contextualSpacing w:val="0"/>
        <w:jc w:val="both"/>
        <w:rPr>
          <w:rFonts w:ascii="Times New Roman" w:hAnsi="Times New Roman"/>
          <w:color w:val="000000"/>
          <w:sz w:val="26"/>
          <w:szCs w:val="26"/>
        </w:rPr>
      </w:pPr>
      <w:r w:rsidRPr="006F25B3">
        <w:rPr>
          <w:rFonts w:ascii="Times New Roman" w:hAnsi="Times New Roman"/>
          <w:color w:val="000000"/>
          <w:sz w:val="26"/>
          <w:szCs w:val="26"/>
        </w:rPr>
        <w:t>Chọn thời gian xả bùn là 20 phút.</w:t>
      </w:r>
    </w:p>
    <w:p w:rsidR="00766A24" w:rsidRPr="006F25B3" w:rsidRDefault="00766A24" w:rsidP="00766A24">
      <w:pPr>
        <w:pStyle w:val="ListParagraph"/>
        <w:widowControl w:val="0"/>
        <w:autoSpaceDE w:val="0"/>
        <w:autoSpaceDN w:val="0"/>
        <w:adjustRightInd w:val="0"/>
        <w:spacing w:after="0" w:line="360" w:lineRule="auto"/>
        <w:ind w:left="0" w:right="93"/>
        <w:contextualSpacing w:val="0"/>
        <w:jc w:val="both"/>
        <w:rPr>
          <w:rFonts w:ascii="Times New Roman" w:hAnsi="Times New Roman"/>
          <w:color w:val="000000"/>
          <w:sz w:val="26"/>
          <w:szCs w:val="26"/>
        </w:rPr>
      </w:pPr>
      <w:r w:rsidRPr="006F25B3">
        <w:rPr>
          <w:rFonts w:ascii="Times New Roman" w:hAnsi="Times New Roman"/>
          <w:color w:val="000000"/>
          <w:sz w:val="26"/>
          <w:szCs w:val="26"/>
        </w:rPr>
        <w:t xml:space="preserve">Lưu lượng bơm: </w:t>
      </w:r>
    </w:p>
    <w:p w:rsidR="00766A24" w:rsidRPr="006F25B3" w:rsidRDefault="00D544A2" w:rsidP="00766A24">
      <w:pPr>
        <w:widowControl w:val="0"/>
        <w:autoSpaceDE w:val="0"/>
        <w:autoSpaceDN w:val="0"/>
        <w:adjustRightInd w:val="0"/>
        <w:spacing w:after="0" w:line="360" w:lineRule="auto"/>
        <w:ind w:right="93"/>
        <w:rPr>
          <w:rFonts w:ascii="Times New Roman" w:hAnsi="Times New Roman"/>
          <w:color w:val="000000"/>
          <w:sz w:val="26"/>
          <w:szCs w:val="26"/>
        </w:rPr>
      </w:pPr>
      <m:oMathPara>
        <m:oMath>
          <m:sSub>
            <m:sSubPr>
              <m:ctrlPr>
                <w:rPr>
                  <w:rFonts w:ascii="Cambria Math" w:hAnsi="Cambria Math"/>
                  <w:i/>
                  <w:color w:val="000000"/>
                  <w:sz w:val="26"/>
                  <w:szCs w:val="26"/>
                </w:rPr>
              </m:ctrlPr>
            </m:sSubPr>
            <m:e>
              <m:r>
                <w:rPr>
                  <w:rFonts w:ascii="Cambria Math" w:hAnsi="Cambria Math"/>
                  <w:color w:val="000000"/>
                  <w:sz w:val="26"/>
                  <w:szCs w:val="26"/>
                </w:rPr>
                <m:t>Q</m:t>
              </m:r>
            </m:e>
            <m:sub>
              <m:r>
                <w:rPr>
                  <w:rFonts w:ascii="Cambria Math" w:hAnsi="Cambria Math"/>
                  <w:color w:val="000000"/>
                  <w:sz w:val="26"/>
                  <w:szCs w:val="26"/>
                </w:rPr>
                <m:t>b</m:t>
              </m:r>
            </m:sub>
          </m:sSub>
          <m:r>
            <w:rPr>
              <w:rFonts w:ascii="Cambria Math" w:hAnsi="Cambria Math"/>
              <w:color w:val="000000"/>
              <w:sz w:val="26"/>
              <w:szCs w:val="26"/>
            </w:rPr>
            <m:t>=</m:t>
          </m:r>
          <m:f>
            <m:fPr>
              <m:ctrlPr>
                <w:rPr>
                  <w:rFonts w:ascii="Cambria Math" w:hAnsi="Cambria Math"/>
                  <w:i/>
                  <w:color w:val="000000"/>
                  <w:sz w:val="26"/>
                  <w:szCs w:val="26"/>
                </w:rPr>
              </m:ctrlPr>
            </m:fPr>
            <m:num>
              <m:r>
                <w:rPr>
                  <w:rFonts w:ascii="Cambria Math" w:hAnsi="Cambria Math"/>
                  <w:color w:val="000000"/>
                  <w:sz w:val="26"/>
                  <w:szCs w:val="26"/>
                </w:rPr>
                <m:t>3,7.60</m:t>
              </m:r>
            </m:num>
            <m:den>
              <m:r>
                <w:rPr>
                  <w:rFonts w:ascii="Cambria Math" w:hAnsi="Cambria Math"/>
                  <w:color w:val="000000"/>
                  <w:sz w:val="26"/>
                  <w:szCs w:val="26"/>
                </w:rPr>
                <m:t>20</m:t>
              </m:r>
            </m:den>
          </m:f>
          <m:r>
            <w:rPr>
              <w:rFonts w:ascii="Cambria Math" w:hAnsi="Cambria Math"/>
              <w:color w:val="000000"/>
              <w:sz w:val="26"/>
              <w:szCs w:val="26"/>
            </w:rPr>
            <m:t xml:space="preserve">=11,1 </m:t>
          </m:r>
          <m:sSup>
            <m:sSupPr>
              <m:ctrlPr>
                <w:rPr>
                  <w:rFonts w:ascii="Cambria Math" w:hAnsi="Cambria Math"/>
                  <w:i/>
                  <w:color w:val="000000"/>
                  <w:sz w:val="26"/>
                  <w:szCs w:val="26"/>
                </w:rPr>
              </m:ctrlPr>
            </m:sSupPr>
            <m:e>
              <m:r>
                <w:rPr>
                  <w:rFonts w:ascii="Cambria Math" w:hAnsi="Cambria Math"/>
                  <w:color w:val="000000"/>
                  <w:sz w:val="26"/>
                  <w:szCs w:val="26"/>
                </w:rPr>
                <m:t>m</m:t>
              </m:r>
            </m:e>
            <m:sup>
              <m:r>
                <w:rPr>
                  <w:rFonts w:ascii="Cambria Math" w:hAnsi="Cambria Math"/>
                  <w:color w:val="000000"/>
                  <w:sz w:val="26"/>
                  <w:szCs w:val="26"/>
                </w:rPr>
                <m:t>3</m:t>
              </m:r>
            </m:sup>
          </m:sSup>
          <m:r>
            <w:rPr>
              <w:rFonts w:ascii="Cambria Math" w:hAnsi="Cambria Math"/>
              <w:color w:val="000000"/>
              <w:sz w:val="26"/>
              <w:szCs w:val="26"/>
            </w:rPr>
            <m:t xml:space="preserve">/h </m:t>
          </m:r>
        </m:oMath>
      </m:oMathPara>
    </w:p>
    <w:p w:rsidR="00766A24" w:rsidRPr="006F25B3" w:rsidRDefault="00766A24" w:rsidP="00766A24">
      <w:pPr>
        <w:widowControl w:val="0"/>
        <w:autoSpaceDE w:val="0"/>
        <w:autoSpaceDN w:val="0"/>
        <w:adjustRightInd w:val="0"/>
        <w:spacing w:after="0" w:line="360" w:lineRule="auto"/>
        <w:ind w:right="93"/>
        <w:rPr>
          <w:rFonts w:ascii="Times New Roman" w:hAnsi="Times New Roman"/>
          <w:i/>
          <w:color w:val="000000"/>
          <w:sz w:val="26"/>
          <w:szCs w:val="26"/>
        </w:rPr>
      </w:pPr>
      <w:r w:rsidRPr="006F25B3">
        <w:rPr>
          <w:rFonts w:ascii="Times New Roman" w:hAnsi="Times New Roman"/>
          <w:color w:val="000000"/>
          <w:sz w:val="26"/>
          <w:szCs w:val="26"/>
        </w:rPr>
        <w:t>Chọn H = 7m</w:t>
      </w:r>
    </w:p>
    <w:p w:rsidR="00766A24" w:rsidRPr="006F25B3" w:rsidRDefault="00766A24" w:rsidP="00766A24">
      <w:pPr>
        <w:pStyle w:val="ListParagraph"/>
        <w:spacing w:after="0" w:line="360" w:lineRule="auto"/>
        <w:ind w:left="0"/>
        <w:contextualSpacing w:val="0"/>
        <w:jc w:val="both"/>
        <w:rPr>
          <w:rFonts w:ascii="Times New Roman" w:hAnsi="Times New Roman"/>
          <w:sz w:val="26"/>
          <w:szCs w:val="26"/>
        </w:rPr>
      </w:pPr>
      <w:r w:rsidRPr="006F25B3">
        <w:rPr>
          <w:rFonts w:ascii="Times New Roman" w:hAnsi="Times New Roman"/>
          <w:sz w:val="26"/>
          <w:szCs w:val="26"/>
        </w:rPr>
        <w:t>Công suất của bơm:</w:t>
      </w:r>
    </w:p>
    <w:p w:rsidR="00766A24" w:rsidRPr="006F25B3" w:rsidRDefault="00766A24" w:rsidP="00766A24">
      <w:pPr>
        <w:pStyle w:val="ListParagraph"/>
        <w:spacing w:after="0" w:line="360" w:lineRule="auto"/>
        <w:contextualSpacing w:val="0"/>
        <w:rPr>
          <w:rFonts w:ascii="Times New Roman" w:hAnsi="Times New Roman"/>
          <w:sz w:val="26"/>
          <w:szCs w:val="26"/>
        </w:rPr>
      </w:pPr>
      <w:r w:rsidRPr="006F25B3">
        <w:rPr>
          <w:rFonts w:ascii="Times New Roman" w:hAnsi="Times New Roman"/>
          <w:sz w:val="26"/>
          <w:szCs w:val="26"/>
        </w:rPr>
        <w:tab/>
      </w:r>
      <w:r w:rsidRPr="006F25B3">
        <w:rPr>
          <w:rFonts w:ascii="Times New Roman" w:hAnsi="Times New Roman"/>
          <w:position w:val="-28"/>
          <w:sz w:val="26"/>
          <w:szCs w:val="26"/>
        </w:rPr>
        <w:object w:dxaOrig="5840" w:dyaOrig="660">
          <v:shape id="_x0000_i1108" type="#_x0000_t75" style="width:293.25pt;height:34.5pt" o:ole="">
            <v:imagedata r:id="rId171" o:title=""/>
          </v:shape>
          <o:OLEObject Type="Embed" ProgID="Equation.3" ShapeID="_x0000_i1108" DrawAspect="Content" ObjectID="_1572779685" r:id="rId172"/>
        </w:object>
      </w:r>
    </w:p>
    <w:p w:rsidR="00766A24" w:rsidRPr="006F25B3" w:rsidRDefault="00766A24" w:rsidP="00766A24">
      <w:pPr>
        <w:pStyle w:val="ListParagraph"/>
        <w:spacing w:after="0" w:line="360" w:lineRule="auto"/>
        <w:ind w:left="0"/>
        <w:contextualSpacing w:val="0"/>
        <w:jc w:val="both"/>
        <w:rPr>
          <w:rFonts w:ascii="Times New Roman" w:hAnsi="Times New Roman"/>
          <w:sz w:val="26"/>
          <w:szCs w:val="26"/>
        </w:rPr>
      </w:pPr>
      <w:r w:rsidRPr="006F25B3">
        <w:rPr>
          <w:rFonts w:ascii="Times New Roman" w:hAnsi="Times New Roman"/>
          <w:i/>
          <w:sz w:val="26"/>
          <w:szCs w:val="26"/>
        </w:rPr>
        <w:t>Với:</w:t>
      </w:r>
      <w:r w:rsidRPr="006F25B3">
        <w:rPr>
          <w:rFonts w:ascii="Times New Roman" w:hAnsi="Times New Roman"/>
          <w:sz w:val="26"/>
          <w:szCs w:val="26"/>
        </w:rPr>
        <w:t xml:space="preserve"> </w:t>
      </w:r>
      <w:r w:rsidRPr="006F25B3">
        <w:rPr>
          <w:rFonts w:ascii="Times New Roman" w:hAnsi="Times New Roman"/>
          <w:sz w:val="26"/>
          <w:szCs w:val="26"/>
        </w:rPr>
        <w:sym w:font="Symbol" w:char="F072"/>
      </w:r>
      <w:r w:rsidRPr="006F25B3">
        <w:rPr>
          <w:rFonts w:ascii="Times New Roman" w:hAnsi="Times New Roman"/>
          <w:sz w:val="26"/>
          <w:szCs w:val="26"/>
        </w:rPr>
        <w:t xml:space="preserve">: khối lượng riêng của bùn thải lấy bằng khối lượng riêng của bùn,                      </w:t>
      </w:r>
      <w:r w:rsidRPr="006F25B3">
        <w:rPr>
          <w:rFonts w:ascii="Times New Roman" w:hAnsi="Times New Roman"/>
          <w:sz w:val="26"/>
          <w:szCs w:val="26"/>
        </w:rPr>
        <w:sym w:font="Symbol" w:char="F072"/>
      </w:r>
      <w:r w:rsidRPr="006F25B3">
        <w:rPr>
          <w:rFonts w:ascii="Times New Roman" w:hAnsi="Times New Roman"/>
          <w:sz w:val="26"/>
          <w:szCs w:val="26"/>
        </w:rPr>
        <w:t>=1080kg/m</w:t>
      </w:r>
      <w:r w:rsidRPr="006F25B3">
        <w:rPr>
          <w:rFonts w:ascii="Times New Roman" w:hAnsi="Times New Roman"/>
          <w:sz w:val="26"/>
          <w:szCs w:val="26"/>
          <w:vertAlign w:val="superscript"/>
        </w:rPr>
        <w:t>3</w:t>
      </w:r>
      <w:r w:rsidRPr="006F25B3">
        <w:rPr>
          <w:rFonts w:ascii="Times New Roman" w:hAnsi="Times New Roman"/>
          <w:sz w:val="26"/>
          <w:szCs w:val="26"/>
        </w:rPr>
        <w:t>.</w:t>
      </w:r>
    </w:p>
    <w:p w:rsidR="00766A24" w:rsidRPr="006F25B3" w:rsidRDefault="00766A24" w:rsidP="00766A24">
      <w:pPr>
        <w:spacing w:after="0" w:line="360" w:lineRule="auto"/>
        <w:rPr>
          <w:rFonts w:ascii="Times New Roman" w:hAnsi="Times New Roman"/>
          <w:sz w:val="26"/>
          <w:szCs w:val="26"/>
        </w:rPr>
      </w:pPr>
      <w:r w:rsidRPr="006F25B3">
        <w:rPr>
          <w:rFonts w:ascii="Times New Roman" w:hAnsi="Times New Roman"/>
          <w:sz w:val="26"/>
          <w:szCs w:val="26"/>
        </w:rPr>
        <w:t>Vậy chọn 2 bơm bùn (1 chạy,1 dự phòng)</w:t>
      </w:r>
    </w:p>
    <w:p w:rsidR="00766A24" w:rsidRPr="006F25B3" w:rsidRDefault="00766A24" w:rsidP="00C05AC1">
      <w:pPr>
        <w:pStyle w:val="ListParagraph"/>
        <w:numPr>
          <w:ilvl w:val="0"/>
          <w:numId w:val="116"/>
        </w:numPr>
        <w:spacing w:after="0" w:line="360" w:lineRule="auto"/>
        <w:rPr>
          <w:rFonts w:ascii="Times New Roman" w:hAnsi="Times New Roman"/>
          <w:sz w:val="26"/>
          <w:szCs w:val="26"/>
        </w:rPr>
      </w:pPr>
      <w:r w:rsidRPr="006F25B3">
        <w:rPr>
          <w:rFonts w:ascii="Times New Roman" w:hAnsi="Times New Roman"/>
          <w:sz w:val="26"/>
          <w:szCs w:val="26"/>
        </w:rPr>
        <w:t>Model: HSF 250-1,75.26</w:t>
      </w:r>
    </w:p>
    <w:p w:rsidR="00766A24" w:rsidRPr="006F25B3" w:rsidRDefault="00766A24" w:rsidP="00C05AC1">
      <w:pPr>
        <w:pStyle w:val="ListParagraph"/>
        <w:numPr>
          <w:ilvl w:val="0"/>
          <w:numId w:val="116"/>
        </w:numPr>
        <w:spacing w:after="0" w:line="360" w:lineRule="auto"/>
        <w:rPr>
          <w:rFonts w:ascii="Times New Roman" w:hAnsi="Times New Roman"/>
          <w:sz w:val="26"/>
          <w:szCs w:val="26"/>
        </w:rPr>
      </w:pPr>
      <w:r w:rsidRPr="006F25B3">
        <w:rPr>
          <w:rFonts w:ascii="Times New Roman" w:hAnsi="Times New Roman"/>
          <w:sz w:val="26"/>
          <w:szCs w:val="26"/>
        </w:rPr>
        <w:t xml:space="preserve">Xuất xứ: Nhật bản </w:t>
      </w:r>
    </w:p>
    <w:p w:rsidR="00766A24" w:rsidRPr="006F25B3" w:rsidRDefault="00766A24" w:rsidP="00C05AC1">
      <w:pPr>
        <w:pStyle w:val="ListParagraph"/>
        <w:numPr>
          <w:ilvl w:val="0"/>
          <w:numId w:val="116"/>
        </w:numPr>
        <w:spacing w:after="0" w:line="360" w:lineRule="auto"/>
        <w:rPr>
          <w:rFonts w:ascii="Times New Roman" w:hAnsi="Times New Roman"/>
          <w:sz w:val="26"/>
          <w:szCs w:val="26"/>
        </w:rPr>
      </w:pPr>
      <w:r w:rsidRPr="006F25B3">
        <w:rPr>
          <w:rFonts w:ascii="Times New Roman" w:hAnsi="Times New Roman"/>
          <w:sz w:val="26"/>
          <w:szCs w:val="26"/>
        </w:rPr>
        <w:t>Công suất: 1KW</w:t>
      </w:r>
    </w:p>
    <w:p w:rsidR="00766A24" w:rsidRPr="006F25B3" w:rsidRDefault="00766A24" w:rsidP="00C05AC1">
      <w:pPr>
        <w:pStyle w:val="ListParagraph"/>
        <w:numPr>
          <w:ilvl w:val="0"/>
          <w:numId w:val="116"/>
        </w:numPr>
        <w:spacing w:after="0" w:line="360" w:lineRule="auto"/>
        <w:rPr>
          <w:rFonts w:ascii="Times New Roman" w:hAnsi="Times New Roman"/>
          <w:sz w:val="26"/>
          <w:szCs w:val="26"/>
        </w:rPr>
      </w:pPr>
      <w:r w:rsidRPr="006F25B3">
        <w:rPr>
          <w:rFonts w:ascii="Times New Roman" w:hAnsi="Times New Roman"/>
          <w:sz w:val="26"/>
          <w:szCs w:val="26"/>
        </w:rPr>
        <w:t xml:space="preserve">Cột áp: 13m, </w:t>
      </w:r>
    </w:p>
    <w:p w:rsidR="00766A24" w:rsidRPr="006F25B3" w:rsidRDefault="00766A24" w:rsidP="00766A24">
      <w:pPr>
        <w:pStyle w:val="ListParagraph"/>
        <w:spacing w:after="0" w:line="360" w:lineRule="auto"/>
        <w:ind w:left="0"/>
        <w:rPr>
          <w:rFonts w:ascii="Times New Roman" w:hAnsi="Times New Roman"/>
          <w:sz w:val="26"/>
          <w:szCs w:val="26"/>
        </w:rPr>
      </w:pPr>
      <w:r w:rsidRPr="006F25B3">
        <w:rPr>
          <w:rFonts w:ascii="Times New Roman" w:hAnsi="Times New Roman"/>
          <w:sz w:val="26"/>
          <w:szCs w:val="26"/>
        </w:rPr>
        <w:t>Lưu lượng cao nhất: 300l/phút.</w:t>
      </w:r>
    </w:p>
    <w:p w:rsidR="00766A24" w:rsidRPr="006F25B3" w:rsidRDefault="00C4336B" w:rsidP="00C4336B">
      <w:pPr>
        <w:pStyle w:val="Caption"/>
        <w:jc w:val="center"/>
        <w:rPr>
          <w:b w:val="0"/>
          <w:i/>
          <w:color w:val="auto"/>
          <w:sz w:val="26"/>
          <w:szCs w:val="26"/>
        </w:rPr>
      </w:pPr>
      <w:bookmarkStart w:id="409" w:name="_Toc427644705"/>
      <w:r w:rsidRPr="006F25B3">
        <w:rPr>
          <w:i/>
          <w:color w:val="auto"/>
          <w:sz w:val="26"/>
          <w:szCs w:val="26"/>
        </w:rPr>
        <w:t xml:space="preserve">Bảng PL1. </w:t>
      </w:r>
      <w:r w:rsidR="006407D2" w:rsidRPr="006F25B3">
        <w:rPr>
          <w:i/>
          <w:color w:val="auto"/>
          <w:sz w:val="26"/>
          <w:szCs w:val="26"/>
        </w:rPr>
        <w:fldChar w:fldCharType="begin"/>
      </w:r>
      <w:r w:rsidRPr="006F25B3">
        <w:rPr>
          <w:i/>
          <w:color w:val="auto"/>
          <w:sz w:val="26"/>
          <w:szCs w:val="26"/>
        </w:rPr>
        <w:instrText xml:space="preserve"> SEQ Bảng_PL1. \* ARABIC </w:instrText>
      </w:r>
      <w:r w:rsidR="006407D2" w:rsidRPr="006F25B3">
        <w:rPr>
          <w:i/>
          <w:color w:val="auto"/>
          <w:sz w:val="26"/>
          <w:szCs w:val="26"/>
        </w:rPr>
        <w:fldChar w:fldCharType="separate"/>
      </w:r>
      <w:r w:rsidR="00585322">
        <w:rPr>
          <w:i/>
          <w:noProof/>
          <w:color w:val="auto"/>
          <w:sz w:val="26"/>
          <w:szCs w:val="26"/>
        </w:rPr>
        <w:t>17</w:t>
      </w:r>
      <w:r w:rsidR="006407D2" w:rsidRPr="006F25B3">
        <w:rPr>
          <w:i/>
          <w:color w:val="auto"/>
          <w:sz w:val="26"/>
          <w:szCs w:val="26"/>
        </w:rPr>
        <w:fldChar w:fldCharType="end"/>
      </w:r>
      <w:r w:rsidRPr="006F25B3">
        <w:rPr>
          <w:b w:val="0"/>
          <w:i/>
          <w:color w:val="auto"/>
          <w:sz w:val="26"/>
          <w:szCs w:val="26"/>
        </w:rPr>
        <w:t xml:space="preserve"> </w:t>
      </w:r>
      <w:r w:rsidR="00766A24" w:rsidRPr="006F25B3">
        <w:rPr>
          <w:b w:val="0"/>
          <w:i/>
          <w:color w:val="auto"/>
          <w:sz w:val="26"/>
          <w:szCs w:val="26"/>
        </w:rPr>
        <w:t>Thông số thiết kế và kích thước bể lắng đứng</w:t>
      </w:r>
      <w:bookmarkEnd w:id="4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667"/>
        <w:gridCol w:w="1559"/>
        <w:gridCol w:w="1802"/>
      </w:tblGrid>
      <w:tr w:rsidR="00766A24" w:rsidRPr="006F25B3" w:rsidTr="00423F4F">
        <w:trPr>
          <w:tblHeader/>
          <w:jc w:val="center"/>
        </w:trPr>
        <w:tc>
          <w:tcPr>
            <w:tcW w:w="828" w:type="dxa"/>
            <w:shd w:val="clear" w:color="auto" w:fill="auto"/>
          </w:tcPr>
          <w:p w:rsidR="00766A24" w:rsidRPr="006F25B3" w:rsidRDefault="00766A24" w:rsidP="00C4336B">
            <w:pPr>
              <w:spacing w:after="0" w:line="312" w:lineRule="auto"/>
              <w:jc w:val="center"/>
              <w:rPr>
                <w:rFonts w:ascii="Times New Roman" w:hAnsi="Times New Roman"/>
                <w:b/>
                <w:sz w:val="26"/>
                <w:szCs w:val="26"/>
                <w:lang w:eastAsia="vi-VN"/>
              </w:rPr>
            </w:pPr>
            <w:r w:rsidRPr="006F25B3">
              <w:rPr>
                <w:rFonts w:ascii="Times New Roman" w:hAnsi="Times New Roman"/>
                <w:b/>
                <w:sz w:val="26"/>
                <w:szCs w:val="26"/>
                <w:lang w:eastAsia="vi-VN"/>
              </w:rPr>
              <w:t>TT</w:t>
            </w:r>
          </w:p>
        </w:tc>
        <w:tc>
          <w:tcPr>
            <w:tcW w:w="4667" w:type="dxa"/>
            <w:shd w:val="clear" w:color="auto" w:fill="auto"/>
          </w:tcPr>
          <w:p w:rsidR="00766A24" w:rsidRPr="006F25B3" w:rsidRDefault="00766A24" w:rsidP="00C4336B">
            <w:pPr>
              <w:spacing w:after="0" w:line="312" w:lineRule="auto"/>
              <w:jc w:val="center"/>
              <w:rPr>
                <w:rFonts w:ascii="Times New Roman" w:hAnsi="Times New Roman"/>
                <w:b/>
                <w:sz w:val="26"/>
                <w:szCs w:val="26"/>
                <w:lang w:eastAsia="vi-VN"/>
              </w:rPr>
            </w:pPr>
            <w:r w:rsidRPr="006F25B3">
              <w:rPr>
                <w:rFonts w:ascii="Times New Roman" w:hAnsi="Times New Roman"/>
                <w:b/>
                <w:sz w:val="26"/>
                <w:szCs w:val="26"/>
                <w:lang w:eastAsia="vi-VN"/>
              </w:rPr>
              <w:t>Thông số</w:t>
            </w:r>
          </w:p>
        </w:tc>
        <w:tc>
          <w:tcPr>
            <w:tcW w:w="1559" w:type="dxa"/>
            <w:shd w:val="clear" w:color="auto" w:fill="auto"/>
          </w:tcPr>
          <w:p w:rsidR="00766A24" w:rsidRPr="006F25B3" w:rsidRDefault="00766A24" w:rsidP="00C4336B">
            <w:pPr>
              <w:spacing w:after="0" w:line="312" w:lineRule="auto"/>
              <w:jc w:val="center"/>
              <w:rPr>
                <w:rFonts w:ascii="Times New Roman" w:hAnsi="Times New Roman"/>
                <w:b/>
                <w:sz w:val="26"/>
                <w:szCs w:val="26"/>
                <w:lang w:eastAsia="vi-VN"/>
              </w:rPr>
            </w:pPr>
            <w:r w:rsidRPr="006F25B3">
              <w:rPr>
                <w:rFonts w:ascii="Times New Roman" w:hAnsi="Times New Roman"/>
                <w:b/>
                <w:sz w:val="26"/>
                <w:szCs w:val="26"/>
                <w:lang w:eastAsia="vi-VN"/>
              </w:rPr>
              <w:t>Đơn vị</w:t>
            </w:r>
          </w:p>
        </w:tc>
        <w:tc>
          <w:tcPr>
            <w:tcW w:w="1802" w:type="dxa"/>
            <w:shd w:val="clear" w:color="auto" w:fill="auto"/>
          </w:tcPr>
          <w:p w:rsidR="00766A24" w:rsidRPr="006F25B3" w:rsidRDefault="00766A24" w:rsidP="00C4336B">
            <w:pPr>
              <w:spacing w:after="0" w:line="312" w:lineRule="auto"/>
              <w:ind w:firstLine="21"/>
              <w:jc w:val="center"/>
              <w:rPr>
                <w:rFonts w:ascii="Times New Roman" w:hAnsi="Times New Roman"/>
                <w:b/>
                <w:sz w:val="26"/>
                <w:szCs w:val="26"/>
                <w:lang w:eastAsia="vi-VN"/>
              </w:rPr>
            </w:pPr>
            <w:r w:rsidRPr="006F25B3">
              <w:rPr>
                <w:rFonts w:ascii="Times New Roman" w:hAnsi="Times New Roman"/>
                <w:b/>
                <w:sz w:val="26"/>
                <w:szCs w:val="26"/>
                <w:lang w:eastAsia="vi-VN"/>
              </w:rPr>
              <w:t>Giá trị</w:t>
            </w:r>
          </w:p>
        </w:tc>
      </w:tr>
      <w:tr w:rsidR="00766A24" w:rsidRPr="006F25B3" w:rsidTr="00423F4F">
        <w:trPr>
          <w:trHeight w:val="405"/>
          <w:jc w:val="center"/>
        </w:trPr>
        <w:tc>
          <w:tcPr>
            <w:tcW w:w="828" w:type="dxa"/>
            <w:shd w:val="clear" w:color="auto" w:fill="auto"/>
          </w:tcPr>
          <w:p w:rsidR="00766A24" w:rsidRPr="006F25B3" w:rsidRDefault="00766A24" w:rsidP="00C4336B">
            <w:pPr>
              <w:spacing w:after="0" w:line="312" w:lineRule="auto"/>
              <w:jc w:val="center"/>
              <w:rPr>
                <w:rFonts w:ascii="Times New Roman" w:hAnsi="Times New Roman"/>
                <w:sz w:val="26"/>
                <w:szCs w:val="26"/>
                <w:lang w:eastAsia="vi-VN"/>
              </w:rPr>
            </w:pPr>
            <w:r w:rsidRPr="006F25B3">
              <w:rPr>
                <w:rFonts w:ascii="Times New Roman" w:hAnsi="Times New Roman"/>
                <w:sz w:val="26"/>
                <w:szCs w:val="26"/>
                <w:lang w:eastAsia="vi-VN"/>
              </w:rPr>
              <w:t>1</w:t>
            </w:r>
          </w:p>
        </w:tc>
        <w:tc>
          <w:tcPr>
            <w:tcW w:w="4667" w:type="dxa"/>
            <w:shd w:val="clear" w:color="auto" w:fill="auto"/>
            <w:vAlign w:val="bottom"/>
          </w:tcPr>
          <w:p w:rsidR="00766A24" w:rsidRPr="006F25B3" w:rsidRDefault="00766A24" w:rsidP="00C4336B">
            <w:pPr>
              <w:spacing w:after="0" w:line="312" w:lineRule="auto"/>
              <w:ind w:firstLine="165"/>
              <w:rPr>
                <w:rFonts w:ascii="Times New Roman" w:hAnsi="Times New Roman"/>
                <w:sz w:val="26"/>
                <w:szCs w:val="26"/>
              </w:rPr>
            </w:pPr>
            <w:r w:rsidRPr="006F25B3">
              <w:rPr>
                <w:rFonts w:ascii="Times New Roman" w:hAnsi="Times New Roman"/>
                <w:sz w:val="26"/>
                <w:szCs w:val="26"/>
              </w:rPr>
              <w:t>Thời gian lắng</w:t>
            </w:r>
          </w:p>
        </w:tc>
        <w:tc>
          <w:tcPr>
            <w:tcW w:w="1559" w:type="dxa"/>
            <w:shd w:val="clear" w:color="auto" w:fill="auto"/>
            <w:vAlign w:val="bottom"/>
          </w:tcPr>
          <w:p w:rsidR="00766A24" w:rsidRPr="006F25B3" w:rsidRDefault="00766A24" w:rsidP="00C4336B">
            <w:pPr>
              <w:spacing w:after="0" w:line="312" w:lineRule="auto"/>
              <w:jc w:val="center"/>
              <w:rPr>
                <w:rFonts w:ascii="Times New Roman" w:hAnsi="Times New Roman"/>
                <w:color w:val="000000"/>
                <w:sz w:val="26"/>
                <w:szCs w:val="26"/>
              </w:rPr>
            </w:pPr>
            <w:r w:rsidRPr="006F25B3">
              <w:rPr>
                <w:rFonts w:ascii="Times New Roman" w:hAnsi="Times New Roman"/>
                <w:color w:val="000000"/>
                <w:sz w:val="26"/>
                <w:szCs w:val="26"/>
              </w:rPr>
              <w:t>h</w:t>
            </w:r>
          </w:p>
        </w:tc>
        <w:tc>
          <w:tcPr>
            <w:tcW w:w="1802" w:type="dxa"/>
            <w:shd w:val="clear" w:color="auto" w:fill="auto"/>
            <w:vAlign w:val="bottom"/>
          </w:tcPr>
          <w:p w:rsidR="00766A24" w:rsidRPr="006F25B3" w:rsidRDefault="00766A24" w:rsidP="00C4336B">
            <w:pPr>
              <w:spacing w:after="0" w:line="312"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1,5</w:t>
            </w:r>
          </w:p>
        </w:tc>
      </w:tr>
      <w:tr w:rsidR="00766A24" w:rsidRPr="006F25B3" w:rsidTr="00423F4F">
        <w:trPr>
          <w:jc w:val="center"/>
        </w:trPr>
        <w:tc>
          <w:tcPr>
            <w:tcW w:w="828" w:type="dxa"/>
            <w:shd w:val="clear" w:color="auto" w:fill="auto"/>
          </w:tcPr>
          <w:p w:rsidR="00766A24" w:rsidRPr="006F25B3" w:rsidRDefault="00766A24" w:rsidP="00C4336B">
            <w:pPr>
              <w:spacing w:after="0" w:line="312" w:lineRule="auto"/>
              <w:jc w:val="center"/>
              <w:rPr>
                <w:rFonts w:ascii="Times New Roman" w:hAnsi="Times New Roman"/>
                <w:sz w:val="26"/>
                <w:szCs w:val="26"/>
                <w:lang w:eastAsia="vi-VN"/>
              </w:rPr>
            </w:pPr>
            <w:r w:rsidRPr="006F25B3">
              <w:rPr>
                <w:rFonts w:ascii="Times New Roman" w:hAnsi="Times New Roman"/>
                <w:sz w:val="26"/>
                <w:szCs w:val="26"/>
                <w:lang w:eastAsia="vi-VN"/>
              </w:rPr>
              <w:t>2</w:t>
            </w:r>
          </w:p>
        </w:tc>
        <w:tc>
          <w:tcPr>
            <w:tcW w:w="4667" w:type="dxa"/>
            <w:shd w:val="clear" w:color="auto" w:fill="auto"/>
            <w:vAlign w:val="bottom"/>
          </w:tcPr>
          <w:p w:rsidR="00766A24" w:rsidRPr="006F25B3" w:rsidRDefault="00766A24" w:rsidP="00C4336B">
            <w:pPr>
              <w:spacing w:after="0" w:line="312" w:lineRule="auto"/>
              <w:ind w:firstLine="165"/>
              <w:rPr>
                <w:rFonts w:ascii="Times New Roman" w:hAnsi="Times New Roman"/>
                <w:color w:val="000000"/>
                <w:sz w:val="26"/>
                <w:szCs w:val="26"/>
              </w:rPr>
            </w:pPr>
            <w:r w:rsidRPr="006F25B3">
              <w:rPr>
                <w:rFonts w:ascii="Times New Roman" w:hAnsi="Times New Roman"/>
                <w:color w:val="000000"/>
                <w:sz w:val="26"/>
                <w:szCs w:val="26"/>
              </w:rPr>
              <w:t>Kích thước bể LxB</w:t>
            </w:r>
          </w:p>
        </w:tc>
        <w:tc>
          <w:tcPr>
            <w:tcW w:w="1559" w:type="dxa"/>
            <w:shd w:val="clear" w:color="auto" w:fill="auto"/>
            <w:vAlign w:val="bottom"/>
          </w:tcPr>
          <w:p w:rsidR="00766A24" w:rsidRPr="006F25B3" w:rsidRDefault="00766A24" w:rsidP="00C4336B">
            <w:pPr>
              <w:spacing w:after="0" w:line="312"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802" w:type="dxa"/>
            <w:shd w:val="clear" w:color="auto" w:fill="auto"/>
            <w:vAlign w:val="bottom"/>
          </w:tcPr>
          <w:p w:rsidR="00766A24" w:rsidRPr="006F25B3" w:rsidRDefault="00766A24" w:rsidP="00C4336B">
            <w:pPr>
              <w:spacing w:after="0" w:line="312"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2,7 x 2,7</w:t>
            </w:r>
          </w:p>
        </w:tc>
      </w:tr>
      <w:tr w:rsidR="00766A24" w:rsidRPr="006F25B3" w:rsidTr="00423F4F">
        <w:trPr>
          <w:jc w:val="center"/>
        </w:trPr>
        <w:tc>
          <w:tcPr>
            <w:tcW w:w="828" w:type="dxa"/>
            <w:shd w:val="clear" w:color="auto" w:fill="auto"/>
          </w:tcPr>
          <w:p w:rsidR="00766A24" w:rsidRPr="006F25B3" w:rsidRDefault="00766A24" w:rsidP="00C4336B">
            <w:pPr>
              <w:spacing w:after="0" w:line="312" w:lineRule="auto"/>
              <w:jc w:val="center"/>
              <w:rPr>
                <w:rFonts w:ascii="Times New Roman" w:hAnsi="Times New Roman"/>
                <w:sz w:val="26"/>
                <w:szCs w:val="26"/>
                <w:lang w:eastAsia="vi-VN"/>
              </w:rPr>
            </w:pPr>
            <w:r w:rsidRPr="006F25B3">
              <w:rPr>
                <w:rFonts w:ascii="Times New Roman" w:hAnsi="Times New Roman"/>
                <w:sz w:val="26"/>
                <w:szCs w:val="26"/>
                <w:lang w:eastAsia="vi-VN"/>
              </w:rPr>
              <w:t>3</w:t>
            </w:r>
          </w:p>
        </w:tc>
        <w:tc>
          <w:tcPr>
            <w:tcW w:w="4667" w:type="dxa"/>
            <w:shd w:val="clear" w:color="auto" w:fill="auto"/>
            <w:vAlign w:val="bottom"/>
          </w:tcPr>
          <w:p w:rsidR="00766A24" w:rsidRPr="006F25B3" w:rsidRDefault="00766A24" w:rsidP="00C4336B">
            <w:pPr>
              <w:spacing w:after="0" w:line="312" w:lineRule="auto"/>
              <w:ind w:firstLine="165"/>
              <w:rPr>
                <w:rFonts w:ascii="Times New Roman" w:hAnsi="Times New Roman"/>
                <w:color w:val="000000"/>
                <w:sz w:val="26"/>
                <w:szCs w:val="26"/>
              </w:rPr>
            </w:pPr>
            <w:r w:rsidRPr="006F25B3">
              <w:rPr>
                <w:rFonts w:ascii="Times New Roman" w:hAnsi="Times New Roman"/>
                <w:color w:val="000000"/>
                <w:sz w:val="26"/>
                <w:szCs w:val="26"/>
              </w:rPr>
              <w:t xml:space="preserve">Chiều cao bể </w:t>
            </w:r>
          </w:p>
        </w:tc>
        <w:tc>
          <w:tcPr>
            <w:tcW w:w="1559" w:type="dxa"/>
            <w:shd w:val="clear" w:color="auto" w:fill="auto"/>
            <w:vAlign w:val="bottom"/>
          </w:tcPr>
          <w:p w:rsidR="00766A24" w:rsidRPr="006F25B3" w:rsidRDefault="00766A24" w:rsidP="00C4336B">
            <w:pPr>
              <w:spacing w:after="0" w:line="312"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802" w:type="dxa"/>
            <w:shd w:val="clear" w:color="auto" w:fill="auto"/>
            <w:vAlign w:val="bottom"/>
          </w:tcPr>
          <w:p w:rsidR="00766A24" w:rsidRPr="006F25B3" w:rsidRDefault="00766A24" w:rsidP="00C4336B">
            <w:pPr>
              <w:spacing w:after="0" w:line="312"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4,45</w:t>
            </w:r>
          </w:p>
        </w:tc>
      </w:tr>
      <w:tr w:rsidR="00766A24" w:rsidRPr="006F25B3" w:rsidTr="00423F4F">
        <w:trPr>
          <w:jc w:val="center"/>
        </w:trPr>
        <w:tc>
          <w:tcPr>
            <w:tcW w:w="828" w:type="dxa"/>
            <w:shd w:val="clear" w:color="auto" w:fill="auto"/>
          </w:tcPr>
          <w:p w:rsidR="00766A24" w:rsidRPr="006F25B3" w:rsidRDefault="00766A24" w:rsidP="00C4336B">
            <w:pPr>
              <w:spacing w:after="0" w:line="312" w:lineRule="auto"/>
              <w:jc w:val="center"/>
              <w:rPr>
                <w:rFonts w:ascii="Times New Roman" w:hAnsi="Times New Roman"/>
                <w:sz w:val="26"/>
                <w:szCs w:val="26"/>
                <w:lang w:eastAsia="vi-VN"/>
              </w:rPr>
            </w:pPr>
            <w:r w:rsidRPr="006F25B3">
              <w:rPr>
                <w:rFonts w:ascii="Times New Roman" w:hAnsi="Times New Roman"/>
                <w:sz w:val="26"/>
                <w:szCs w:val="26"/>
                <w:lang w:eastAsia="vi-VN"/>
              </w:rPr>
              <w:t>4</w:t>
            </w:r>
          </w:p>
        </w:tc>
        <w:tc>
          <w:tcPr>
            <w:tcW w:w="4667" w:type="dxa"/>
            <w:shd w:val="clear" w:color="auto" w:fill="auto"/>
            <w:vAlign w:val="bottom"/>
          </w:tcPr>
          <w:p w:rsidR="00766A24" w:rsidRPr="006F25B3" w:rsidRDefault="00766A24" w:rsidP="00C4336B">
            <w:pPr>
              <w:spacing w:after="0" w:line="312" w:lineRule="auto"/>
              <w:ind w:firstLine="165"/>
              <w:rPr>
                <w:rFonts w:ascii="Times New Roman" w:hAnsi="Times New Roman"/>
                <w:color w:val="000000"/>
                <w:sz w:val="26"/>
                <w:szCs w:val="26"/>
              </w:rPr>
            </w:pPr>
            <w:r w:rsidRPr="006F25B3">
              <w:rPr>
                <w:rFonts w:ascii="Times New Roman" w:hAnsi="Times New Roman"/>
                <w:color w:val="000000"/>
                <w:sz w:val="26"/>
                <w:szCs w:val="26"/>
              </w:rPr>
              <w:t>Chiều cao vùng lắng</w:t>
            </w:r>
          </w:p>
        </w:tc>
        <w:tc>
          <w:tcPr>
            <w:tcW w:w="1559" w:type="dxa"/>
            <w:shd w:val="clear" w:color="auto" w:fill="auto"/>
            <w:vAlign w:val="bottom"/>
          </w:tcPr>
          <w:p w:rsidR="00766A24" w:rsidRPr="006F25B3" w:rsidRDefault="00766A24" w:rsidP="00C4336B">
            <w:pPr>
              <w:spacing w:after="0" w:line="312"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802" w:type="dxa"/>
            <w:shd w:val="clear" w:color="auto" w:fill="auto"/>
            <w:vAlign w:val="bottom"/>
          </w:tcPr>
          <w:p w:rsidR="00766A24" w:rsidRPr="006F25B3" w:rsidRDefault="00766A24" w:rsidP="00C4336B">
            <w:pPr>
              <w:spacing w:after="0" w:line="312"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2,7</w:t>
            </w:r>
          </w:p>
        </w:tc>
      </w:tr>
      <w:tr w:rsidR="00766A24" w:rsidRPr="006F25B3" w:rsidTr="00423F4F">
        <w:trPr>
          <w:jc w:val="center"/>
        </w:trPr>
        <w:tc>
          <w:tcPr>
            <w:tcW w:w="828" w:type="dxa"/>
            <w:shd w:val="clear" w:color="auto" w:fill="auto"/>
          </w:tcPr>
          <w:p w:rsidR="00766A24" w:rsidRPr="006F25B3" w:rsidRDefault="00766A24" w:rsidP="00C4336B">
            <w:pPr>
              <w:spacing w:after="0" w:line="312" w:lineRule="auto"/>
              <w:jc w:val="center"/>
              <w:rPr>
                <w:rFonts w:ascii="Times New Roman" w:hAnsi="Times New Roman"/>
                <w:sz w:val="26"/>
                <w:szCs w:val="26"/>
                <w:lang w:eastAsia="vi-VN"/>
              </w:rPr>
            </w:pPr>
            <w:r w:rsidRPr="006F25B3">
              <w:rPr>
                <w:rFonts w:ascii="Times New Roman" w:hAnsi="Times New Roman"/>
                <w:sz w:val="26"/>
                <w:szCs w:val="26"/>
                <w:lang w:eastAsia="vi-VN"/>
              </w:rPr>
              <w:t>5</w:t>
            </w:r>
          </w:p>
        </w:tc>
        <w:tc>
          <w:tcPr>
            <w:tcW w:w="4667" w:type="dxa"/>
            <w:shd w:val="clear" w:color="auto" w:fill="auto"/>
            <w:vAlign w:val="bottom"/>
          </w:tcPr>
          <w:p w:rsidR="00766A24" w:rsidRPr="006F25B3" w:rsidRDefault="00766A24" w:rsidP="00C4336B">
            <w:pPr>
              <w:spacing w:after="0" w:line="312" w:lineRule="auto"/>
              <w:ind w:firstLine="165"/>
              <w:rPr>
                <w:rFonts w:ascii="Times New Roman" w:hAnsi="Times New Roman"/>
                <w:color w:val="000000"/>
                <w:sz w:val="26"/>
                <w:szCs w:val="26"/>
              </w:rPr>
            </w:pPr>
            <w:r w:rsidRPr="006F25B3">
              <w:rPr>
                <w:rFonts w:ascii="Times New Roman" w:hAnsi="Times New Roman"/>
                <w:color w:val="000000"/>
                <w:sz w:val="26"/>
                <w:szCs w:val="26"/>
              </w:rPr>
              <w:t xml:space="preserve">Vận tốc nước chảy trong vùng lắng </w:t>
            </w:r>
          </w:p>
        </w:tc>
        <w:tc>
          <w:tcPr>
            <w:tcW w:w="1559" w:type="dxa"/>
            <w:shd w:val="clear" w:color="auto" w:fill="auto"/>
            <w:vAlign w:val="bottom"/>
          </w:tcPr>
          <w:p w:rsidR="00766A24" w:rsidRPr="006F25B3" w:rsidRDefault="00766A24" w:rsidP="00C4336B">
            <w:pPr>
              <w:spacing w:after="0" w:line="312" w:lineRule="auto"/>
              <w:jc w:val="center"/>
              <w:rPr>
                <w:rFonts w:ascii="Times New Roman" w:hAnsi="Times New Roman"/>
                <w:color w:val="000000"/>
                <w:sz w:val="26"/>
                <w:szCs w:val="26"/>
              </w:rPr>
            </w:pPr>
            <w:r w:rsidRPr="006F25B3">
              <w:rPr>
                <w:rFonts w:ascii="Times New Roman" w:hAnsi="Times New Roman"/>
                <w:color w:val="000000"/>
                <w:sz w:val="26"/>
                <w:szCs w:val="26"/>
              </w:rPr>
              <w:t>mm/s</w:t>
            </w:r>
          </w:p>
        </w:tc>
        <w:tc>
          <w:tcPr>
            <w:tcW w:w="1802" w:type="dxa"/>
            <w:shd w:val="clear" w:color="auto" w:fill="auto"/>
            <w:vAlign w:val="bottom"/>
          </w:tcPr>
          <w:p w:rsidR="00766A24" w:rsidRPr="006F25B3" w:rsidRDefault="00766A24" w:rsidP="00C4336B">
            <w:pPr>
              <w:spacing w:after="0" w:line="312"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0, 0005</w:t>
            </w:r>
          </w:p>
        </w:tc>
      </w:tr>
      <w:tr w:rsidR="00766A24" w:rsidRPr="006F25B3" w:rsidTr="00423F4F">
        <w:trPr>
          <w:jc w:val="center"/>
        </w:trPr>
        <w:tc>
          <w:tcPr>
            <w:tcW w:w="828" w:type="dxa"/>
            <w:shd w:val="clear" w:color="auto" w:fill="auto"/>
          </w:tcPr>
          <w:p w:rsidR="00766A24" w:rsidRPr="006F25B3" w:rsidRDefault="00766A24" w:rsidP="00C4336B">
            <w:pPr>
              <w:spacing w:after="0" w:line="312" w:lineRule="auto"/>
              <w:jc w:val="center"/>
              <w:rPr>
                <w:rFonts w:ascii="Times New Roman" w:hAnsi="Times New Roman"/>
                <w:sz w:val="26"/>
                <w:szCs w:val="26"/>
                <w:lang w:eastAsia="vi-VN"/>
              </w:rPr>
            </w:pPr>
            <w:r w:rsidRPr="006F25B3">
              <w:rPr>
                <w:rFonts w:ascii="Times New Roman" w:hAnsi="Times New Roman"/>
                <w:sz w:val="26"/>
                <w:szCs w:val="26"/>
                <w:lang w:eastAsia="vi-VN"/>
              </w:rPr>
              <w:t>6</w:t>
            </w:r>
          </w:p>
        </w:tc>
        <w:tc>
          <w:tcPr>
            <w:tcW w:w="4667" w:type="dxa"/>
            <w:shd w:val="clear" w:color="auto" w:fill="auto"/>
            <w:vAlign w:val="bottom"/>
          </w:tcPr>
          <w:p w:rsidR="00766A24" w:rsidRPr="006F25B3" w:rsidRDefault="00766A24" w:rsidP="00C4336B">
            <w:pPr>
              <w:spacing w:after="0" w:line="312" w:lineRule="auto"/>
              <w:ind w:firstLine="165"/>
              <w:rPr>
                <w:rFonts w:ascii="Times New Roman" w:hAnsi="Times New Roman"/>
                <w:color w:val="000000"/>
                <w:sz w:val="26"/>
                <w:szCs w:val="26"/>
              </w:rPr>
            </w:pPr>
            <w:r w:rsidRPr="006F25B3">
              <w:rPr>
                <w:rFonts w:ascii="Times New Roman" w:hAnsi="Times New Roman"/>
                <w:color w:val="000000"/>
                <w:sz w:val="26"/>
                <w:szCs w:val="26"/>
              </w:rPr>
              <w:t>Đường kính của ống trung tâm</w:t>
            </w:r>
          </w:p>
        </w:tc>
        <w:tc>
          <w:tcPr>
            <w:tcW w:w="1559" w:type="dxa"/>
            <w:shd w:val="clear" w:color="auto" w:fill="auto"/>
            <w:vAlign w:val="bottom"/>
          </w:tcPr>
          <w:p w:rsidR="00766A24" w:rsidRPr="006F25B3" w:rsidRDefault="00766A24" w:rsidP="00C4336B">
            <w:pPr>
              <w:spacing w:after="0" w:line="312"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802" w:type="dxa"/>
            <w:shd w:val="clear" w:color="auto" w:fill="auto"/>
            <w:vAlign w:val="bottom"/>
          </w:tcPr>
          <w:p w:rsidR="00766A24" w:rsidRPr="006F25B3" w:rsidRDefault="00766A24" w:rsidP="00C4336B">
            <w:pPr>
              <w:spacing w:after="0" w:line="312"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0,54</w:t>
            </w:r>
          </w:p>
        </w:tc>
      </w:tr>
      <w:tr w:rsidR="00766A24" w:rsidRPr="006F25B3" w:rsidTr="00423F4F">
        <w:trPr>
          <w:jc w:val="center"/>
        </w:trPr>
        <w:tc>
          <w:tcPr>
            <w:tcW w:w="828" w:type="dxa"/>
            <w:shd w:val="clear" w:color="auto" w:fill="auto"/>
          </w:tcPr>
          <w:p w:rsidR="00766A24" w:rsidRPr="006F25B3" w:rsidRDefault="00766A24" w:rsidP="00C4336B">
            <w:pPr>
              <w:spacing w:after="0" w:line="312" w:lineRule="auto"/>
              <w:jc w:val="center"/>
              <w:rPr>
                <w:rFonts w:ascii="Times New Roman" w:hAnsi="Times New Roman"/>
                <w:sz w:val="26"/>
                <w:szCs w:val="26"/>
                <w:lang w:eastAsia="vi-VN"/>
              </w:rPr>
            </w:pPr>
            <w:r w:rsidRPr="006F25B3">
              <w:rPr>
                <w:rFonts w:ascii="Times New Roman" w:hAnsi="Times New Roman"/>
                <w:sz w:val="26"/>
                <w:szCs w:val="26"/>
                <w:lang w:eastAsia="vi-VN"/>
              </w:rPr>
              <w:t>7</w:t>
            </w:r>
          </w:p>
        </w:tc>
        <w:tc>
          <w:tcPr>
            <w:tcW w:w="4667" w:type="dxa"/>
            <w:shd w:val="clear" w:color="auto" w:fill="auto"/>
            <w:vAlign w:val="bottom"/>
          </w:tcPr>
          <w:p w:rsidR="00766A24" w:rsidRPr="006F25B3" w:rsidRDefault="00766A24" w:rsidP="00C4336B">
            <w:pPr>
              <w:spacing w:after="0" w:line="312" w:lineRule="auto"/>
              <w:ind w:firstLine="165"/>
              <w:rPr>
                <w:rFonts w:ascii="Times New Roman" w:hAnsi="Times New Roman"/>
                <w:color w:val="000000"/>
                <w:sz w:val="26"/>
                <w:szCs w:val="26"/>
              </w:rPr>
            </w:pPr>
            <w:r w:rsidRPr="006F25B3">
              <w:rPr>
                <w:rFonts w:ascii="Times New Roman" w:hAnsi="Times New Roman"/>
                <w:color w:val="000000"/>
                <w:sz w:val="26"/>
                <w:szCs w:val="26"/>
              </w:rPr>
              <w:t>Chiều cao của ống trung tâm</w:t>
            </w:r>
          </w:p>
        </w:tc>
        <w:tc>
          <w:tcPr>
            <w:tcW w:w="1559" w:type="dxa"/>
            <w:shd w:val="clear" w:color="auto" w:fill="auto"/>
            <w:vAlign w:val="bottom"/>
          </w:tcPr>
          <w:p w:rsidR="00766A24" w:rsidRPr="006F25B3" w:rsidRDefault="00766A24" w:rsidP="00C4336B">
            <w:pPr>
              <w:spacing w:after="0" w:line="312"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802" w:type="dxa"/>
            <w:shd w:val="clear" w:color="auto" w:fill="auto"/>
            <w:vAlign w:val="bottom"/>
          </w:tcPr>
          <w:p w:rsidR="00766A24" w:rsidRPr="006F25B3" w:rsidRDefault="00766A24" w:rsidP="00C4336B">
            <w:pPr>
              <w:spacing w:after="0" w:line="312"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2,7</w:t>
            </w:r>
          </w:p>
        </w:tc>
      </w:tr>
      <w:tr w:rsidR="00766A24" w:rsidRPr="006F25B3" w:rsidTr="00423F4F">
        <w:trPr>
          <w:jc w:val="center"/>
        </w:trPr>
        <w:tc>
          <w:tcPr>
            <w:tcW w:w="828" w:type="dxa"/>
            <w:shd w:val="clear" w:color="auto" w:fill="auto"/>
          </w:tcPr>
          <w:p w:rsidR="00766A24" w:rsidRPr="006F25B3" w:rsidRDefault="00766A24" w:rsidP="00C4336B">
            <w:pPr>
              <w:spacing w:after="0" w:line="312" w:lineRule="auto"/>
              <w:jc w:val="center"/>
              <w:rPr>
                <w:rFonts w:ascii="Times New Roman" w:hAnsi="Times New Roman"/>
                <w:sz w:val="26"/>
                <w:szCs w:val="26"/>
                <w:lang w:eastAsia="vi-VN"/>
              </w:rPr>
            </w:pPr>
            <w:r w:rsidRPr="006F25B3">
              <w:rPr>
                <w:rFonts w:ascii="Times New Roman" w:hAnsi="Times New Roman"/>
                <w:sz w:val="26"/>
                <w:szCs w:val="26"/>
                <w:lang w:eastAsia="vi-VN"/>
              </w:rPr>
              <w:t>8</w:t>
            </w:r>
          </w:p>
        </w:tc>
        <w:tc>
          <w:tcPr>
            <w:tcW w:w="4667" w:type="dxa"/>
            <w:shd w:val="clear" w:color="auto" w:fill="auto"/>
            <w:vAlign w:val="bottom"/>
          </w:tcPr>
          <w:p w:rsidR="00766A24" w:rsidRPr="006F25B3" w:rsidRDefault="00766A24" w:rsidP="00C4336B">
            <w:pPr>
              <w:spacing w:after="0" w:line="312" w:lineRule="auto"/>
              <w:ind w:firstLine="165"/>
              <w:rPr>
                <w:rFonts w:ascii="Times New Roman" w:hAnsi="Times New Roman"/>
                <w:color w:val="000000"/>
                <w:sz w:val="26"/>
                <w:szCs w:val="26"/>
              </w:rPr>
            </w:pPr>
            <w:r w:rsidRPr="006F25B3">
              <w:rPr>
                <w:rFonts w:ascii="Times New Roman" w:hAnsi="Times New Roman"/>
                <w:color w:val="000000"/>
                <w:sz w:val="26"/>
                <w:szCs w:val="26"/>
              </w:rPr>
              <w:t>Đường kính miệng loe ống trung tâm</w:t>
            </w:r>
          </w:p>
        </w:tc>
        <w:tc>
          <w:tcPr>
            <w:tcW w:w="1559" w:type="dxa"/>
            <w:shd w:val="clear" w:color="auto" w:fill="auto"/>
            <w:vAlign w:val="bottom"/>
          </w:tcPr>
          <w:p w:rsidR="00766A24" w:rsidRPr="006F25B3" w:rsidRDefault="00766A24" w:rsidP="00C4336B">
            <w:pPr>
              <w:spacing w:after="0" w:line="312"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802" w:type="dxa"/>
            <w:shd w:val="clear" w:color="auto" w:fill="auto"/>
            <w:vAlign w:val="bottom"/>
          </w:tcPr>
          <w:p w:rsidR="00766A24" w:rsidRPr="006F25B3" w:rsidRDefault="00766A24" w:rsidP="00C4336B">
            <w:pPr>
              <w:spacing w:after="0" w:line="312"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0,73</w:t>
            </w:r>
          </w:p>
        </w:tc>
      </w:tr>
      <w:tr w:rsidR="00766A24" w:rsidRPr="006F25B3" w:rsidTr="00423F4F">
        <w:trPr>
          <w:jc w:val="center"/>
        </w:trPr>
        <w:tc>
          <w:tcPr>
            <w:tcW w:w="828" w:type="dxa"/>
            <w:shd w:val="clear" w:color="auto" w:fill="auto"/>
          </w:tcPr>
          <w:p w:rsidR="00766A24" w:rsidRPr="006F25B3" w:rsidRDefault="00766A24" w:rsidP="00C4336B">
            <w:pPr>
              <w:spacing w:after="0" w:line="312" w:lineRule="auto"/>
              <w:jc w:val="center"/>
              <w:rPr>
                <w:rFonts w:ascii="Times New Roman" w:hAnsi="Times New Roman"/>
                <w:sz w:val="26"/>
                <w:szCs w:val="26"/>
                <w:lang w:eastAsia="vi-VN"/>
              </w:rPr>
            </w:pPr>
            <w:r w:rsidRPr="006F25B3">
              <w:rPr>
                <w:rFonts w:ascii="Times New Roman" w:hAnsi="Times New Roman"/>
                <w:sz w:val="26"/>
                <w:szCs w:val="26"/>
                <w:lang w:eastAsia="vi-VN"/>
              </w:rPr>
              <w:t>9</w:t>
            </w:r>
          </w:p>
        </w:tc>
        <w:tc>
          <w:tcPr>
            <w:tcW w:w="4667" w:type="dxa"/>
            <w:shd w:val="clear" w:color="auto" w:fill="auto"/>
            <w:vAlign w:val="bottom"/>
          </w:tcPr>
          <w:p w:rsidR="00766A24" w:rsidRPr="006F25B3" w:rsidRDefault="00766A24" w:rsidP="00C4336B">
            <w:pPr>
              <w:spacing w:after="0" w:line="312" w:lineRule="auto"/>
              <w:ind w:firstLine="165"/>
              <w:rPr>
                <w:rFonts w:ascii="Times New Roman" w:hAnsi="Times New Roman"/>
                <w:color w:val="000000"/>
                <w:sz w:val="26"/>
                <w:szCs w:val="26"/>
              </w:rPr>
            </w:pPr>
            <w:r w:rsidRPr="006F25B3">
              <w:rPr>
                <w:rFonts w:ascii="Times New Roman" w:hAnsi="Times New Roman"/>
                <w:color w:val="000000"/>
                <w:sz w:val="26"/>
                <w:szCs w:val="26"/>
              </w:rPr>
              <w:t>Đường kính tấm hắt</w:t>
            </w:r>
          </w:p>
        </w:tc>
        <w:tc>
          <w:tcPr>
            <w:tcW w:w="1559" w:type="dxa"/>
            <w:shd w:val="clear" w:color="auto" w:fill="auto"/>
            <w:vAlign w:val="bottom"/>
          </w:tcPr>
          <w:p w:rsidR="00766A24" w:rsidRPr="006F25B3" w:rsidRDefault="00766A24" w:rsidP="00C4336B">
            <w:pPr>
              <w:spacing w:after="0" w:line="312"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802" w:type="dxa"/>
            <w:shd w:val="clear" w:color="auto" w:fill="auto"/>
            <w:vAlign w:val="bottom"/>
          </w:tcPr>
          <w:p w:rsidR="00766A24" w:rsidRPr="006F25B3" w:rsidRDefault="00766A24" w:rsidP="00C4336B">
            <w:pPr>
              <w:spacing w:after="0" w:line="312"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0,95</w:t>
            </w:r>
          </w:p>
        </w:tc>
      </w:tr>
      <w:tr w:rsidR="00766A24" w:rsidRPr="006F25B3" w:rsidTr="00423F4F">
        <w:trPr>
          <w:jc w:val="center"/>
        </w:trPr>
        <w:tc>
          <w:tcPr>
            <w:tcW w:w="828" w:type="dxa"/>
            <w:shd w:val="clear" w:color="auto" w:fill="auto"/>
          </w:tcPr>
          <w:p w:rsidR="00766A24" w:rsidRPr="006F25B3" w:rsidRDefault="00766A24" w:rsidP="00C4336B">
            <w:pPr>
              <w:spacing w:after="0" w:line="312" w:lineRule="auto"/>
              <w:jc w:val="center"/>
              <w:rPr>
                <w:rFonts w:ascii="Times New Roman" w:hAnsi="Times New Roman"/>
                <w:sz w:val="26"/>
                <w:szCs w:val="26"/>
                <w:lang w:eastAsia="vi-VN"/>
              </w:rPr>
            </w:pPr>
            <w:r w:rsidRPr="006F25B3">
              <w:rPr>
                <w:rFonts w:ascii="Times New Roman" w:hAnsi="Times New Roman"/>
                <w:sz w:val="26"/>
                <w:szCs w:val="26"/>
                <w:lang w:eastAsia="vi-VN"/>
              </w:rPr>
              <w:t>10</w:t>
            </w:r>
          </w:p>
        </w:tc>
        <w:tc>
          <w:tcPr>
            <w:tcW w:w="4667" w:type="dxa"/>
            <w:shd w:val="clear" w:color="auto" w:fill="auto"/>
            <w:vAlign w:val="bottom"/>
          </w:tcPr>
          <w:p w:rsidR="00766A24" w:rsidRPr="006F25B3" w:rsidRDefault="00766A24" w:rsidP="00C4336B">
            <w:pPr>
              <w:spacing w:after="0" w:line="312" w:lineRule="auto"/>
              <w:ind w:firstLine="165"/>
              <w:rPr>
                <w:rFonts w:ascii="Times New Roman" w:hAnsi="Times New Roman"/>
                <w:color w:val="000000"/>
                <w:sz w:val="26"/>
                <w:szCs w:val="26"/>
              </w:rPr>
            </w:pPr>
            <w:r w:rsidRPr="006F25B3">
              <w:rPr>
                <w:rFonts w:ascii="Times New Roman" w:hAnsi="Times New Roman"/>
                <w:color w:val="000000"/>
                <w:sz w:val="26"/>
                <w:szCs w:val="26"/>
              </w:rPr>
              <w:t>Vận tốc nước chảy trong ống trung tâm</w:t>
            </w:r>
          </w:p>
        </w:tc>
        <w:tc>
          <w:tcPr>
            <w:tcW w:w="1559" w:type="dxa"/>
            <w:shd w:val="clear" w:color="auto" w:fill="auto"/>
            <w:vAlign w:val="bottom"/>
          </w:tcPr>
          <w:p w:rsidR="00766A24" w:rsidRPr="006F25B3" w:rsidRDefault="00766A24" w:rsidP="00C4336B">
            <w:pPr>
              <w:spacing w:after="0" w:line="312" w:lineRule="auto"/>
              <w:jc w:val="center"/>
              <w:rPr>
                <w:rFonts w:ascii="Times New Roman" w:hAnsi="Times New Roman"/>
                <w:color w:val="000000"/>
                <w:sz w:val="26"/>
                <w:szCs w:val="26"/>
              </w:rPr>
            </w:pPr>
            <w:r w:rsidRPr="006F25B3">
              <w:rPr>
                <w:rFonts w:ascii="Times New Roman" w:hAnsi="Times New Roman"/>
                <w:color w:val="000000"/>
                <w:sz w:val="26"/>
                <w:szCs w:val="26"/>
              </w:rPr>
              <w:t>m/s</w:t>
            </w:r>
          </w:p>
        </w:tc>
        <w:tc>
          <w:tcPr>
            <w:tcW w:w="1802" w:type="dxa"/>
            <w:shd w:val="clear" w:color="auto" w:fill="auto"/>
            <w:vAlign w:val="bottom"/>
          </w:tcPr>
          <w:p w:rsidR="00766A24" w:rsidRPr="006F25B3" w:rsidRDefault="00766A24" w:rsidP="00C4336B">
            <w:pPr>
              <w:spacing w:after="0" w:line="312"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0,015</w:t>
            </w:r>
          </w:p>
        </w:tc>
      </w:tr>
      <w:tr w:rsidR="00766A24" w:rsidRPr="006F25B3" w:rsidTr="00423F4F">
        <w:trPr>
          <w:jc w:val="center"/>
        </w:trPr>
        <w:tc>
          <w:tcPr>
            <w:tcW w:w="828" w:type="dxa"/>
            <w:shd w:val="clear" w:color="auto" w:fill="auto"/>
          </w:tcPr>
          <w:p w:rsidR="00766A24" w:rsidRPr="006F25B3" w:rsidRDefault="00766A24" w:rsidP="00C4336B">
            <w:pPr>
              <w:spacing w:after="0" w:line="312" w:lineRule="auto"/>
              <w:jc w:val="center"/>
              <w:rPr>
                <w:rFonts w:ascii="Times New Roman" w:hAnsi="Times New Roman"/>
                <w:sz w:val="26"/>
                <w:szCs w:val="26"/>
                <w:lang w:eastAsia="vi-VN"/>
              </w:rPr>
            </w:pPr>
            <w:r w:rsidRPr="006F25B3">
              <w:rPr>
                <w:rFonts w:ascii="Times New Roman" w:hAnsi="Times New Roman"/>
                <w:sz w:val="26"/>
                <w:szCs w:val="26"/>
                <w:lang w:eastAsia="vi-VN"/>
              </w:rPr>
              <w:t>11</w:t>
            </w:r>
          </w:p>
        </w:tc>
        <w:tc>
          <w:tcPr>
            <w:tcW w:w="4667" w:type="dxa"/>
            <w:shd w:val="clear" w:color="auto" w:fill="auto"/>
            <w:vAlign w:val="bottom"/>
          </w:tcPr>
          <w:p w:rsidR="00766A24" w:rsidRPr="006F25B3" w:rsidRDefault="00766A24" w:rsidP="00C4336B">
            <w:pPr>
              <w:spacing w:after="0" w:line="312" w:lineRule="auto"/>
              <w:ind w:firstLine="165"/>
              <w:rPr>
                <w:rFonts w:ascii="Times New Roman" w:hAnsi="Times New Roman"/>
                <w:color w:val="000000"/>
                <w:sz w:val="26"/>
                <w:szCs w:val="26"/>
              </w:rPr>
            </w:pPr>
            <w:r w:rsidRPr="006F25B3">
              <w:rPr>
                <w:rFonts w:ascii="Times New Roman" w:hAnsi="Times New Roman"/>
                <w:color w:val="000000"/>
                <w:sz w:val="26"/>
                <w:szCs w:val="26"/>
              </w:rPr>
              <w:t>Đường kính máng thu nước răng cưa</w:t>
            </w:r>
          </w:p>
        </w:tc>
        <w:tc>
          <w:tcPr>
            <w:tcW w:w="1559" w:type="dxa"/>
            <w:shd w:val="clear" w:color="auto" w:fill="auto"/>
            <w:vAlign w:val="bottom"/>
          </w:tcPr>
          <w:p w:rsidR="00766A24" w:rsidRPr="006F25B3" w:rsidRDefault="00766A24" w:rsidP="00C4336B">
            <w:pPr>
              <w:spacing w:after="0" w:line="312"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802" w:type="dxa"/>
            <w:shd w:val="clear" w:color="auto" w:fill="auto"/>
            <w:vAlign w:val="bottom"/>
          </w:tcPr>
          <w:p w:rsidR="00766A24" w:rsidRPr="006F25B3" w:rsidRDefault="00766A24" w:rsidP="00C4336B">
            <w:pPr>
              <w:spacing w:after="0" w:line="312"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1,68</w:t>
            </w:r>
          </w:p>
        </w:tc>
      </w:tr>
      <w:tr w:rsidR="00766A24" w:rsidRPr="006F25B3" w:rsidTr="00423F4F">
        <w:trPr>
          <w:jc w:val="center"/>
        </w:trPr>
        <w:tc>
          <w:tcPr>
            <w:tcW w:w="828" w:type="dxa"/>
            <w:shd w:val="clear" w:color="auto" w:fill="auto"/>
          </w:tcPr>
          <w:p w:rsidR="00766A24" w:rsidRPr="006F25B3" w:rsidRDefault="00766A24" w:rsidP="00C4336B">
            <w:pPr>
              <w:spacing w:after="0" w:line="312" w:lineRule="auto"/>
              <w:jc w:val="center"/>
              <w:rPr>
                <w:rFonts w:ascii="Times New Roman" w:hAnsi="Times New Roman"/>
                <w:sz w:val="26"/>
                <w:szCs w:val="26"/>
                <w:lang w:eastAsia="vi-VN"/>
              </w:rPr>
            </w:pPr>
            <w:r w:rsidRPr="006F25B3">
              <w:rPr>
                <w:rFonts w:ascii="Times New Roman" w:hAnsi="Times New Roman"/>
                <w:sz w:val="26"/>
                <w:szCs w:val="26"/>
                <w:lang w:eastAsia="vi-VN"/>
              </w:rPr>
              <w:t>12</w:t>
            </w:r>
          </w:p>
        </w:tc>
        <w:tc>
          <w:tcPr>
            <w:tcW w:w="4667" w:type="dxa"/>
            <w:shd w:val="clear" w:color="auto" w:fill="auto"/>
            <w:vAlign w:val="bottom"/>
          </w:tcPr>
          <w:p w:rsidR="00766A24" w:rsidRPr="006F25B3" w:rsidRDefault="00766A24" w:rsidP="00C4336B">
            <w:pPr>
              <w:spacing w:after="0" w:line="312" w:lineRule="auto"/>
              <w:ind w:firstLine="165"/>
              <w:rPr>
                <w:rFonts w:ascii="Times New Roman" w:hAnsi="Times New Roman"/>
                <w:color w:val="000000"/>
                <w:sz w:val="26"/>
                <w:szCs w:val="26"/>
              </w:rPr>
            </w:pPr>
            <w:r w:rsidRPr="006F25B3">
              <w:rPr>
                <w:rFonts w:ascii="Times New Roman" w:hAnsi="Times New Roman"/>
                <w:color w:val="000000"/>
                <w:sz w:val="26"/>
                <w:szCs w:val="26"/>
              </w:rPr>
              <w:t>Chiều cao phần hình chóp</w:t>
            </w:r>
          </w:p>
        </w:tc>
        <w:tc>
          <w:tcPr>
            <w:tcW w:w="1559" w:type="dxa"/>
            <w:shd w:val="clear" w:color="auto" w:fill="auto"/>
            <w:vAlign w:val="bottom"/>
          </w:tcPr>
          <w:p w:rsidR="00766A24" w:rsidRPr="006F25B3" w:rsidRDefault="00766A24" w:rsidP="00C4336B">
            <w:pPr>
              <w:spacing w:after="0" w:line="312"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802" w:type="dxa"/>
            <w:shd w:val="clear" w:color="auto" w:fill="auto"/>
            <w:vAlign w:val="bottom"/>
          </w:tcPr>
          <w:p w:rsidR="00766A24" w:rsidRPr="006F25B3" w:rsidRDefault="00766A24" w:rsidP="00C4336B">
            <w:pPr>
              <w:spacing w:after="0" w:line="312"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1,25</w:t>
            </w:r>
          </w:p>
        </w:tc>
      </w:tr>
      <w:tr w:rsidR="00766A24" w:rsidRPr="006F25B3" w:rsidTr="00423F4F">
        <w:trPr>
          <w:jc w:val="center"/>
        </w:trPr>
        <w:tc>
          <w:tcPr>
            <w:tcW w:w="828" w:type="dxa"/>
            <w:shd w:val="clear" w:color="auto" w:fill="auto"/>
          </w:tcPr>
          <w:p w:rsidR="00766A24" w:rsidRPr="006F25B3" w:rsidRDefault="00766A24" w:rsidP="00C4336B">
            <w:pPr>
              <w:spacing w:after="0" w:line="312" w:lineRule="auto"/>
              <w:jc w:val="center"/>
              <w:rPr>
                <w:rFonts w:ascii="Times New Roman" w:hAnsi="Times New Roman"/>
                <w:sz w:val="26"/>
                <w:szCs w:val="26"/>
                <w:lang w:eastAsia="vi-VN"/>
              </w:rPr>
            </w:pPr>
            <w:r w:rsidRPr="006F25B3">
              <w:rPr>
                <w:rFonts w:ascii="Times New Roman" w:hAnsi="Times New Roman"/>
                <w:sz w:val="26"/>
                <w:szCs w:val="26"/>
                <w:lang w:eastAsia="vi-VN"/>
              </w:rPr>
              <w:t>13</w:t>
            </w:r>
          </w:p>
        </w:tc>
        <w:tc>
          <w:tcPr>
            <w:tcW w:w="4667" w:type="dxa"/>
            <w:shd w:val="clear" w:color="auto" w:fill="auto"/>
            <w:vAlign w:val="bottom"/>
          </w:tcPr>
          <w:p w:rsidR="00766A24" w:rsidRPr="006F25B3" w:rsidRDefault="00766A24" w:rsidP="00C4336B">
            <w:pPr>
              <w:spacing w:after="0" w:line="312" w:lineRule="auto"/>
              <w:ind w:firstLine="165"/>
              <w:rPr>
                <w:rFonts w:ascii="Times New Roman" w:hAnsi="Times New Roman"/>
                <w:color w:val="000000"/>
                <w:sz w:val="26"/>
                <w:szCs w:val="26"/>
              </w:rPr>
            </w:pPr>
            <w:r w:rsidRPr="006F25B3">
              <w:rPr>
                <w:rFonts w:ascii="Times New Roman" w:hAnsi="Times New Roman"/>
                <w:color w:val="000000"/>
                <w:sz w:val="26"/>
                <w:szCs w:val="26"/>
              </w:rPr>
              <w:t>Đường kính đáy hình chóp cụt</w:t>
            </w:r>
          </w:p>
        </w:tc>
        <w:tc>
          <w:tcPr>
            <w:tcW w:w="1559" w:type="dxa"/>
            <w:shd w:val="clear" w:color="auto" w:fill="auto"/>
            <w:vAlign w:val="bottom"/>
          </w:tcPr>
          <w:p w:rsidR="00766A24" w:rsidRPr="006F25B3" w:rsidRDefault="00766A24" w:rsidP="00C4336B">
            <w:pPr>
              <w:spacing w:after="0" w:line="312"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802" w:type="dxa"/>
            <w:shd w:val="clear" w:color="auto" w:fill="auto"/>
            <w:vAlign w:val="bottom"/>
          </w:tcPr>
          <w:p w:rsidR="00766A24" w:rsidRPr="006F25B3" w:rsidRDefault="00766A24" w:rsidP="00C4336B">
            <w:pPr>
              <w:spacing w:after="0" w:line="312"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0,6</w:t>
            </w:r>
          </w:p>
        </w:tc>
      </w:tr>
      <w:tr w:rsidR="00766A24" w:rsidRPr="006F25B3" w:rsidTr="00423F4F">
        <w:trPr>
          <w:jc w:val="center"/>
        </w:trPr>
        <w:tc>
          <w:tcPr>
            <w:tcW w:w="828" w:type="dxa"/>
            <w:shd w:val="clear" w:color="auto" w:fill="auto"/>
          </w:tcPr>
          <w:p w:rsidR="00766A24" w:rsidRPr="006F25B3" w:rsidRDefault="00766A24" w:rsidP="00C4336B">
            <w:pPr>
              <w:spacing w:after="0" w:line="312" w:lineRule="auto"/>
              <w:jc w:val="center"/>
              <w:rPr>
                <w:rFonts w:ascii="Times New Roman" w:hAnsi="Times New Roman"/>
                <w:sz w:val="26"/>
                <w:szCs w:val="26"/>
                <w:lang w:eastAsia="vi-VN"/>
              </w:rPr>
            </w:pPr>
            <w:r w:rsidRPr="006F25B3">
              <w:rPr>
                <w:rFonts w:ascii="Times New Roman" w:hAnsi="Times New Roman"/>
                <w:sz w:val="26"/>
                <w:szCs w:val="26"/>
                <w:lang w:eastAsia="vi-VN"/>
              </w:rPr>
              <w:t>14</w:t>
            </w:r>
          </w:p>
        </w:tc>
        <w:tc>
          <w:tcPr>
            <w:tcW w:w="4667" w:type="dxa"/>
            <w:shd w:val="clear" w:color="auto" w:fill="auto"/>
            <w:vAlign w:val="bottom"/>
          </w:tcPr>
          <w:p w:rsidR="00766A24" w:rsidRPr="006F25B3" w:rsidRDefault="00766A24" w:rsidP="00C4336B">
            <w:pPr>
              <w:spacing w:after="0" w:line="312" w:lineRule="auto"/>
              <w:ind w:firstLine="165"/>
              <w:rPr>
                <w:rFonts w:ascii="Times New Roman" w:hAnsi="Times New Roman"/>
                <w:color w:val="000000"/>
                <w:sz w:val="26"/>
                <w:szCs w:val="26"/>
              </w:rPr>
            </w:pPr>
            <w:r w:rsidRPr="006F25B3">
              <w:rPr>
                <w:rFonts w:ascii="Times New Roman" w:hAnsi="Times New Roman"/>
                <w:color w:val="000000"/>
                <w:sz w:val="26"/>
                <w:szCs w:val="26"/>
              </w:rPr>
              <w:t>Đường kính ống dẫn nước thải ra Φ</w:t>
            </w:r>
          </w:p>
        </w:tc>
        <w:tc>
          <w:tcPr>
            <w:tcW w:w="1559" w:type="dxa"/>
            <w:shd w:val="clear" w:color="auto" w:fill="auto"/>
            <w:vAlign w:val="bottom"/>
          </w:tcPr>
          <w:p w:rsidR="00766A24" w:rsidRPr="006F25B3" w:rsidRDefault="00766A24" w:rsidP="00C4336B">
            <w:pPr>
              <w:spacing w:after="0" w:line="312" w:lineRule="auto"/>
              <w:jc w:val="center"/>
              <w:rPr>
                <w:rFonts w:ascii="Times New Roman" w:hAnsi="Times New Roman"/>
                <w:color w:val="000000"/>
                <w:sz w:val="26"/>
                <w:szCs w:val="26"/>
              </w:rPr>
            </w:pPr>
            <w:r w:rsidRPr="006F25B3">
              <w:rPr>
                <w:rFonts w:ascii="Times New Roman" w:hAnsi="Times New Roman"/>
                <w:color w:val="000000"/>
                <w:sz w:val="26"/>
                <w:szCs w:val="26"/>
              </w:rPr>
              <w:t>mm</w:t>
            </w:r>
          </w:p>
        </w:tc>
        <w:tc>
          <w:tcPr>
            <w:tcW w:w="1802" w:type="dxa"/>
            <w:shd w:val="clear" w:color="auto" w:fill="auto"/>
            <w:vAlign w:val="bottom"/>
          </w:tcPr>
          <w:p w:rsidR="00766A24" w:rsidRPr="006F25B3" w:rsidRDefault="00766A24" w:rsidP="00C4336B">
            <w:pPr>
              <w:spacing w:after="0" w:line="312"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75</w:t>
            </w:r>
          </w:p>
        </w:tc>
      </w:tr>
      <w:tr w:rsidR="00766A24" w:rsidRPr="006F25B3" w:rsidTr="00423F4F">
        <w:trPr>
          <w:jc w:val="center"/>
        </w:trPr>
        <w:tc>
          <w:tcPr>
            <w:tcW w:w="828" w:type="dxa"/>
            <w:shd w:val="clear" w:color="auto" w:fill="auto"/>
          </w:tcPr>
          <w:p w:rsidR="00766A24" w:rsidRPr="006F25B3" w:rsidRDefault="00766A24" w:rsidP="00C4336B">
            <w:pPr>
              <w:spacing w:after="0" w:line="312" w:lineRule="auto"/>
              <w:jc w:val="center"/>
              <w:rPr>
                <w:rFonts w:ascii="Times New Roman" w:hAnsi="Times New Roman"/>
                <w:sz w:val="26"/>
                <w:szCs w:val="26"/>
                <w:lang w:eastAsia="vi-VN"/>
              </w:rPr>
            </w:pPr>
            <w:r w:rsidRPr="006F25B3">
              <w:rPr>
                <w:rFonts w:ascii="Times New Roman" w:hAnsi="Times New Roman"/>
                <w:sz w:val="26"/>
                <w:szCs w:val="26"/>
                <w:lang w:eastAsia="vi-VN"/>
              </w:rPr>
              <w:t>15</w:t>
            </w:r>
          </w:p>
        </w:tc>
        <w:tc>
          <w:tcPr>
            <w:tcW w:w="4667" w:type="dxa"/>
            <w:shd w:val="clear" w:color="auto" w:fill="auto"/>
            <w:vAlign w:val="bottom"/>
          </w:tcPr>
          <w:p w:rsidR="00766A24" w:rsidRPr="006F25B3" w:rsidRDefault="00766A24" w:rsidP="00C4336B">
            <w:pPr>
              <w:spacing w:after="0" w:line="312" w:lineRule="auto"/>
              <w:ind w:firstLine="165"/>
              <w:rPr>
                <w:rFonts w:ascii="Times New Roman" w:hAnsi="Times New Roman"/>
                <w:color w:val="000000"/>
                <w:sz w:val="26"/>
                <w:szCs w:val="26"/>
              </w:rPr>
            </w:pPr>
            <w:r w:rsidRPr="006F25B3">
              <w:rPr>
                <w:rFonts w:ascii="Times New Roman" w:hAnsi="Times New Roman"/>
                <w:color w:val="000000"/>
                <w:sz w:val="26"/>
                <w:szCs w:val="26"/>
              </w:rPr>
              <w:t xml:space="preserve">Công suất bơm bùn </w:t>
            </w:r>
            <w:r w:rsidRPr="006F25B3">
              <w:rPr>
                <w:rFonts w:ascii="Times New Roman" w:hAnsi="Times New Roman"/>
                <w:sz w:val="26"/>
                <w:szCs w:val="26"/>
              </w:rPr>
              <w:t>HSF 250-1,75.26</w:t>
            </w:r>
          </w:p>
        </w:tc>
        <w:tc>
          <w:tcPr>
            <w:tcW w:w="1559" w:type="dxa"/>
            <w:shd w:val="clear" w:color="auto" w:fill="auto"/>
            <w:vAlign w:val="bottom"/>
          </w:tcPr>
          <w:p w:rsidR="00766A24" w:rsidRPr="006F25B3" w:rsidRDefault="00766A24" w:rsidP="00C4336B">
            <w:pPr>
              <w:spacing w:after="0" w:line="312" w:lineRule="auto"/>
              <w:jc w:val="center"/>
              <w:rPr>
                <w:rFonts w:ascii="Times New Roman" w:hAnsi="Times New Roman"/>
                <w:color w:val="000000"/>
                <w:sz w:val="26"/>
                <w:szCs w:val="26"/>
              </w:rPr>
            </w:pPr>
            <w:r w:rsidRPr="006F25B3">
              <w:rPr>
                <w:rFonts w:ascii="Times New Roman" w:hAnsi="Times New Roman"/>
                <w:color w:val="000000"/>
                <w:sz w:val="26"/>
                <w:szCs w:val="26"/>
              </w:rPr>
              <w:t>kW</w:t>
            </w:r>
          </w:p>
        </w:tc>
        <w:tc>
          <w:tcPr>
            <w:tcW w:w="1802" w:type="dxa"/>
            <w:shd w:val="clear" w:color="auto" w:fill="auto"/>
            <w:vAlign w:val="bottom"/>
          </w:tcPr>
          <w:p w:rsidR="00766A24" w:rsidRPr="006F25B3" w:rsidRDefault="00766A24" w:rsidP="00C4336B">
            <w:pPr>
              <w:spacing w:after="0" w:line="312"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1</w:t>
            </w:r>
          </w:p>
        </w:tc>
      </w:tr>
    </w:tbl>
    <w:p w:rsidR="00C4336B" w:rsidRPr="006F25B3" w:rsidRDefault="00C4336B" w:rsidP="00766A24">
      <w:pPr>
        <w:pStyle w:val="ListParagraph"/>
        <w:spacing w:line="360" w:lineRule="auto"/>
        <w:ind w:left="0"/>
        <w:rPr>
          <w:rFonts w:ascii="Times New Roman" w:hAnsi="Times New Roman"/>
          <w:b/>
          <w:sz w:val="26"/>
          <w:szCs w:val="26"/>
          <w:lang w:val="nb-NO"/>
        </w:rPr>
      </w:pPr>
    </w:p>
    <w:p w:rsidR="006F25B3" w:rsidRPr="006F25B3" w:rsidRDefault="006F25B3" w:rsidP="006F25B3">
      <w:pPr>
        <w:pStyle w:val="ListParagraph"/>
        <w:spacing w:line="360" w:lineRule="auto"/>
        <w:ind w:left="0"/>
        <w:rPr>
          <w:rFonts w:ascii="Times New Roman" w:hAnsi="Times New Roman"/>
          <w:b/>
          <w:sz w:val="26"/>
          <w:szCs w:val="26"/>
          <w:lang w:val="nb-NO"/>
        </w:rPr>
      </w:pPr>
      <w:r>
        <w:rPr>
          <w:rFonts w:ascii="Times New Roman" w:hAnsi="Times New Roman"/>
          <w:b/>
          <w:sz w:val="26"/>
          <w:szCs w:val="26"/>
          <w:lang w:val="nb-NO"/>
        </w:rPr>
        <w:t xml:space="preserve">P.1.2.3 </w:t>
      </w:r>
      <w:r w:rsidRPr="006F25B3">
        <w:rPr>
          <w:rFonts w:ascii="Times New Roman" w:hAnsi="Times New Roman"/>
          <w:b/>
          <w:sz w:val="26"/>
          <w:szCs w:val="26"/>
          <w:lang w:val="nb-NO"/>
        </w:rPr>
        <w:t xml:space="preserve">Bể chứa bùn </w:t>
      </w:r>
    </w:p>
    <w:p w:rsidR="006F25B3" w:rsidRPr="006F25B3" w:rsidRDefault="006F25B3" w:rsidP="006F25B3">
      <w:pPr>
        <w:pStyle w:val="ListParagraph"/>
        <w:numPr>
          <w:ilvl w:val="0"/>
          <w:numId w:val="84"/>
        </w:numPr>
        <w:spacing w:line="360" w:lineRule="auto"/>
        <w:ind w:left="0" w:firstLine="0"/>
        <w:rPr>
          <w:rFonts w:ascii="Times New Roman" w:hAnsi="Times New Roman"/>
          <w:b/>
          <w:sz w:val="26"/>
          <w:szCs w:val="26"/>
        </w:rPr>
      </w:pPr>
      <w:r w:rsidRPr="006F25B3">
        <w:rPr>
          <w:rFonts w:ascii="Times New Roman" w:hAnsi="Times New Roman"/>
          <w:b/>
          <w:sz w:val="26"/>
          <w:szCs w:val="26"/>
        </w:rPr>
        <w:t>Nhiệm vụ</w:t>
      </w:r>
    </w:p>
    <w:p w:rsidR="006F25B3" w:rsidRPr="006F25B3" w:rsidRDefault="006F25B3" w:rsidP="006F25B3">
      <w:pPr>
        <w:pStyle w:val="ListParagraph"/>
        <w:spacing w:line="360" w:lineRule="auto"/>
        <w:ind w:left="0"/>
        <w:rPr>
          <w:rFonts w:ascii="Times New Roman" w:hAnsi="Times New Roman"/>
          <w:sz w:val="26"/>
          <w:szCs w:val="26"/>
        </w:rPr>
      </w:pPr>
      <w:r w:rsidRPr="006F25B3">
        <w:rPr>
          <w:rFonts w:ascii="Times New Roman" w:hAnsi="Times New Roman"/>
          <w:sz w:val="26"/>
          <w:szCs w:val="26"/>
        </w:rPr>
        <w:t>Chứa bùn tạm thời từ bể lắng trong khi chờ xe thu bùn đến lấy.</w:t>
      </w:r>
    </w:p>
    <w:p w:rsidR="006F25B3" w:rsidRPr="006F25B3" w:rsidRDefault="006F25B3" w:rsidP="006F25B3">
      <w:pPr>
        <w:pStyle w:val="ListParagraph"/>
        <w:numPr>
          <w:ilvl w:val="0"/>
          <w:numId w:val="84"/>
        </w:numPr>
        <w:spacing w:line="360" w:lineRule="auto"/>
        <w:ind w:left="0" w:firstLine="0"/>
        <w:rPr>
          <w:rFonts w:ascii="Times New Roman" w:hAnsi="Times New Roman"/>
          <w:b/>
          <w:sz w:val="26"/>
          <w:szCs w:val="26"/>
        </w:rPr>
      </w:pPr>
      <w:r w:rsidRPr="006F25B3">
        <w:rPr>
          <w:rFonts w:ascii="Times New Roman" w:hAnsi="Times New Roman"/>
          <w:b/>
          <w:sz w:val="26"/>
          <w:szCs w:val="26"/>
        </w:rPr>
        <w:t>Tính toán</w:t>
      </w:r>
    </w:p>
    <w:p w:rsidR="006F25B3" w:rsidRPr="006F25B3" w:rsidRDefault="006F25B3" w:rsidP="006F25B3">
      <w:pPr>
        <w:pStyle w:val="ListParagraph"/>
        <w:spacing w:line="360" w:lineRule="auto"/>
        <w:ind w:left="0"/>
        <w:rPr>
          <w:rFonts w:ascii="Times New Roman" w:hAnsi="Times New Roman"/>
          <w:sz w:val="26"/>
          <w:szCs w:val="26"/>
        </w:rPr>
      </w:pPr>
      <w:r w:rsidRPr="006F25B3">
        <w:rPr>
          <w:rFonts w:ascii="Times New Roman" w:hAnsi="Times New Roman"/>
          <w:sz w:val="26"/>
          <w:szCs w:val="26"/>
        </w:rPr>
        <w:t>Trong 11,2h bể lắng xả 3,7 m</w:t>
      </w:r>
      <w:r w:rsidRPr="006F25B3">
        <w:rPr>
          <w:rFonts w:ascii="Times New Roman" w:hAnsi="Times New Roman"/>
          <w:sz w:val="26"/>
          <w:szCs w:val="26"/>
          <w:vertAlign w:val="superscript"/>
        </w:rPr>
        <w:t>3</w:t>
      </w:r>
      <w:r w:rsidRPr="006F25B3">
        <w:rPr>
          <w:rFonts w:ascii="Times New Roman" w:hAnsi="Times New Roman"/>
          <w:sz w:val="26"/>
          <w:szCs w:val="26"/>
        </w:rPr>
        <w:t xml:space="preserve"> bùn</w:t>
      </w:r>
    </w:p>
    <w:p w:rsidR="006F25B3" w:rsidRPr="006F25B3" w:rsidRDefault="006F25B3" w:rsidP="006F25B3">
      <w:pPr>
        <w:pStyle w:val="ListParagraph"/>
        <w:spacing w:line="360" w:lineRule="auto"/>
        <w:ind w:left="0"/>
        <w:rPr>
          <w:rFonts w:ascii="Times New Roman" w:hAnsi="Times New Roman"/>
          <w:sz w:val="26"/>
          <w:szCs w:val="26"/>
        </w:rPr>
      </w:pPr>
      <w:r w:rsidRPr="006F25B3">
        <w:rPr>
          <w:rFonts w:ascii="Times New Roman" w:hAnsi="Times New Roman"/>
          <w:sz w:val="26"/>
          <w:szCs w:val="26"/>
        </w:rPr>
        <w:t>Lượng bùn sinh ra mỗi ngày của bể lắng</w:t>
      </w:r>
    </w:p>
    <w:p w:rsidR="006F25B3" w:rsidRPr="006F25B3" w:rsidRDefault="00D544A2" w:rsidP="006F25B3">
      <w:pPr>
        <w:pStyle w:val="ListParagraph"/>
        <w:spacing w:line="360" w:lineRule="auto"/>
        <w:ind w:left="0"/>
        <w:rPr>
          <w:rFonts w:ascii="Times New Roman" w:hAnsi="Times New Roman"/>
          <w:sz w:val="26"/>
          <w:szCs w:val="26"/>
        </w:rPr>
      </w:pPr>
      <m:oMathPara>
        <m:oMath>
          <m:sSub>
            <m:sSubPr>
              <m:ctrlPr>
                <w:rPr>
                  <w:rFonts w:ascii="Cambria Math" w:hAnsi="Cambria Math"/>
                  <w:i/>
                  <w:sz w:val="26"/>
                  <w:szCs w:val="26"/>
                </w:rPr>
              </m:ctrlPr>
            </m:sSubPr>
            <m:e>
              <m:r>
                <w:rPr>
                  <w:rFonts w:ascii="Cambria Math" w:hAnsi="Cambria Math"/>
                  <w:sz w:val="26"/>
                  <w:szCs w:val="26"/>
                </w:rPr>
                <m:t>W</m:t>
              </m:r>
            </m:e>
            <m:sub>
              <m:r>
                <w:rPr>
                  <w:rFonts w:ascii="Cambria Math" w:hAnsi="Cambria Math"/>
                  <w:sz w:val="26"/>
                  <w:szCs w:val="26"/>
                </w:rPr>
                <m:t>b</m:t>
              </m:r>
            </m:sub>
          </m:sSub>
          <m:r>
            <w:rPr>
              <w:rFonts w:ascii="Cambria Math" w:hAnsi="Cambria Math"/>
              <w:sz w:val="26"/>
              <w:szCs w:val="26"/>
            </w:rPr>
            <m:t>=3,7×</m:t>
          </m:r>
          <m:f>
            <m:fPr>
              <m:ctrlPr>
                <w:rPr>
                  <w:rFonts w:ascii="Cambria Math" w:hAnsi="Cambria Math"/>
                  <w:i/>
                  <w:sz w:val="26"/>
                  <w:szCs w:val="26"/>
                </w:rPr>
              </m:ctrlPr>
            </m:fPr>
            <m:num>
              <m:r>
                <w:rPr>
                  <w:rFonts w:ascii="Cambria Math" w:hAnsi="Cambria Math"/>
                  <w:sz w:val="26"/>
                  <w:szCs w:val="26"/>
                </w:rPr>
                <m:t>24</m:t>
              </m:r>
            </m:num>
            <m:den>
              <m:r>
                <w:rPr>
                  <w:rFonts w:ascii="Cambria Math" w:hAnsi="Cambria Math"/>
                  <w:sz w:val="26"/>
                  <w:szCs w:val="26"/>
                </w:rPr>
                <m:t>11,2</m:t>
              </m:r>
            </m:den>
          </m:f>
          <m:r>
            <w:rPr>
              <w:rFonts w:ascii="Cambria Math" w:hAnsi="Cambria Math"/>
              <w:sz w:val="26"/>
              <w:szCs w:val="26"/>
            </w:rPr>
            <m:t xml:space="preserve">=7,9 </m:t>
          </m:r>
          <m:sSup>
            <m:sSupPr>
              <m:ctrlPr>
                <w:rPr>
                  <w:rFonts w:ascii="Cambria Math" w:hAnsi="Cambria Math"/>
                  <w:i/>
                  <w:sz w:val="26"/>
                  <w:szCs w:val="26"/>
                </w:rPr>
              </m:ctrlPr>
            </m:sSupPr>
            <m:e>
              <m:r>
                <w:rPr>
                  <w:rFonts w:ascii="Cambria Math" w:hAnsi="Cambria Math"/>
                  <w:sz w:val="26"/>
                  <w:szCs w:val="26"/>
                </w:rPr>
                <m:t>m</m:t>
              </m:r>
            </m:e>
            <m:sup>
              <m:r>
                <w:rPr>
                  <w:rFonts w:ascii="Cambria Math" w:hAnsi="Cambria Math"/>
                  <w:sz w:val="26"/>
                  <w:szCs w:val="26"/>
                </w:rPr>
                <m:t>3</m:t>
              </m:r>
            </m:sup>
          </m:sSup>
        </m:oMath>
      </m:oMathPara>
    </w:p>
    <w:p w:rsidR="006F25B3" w:rsidRPr="006F25B3" w:rsidRDefault="006F25B3" w:rsidP="006F25B3">
      <w:pPr>
        <w:spacing w:line="360" w:lineRule="auto"/>
        <w:rPr>
          <w:rFonts w:ascii="Times New Roman" w:hAnsi="Times New Roman"/>
          <w:sz w:val="26"/>
          <w:szCs w:val="26"/>
        </w:rPr>
      </w:pPr>
      <w:r w:rsidRPr="006F25B3">
        <w:rPr>
          <w:rFonts w:ascii="Times New Roman" w:hAnsi="Times New Roman"/>
          <w:sz w:val="26"/>
          <w:szCs w:val="26"/>
        </w:rPr>
        <w:t>Chọn thời gian lưu bùn ở bể chứa bùn là 2 ngày</w:t>
      </w:r>
    </w:p>
    <w:p w:rsidR="006F25B3" w:rsidRPr="006F25B3" w:rsidRDefault="006F25B3" w:rsidP="006F25B3">
      <w:pPr>
        <w:spacing w:line="360" w:lineRule="auto"/>
        <w:rPr>
          <w:rFonts w:ascii="Times New Roman" w:hAnsi="Times New Roman"/>
          <w:sz w:val="26"/>
          <w:szCs w:val="26"/>
          <w:vertAlign w:val="superscript"/>
        </w:rPr>
      </w:pPr>
      <w:r w:rsidRPr="006F25B3">
        <w:rPr>
          <w:rFonts w:ascii="Times New Roman" w:hAnsi="Times New Roman"/>
          <w:sz w:val="26"/>
          <w:szCs w:val="26"/>
        </w:rPr>
        <w:t>Lượng bùn xả bỏ sau 2 ngày: 7,9x2=15,8 m</w:t>
      </w:r>
      <w:r w:rsidRPr="006F25B3">
        <w:rPr>
          <w:rFonts w:ascii="Times New Roman" w:hAnsi="Times New Roman"/>
          <w:sz w:val="26"/>
          <w:szCs w:val="26"/>
          <w:vertAlign w:val="superscript"/>
        </w:rPr>
        <w:t>3</w:t>
      </w:r>
    </w:p>
    <w:p w:rsidR="006F25B3" w:rsidRPr="006F25B3" w:rsidRDefault="006F25B3" w:rsidP="006F25B3">
      <w:pPr>
        <w:spacing w:line="360" w:lineRule="auto"/>
        <w:rPr>
          <w:rFonts w:ascii="Times New Roman" w:hAnsi="Times New Roman"/>
          <w:sz w:val="26"/>
          <w:szCs w:val="26"/>
        </w:rPr>
      </w:pPr>
      <w:r w:rsidRPr="006F25B3">
        <w:rPr>
          <w:rFonts w:ascii="Times New Roman" w:hAnsi="Times New Roman"/>
          <w:sz w:val="26"/>
          <w:szCs w:val="26"/>
        </w:rPr>
        <w:t>Chọn h=3,5 ; h</w:t>
      </w:r>
      <w:r w:rsidRPr="006F25B3">
        <w:rPr>
          <w:rFonts w:ascii="Times New Roman" w:hAnsi="Times New Roman"/>
          <w:sz w:val="26"/>
          <w:szCs w:val="26"/>
          <w:vertAlign w:val="subscript"/>
        </w:rPr>
        <w:t>bv</w:t>
      </w:r>
      <w:r w:rsidRPr="006F25B3">
        <w:rPr>
          <w:rFonts w:ascii="Times New Roman" w:hAnsi="Times New Roman"/>
          <w:sz w:val="26"/>
          <w:szCs w:val="26"/>
        </w:rPr>
        <w:t>=0,95</w:t>
      </w:r>
    </w:p>
    <w:p w:rsidR="006F25B3" w:rsidRPr="006F25B3" w:rsidRDefault="006F25B3" w:rsidP="006F25B3">
      <w:pPr>
        <w:spacing w:line="360" w:lineRule="auto"/>
        <w:rPr>
          <w:rFonts w:ascii="Times New Roman" w:hAnsi="Times New Roman"/>
          <w:sz w:val="26"/>
          <w:szCs w:val="26"/>
        </w:rPr>
      </w:pPr>
      <w:r w:rsidRPr="006F25B3">
        <w:rPr>
          <w:rFonts w:ascii="Times New Roman" w:hAnsi="Times New Roman"/>
          <w:sz w:val="26"/>
          <w:szCs w:val="26"/>
        </w:rPr>
        <w:t>Kích thước bể BxL=1,7x2,7</w:t>
      </w:r>
    </w:p>
    <w:p w:rsidR="006F25B3" w:rsidRPr="006F25B3" w:rsidRDefault="006F25B3" w:rsidP="006F25B3">
      <w:pPr>
        <w:pStyle w:val="ListParagraph"/>
        <w:numPr>
          <w:ilvl w:val="0"/>
          <w:numId w:val="86"/>
        </w:numPr>
        <w:spacing w:line="360" w:lineRule="auto"/>
        <w:ind w:left="0" w:firstLine="0"/>
        <w:rPr>
          <w:rFonts w:ascii="Times New Roman" w:hAnsi="Times New Roman"/>
          <w:sz w:val="26"/>
          <w:szCs w:val="26"/>
        </w:rPr>
      </w:pPr>
      <w:r w:rsidRPr="006F25B3">
        <w:rPr>
          <w:rFonts w:ascii="Times New Roman" w:hAnsi="Times New Roman"/>
          <w:sz w:val="26"/>
          <w:szCs w:val="26"/>
        </w:rPr>
        <w:t>Tính bơm bùn:</w:t>
      </w:r>
    </w:p>
    <w:p w:rsidR="006F25B3" w:rsidRPr="006F25B3" w:rsidRDefault="006F25B3" w:rsidP="006F25B3">
      <w:pPr>
        <w:pStyle w:val="ListParagraph"/>
        <w:spacing w:line="360" w:lineRule="auto"/>
        <w:ind w:left="0"/>
        <w:rPr>
          <w:rFonts w:ascii="Times New Roman" w:hAnsi="Times New Roman"/>
          <w:sz w:val="26"/>
          <w:szCs w:val="26"/>
        </w:rPr>
      </w:pPr>
      <w:r w:rsidRPr="006F25B3">
        <w:rPr>
          <w:rFonts w:ascii="Times New Roman" w:hAnsi="Times New Roman"/>
          <w:sz w:val="26"/>
          <w:szCs w:val="26"/>
        </w:rPr>
        <w:t>Chu kì hút bùn từ bể chứa bùn lên xe thu bùn: Chọn thời gian là 1h</w:t>
      </w:r>
    </w:p>
    <w:p w:rsidR="006F25B3" w:rsidRPr="006F25B3" w:rsidRDefault="006F25B3" w:rsidP="006F25B3">
      <w:pPr>
        <w:pStyle w:val="ListParagraph"/>
        <w:spacing w:line="360" w:lineRule="auto"/>
        <w:ind w:left="0"/>
        <w:rPr>
          <w:rFonts w:ascii="Times New Roman" w:hAnsi="Times New Roman"/>
          <w:sz w:val="26"/>
          <w:szCs w:val="26"/>
        </w:rPr>
      </w:pPr>
      <w:r w:rsidRPr="006F25B3">
        <w:rPr>
          <w:rFonts w:ascii="Times New Roman" w:hAnsi="Times New Roman"/>
          <w:sz w:val="26"/>
          <w:szCs w:val="26"/>
        </w:rPr>
        <w:t>Lưu lượng bơm:</w:t>
      </w:r>
    </w:p>
    <w:p w:rsidR="006F25B3" w:rsidRPr="006F25B3" w:rsidRDefault="00D544A2" w:rsidP="006F25B3">
      <w:pPr>
        <w:pStyle w:val="ListParagraph"/>
        <w:spacing w:line="360" w:lineRule="auto"/>
        <w:ind w:left="0"/>
        <w:rPr>
          <w:rFonts w:ascii="Times New Roman" w:eastAsiaTheme="minorEastAsia" w:hAnsi="Times New Roman"/>
          <w:sz w:val="26"/>
          <w:szCs w:val="26"/>
        </w:rPr>
      </w:pPr>
      <m:oMathPara>
        <m:oMath>
          <m:sSub>
            <m:sSubPr>
              <m:ctrlPr>
                <w:rPr>
                  <w:rFonts w:ascii="Cambria Math" w:hAnsi="Cambria Math"/>
                  <w:i/>
                  <w:sz w:val="26"/>
                  <w:szCs w:val="26"/>
                </w:rPr>
              </m:ctrlPr>
            </m:sSubPr>
            <m:e>
              <m:r>
                <w:rPr>
                  <w:rFonts w:ascii="Cambria Math" w:hAnsi="Cambria Math"/>
                  <w:sz w:val="26"/>
                  <w:szCs w:val="26"/>
                </w:rPr>
                <m:t>Q</m:t>
              </m:r>
            </m:e>
            <m:sub>
              <m:r>
                <w:rPr>
                  <w:rFonts w:ascii="Cambria Math" w:hAnsi="Cambria Math"/>
                  <w:sz w:val="26"/>
                  <w:szCs w:val="26"/>
                </w:rPr>
                <m:t>b</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15,8</m:t>
              </m:r>
              <m:sSup>
                <m:sSupPr>
                  <m:ctrlPr>
                    <w:rPr>
                      <w:rFonts w:ascii="Cambria Math" w:hAnsi="Cambria Math"/>
                      <w:i/>
                      <w:sz w:val="26"/>
                      <w:szCs w:val="26"/>
                    </w:rPr>
                  </m:ctrlPr>
                </m:sSupPr>
                <m:e>
                  <m:r>
                    <w:rPr>
                      <w:rFonts w:ascii="Cambria Math" w:hAnsi="Cambria Math"/>
                      <w:sz w:val="26"/>
                      <w:szCs w:val="26"/>
                    </w:rPr>
                    <m:t>m</m:t>
                  </m:r>
                </m:e>
                <m:sup>
                  <m:r>
                    <w:rPr>
                      <w:rFonts w:ascii="Cambria Math" w:hAnsi="Cambria Math"/>
                      <w:sz w:val="26"/>
                      <w:szCs w:val="26"/>
                    </w:rPr>
                    <m:t>3</m:t>
                  </m:r>
                </m:sup>
              </m:sSup>
            </m:num>
            <m:den>
              <m:r>
                <w:rPr>
                  <w:rFonts w:ascii="Cambria Math" w:hAnsi="Cambria Math"/>
                  <w:sz w:val="26"/>
                  <w:szCs w:val="26"/>
                </w:rPr>
                <m:t>1</m:t>
              </m:r>
              <m:r>
                <w:rPr>
                  <w:rFonts w:ascii="Cambria Math" w:hAnsi="Cambria Math"/>
                  <w:sz w:val="26"/>
                  <w:szCs w:val="26"/>
                </w:rPr>
                <m:t>h</m:t>
              </m:r>
            </m:den>
          </m:f>
          <m:r>
            <w:rPr>
              <w:rFonts w:ascii="Cambria Math" w:hAnsi="Cambria Math"/>
              <w:sz w:val="26"/>
              <w:szCs w:val="26"/>
            </w:rPr>
            <m:t>=15,8</m:t>
          </m:r>
          <m:f>
            <m:fPr>
              <m:type m:val="lin"/>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m</m:t>
                  </m:r>
                </m:e>
                <m:sup>
                  <m:r>
                    <w:rPr>
                      <w:rFonts w:ascii="Cambria Math" w:hAnsi="Cambria Math"/>
                      <w:sz w:val="26"/>
                      <w:szCs w:val="26"/>
                    </w:rPr>
                    <m:t>3</m:t>
                  </m:r>
                </m:sup>
              </m:sSup>
            </m:num>
            <m:den>
              <m:r>
                <w:rPr>
                  <w:rFonts w:ascii="Cambria Math" w:hAnsi="Cambria Math"/>
                  <w:sz w:val="26"/>
                  <w:szCs w:val="26"/>
                </w:rPr>
                <m:t>h</m:t>
              </m:r>
            </m:den>
          </m:f>
        </m:oMath>
      </m:oMathPara>
    </w:p>
    <w:p w:rsidR="006F25B3" w:rsidRPr="006F25B3" w:rsidRDefault="006F25B3" w:rsidP="006F25B3">
      <w:pPr>
        <w:pStyle w:val="ListParagraph"/>
        <w:spacing w:line="360" w:lineRule="auto"/>
        <w:ind w:left="0"/>
        <w:rPr>
          <w:rFonts w:ascii="Times New Roman" w:eastAsiaTheme="minorEastAsia" w:hAnsi="Times New Roman"/>
          <w:sz w:val="26"/>
          <w:szCs w:val="26"/>
        </w:rPr>
      </w:pPr>
      <w:r w:rsidRPr="006F25B3">
        <w:rPr>
          <w:rFonts w:ascii="Times New Roman" w:eastAsiaTheme="minorEastAsia" w:hAnsi="Times New Roman"/>
          <w:sz w:val="26"/>
          <w:szCs w:val="26"/>
        </w:rPr>
        <w:t>Chọn h=7m</w:t>
      </w:r>
    </w:p>
    <w:p w:rsidR="006F25B3" w:rsidRPr="006F25B3" w:rsidRDefault="006F25B3" w:rsidP="006F25B3">
      <w:pPr>
        <w:pStyle w:val="ListParagraph"/>
        <w:numPr>
          <w:ilvl w:val="0"/>
          <w:numId w:val="88"/>
        </w:numPr>
        <w:spacing w:line="360" w:lineRule="auto"/>
        <w:ind w:left="0" w:firstLine="0"/>
        <w:rPr>
          <w:rFonts w:ascii="Times New Roman" w:eastAsiaTheme="minorEastAsia" w:hAnsi="Times New Roman"/>
          <w:sz w:val="26"/>
          <w:szCs w:val="26"/>
        </w:rPr>
      </w:pPr>
      <w:r w:rsidRPr="006F25B3">
        <w:rPr>
          <w:rFonts w:ascii="Times New Roman" w:eastAsiaTheme="minorEastAsia" w:hAnsi="Times New Roman"/>
          <w:sz w:val="26"/>
          <w:szCs w:val="26"/>
        </w:rPr>
        <w:t>Công suất bơm:</w:t>
      </w:r>
    </w:p>
    <w:p w:rsidR="006F25B3" w:rsidRPr="006F25B3" w:rsidRDefault="006F25B3" w:rsidP="006F25B3">
      <w:pPr>
        <w:pStyle w:val="ListParagraph"/>
        <w:spacing w:line="360" w:lineRule="auto"/>
        <w:ind w:left="0"/>
        <w:jc w:val="center"/>
        <w:rPr>
          <w:rFonts w:ascii="Times New Roman" w:hAnsi="Times New Roman"/>
          <w:position w:val="-28"/>
          <w:sz w:val="26"/>
          <w:szCs w:val="26"/>
        </w:rPr>
      </w:pPr>
      <w:r w:rsidRPr="006F25B3">
        <w:rPr>
          <w:rFonts w:ascii="Times New Roman" w:hAnsi="Times New Roman"/>
          <w:position w:val="-28"/>
          <w:sz w:val="26"/>
          <w:szCs w:val="26"/>
        </w:rPr>
        <w:object w:dxaOrig="5740" w:dyaOrig="660">
          <v:shape id="_x0000_i1109" type="#_x0000_t75" style="width:4in;height:30.75pt" o:ole="">
            <v:imagedata r:id="rId105" o:title=""/>
          </v:shape>
          <o:OLEObject Type="Embed" ProgID="Equation.3" ShapeID="_x0000_i1109" DrawAspect="Content" ObjectID="_1572779686" r:id="rId173"/>
        </w:object>
      </w:r>
    </w:p>
    <w:p w:rsidR="006F25B3" w:rsidRPr="006F25B3" w:rsidRDefault="00E610FE" w:rsidP="006F25B3">
      <w:pPr>
        <w:pStyle w:val="ListParagraph"/>
        <w:numPr>
          <w:ilvl w:val="0"/>
          <w:numId w:val="88"/>
        </w:numPr>
        <w:spacing w:line="360" w:lineRule="auto"/>
        <w:ind w:left="0" w:firstLine="0"/>
        <w:jc w:val="both"/>
        <w:rPr>
          <w:rFonts w:ascii="Times New Roman" w:hAnsi="Times New Roman"/>
          <w:position w:val="-28"/>
          <w:sz w:val="26"/>
          <w:szCs w:val="26"/>
        </w:rPr>
      </w:pPr>
      <w:r>
        <w:rPr>
          <w:rFonts w:ascii="Times New Roman" w:hAnsi="Times New Roman"/>
          <w:position w:val="-28"/>
          <w:sz w:val="26"/>
          <w:szCs w:val="26"/>
        </w:rPr>
        <w:br w:type="page"/>
      </w:r>
      <w:r w:rsidR="006F25B3" w:rsidRPr="006F25B3">
        <w:rPr>
          <w:rFonts w:ascii="Times New Roman" w:hAnsi="Times New Roman"/>
          <w:position w:val="-28"/>
          <w:sz w:val="26"/>
          <w:szCs w:val="26"/>
        </w:rPr>
        <w:t>Chọn 2 bơm bùn trục ngang</w:t>
      </w:r>
    </w:p>
    <w:p w:rsidR="006F25B3" w:rsidRPr="006F25B3" w:rsidRDefault="006F25B3" w:rsidP="006F25B3">
      <w:pPr>
        <w:pStyle w:val="ListParagraph"/>
        <w:spacing w:line="360" w:lineRule="auto"/>
        <w:ind w:left="0"/>
        <w:jc w:val="both"/>
        <w:rPr>
          <w:rFonts w:ascii="Times New Roman" w:hAnsi="Times New Roman"/>
          <w:position w:val="-28"/>
          <w:sz w:val="26"/>
          <w:szCs w:val="26"/>
        </w:rPr>
      </w:pPr>
      <w:r w:rsidRPr="006F25B3">
        <w:rPr>
          <w:rFonts w:ascii="Times New Roman" w:hAnsi="Times New Roman"/>
          <w:position w:val="-28"/>
          <w:sz w:val="26"/>
          <w:szCs w:val="26"/>
        </w:rPr>
        <w:t>Hãng sản xuất: EBARA DWO 150</w:t>
      </w:r>
    </w:p>
    <w:p w:rsidR="006F25B3" w:rsidRPr="006F25B3" w:rsidRDefault="006F25B3" w:rsidP="006F25B3">
      <w:pPr>
        <w:pStyle w:val="ListParagraph"/>
        <w:spacing w:line="360" w:lineRule="auto"/>
        <w:ind w:left="0"/>
        <w:jc w:val="both"/>
        <w:rPr>
          <w:rFonts w:ascii="Times New Roman" w:hAnsi="Times New Roman"/>
          <w:position w:val="-28"/>
          <w:sz w:val="26"/>
          <w:szCs w:val="26"/>
        </w:rPr>
      </w:pPr>
      <w:r w:rsidRPr="006F25B3">
        <w:rPr>
          <w:rFonts w:ascii="Times New Roman" w:hAnsi="Times New Roman"/>
          <w:position w:val="-28"/>
          <w:sz w:val="26"/>
          <w:szCs w:val="26"/>
        </w:rPr>
        <w:t>Công suất: 1,1kw</w:t>
      </w:r>
    </w:p>
    <w:p w:rsidR="006F25B3" w:rsidRPr="006F25B3" w:rsidRDefault="006F25B3" w:rsidP="006F25B3">
      <w:pPr>
        <w:pStyle w:val="ListParagraph"/>
        <w:spacing w:line="360" w:lineRule="auto"/>
        <w:ind w:left="0"/>
        <w:jc w:val="both"/>
        <w:rPr>
          <w:rFonts w:ascii="Times New Roman" w:hAnsi="Times New Roman"/>
          <w:position w:val="-28"/>
          <w:sz w:val="26"/>
          <w:szCs w:val="26"/>
        </w:rPr>
      </w:pPr>
      <w:r w:rsidRPr="006F25B3">
        <w:rPr>
          <w:rFonts w:ascii="Times New Roman" w:hAnsi="Times New Roman"/>
          <w:position w:val="-28"/>
          <w:sz w:val="26"/>
          <w:szCs w:val="26"/>
        </w:rPr>
        <w:t>Nguồn điện: 220/380V</w:t>
      </w:r>
    </w:p>
    <w:p w:rsidR="006F25B3" w:rsidRPr="006F25B3" w:rsidRDefault="006F25B3" w:rsidP="006F25B3">
      <w:pPr>
        <w:pStyle w:val="ListParagraph"/>
        <w:spacing w:line="360" w:lineRule="auto"/>
        <w:ind w:left="0"/>
        <w:jc w:val="both"/>
        <w:rPr>
          <w:rFonts w:ascii="Times New Roman" w:hAnsi="Times New Roman"/>
          <w:position w:val="-28"/>
          <w:sz w:val="26"/>
          <w:szCs w:val="26"/>
        </w:rPr>
      </w:pPr>
      <w:r w:rsidRPr="006F25B3">
        <w:rPr>
          <w:rFonts w:ascii="Times New Roman" w:hAnsi="Times New Roman"/>
          <w:position w:val="-28"/>
          <w:sz w:val="26"/>
          <w:szCs w:val="26"/>
        </w:rPr>
        <w:t>Lưu lượng: 6-33m</w:t>
      </w:r>
      <w:r w:rsidRPr="006F25B3">
        <w:rPr>
          <w:rFonts w:ascii="Times New Roman" w:hAnsi="Times New Roman"/>
          <w:position w:val="-28"/>
          <w:sz w:val="26"/>
          <w:szCs w:val="26"/>
          <w:vertAlign w:val="superscript"/>
        </w:rPr>
        <w:t>3</w:t>
      </w:r>
      <w:r w:rsidRPr="006F25B3">
        <w:rPr>
          <w:rFonts w:ascii="Times New Roman" w:hAnsi="Times New Roman"/>
          <w:position w:val="-28"/>
          <w:sz w:val="26"/>
          <w:szCs w:val="26"/>
        </w:rPr>
        <w:t>/h</w:t>
      </w:r>
    </w:p>
    <w:p w:rsidR="006F25B3" w:rsidRPr="006F25B3" w:rsidRDefault="006F25B3" w:rsidP="006F25B3">
      <w:pPr>
        <w:pStyle w:val="ListParagraph"/>
        <w:spacing w:line="360" w:lineRule="auto"/>
        <w:ind w:left="0"/>
        <w:jc w:val="both"/>
        <w:rPr>
          <w:rFonts w:ascii="Times New Roman" w:hAnsi="Times New Roman"/>
          <w:position w:val="-28"/>
          <w:sz w:val="26"/>
          <w:szCs w:val="26"/>
        </w:rPr>
      </w:pPr>
      <w:r w:rsidRPr="006F25B3">
        <w:rPr>
          <w:rFonts w:ascii="Times New Roman" w:hAnsi="Times New Roman"/>
          <w:position w:val="-28"/>
          <w:sz w:val="26"/>
          <w:szCs w:val="26"/>
        </w:rPr>
        <w:t>Tổng cột áp: 5,1-9,5m</w:t>
      </w:r>
    </w:p>
    <w:p w:rsidR="006F25B3" w:rsidRPr="006F25B3" w:rsidRDefault="006F25B3" w:rsidP="006F25B3">
      <w:pPr>
        <w:spacing w:line="360" w:lineRule="auto"/>
        <w:jc w:val="center"/>
        <w:rPr>
          <w:rFonts w:ascii="Times New Roman" w:hAnsi="Times New Roman"/>
          <w:sz w:val="26"/>
          <w:szCs w:val="26"/>
        </w:rPr>
      </w:pPr>
      <w:r w:rsidRPr="006F25B3">
        <w:rPr>
          <w:rFonts w:ascii="Times New Roman" w:hAnsi="Times New Roman"/>
          <w:b/>
          <w:i/>
          <w:sz w:val="26"/>
          <w:szCs w:val="26"/>
        </w:rPr>
        <w:t>Bảng PL1.16</w:t>
      </w:r>
      <w:r w:rsidRPr="006F25B3">
        <w:rPr>
          <w:rFonts w:ascii="Times New Roman" w:hAnsi="Times New Roman"/>
          <w:b/>
          <w:sz w:val="26"/>
          <w:szCs w:val="26"/>
        </w:rPr>
        <w:t>:</w:t>
      </w:r>
      <w:r w:rsidRPr="006F25B3">
        <w:rPr>
          <w:rFonts w:ascii="Times New Roman" w:hAnsi="Times New Roman"/>
          <w:sz w:val="26"/>
          <w:szCs w:val="26"/>
        </w:rPr>
        <w:t xml:space="preserve"> Thông số thiết kế và kích thước bể chứa bùn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4635"/>
        <w:gridCol w:w="1548"/>
        <w:gridCol w:w="1790"/>
      </w:tblGrid>
      <w:tr w:rsidR="006F25B3" w:rsidRPr="006F25B3" w:rsidTr="00F816AE">
        <w:trPr>
          <w:trHeight w:val="87"/>
          <w:tblHeader/>
          <w:jc w:val="center"/>
        </w:trPr>
        <w:tc>
          <w:tcPr>
            <w:tcW w:w="822" w:type="dxa"/>
            <w:shd w:val="clear" w:color="auto" w:fill="auto"/>
          </w:tcPr>
          <w:p w:rsidR="006F25B3" w:rsidRPr="006F25B3" w:rsidRDefault="006F25B3" w:rsidP="00F816AE">
            <w:pPr>
              <w:spacing w:before="120" w:after="120" w:line="360" w:lineRule="auto"/>
              <w:jc w:val="center"/>
              <w:rPr>
                <w:rFonts w:ascii="Times New Roman" w:hAnsi="Times New Roman"/>
                <w:b/>
                <w:sz w:val="26"/>
                <w:szCs w:val="26"/>
                <w:lang w:eastAsia="vi-VN"/>
              </w:rPr>
            </w:pPr>
            <w:r w:rsidRPr="006F25B3">
              <w:rPr>
                <w:rFonts w:ascii="Times New Roman" w:hAnsi="Times New Roman"/>
                <w:b/>
                <w:sz w:val="26"/>
                <w:szCs w:val="26"/>
                <w:lang w:eastAsia="vi-VN"/>
              </w:rPr>
              <w:t>TT</w:t>
            </w:r>
          </w:p>
        </w:tc>
        <w:tc>
          <w:tcPr>
            <w:tcW w:w="4635" w:type="dxa"/>
            <w:shd w:val="clear" w:color="auto" w:fill="auto"/>
          </w:tcPr>
          <w:p w:rsidR="006F25B3" w:rsidRPr="006F25B3" w:rsidRDefault="006F25B3" w:rsidP="00F816AE">
            <w:pPr>
              <w:spacing w:before="120" w:after="120" w:line="360" w:lineRule="auto"/>
              <w:jc w:val="center"/>
              <w:rPr>
                <w:rFonts w:ascii="Times New Roman" w:hAnsi="Times New Roman"/>
                <w:b/>
                <w:sz w:val="26"/>
                <w:szCs w:val="26"/>
                <w:lang w:eastAsia="vi-VN"/>
              </w:rPr>
            </w:pPr>
            <w:r w:rsidRPr="006F25B3">
              <w:rPr>
                <w:rFonts w:ascii="Times New Roman" w:hAnsi="Times New Roman"/>
                <w:b/>
                <w:sz w:val="26"/>
                <w:szCs w:val="26"/>
                <w:lang w:eastAsia="vi-VN"/>
              </w:rPr>
              <w:t>Thông số</w:t>
            </w:r>
          </w:p>
        </w:tc>
        <w:tc>
          <w:tcPr>
            <w:tcW w:w="1548" w:type="dxa"/>
            <w:shd w:val="clear" w:color="auto" w:fill="auto"/>
          </w:tcPr>
          <w:p w:rsidR="006F25B3" w:rsidRPr="006F25B3" w:rsidRDefault="006F25B3" w:rsidP="00F816AE">
            <w:pPr>
              <w:spacing w:before="120" w:after="120" w:line="360" w:lineRule="auto"/>
              <w:jc w:val="center"/>
              <w:rPr>
                <w:rFonts w:ascii="Times New Roman" w:hAnsi="Times New Roman"/>
                <w:b/>
                <w:sz w:val="26"/>
                <w:szCs w:val="26"/>
                <w:lang w:eastAsia="vi-VN"/>
              </w:rPr>
            </w:pPr>
            <w:r w:rsidRPr="006F25B3">
              <w:rPr>
                <w:rFonts w:ascii="Times New Roman" w:hAnsi="Times New Roman"/>
                <w:b/>
                <w:sz w:val="26"/>
                <w:szCs w:val="26"/>
                <w:lang w:eastAsia="vi-VN"/>
              </w:rPr>
              <w:t>Đơn vị</w:t>
            </w:r>
          </w:p>
        </w:tc>
        <w:tc>
          <w:tcPr>
            <w:tcW w:w="1790" w:type="dxa"/>
            <w:shd w:val="clear" w:color="auto" w:fill="auto"/>
          </w:tcPr>
          <w:p w:rsidR="006F25B3" w:rsidRPr="006F25B3" w:rsidRDefault="006F25B3" w:rsidP="00F816AE">
            <w:pPr>
              <w:spacing w:before="120" w:after="120" w:line="360" w:lineRule="auto"/>
              <w:ind w:firstLine="21"/>
              <w:jc w:val="center"/>
              <w:rPr>
                <w:rFonts w:ascii="Times New Roman" w:hAnsi="Times New Roman"/>
                <w:b/>
                <w:sz w:val="26"/>
                <w:szCs w:val="26"/>
                <w:lang w:eastAsia="vi-VN"/>
              </w:rPr>
            </w:pPr>
            <w:r w:rsidRPr="006F25B3">
              <w:rPr>
                <w:rFonts w:ascii="Times New Roman" w:hAnsi="Times New Roman"/>
                <w:b/>
                <w:sz w:val="26"/>
                <w:szCs w:val="26"/>
                <w:lang w:eastAsia="vi-VN"/>
              </w:rPr>
              <w:t>Giá trị</w:t>
            </w:r>
          </w:p>
        </w:tc>
      </w:tr>
      <w:tr w:rsidR="006F25B3" w:rsidRPr="006F25B3" w:rsidTr="00F816AE">
        <w:trPr>
          <w:trHeight w:val="247"/>
          <w:tblHeader/>
          <w:jc w:val="center"/>
        </w:trPr>
        <w:tc>
          <w:tcPr>
            <w:tcW w:w="822" w:type="dxa"/>
            <w:shd w:val="clear" w:color="auto" w:fill="auto"/>
          </w:tcPr>
          <w:p w:rsidR="006F25B3" w:rsidRPr="006F25B3" w:rsidRDefault="006F25B3" w:rsidP="00F816AE">
            <w:pPr>
              <w:spacing w:before="120" w:after="120" w:line="360" w:lineRule="auto"/>
              <w:jc w:val="center"/>
              <w:rPr>
                <w:rFonts w:ascii="Times New Roman" w:hAnsi="Times New Roman"/>
                <w:sz w:val="26"/>
                <w:szCs w:val="26"/>
                <w:lang w:eastAsia="vi-VN"/>
              </w:rPr>
            </w:pPr>
            <w:r w:rsidRPr="006F25B3">
              <w:rPr>
                <w:rFonts w:ascii="Times New Roman" w:hAnsi="Times New Roman"/>
                <w:sz w:val="26"/>
                <w:szCs w:val="26"/>
                <w:lang w:eastAsia="vi-VN"/>
              </w:rPr>
              <w:t>1</w:t>
            </w:r>
          </w:p>
        </w:tc>
        <w:tc>
          <w:tcPr>
            <w:tcW w:w="4635" w:type="dxa"/>
            <w:shd w:val="clear" w:color="auto" w:fill="auto"/>
            <w:vAlign w:val="bottom"/>
          </w:tcPr>
          <w:p w:rsidR="006F25B3" w:rsidRPr="006F25B3" w:rsidRDefault="006F25B3" w:rsidP="00F816AE">
            <w:pPr>
              <w:spacing w:before="120" w:after="120" w:line="360" w:lineRule="auto"/>
              <w:ind w:firstLine="165"/>
              <w:rPr>
                <w:rFonts w:ascii="Times New Roman" w:hAnsi="Times New Roman"/>
                <w:sz w:val="26"/>
                <w:szCs w:val="26"/>
              </w:rPr>
            </w:pPr>
            <w:r w:rsidRPr="006F25B3">
              <w:rPr>
                <w:rFonts w:ascii="Times New Roman" w:hAnsi="Times New Roman"/>
                <w:sz w:val="26"/>
                <w:szCs w:val="26"/>
              </w:rPr>
              <w:t>Thời gian lưu</w:t>
            </w:r>
          </w:p>
        </w:tc>
        <w:tc>
          <w:tcPr>
            <w:tcW w:w="1548" w:type="dxa"/>
            <w:shd w:val="clear" w:color="auto" w:fill="auto"/>
            <w:vAlign w:val="bottom"/>
          </w:tcPr>
          <w:p w:rsidR="006F25B3" w:rsidRPr="006F25B3" w:rsidRDefault="006F25B3" w:rsidP="00F816AE">
            <w:pPr>
              <w:spacing w:before="120" w:after="120" w:line="360" w:lineRule="auto"/>
              <w:jc w:val="center"/>
              <w:rPr>
                <w:rFonts w:ascii="Times New Roman" w:hAnsi="Times New Roman"/>
                <w:color w:val="000000"/>
                <w:sz w:val="26"/>
                <w:szCs w:val="26"/>
              </w:rPr>
            </w:pPr>
            <w:r w:rsidRPr="006F25B3">
              <w:rPr>
                <w:rFonts w:ascii="Times New Roman" w:hAnsi="Times New Roman"/>
                <w:color w:val="000000"/>
                <w:sz w:val="26"/>
                <w:szCs w:val="26"/>
              </w:rPr>
              <w:t>ngày</w:t>
            </w:r>
          </w:p>
        </w:tc>
        <w:tc>
          <w:tcPr>
            <w:tcW w:w="1790" w:type="dxa"/>
            <w:shd w:val="clear" w:color="auto" w:fill="auto"/>
            <w:vAlign w:val="bottom"/>
          </w:tcPr>
          <w:p w:rsidR="006F25B3" w:rsidRPr="006F25B3" w:rsidRDefault="006F25B3" w:rsidP="00F816AE">
            <w:pPr>
              <w:spacing w:before="120" w:after="12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2</w:t>
            </w:r>
          </w:p>
        </w:tc>
      </w:tr>
      <w:tr w:rsidR="006F25B3" w:rsidRPr="006F25B3" w:rsidTr="00F816AE">
        <w:trPr>
          <w:trHeight w:val="417"/>
          <w:tblHeader/>
          <w:jc w:val="center"/>
        </w:trPr>
        <w:tc>
          <w:tcPr>
            <w:tcW w:w="822" w:type="dxa"/>
            <w:shd w:val="clear" w:color="auto" w:fill="auto"/>
          </w:tcPr>
          <w:p w:rsidR="006F25B3" w:rsidRPr="006F25B3" w:rsidRDefault="006F25B3" w:rsidP="00F816AE">
            <w:pPr>
              <w:spacing w:before="120" w:after="120" w:line="360" w:lineRule="auto"/>
              <w:jc w:val="center"/>
              <w:rPr>
                <w:rFonts w:ascii="Times New Roman" w:hAnsi="Times New Roman"/>
                <w:sz w:val="26"/>
                <w:szCs w:val="26"/>
                <w:lang w:eastAsia="vi-VN"/>
              </w:rPr>
            </w:pPr>
            <w:r w:rsidRPr="006F25B3">
              <w:rPr>
                <w:rFonts w:ascii="Times New Roman" w:hAnsi="Times New Roman"/>
                <w:sz w:val="26"/>
                <w:szCs w:val="26"/>
                <w:lang w:eastAsia="vi-VN"/>
              </w:rPr>
              <w:t>2</w:t>
            </w:r>
          </w:p>
        </w:tc>
        <w:tc>
          <w:tcPr>
            <w:tcW w:w="4635" w:type="dxa"/>
            <w:shd w:val="clear" w:color="auto" w:fill="auto"/>
            <w:vAlign w:val="bottom"/>
          </w:tcPr>
          <w:p w:rsidR="006F25B3" w:rsidRPr="006F25B3" w:rsidRDefault="006F25B3" w:rsidP="00F816AE">
            <w:pPr>
              <w:spacing w:before="120" w:after="120" w:line="360" w:lineRule="auto"/>
              <w:ind w:firstLine="165"/>
              <w:rPr>
                <w:rFonts w:ascii="Times New Roman" w:hAnsi="Times New Roman"/>
                <w:color w:val="000000"/>
                <w:sz w:val="26"/>
                <w:szCs w:val="26"/>
              </w:rPr>
            </w:pPr>
            <w:r w:rsidRPr="006F25B3">
              <w:rPr>
                <w:rFonts w:ascii="Times New Roman" w:hAnsi="Times New Roman"/>
                <w:color w:val="000000"/>
                <w:sz w:val="26"/>
                <w:szCs w:val="26"/>
              </w:rPr>
              <w:t>Kích thước bể LxB</w:t>
            </w:r>
          </w:p>
        </w:tc>
        <w:tc>
          <w:tcPr>
            <w:tcW w:w="1548" w:type="dxa"/>
            <w:shd w:val="clear" w:color="auto" w:fill="auto"/>
            <w:vAlign w:val="bottom"/>
          </w:tcPr>
          <w:p w:rsidR="006F25B3" w:rsidRPr="006F25B3" w:rsidRDefault="006F25B3" w:rsidP="00F816AE">
            <w:pPr>
              <w:spacing w:before="120" w:after="12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790" w:type="dxa"/>
            <w:shd w:val="clear" w:color="auto" w:fill="auto"/>
            <w:vAlign w:val="bottom"/>
          </w:tcPr>
          <w:p w:rsidR="006F25B3" w:rsidRPr="006F25B3" w:rsidRDefault="006F25B3" w:rsidP="00F816AE">
            <w:pPr>
              <w:spacing w:before="120" w:after="12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2,7 x 1,7</w:t>
            </w:r>
          </w:p>
        </w:tc>
      </w:tr>
      <w:tr w:rsidR="006F25B3" w:rsidRPr="006F25B3" w:rsidTr="00F816AE">
        <w:trPr>
          <w:trHeight w:val="417"/>
          <w:tblHeader/>
          <w:jc w:val="center"/>
        </w:trPr>
        <w:tc>
          <w:tcPr>
            <w:tcW w:w="822" w:type="dxa"/>
            <w:shd w:val="clear" w:color="auto" w:fill="auto"/>
          </w:tcPr>
          <w:p w:rsidR="006F25B3" w:rsidRPr="006F25B3" w:rsidRDefault="006F25B3" w:rsidP="00F816AE">
            <w:pPr>
              <w:spacing w:before="120" w:after="120" w:line="360" w:lineRule="auto"/>
              <w:jc w:val="center"/>
              <w:rPr>
                <w:rFonts w:ascii="Times New Roman" w:hAnsi="Times New Roman"/>
                <w:sz w:val="26"/>
                <w:szCs w:val="26"/>
                <w:lang w:eastAsia="vi-VN"/>
              </w:rPr>
            </w:pPr>
            <w:r w:rsidRPr="006F25B3">
              <w:rPr>
                <w:rFonts w:ascii="Times New Roman" w:hAnsi="Times New Roman"/>
                <w:sz w:val="26"/>
                <w:szCs w:val="26"/>
                <w:lang w:eastAsia="vi-VN"/>
              </w:rPr>
              <w:t>3</w:t>
            </w:r>
          </w:p>
        </w:tc>
        <w:tc>
          <w:tcPr>
            <w:tcW w:w="4635" w:type="dxa"/>
            <w:shd w:val="clear" w:color="auto" w:fill="auto"/>
            <w:vAlign w:val="bottom"/>
          </w:tcPr>
          <w:p w:rsidR="006F25B3" w:rsidRPr="006F25B3" w:rsidRDefault="006F25B3" w:rsidP="00F816AE">
            <w:pPr>
              <w:spacing w:before="120" w:after="120" w:line="360" w:lineRule="auto"/>
              <w:ind w:firstLine="165"/>
              <w:rPr>
                <w:rFonts w:ascii="Times New Roman" w:hAnsi="Times New Roman"/>
                <w:color w:val="000000"/>
                <w:sz w:val="26"/>
                <w:szCs w:val="26"/>
              </w:rPr>
            </w:pPr>
            <w:r w:rsidRPr="006F25B3">
              <w:rPr>
                <w:rFonts w:ascii="Times New Roman" w:hAnsi="Times New Roman"/>
                <w:color w:val="000000"/>
                <w:sz w:val="26"/>
                <w:szCs w:val="26"/>
              </w:rPr>
              <w:t xml:space="preserve">Chiều cao bể </w:t>
            </w:r>
          </w:p>
        </w:tc>
        <w:tc>
          <w:tcPr>
            <w:tcW w:w="1548" w:type="dxa"/>
            <w:shd w:val="clear" w:color="auto" w:fill="auto"/>
            <w:vAlign w:val="bottom"/>
          </w:tcPr>
          <w:p w:rsidR="006F25B3" w:rsidRPr="006F25B3" w:rsidRDefault="006F25B3" w:rsidP="00F816AE">
            <w:pPr>
              <w:spacing w:before="120" w:after="120" w:line="360" w:lineRule="auto"/>
              <w:jc w:val="center"/>
              <w:rPr>
                <w:rFonts w:ascii="Times New Roman" w:hAnsi="Times New Roman"/>
                <w:color w:val="000000"/>
                <w:sz w:val="26"/>
                <w:szCs w:val="26"/>
              </w:rPr>
            </w:pPr>
            <w:r w:rsidRPr="006F25B3">
              <w:rPr>
                <w:rFonts w:ascii="Times New Roman" w:hAnsi="Times New Roman"/>
                <w:color w:val="000000"/>
                <w:sz w:val="26"/>
                <w:szCs w:val="26"/>
              </w:rPr>
              <w:t>m</w:t>
            </w:r>
          </w:p>
        </w:tc>
        <w:tc>
          <w:tcPr>
            <w:tcW w:w="1790" w:type="dxa"/>
            <w:shd w:val="clear" w:color="auto" w:fill="auto"/>
            <w:vAlign w:val="bottom"/>
          </w:tcPr>
          <w:p w:rsidR="006F25B3" w:rsidRPr="006F25B3" w:rsidRDefault="006F25B3" w:rsidP="00F816AE">
            <w:pPr>
              <w:spacing w:before="120" w:after="12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4,45</w:t>
            </w:r>
          </w:p>
        </w:tc>
      </w:tr>
      <w:tr w:rsidR="006F25B3" w:rsidRPr="006F25B3" w:rsidTr="00F816AE">
        <w:trPr>
          <w:trHeight w:val="424"/>
          <w:tblHeader/>
          <w:jc w:val="center"/>
        </w:trPr>
        <w:tc>
          <w:tcPr>
            <w:tcW w:w="822" w:type="dxa"/>
            <w:shd w:val="clear" w:color="auto" w:fill="auto"/>
          </w:tcPr>
          <w:p w:rsidR="006F25B3" w:rsidRPr="006F25B3" w:rsidRDefault="006F25B3" w:rsidP="00F816AE">
            <w:pPr>
              <w:spacing w:before="120" w:after="120" w:line="360" w:lineRule="auto"/>
              <w:jc w:val="center"/>
              <w:rPr>
                <w:rFonts w:ascii="Times New Roman" w:hAnsi="Times New Roman"/>
                <w:sz w:val="26"/>
                <w:szCs w:val="26"/>
                <w:lang w:eastAsia="vi-VN"/>
              </w:rPr>
            </w:pPr>
            <w:r w:rsidRPr="006F25B3">
              <w:rPr>
                <w:rFonts w:ascii="Times New Roman" w:hAnsi="Times New Roman"/>
                <w:sz w:val="26"/>
                <w:szCs w:val="26"/>
                <w:lang w:eastAsia="vi-VN"/>
              </w:rPr>
              <w:t>4</w:t>
            </w:r>
          </w:p>
        </w:tc>
        <w:tc>
          <w:tcPr>
            <w:tcW w:w="4635" w:type="dxa"/>
            <w:shd w:val="clear" w:color="auto" w:fill="auto"/>
            <w:vAlign w:val="bottom"/>
          </w:tcPr>
          <w:p w:rsidR="006F25B3" w:rsidRPr="006F25B3" w:rsidRDefault="006F25B3" w:rsidP="00F816AE">
            <w:pPr>
              <w:spacing w:before="120" w:after="120" w:line="360" w:lineRule="auto"/>
              <w:ind w:firstLine="165"/>
              <w:rPr>
                <w:rFonts w:ascii="Times New Roman" w:hAnsi="Times New Roman"/>
                <w:color w:val="000000"/>
                <w:sz w:val="26"/>
                <w:szCs w:val="26"/>
              </w:rPr>
            </w:pPr>
            <w:r w:rsidRPr="006F25B3">
              <w:rPr>
                <w:rFonts w:ascii="Times New Roman" w:hAnsi="Times New Roman"/>
                <w:color w:val="000000"/>
                <w:sz w:val="26"/>
                <w:szCs w:val="26"/>
              </w:rPr>
              <w:t>Công suất bơm bùn EBARA DWO 150</w:t>
            </w:r>
          </w:p>
        </w:tc>
        <w:tc>
          <w:tcPr>
            <w:tcW w:w="1548" w:type="dxa"/>
            <w:shd w:val="clear" w:color="auto" w:fill="auto"/>
            <w:vAlign w:val="bottom"/>
          </w:tcPr>
          <w:p w:rsidR="006F25B3" w:rsidRPr="006F25B3" w:rsidRDefault="006F25B3" w:rsidP="00F816AE">
            <w:pPr>
              <w:spacing w:before="120" w:after="120" w:line="360" w:lineRule="auto"/>
              <w:jc w:val="center"/>
              <w:rPr>
                <w:rFonts w:ascii="Times New Roman" w:hAnsi="Times New Roman"/>
                <w:color w:val="000000"/>
                <w:sz w:val="26"/>
                <w:szCs w:val="26"/>
              </w:rPr>
            </w:pPr>
            <w:r w:rsidRPr="006F25B3">
              <w:rPr>
                <w:rFonts w:ascii="Times New Roman" w:hAnsi="Times New Roman"/>
                <w:color w:val="000000"/>
                <w:sz w:val="26"/>
                <w:szCs w:val="26"/>
              </w:rPr>
              <w:t>kw</w:t>
            </w:r>
          </w:p>
        </w:tc>
        <w:tc>
          <w:tcPr>
            <w:tcW w:w="1790" w:type="dxa"/>
            <w:shd w:val="clear" w:color="auto" w:fill="auto"/>
            <w:vAlign w:val="bottom"/>
          </w:tcPr>
          <w:p w:rsidR="006F25B3" w:rsidRPr="006F25B3" w:rsidRDefault="006F25B3" w:rsidP="00F816AE">
            <w:pPr>
              <w:spacing w:before="120" w:after="120" w:line="360" w:lineRule="auto"/>
              <w:ind w:firstLine="21"/>
              <w:jc w:val="center"/>
              <w:rPr>
                <w:rFonts w:ascii="Times New Roman" w:hAnsi="Times New Roman"/>
                <w:color w:val="000000"/>
                <w:sz w:val="26"/>
                <w:szCs w:val="26"/>
              </w:rPr>
            </w:pPr>
            <w:r w:rsidRPr="006F25B3">
              <w:rPr>
                <w:rFonts w:ascii="Times New Roman" w:hAnsi="Times New Roman"/>
                <w:color w:val="000000"/>
                <w:sz w:val="26"/>
                <w:szCs w:val="26"/>
              </w:rPr>
              <w:t>0,8</w:t>
            </w:r>
          </w:p>
        </w:tc>
      </w:tr>
    </w:tbl>
    <w:p w:rsidR="00766A24" w:rsidRPr="006F25B3" w:rsidRDefault="00766A24" w:rsidP="00E47452">
      <w:pPr>
        <w:pStyle w:val="Heading1"/>
        <w:spacing w:before="120" w:after="240"/>
        <w:jc w:val="center"/>
        <w:rPr>
          <w:rFonts w:ascii="Times New Roman" w:hAnsi="Times New Roman"/>
          <w:color w:val="auto"/>
          <w:sz w:val="26"/>
          <w:szCs w:val="26"/>
        </w:rPr>
      </w:pPr>
      <w:r w:rsidRPr="006F25B3">
        <w:rPr>
          <w:rFonts w:ascii="Times New Roman" w:hAnsi="Times New Roman"/>
          <w:b w:val="0"/>
          <w:sz w:val="26"/>
          <w:szCs w:val="26"/>
        </w:rPr>
        <w:br w:type="page"/>
      </w:r>
      <w:bookmarkStart w:id="410" w:name="_Toc427545123"/>
      <w:r w:rsidRPr="006F25B3">
        <w:rPr>
          <w:rFonts w:ascii="Times New Roman" w:hAnsi="Times New Roman"/>
          <w:color w:val="auto"/>
          <w:sz w:val="26"/>
          <w:szCs w:val="26"/>
        </w:rPr>
        <w:t>PHỤ LỤC 2</w:t>
      </w:r>
      <w:r w:rsidR="00E47452" w:rsidRPr="006F25B3">
        <w:rPr>
          <w:rFonts w:ascii="Times New Roman" w:hAnsi="Times New Roman"/>
          <w:color w:val="auto"/>
          <w:sz w:val="26"/>
          <w:szCs w:val="26"/>
        </w:rPr>
        <w:t xml:space="preserve">. </w:t>
      </w:r>
      <w:r w:rsidRPr="006F25B3">
        <w:rPr>
          <w:rFonts w:ascii="Times New Roman" w:hAnsi="Times New Roman"/>
          <w:color w:val="auto"/>
          <w:sz w:val="26"/>
          <w:szCs w:val="26"/>
        </w:rPr>
        <w:t>DỰ TOÁN KINH TẾ</w:t>
      </w:r>
      <w:bookmarkEnd w:id="410"/>
    </w:p>
    <w:p w:rsidR="00766A24" w:rsidRPr="006F25B3" w:rsidRDefault="00766A24" w:rsidP="007860B4">
      <w:pPr>
        <w:pStyle w:val="Heading2"/>
        <w:rPr>
          <w:rFonts w:ascii="Times New Roman" w:hAnsi="Times New Roman"/>
          <w:i w:val="0"/>
          <w:noProof/>
          <w:sz w:val="26"/>
          <w:szCs w:val="26"/>
        </w:rPr>
      </w:pPr>
      <w:bookmarkStart w:id="411" w:name="_Toc233557158"/>
      <w:bookmarkStart w:id="412" w:name="_Toc234376701"/>
      <w:bookmarkStart w:id="413" w:name="_Toc427545124"/>
      <w:r w:rsidRPr="006F25B3">
        <w:rPr>
          <w:rFonts w:ascii="Times New Roman" w:hAnsi="Times New Roman"/>
          <w:i w:val="0"/>
          <w:noProof/>
          <w:sz w:val="26"/>
          <w:szCs w:val="26"/>
        </w:rPr>
        <w:t>P2.1 DỰ TOÁN KINH TẾ CHO PHƯƠNG ÁN I</w:t>
      </w:r>
      <w:bookmarkEnd w:id="411"/>
      <w:bookmarkEnd w:id="412"/>
      <w:bookmarkEnd w:id="413"/>
    </w:p>
    <w:p w:rsidR="00766A24" w:rsidRPr="006F25B3" w:rsidRDefault="00766A24" w:rsidP="00766A24">
      <w:pPr>
        <w:jc w:val="both"/>
        <w:rPr>
          <w:rFonts w:ascii="Times New Roman" w:hAnsi="Times New Roman"/>
          <w:b/>
          <w:noProof/>
          <w:sz w:val="26"/>
          <w:szCs w:val="26"/>
        </w:rPr>
      </w:pPr>
      <w:r w:rsidRPr="006F25B3">
        <w:rPr>
          <w:rFonts w:ascii="Times New Roman" w:hAnsi="Times New Roman"/>
          <w:b/>
          <w:noProof/>
          <w:sz w:val="26"/>
          <w:szCs w:val="26"/>
        </w:rPr>
        <w:t>P2.1.2 Chi phí đầu tư cơ bản</w:t>
      </w:r>
    </w:p>
    <w:p w:rsidR="00766A24" w:rsidRPr="006F25B3" w:rsidRDefault="00766A24" w:rsidP="0018724B">
      <w:pPr>
        <w:pStyle w:val="ListParagraph"/>
        <w:numPr>
          <w:ilvl w:val="0"/>
          <w:numId w:val="11"/>
        </w:numPr>
        <w:spacing w:after="0" w:line="360" w:lineRule="auto"/>
        <w:jc w:val="both"/>
        <w:rPr>
          <w:rFonts w:ascii="Times New Roman" w:hAnsi="Times New Roman"/>
          <w:noProof/>
          <w:sz w:val="26"/>
          <w:szCs w:val="26"/>
        </w:rPr>
      </w:pPr>
      <w:r w:rsidRPr="006F25B3">
        <w:rPr>
          <w:rFonts w:ascii="Times New Roman" w:hAnsi="Times New Roman"/>
          <w:b/>
          <w:i/>
          <w:noProof/>
          <w:sz w:val="26"/>
          <w:szCs w:val="26"/>
        </w:rPr>
        <w:t>Chí phí xây dựng cơ bản</w:t>
      </w:r>
    </w:p>
    <w:tbl>
      <w:tblPr>
        <w:tblStyle w:val="TableGrid"/>
        <w:tblW w:w="5000" w:type="pct"/>
        <w:tblLook w:val="01E0" w:firstRow="1" w:lastRow="1" w:firstColumn="1" w:lastColumn="1" w:noHBand="0" w:noVBand="0"/>
      </w:tblPr>
      <w:tblGrid>
        <w:gridCol w:w="709"/>
        <w:gridCol w:w="2026"/>
        <w:gridCol w:w="1433"/>
        <w:gridCol w:w="1061"/>
        <w:gridCol w:w="807"/>
        <w:gridCol w:w="1257"/>
        <w:gridCol w:w="1711"/>
      </w:tblGrid>
      <w:tr w:rsidR="00766A24" w:rsidRPr="006F25B3" w:rsidTr="003210C0">
        <w:tc>
          <w:tcPr>
            <w:tcW w:w="394" w:type="pct"/>
            <w:vMerge w:val="restart"/>
            <w:tcBorders>
              <w:top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STT</w:t>
            </w:r>
          </w:p>
        </w:tc>
        <w:tc>
          <w:tcPr>
            <w:tcW w:w="1125" w:type="pct"/>
            <w:vMerge w:val="restart"/>
            <w:tcBorders>
              <w:top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b/>
                <w:noProof/>
                <w:sz w:val="26"/>
                <w:szCs w:val="26"/>
              </w:rPr>
              <w:t>Hạng mục công trình</w:t>
            </w:r>
          </w:p>
        </w:tc>
        <w:tc>
          <w:tcPr>
            <w:tcW w:w="796" w:type="pct"/>
            <w:vMerge w:val="restart"/>
            <w:tcBorders>
              <w:top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b/>
                <w:noProof/>
                <w:sz w:val="26"/>
                <w:szCs w:val="26"/>
              </w:rPr>
              <w:t>Vật liệu</w:t>
            </w:r>
          </w:p>
        </w:tc>
        <w:tc>
          <w:tcPr>
            <w:tcW w:w="589" w:type="pct"/>
            <w:vMerge w:val="restart"/>
            <w:tcBorders>
              <w:top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b/>
                <w:noProof/>
                <w:sz w:val="26"/>
                <w:szCs w:val="26"/>
              </w:rPr>
              <w:t>Thể tích (m</w:t>
            </w:r>
            <w:r w:rsidRPr="006F25B3">
              <w:rPr>
                <w:rFonts w:ascii="Times New Roman" w:hAnsi="Times New Roman"/>
                <w:b/>
                <w:noProof/>
                <w:sz w:val="26"/>
                <w:szCs w:val="26"/>
                <w:vertAlign w:val="superscript"/>
              </w:rPr>
              <w:t>3</w:t>
            </w:r>
            <w:r w:rsidRPr="006F25B3">
              <w:rPr>
                <w:rFonts w:ascii="Times New Roman" w:hAnsi="Times New Roman"/>
                <w:b/>
                <w:noProof/>
                <w:sz w:val="26"/>
                <w:szCs w:val="26"/>
              </w:rPr>
              <w:t>)</w:t>
            </w:r>
          </w:p>
        </w:tc>
        <w:tc>
          <w:tcPr>
            <w:tcW w:w="2096" w:type="pct"/>
            <w:gridSpan w:val="3"/>
            <w:tcBorders>
              <w:top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b/>
                <w:noProof/>
                <w:sz w:val="26"/>
                <w:szCs w:val="26"/>
              </w:rPr>
              <w:t>Đơn vị tính (VNĐ)</w:t>
            </w:r>
          </w:p>
        </w:tc>
      </w:tr>
      <w:tr w:rsidR="00766A24" w:rsidRPr="006F25B3" w:rsidTr="003210C0">
        <w:tc>
          <w:tcPr>
            <w:tcW w:w="394" w:type="pct"/>
            <w:vMerge/>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p>
        </w:tc>
        <w:tc>
          <w:tcPr>
            <w:tcW w:w="1125" w:type="pct"/>
            <w:vMerge/>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p>
        </w:tc>
        <w:tc>
          <w:tcPr>
            <w:tcW w:w="796" w:type="pct"/>
            <w:vMerge/>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p>
        </w:tc>
        <w:tc>
          <w:tcPr>
            <w:tcW w:w="589" w:type="pct"/>
            <w:vMerge/>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p>
        </w:tc>
        <w:tc>
          <w:tcPr>
            <w:tcW w:w="448" w:type="pct"/>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b/>
                <w:noProof/>
                <w:sz w:val="26"/>
                <w:szCs w:val="26"/>
              </w:rPr>
              <w:t>Đơn vị</w:t>
            </w:r>
          </w:p>
        </w:tc>
        <w:tc>
          <w:tcPr>
            <w:tcW w:w="698" w:type="pct"/>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b/>
                <w:noProof/>
                <w:sz w:val="26"/>
                <w:szCs w:val="26"/>
              </w:rPr>
              <w:t>Đơn giá</w:t>
            </w:r>
          </w:p>
        </w:tc>
        <w:tc>
          <w:tcPr>
            <w:tcW w:w="950" w:type="pct"/>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b/>
                <w:noProof/>
                <w:sz w:val="26"/>
                <w:szCs w:val="26"/>
              </w:rPr>
              <w:t>Thành tiền</w:t>
            </w:r>
          </w:p>
        </w:tc>
      </w:tr>
      <w:tr w:rsidR="00766A24" w:rsidRPr="006F25B3" w:rsidTr="003210C0">
        <w:tc>
          <w:tcPr>
            <w:tcW w:w="394"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w:t>
            </w:r>
          </w:p>
        </w:tc>
        <w:tc>
          <w:tcPr>
            <w:tcW w:w="1125"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Bể tách dầu</w:t>
            </w:r>
          </w:p>
        </w:tc>
        <w:tc>
          <w:tcPr>
            <w:tcW w:w="796"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Bê tông cốt thép</w:t>
            </w:r>
          </w:p>
        </w:tc>
        <w:tc>
          <w:tcPr>
            <w:tcW w:w="58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0,9</w:t>
            </w:r>
          </w:p>
        </w:tc>
        <w:tc>
          <w:tcPr>
            <w:tcW w:w="44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m</w:t>
            </w:r>
            <w:r w:rsidRPr="006F25B3">
              <w:rPr>
                <w:rFonts w:ascii="Times New Roman" w:hAnsi="Times New Roman"/>
                <w:noProof/>
                <w:sz w:val="26"/>
                <w:szCs w:val="26"/>
                <w:vertAlign w:val="superscript"/>
              </w:rPr>
              <w:t>3</w:t>
            </w:r>
          </w:p>
        </w:tc>
        <w:tc>
          <w:tcPr>
            <w:tcW w:w="69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6.000.000</w:t>
            </w:r>
          </w:p>
        </w:tc>
        <w:tc>
          <w:tcPr>
            <w:tcW w:w="950"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5.400.000</w:t>
            </w:r>
          </w:p>
        </w:tc>
      </w:tr>
      <w:tr w:rsidR="00766A24" w:rsidRPr="006F25B3" w:rsidTr="003210C0">
        <w:tc>
          <w:tcPr>
            <w:tcW w:w="394"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w:t>
            </w:r>
          </w:p>
        </w:tc>
        <w:tc>
          <w:tcPr>
            <w:tcW w:w="1125"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Hố thu</w:t>
            </w:r>
          </w:p>
        </w:tc>
        <w:tc>
          <w:tcPr>
            <w:tcW w:w="796"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Bê tông cốt thép</w:t>
            </w:r>
          </w:p>
        </w:tc>
        <w:tc>
          <w:tcPr>
            <w:tcW w:w="58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27,23</w:t>
            </w:r>
          </w:p>
        </w:tc>
        <w:tc>
          <w:tcPr>
            <w:tcW w:w="44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m</w:t>
            </w:r>
            <w:r w:rsidRPr="006F25B3">
              <w:rPr>
                <w:rFonts w:ascii="Times New Roman" w:hAnsi="Times New Roman"/>
                <w:noProof/>
                <w:sz w:val="26"/>
                <w:szCs w:val="26"/>
                <w:vertAlign w:val="superscript"/>
              </w:rPr>
              <w:t>3</w:t>
            </w:r>
          </w:p>
        </w:tc>
        <w:tc>
          <w:tcPr>
            <w:tcW w:w="69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6.000.000</w:t>
            </w:r>
          </w:p>
        </w:tc>
        <w:tc>
          <w:tcPr>
            <w:tcW w:w="950"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163.380.000</w:t>
            </w:r>
          </w:p>
        </w:tc>
      </w:tr>
      <w:tr w:rsidR="00766A24" w:rsidRPr="006F25B3" w:rsidTr="003210C0">
        <w:tc>
          <w:tcPr>
            <w:tcW w:w="394"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3</w:t>
            </w:r>
          </w:p>
        </w:tc>
        <w:tc>
          <w:tcPr>
            <w:tcW w:w="1125"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Bể điều hòa</w:t>
            </w:r>
          </w:p>
        </w:tc>
        <w:tc>
          <w:tcPr>
            <w:tcW w:w="796"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Bê tông cốt thép</w:t>
            </w:r>
          </w:p>
        </w:tc>
        <w:tc>
          <w:tcPr>
            <w:tcW w:w="58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159</w:t>
            </w:r>
          </w:p>
        </w:tc>
        <w:tc>
          <w:tcPr>
            <w:tcW w:w="44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m</w:t>
            </w:r>
            <w:r w:rsidRPr="006F25B3">
              <w:rPr>
                <w:rFonts w:ascii="Times New Roman" w:hAnsi="Times New Roman"/>
                <w:noProof/>
                <w:sz w:val="26"/>
                <w:szCs w:val="26"/>
                <w:vertAlign w:val="superscript"/>
              </w:rPr>
              <w:t>3</w:t>
            </w:r>
          </w:p>
        </w:tc>
        <w:tc>
          <w:tcPr>
            <w:tcW w:w="69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6.000.000</w:t>
            </w:r>
          </w:p>
        </w:tc>
        <w:tc>
          <w:tcPr>
            <w:tcW w:w="950"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954.000.000</w:t>
            </w:r>
          </w:p>
        </w:tc>
      </w:tr>
      <w:tr w:rsidR="00766A24" w:rsidRPr="006F25B3" w:rsidTr="003210C0">
        <w:tc>
          <w:tcPr>
            <w:tcW w:w="394"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4</w:t>
            </w:r>
          </w:p>
        </w:tc>
        <w:tc>
          <w:tcPr>
            <w:tcW w:w="1125"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Bể Anoxic</w:t>
            </w:r>
          </w:p>
        </w:tc>
        <w:tc>
          <w:tcPr>
            <w:tcW w:w="796"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Bê tông cốt thép</w:t>
            </w:r>
          </w:p>
        </w:tc>
        <w:tc>
          <w:tcPr>
            <w:tcW w:w="58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106,8</w:t>
            </w:r>
          </w:p>
        </w:tc>
        <w:tc>
          <w:tcPr>
            <w:tcW w:w="44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m</w:t>
            </w:r>
            <w:r w:rsidRPr="006F25B3">
              <w:rPr>
                <w:rFonts w:ascii="Times New Roman" w:hAnsi="Times New Roman"/>
                <w:noProof/>
                <w:sz w:val="26"/>
                <w:szCs w:val="26"/>
                <w:vertAlign w:val="superscript"/>
              </w:rPr>
              <w:t>3</w:t>
            </w:r>
          </w:p>
        </w:tc>
        <w:tc>
          <w:tcPr>
            <w:tcW w:w="69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6.000.000</w:t>
            </w:r>
          </w:p>
        </w:tc>
        <w:tc>
          <w:tcPr>
            <w:tcW w:w="950"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640.800.000</w:t>
            </w:r>
          </w:p>
        </w:tc>
      </w:tr>
      <w:tr w:rsidR="00766A24" w:rsidRPr="006F25B3" w:rsidTr="003210C0">
        <w:tc>
          <w:tcPr>
            <w:tcW w:w="394"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5</w:t>
            </w:r>
          </w:p>
        </w:tc>
        <w:tc>
          <w:tcPr>
            <w:tcW w:w="1125"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Aerotank</w:t>
            </w:r>
          </w:p>
        </w:tc>
        <w:tc>
          <w:tcPr>
            <w:tcW w:w="796"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Bê tông cốt thép</w:t>
            </w:r>
          </w:p>
        </w:tc>
        <w:tc>
          <w:tcPr>
            <w:tcW w:w="589" w:type="pct"/>
            <w:vAlign w:val="center"/>
          </w:tcPr>
          <w:p w:rsidR="00766A24" w:rsidRPr="006F25B3" w:rsidRDefault="00556086" w:rsidP="003210C0">
            <w:pPr>
              <w:spacing w:after="0" w:line="360" w:lineRule="auto"/>
              <w:jc w:val="center"/>
              <w:rPr>
                <w:rFonts w:ascii="Times New Roman" w:hAnsi="Times New Roman"/>
                <w:noProof/>
                <w:sz w:val="26"/>
                <w:szCs w:val="26"/>
              </w:rPr>
            </w:pPr>
            <w:r>
              <w:rPr>
                <w:rFonts w:ascii="Times New Roman" w:hAnsi="Times New Roman"/>
                <w:noProof/>
                <w:sz w:val="26"/>
                <w:szCs w:val="26"/>
              </w:rPr>
              <w:t>89</w:t>
            </w:r>
          </w:p>
        </w:tc>
        <w:tc>
          <w:tcPr>
            <w:tcW w:w="44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m</w:t>
            </w:r>
            <w:r w:rsidRPr="006F25B3">
              <w:rPr>
                <w:rFonts w:ascii="Times New Roman" w:hAnsi="Times New Roman"/>
                <w:noProof/>
                <w:sz w:val="26"/>
                <w:szCs w:val="26"/>
                <w:vertAlign w:val="superscript"/>
              </w:rPr>
              <w:t>2</w:t>
            </w:r>
          </w:p>
        </w:tc>
        <w:tc>
          <w:tcPr>
            <w:tcW w:w="69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6.000.000</w:t>
            </w:r>
          </w:p>
        </w:tc>
        <w:tc>
          <w:tcPr>
            <w:tcW w:w="950" w:type="pct"/>
            <w:vAlign w:val="center"/>
          </w:tcPr>
          <w:p w:rsidR="00766A24" w:rsidRPr="006F25B3" w:rsidRDefault="00556086" w:rsidP="003210C0">
            <w:pPr>
              <w:spacing w:after="0" w:line="360" w:lineRule="auto"/>
              <w:jc w:val="center"/>
              <w:rPr>
                <w:rFonts w:ascii="Times New Roman" w:hAnsi="Times New Roman"/>
                <w:noProof/>
                <w:sz w:val="26"/>
                <w:szCs w:val="26"/>
              </w:rPr>
            </w:pPr>
            <w:r>
              <w:rPr>
                <w:rFonts w:ascii="Times New Roman" w:hAnsi="Times New Roman"/>
                <w:noProof/>
                <w:sz w:val="26"/>
                <w:szCs w:val="26"/>
              </w:rPr>
              <w:t>534</w:t>
            </w:r>
            <w:r w:rsidR="00766A24" w:rsidRPr="006F25B3">
              <w:rPr>
                <w:rFonts w:ascii="Times New Roman" w:hAnsi="Times New Roman"/>
                <w:noProof/>
                <w:sz w:val="26"/>
                <w:szCs w:val="26"/>
              </w:rPr>
              <w:t>.040.000</w:t>
            </w:r>
          </w:p>
        </w:tc>
      </w:tr>
      <w:tr w:rsidR="00766A24" w:rsidRPr="006F25B3" w:rsidTr="003210C0">
        <w:trPr>
          <w:trHeight w:val="773"/>
        </w:trPr>
        <w:tc>
          <w:tcPr>
            <w:tcW w:w="394"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6</w:t>
            </w:r>
          </w:p>
        </w:tc>
        <w:tc>
          <w:tcPr>
            <w:tcW w:w="1125"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Bể lắng đứng</w:t>
            </w:r>
          </w:p>
        </w:tc>
        <w:tc>
          <w:tcPr>
            <w:tcW w:w="796"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Bê tông cốt thép</w:t>
            </w:r>
          </w:p>
        </w:tc>
        <w:tc>
          <w:tcPr>
            <w:tcW w:w="58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51,4</w:t>
            </w:r>
          </w:p>
        </w:tc>
        <w:tc>
          <w:tcPr>
            <w:tcW w:w="44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m</w:t>
            </w:r>
            <w:r w:rsidRPr="006F25B3">
              <w:rPr>
                <w:rFonts w:ascii="Times New Roman" w:hAnsi="Times New Roman"/>
                <w:noProof/>
                <w:sz w:val="26"/>
                <w:szCs w:val="26"/>
                <w:vertAlign w:val="superscript"/>
              </w:rPr>
              <w:t>2</w:t>
            </w:r>
          </w:p>
        </w:tc>
        <w:tc>
          <w:tcPr>
            <w:tcW w:w="69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6.000.000</w:t>
            </w:r>
          </w:p>
        </w:tc>
        <w:tc>
          <w:tcPr>
            <w:tcW w:w="950"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308.000.000</w:t>
            </w:r>
          </w:p>
        </w:tc>
      </w:tr>
      <w:tr w:rsidR="00766A24" w:rsidRPr="006F25B3" w:rsidTr="003210C0">
        <w:trPr>
          <w:trHeight w:val="773"/>
        </w:trPr>
        <w:tc>
          <w:tcPr>
            <w:tcW w:w="394"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7</w:t>
            </w:r>
          </w:p>
        </w:tc>
        <w:tc>
          <w:tcPr>
            <w:tcW w:w="1125"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Bể khử trùng</w:t>
            </w:r>
          </w:p>
        </w:tc>
        <w:tc>
          <w:tcPr>
            <w:tcW w:w="796"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Bê tông cốt thép</w:t>
            </w:r>
          </w:p>
        </w:tc>
        <w:tc>
          <w:tcPr>
            <w:tcW w:w="58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8,93</w:t>
            </w:r>
          </w:p>
        </w:tc>
        <w:tc>
          <w:tcPr>
            <w:tcW w:w="44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m</w:t>
            </w:r>
            <w:r w:rsidRPr="006F25B3">
              <w:rPr>
                <w:rFonts w:ascii="Times New Roman" w:hAnsi="Times New Roman"/>
                <w:noProof/>
                <w:sz w:val="26"/>
                <w:szCs w:val="26"/>
                <w:vertAlign w:val="superscript"/>
              </w:rPr>
              <w:t>2</w:t>
            </w:r>
          </w:p>
        </w:tc>
        <w:tc>
          <w:tcPr>
            <w:tcW w:w="69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6.000.000</w:t>
            </w:r>
          </w:p>
        </w:tc>
        <w:tc>
          <w:tcPr>
            <w:tcW w:w="950"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53.580.000</w:t>
            </w:r>
          </w:p>
        </w:tc>
      </w:tr>
      <w:tr w:rsidR="00766A24" w:rsidRPr="006F25B3" w:rsidTr="003210C0">
        <w:trPr>
          <w:trHeight w:val="773"/>
        </w:trPr>
        <w:tc>
          <w:tcPr>
            <w:tcW w:w="394"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8</w:t>
            </w:r>
          </w:p>
        </w:tc>
        <w:tc>
          <w:tcPr>
            <w:tcW w:w="1125"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Bể chứa bùn</w:t>
            </w:r>
          </w:p>
        </w:tc>
        <w:tc>
          <w:tcPr>
            <w:tcW w:w="796"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Bê tông cốt thép</w:t>
            </w:r>
          </w:p>
        </w:tc>
        <w:tc>
          <w:tcPr>
            <w:tcW w:w="589" w:type="pct"/>
            <w:vAlign w:val="center"/>
          </w:tcPr>
          <w:p w:rsidR="00766A24" w:rsidRPr="006F25B3" w:rsidRDefault="00B15F41" w:rsidP="003210C0">
            <w:pPr>
              <w:spacing w:after="0" w:line="360" w:lineRule="auto"/>
              <w:jc w:val="center"/>
              <w:rPr>
                <w:rFonts w:ascii="Times New Roman" w:hAnsi="Times New Roman"/>
                <w:noProof/>
                <w:sz w:val="26"/>
                <w:szCs w:val="26"/>
              </w:rPr>
            </w:pPr>
            <w:r>
              <w:rPr>
                <w:rFonts w:ascii="Times New Roman" w:hAnsi="Times New Roman"/>
                <w:noProof/>
                <w:sz w:val="26"/>
                <w:szCs w:val="26"/>
              </w:rPr>
              <w:t>21,4</w:t>
            </w:r>
          </w:p>
        </w:tc>
        <w:tc>
          <w:tcPr>
            <w:tcW w:w="44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m</w:t>
            </w:r>
            <w:r w:rsidRPr="006F25B3">
              <w:rPr>
                <w:rFonts w:ascii="Times New Roman" w:hAnsi="Times New Roman"/>
                <w:noProof/>
                <w:sz w:val="26"/>
                <w:szCs w:val="26"/>
                <w:vertAlign w:val="superscript"/>
              </w:rPr>
              <w:t>3</w:t>
            </w:r>
          </w:p>
        </w:tc>
        <w:tc>
          <w:tcPr>
            <w:tcW w:w="69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6.000.000</w:t>
            </w:r>
          </w:p>
        </w:tc>
        <w:tc>
          <w:tcPr>
            <w:tcW w:w="950" w:type="pct"/>
            <w:vAlign w:val="center"/>
          </w:tcPr>
          <w:p w:rsidR="00766A24" w:rsidRPr="006F25B3" w:rsidRDefault="00B15F41" w:rsidP="003210C0">
            <w:pPr>
              <w:spacing w:after="0" w:line="360" w:lineRule="auto"/>
              <w:jc w:val="center"/>
              <w:rPr>
                <w:rFonts w:ascii="Times New Roman" w:hAnsi="Times New Roman"/>
                <w:noProof/>
                <w:sz w:val="26"/>
                <w:szCs w:val="26"/>
              </w:rPr>
            </w:pPr>
            <w:r>
              <w:rPr>
                <w:rFonts w:ascii="Times New Roman" w:hAnsi="Times New Roman"/>
                <w:noProof/>
                <w:sz w:val="26"/>
                <w:szCs w:val="26"/>
              </w:rPr>
              <w:t>128</w:t>
            </w:r>
            <w:r w:rsidR="00766A24" w:rsidRPr="006F25B3">
              <w:rPr>
                <w:rFonts w:ascii="Times New Roman" w:hAnsi="Times New Roman"/>
                <w:noProof/>
                <w:sz w:val="26"/>
                <w:szCs w:val="26"/>
              </w:rPr>
              <w:t>.000.000</w:t>
            </w:r>
          </w:p>
        </w:tc>
      </w:tr>
      <w:tr w:rsidR="00766A24" w:rsidRPr="006F25B3" w:rsidTr="003210C0">
        <w:tc>
          <w:tcPr>
            <w:tcW w:w="394" w:type="pct"/>
            <w:vMerge w:val="restar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9</w:t>
            </w:r>
          </w:p>
        </w:tc>
        <w:tc>
          <w:tcPr>
            <w:tcW w:w="1125" w:type="pct"/>
            <w:vMerge w:val="restar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Nhà chứa thiết bị, hóa chất</w:t>
            </w:r>
          </w:p>
        </w:tc>
        <w:tc>
          <w:tcPr>
            <w:tcW w:w="796"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Bê tông cốt thép</w:t>
            </w:r>
          </w:p>
        </w:tc>
        <w:tc>
          <w:tcPr>
            <w:tcW w:w="58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1,746</w:t>
            </w:r>
          </w:p>
        </w:tc>
        <w:tc>
          <w:tcPr>
            <w:tcW w:w="448" w:type="pct"/>
            <w:vAlign w:val="center"/>
          </w:tcPr>
          <w:p w:rsidR="00766A24" w:rsidRPr="006F25B3" w:rsidRDefault="00766A24" w:rsidP="003210C0">
            <w:pPr>
              <w:spacing w:after="0" w:line="360" w:lineRule="auto"/>
              <w:jc w:val="center"/>
              <w:rPr>
                <w:rFonts w:ascii="Times New Roman" w:hAnsi="Times New Roman"/>
                <w:noProof/>
                <w:sz w:val="26"/>
                <w:szCs w:val="26"/>
                <w:vertAlign w:val="superscript"/>
              </w:rPr>
            </w:pPr>
            <w:r w:rsidRPr="006F25B3">
              <w:rPr>
                <w:rFonts w:ascii="Times New Roman" w:hAnsi="Times New Roman"/>
                <w:noProof/>
                <w:sz w:val="26"/>
                <w:szCs w:val="26"/>
              </w:rPr>
              <w:t>m</w:t>
            </w:r>
            <w:r w:rsidRPr="006F25B3">
              <w:rPr>
                <w:rFonts w:ascii="Times New Roman" w:hAnsi="Times New Roman"/>
                <w:noProof/>
                <w:sz w:val="26"/>
                <w:szCs w:val="26"/>
                <w:vertAlign w:val="superscript"/>
              </w:rPr>
              <w:t>3</w:t>
            </w:r>
          </w:p>
        </w:tc>
        <w:tc>
          <w:tcPr>
            <w:tcW w:w="69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6.000.000</w:t>
            </w:r>
          </w:p>
        </w:tc>
        <w:tc>
          <w:tcPr>
            <w:tcW w:w="950"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10.476.000</w:t>
            </w:r>
          </w:p>
        </w:tc>
      </w:tr>
      <w:tr w:rsidR="00766A24" w:rsidRPr="006F25B3" w:rsidTr="003210C0">
        <w:tc>
          <w:tcPr>
            <w:tcW w:w="394" w:type="pct"/>
            <w:vMerge/>
            <w:vAlign w:val="center"/>
          </w:tcPr>
          <w:p w:rsidR="00766A24" w:rsidRPr="006F25B3" w:rsidRDefault="00766A24" w:rsidP="003210C0">
            <w:pPr>
              <w:spacing w:after="0" w:line="360" w:lineRule="auto"/>
              <w:jc w:val="center"/>
              <w:rPr>
                <w:rFonts w:ascii="Times New Roman" w:hAnsi="Times New Roman"/>
                <w:noProof/>
                <w:sz w:val="26"/>
                <w:szCs w:val="26"/>
              </w:rPr>
            </w:pPr>
          </w:p>
        </w:tc>
        <w:tc>
          <w:tcPr>
            <w:tcW w:w="1125" w:type="pct"/>
            <w:vMerge/>
            <w:vAlign w:val="center"/>
          </w:tcPr>
          <w:p w:rsidR="00766A24" w:rsidRPr="006F25B3" w:rsidRDefault="00766A24" w:rsidP="003210C0">
            <w:pPr>
              <w:spacing w:after="0" w:line="360" w:lineRule="auto"/>
              <w:jc w:val="center"/>
              <w:rPr>
                <w:rFonts w:ascii="Times New Roman" w:hAnsi="Times New Roman"/>
                <w:noProof/>
                <w:sz w:val="26"/>
                <w:szCs w:val="26"/>
              </w:rPr>
            </w:pPr>
          </w:p>
        </w:tc>
        <w:tc>
          <w:tcPr>
            <w:tcW w:w="796"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Tường gạch ống</w:t>
            </w:r>
          </w:p>
        </w:tc>
        <w:tc>
          <w:tcPr>
            <w:tcW w:w="58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71,302</w:t>
            </w:r>
          </w:p>
        </w:tc>
        <w:tc>
          <w:tcPr>
            <w:tcW w:w="44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m</w:t>
            </w:r>
            <w:r w:rsidRPr="006F25B3">
              <w:rPr>
                <w:rFonts w:ascii="Times New Roman" w:hAnsi="Times New Roman"/>
                <w:noProof/>
                <w:sz w:val="26"/>
                <w:szCs w:val="26"/>
                <w:vertAlign w:val="superscript"/>
              </w:rPr>
              <w:t>2</w:t>
            </w:r>
          </w:p>
        </w:tc>
        <w:tc>
          <w:tcPr>
            <w:tcW w:w="69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3.000.000</w:t>
            </w:r>
          </w:p>
        </w:tc>
        <w:tc>
          <w:tcPr>
            <w:tcW w:w="950"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178.255.000</w:t>
            </w:r>
          </w:p>
        </w:tc>
      </w:tr>
      <w:tr w:rsidR="00766A24" w:rsidRPr="006F25B3" w:rsidTr="003210C0">
        <w:tc>
          <w:tcPr>
            <w:tcW w:w="4050" w:type="pct"/>
            <w:gridSpan w:val="6"/>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Tổng T</w:t>
            </w:r>
            <w:r w:rsidRPr="006F25B3">
              <w:rPr>
                <w:rFonts w:ascii="Times New Roman" w:hAnsi="Times New Roman"/>
                <w:b/>
                <w:noProof/>
                <w:sz w:val="26"/>
                <w:szCs w:val="26"/>
                <w:vertAlign w:val="subscript"/>
              </w:rPr>
              <w:t>1</w:t>
            </w:r>
          </w:p>
        </w:tc>
        <w:tc>
          <w:tcPr>
            <w:tcW w:w="950" w:type="pct"/>
            <w:tcBorders>
              <w:top w:val="single" w:sz="12" w:space="0" w:color="auto"/>
              <w:bottom w:val="single" w:sz="12" w:space="0" w:color="auto"/>
            </w:tcBorders>
            <w:vAlign w:val="center"/>
          </w:tcPr>
          <w:p w:rsidR="00766A24" w:rsidRPr="006F25B3" w:rsidRDefault="00556086" w:rsidP="003210C0">
            <w:pPr>
              <w:spacing w:after="0" w:line="360" w:lineRule="auto"/>
              <w:jc w:val="center"/>
              <w:rPr>
                <w:rFonts w:ascii="Times New Roman" w:hAnsi="Times New Roman"/>
                <w:b/>
                <w:noProof/>
                <w:sz w:val="26"/>
                <w:szCs w:val="26"/>
              </w:rPr>
            </w:pPr>
            <w:r>
              <w:rPr>
                <w:rFonts w:ascii="Times New Roman" w:hAnsi="Times New Roman"/>
                <w:b/>
                <w:noProof/>
                <w:sz w:val="26"/>
                <w:szCs w:val="26"/>
              </w:rPr>
              <w:t>3</w:t>
            </w:r>
            <w:r w:rsidR="00766A24" w:rsidRPr="006F25B3">
              <w:rPr>
                <w:rFonts w:ascii="Times New Roman" w:hAnsi="Times New Roman"/>
                <w:b/>
                <w:noProof/>
                <w:sz w:val="26"/>
                <w:szCs w:val="26"/>
              </w:rPr>
              <w:t>.146.926.000</w:t>
            </w:r>
          </w:p>
        </w:tc>
      </w:tr>
    </w:tbl>
    <w:p w:rsidR="00C4336B" w:rsidRPr="006F25B3" w:rsidRDefault="00C4336B" w:rsidP="00C4336B">
      <w:pPr>
        <w:pStyle w:val="ListParagraph"/>
        <w:spacing w:after="0" w:line="360" w:lineRule="auto"/>
        <w:ind w:left="0"/>
        <w:jc w:val="both"/>
        <w:rPr>
          <w:rFonts w:ascii="Times New Roman" w:hAnsi="Times New Roman"/>
          <w:noProof/>
          <w:sz w:val="26"/>
          <w:szCs w:val="26"/>
        </w:rPr>
      </w:pPr>
    </w:p>
    <w:p w:rsidR="00C4336B" w:rsidRPr="006F25B3" w:rsidRDefault="00C4336B" w:rsidP="00C4336B">
      <w:pPr>
        <w:pStyle w:val="ListParagraph"/>
        <w:spacing w:after="0" w:line="360" w:lineRule="auto"/>
        <w:ind w:left="0"/>
        <w:jc w:val="both"/>
        <w:rPr>
          <w:rFonts w:ascii="Times New Roman" w:hAnsi="Times New Roman"/>
          <w:noProof/>
          <w:sz w:val="26"/>
          <w:szCs w:val="26"/>
        </w:rPr>
      </w:pPr>
    </w:p>
    <w:p w:rsidR="00766A24" w:rsidRPr="006F25B3" w:rsidRDefault="00766A24" w:rsidP="0018724B">
      <w:pPr>
        <w:pStyle w:val="ListParagraph"/>
        <w:numPr>
          <w:ilvl w:val="0"/>
          <w:numId w:val="11"/>
        </w:numPr>
        <w:spacing w:after="0" w:line="360" w:lineRule="auto"/>
        <w:jc w:val="both"/>
        <w:rPr>
          <w:rFonts w:ascii="Times New Roman" w:hAnsi="Times New Roman"/>
          <w:noProof/>
          <w:sz w:val="26"/>
          <w:szCs w:val="26"/>
        </w:rPr>
      </w:pPr>
      <w:r w:rsidRPr="006F25B3">
        <w:rPr>
          <w:rFonts w:ascii="Times New Roman" w:hAnsi="Times New Roman"/>
          <w:b/>
          <w:i/>
          <w:noProof/>
          <w:sz w:val="26"/>
          <w:szCs w:val="26"/>
        </w:rPr>
        <w:t>Chi phí máy móc và thiết bị</w:t>
      </w:r>
    </w:p>
    <w:tbl>
      <w:tblPr>
        <w:tblStyle w:val="TableGrid"/>
        <w:tblW w:w="5000" w:type="pct"/>
        <w:tblLook w:val="01E0" w:firstRow="1" w:lastRow="1" w:firstColumn="1" w:lastColumn="1" w:noHBand="0" w:noVBand="0"/>
      </w:tblPr>
      <w:tblGrid>
        <w:gridCol w:w="708"/>
        <w:gridCol w:w="2175"/>
        <w:gridCol w:w="1561"/>
        <w:gridCol w:w="863"/>
        <w:gridCol w:w="787"/>
        <w:gridCol w:w="1394"/>
        <w:gridCol w:w="1516"/>
      </w:tblGrid>
      <w:tr w:rsidR="00766A24" w:rsidRPr="006F25B3" w:rsidTr="00E610FE">
        <w:trPr>
          <w:tblHeader/>
        </w:trPr>
        <w:tc>
          <w:tcPr>
            <w:tcW w:w="391" w:type="pct"/>
            <w:vMerge w:val="restart"/>
            <w:tcBorders>
              <w:top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STT</w:t>
            </w:r>
          </w:p>
        </w:tc>
        <w:tc>
          <w:tcPr>
            <w:tcW w:w="1209" w:type="pct"/>
            <w:vMerge w:val="restart"/>
            <w:tcBorders>
              <w:top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b/>
                <w:noProof/>
                <w:sz w:val="26"/>
                <w:szCs w:val="26"/>
              </w:rPr>
              <w:t>Hạng mục công trình</w:t>
            </w:r>
          </w:p>
        </w:tc>
        <w:tc>
          <w:tcPr>
            <w:tcW w:w="868" w:type="pct"/>
            <w:vMerge w:val="restart"/>
            <w:tcBorders>
              <w:top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b/>
                <w:noProof/>
                <w:sz w:val="26"/>
                <w:szCs w:val="26"/>
              </w:rPr>
              <w:t>Vật liệu</w:t>
            </w:r>
          </w:p>
        </w:tc>
        <w:tc>
          <w:tcPr>
            <w:tcW w:w="479" w:type="pct"/>
            <w:vMerge w:val="restart"/>
            <w:tcBorders>
              <w:top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b/>
                <w:noProof/>
                <w:sz w:val="26"/>
                <w:szCs w:val="26"/>
              </w:rPr>
              <w:t>Số lượng</w:t>
            </w:r>
          </w:p>
        </w:tc>
        <w:tc>
          <w:tcPr>
            <w:tcW w:w="2054" w:type="pct"/>
            <w:gridSpan w:val="3"/>
            <w:tcBorders>
              <w:top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b/>
                <w:noProof/>
                <w:sz w:val="26"/>
                <w:szCs w:val="26"/>
              </w:rPr>
              <w:t>Đơn vị tính (VNĐ)</w:t>
            </w:r>
          </w:p>
        </w:tc>
      </w:tr>
      <w:tr w:rsidR="00766A24" w:rsidRPr="006F25B3" w:rsidTr="00E610FE">
        <w:trPr>
          <w:tblHeader/>
        </w:trPr>
        <w:tc>
          <w:tcPr>
            <w:tcW w:w="391" w:type="pct"/>
            <w:vMerge/>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p>
        </w:tc>
        <w:tc>
          <w:tcPr>
            <w:tcW w:w="1209" w:type="pct"/>
            <w:vMerge/>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p>
        </w:tc>
        <w:tc>
          <w:tcPr>
            <w:tcW w:w="868" w:type="pct"/>
            <w:vMerge/>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p>
        </w:tc>
        <w:tc>
          <w:tcPr>
            <w:tcW w:w="479" w:type="pct"/>
            <w:vMerge/>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p>
        </w:tc>
        <w:tc>
          <w:tcPr>
            <w:tcW w:w="438" w:type="pct"/>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b/>
                <w:noProof/>
                <w:sz w:val="26"/>
                <w:szCs w:val="26"/>
              </w:rPr>
              <w:t>Đơn vị</w:t>
            </w:r>
          </w:p>
        </w:tc>
        <w:tc>
          <w:tcPr>
            <w:tcW w:w="775" w:type="pct"/>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b/>
                <w:noProof/>
                <w:sz w:val="26"/>
                <w:szCs w:val="26"/>
              </w:rPr>
              <w:t>Đơn giá</w:t>
            </w:r>
          </w:p>
        </w:tc>
        <w:tc>
          <w:tcPr>
            <w:tcW w:w="841" w:type="pct"/>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b/>
                <w:noProof/>
                <w:sz w:val="26"/>
                <w:szCs w:val="26"/>
              </w:rPr>
              <w:t>Thành tiền</w:t>
            </w:r>
          </w:p>
        </w:tc>
      </w:tr>
      <w:tr w:rsidR="00766A24" w:rsidRPr="006F25B3" w:rsidTr="003210C0">
        <w:tc>
          <w:tcPr>
            <w:tcW w:w="391" w:type="pct"/>
            <w:tcBorders>
              <w:top w:val="single" w:sz="12" w:space="0" w:color="auto"/>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w:t>
            </w:r>
          </w:p>
        </w:tc>
        <w:tc>
          <w:tcPr>
            <w:tcW w:w="1209" w:type="pct"/>
            <w:tcBorders>
              <w:top w:val="single" w:sz="12" w:space="0" w:color="auto"/>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Hệ thống gạt dầu</w:t>
            </w:r>
          </w:p>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Motor, bánh răng, dây xích</w:t>
            </w:r>
          </w:p>
        </w:tc>
        <w:tc>
          <w:tcPr>
            <w:tcW w:w="868" w:type="pct"/>
            <w:tcBorders>
              <w:top w:val="single" w:sz="12" w:space="0" w:color="auto"/>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 xml:space="preserve">Thép </w:t>
            </w:r>
          </w:p>
        </w:tc>
        <w:tc>
          <w:tcPr>
            <w:tcW w:w="479" w:type="pct"/>
            <w:tcBorders>
              <w:top w:val="single" w:sz="12" w:space="0" w:color="auto"/>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w:t>
            </w:r>
          </w:p>
        </w:tc>
        <w:tc>
          <w:tcPr>
            <w:tcW w:w="438" w:type="pct"/>
            <w:tcBorders>
              <w:top w:val="single" w:sz="12" w:space="0" w:color="auto"/>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Bộ</w:t>
            </w:r>
          </w:p>
        </w:tc>
        <w:tc>
          <w:tcPr>
            <w:tcW w:w="775" w:type="pct"/>
            <w:tcBorders>
              <w:top w:val="single" w:sz="12" w:space="0" w:color="auto"/>
              <w:bottom w:val="single" w:sz="4" w:space="0" w:color="auto"/>
            </w:tcBorders>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8.000.000</w:t>
            </w:r>
          </w:p>
        </w:tc>
        <w:tc>
          <w:tcPr>
            <w:tcW w:w="841" w:type="pct"/>
            <w:tcBorders>
              <w:top w:val="single" w:sz="12" w:space="0" w:color="auto"/>
              <w:bottom w:val="single" w:sz="4" w:space="0" w:color="auto"/>
            </w:tcBorders>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8.000.000</w:t>
            </w:r>
          </w:p>
        </w:tc>
      </w:tr>
      <w:tr w:rsidR="00766A24" w:rsidRPr="006F25B3" w:rsidTr="003210C0">
        <w:tc>
          <w:tcPr>
            <w:tcW w:w="391" w:type="pct"/>
            <w:tcBorders>
              <w:top w:val="single" w:sz="12" w:space="0" w:color="auto"/>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w:t>
            </w:r>
          </w:p>
        </w:tc>
        <w:tc>
          <w:tcPr>
            <w:tcW w:w="1209" w:type="pct"/>
            <w:tcBorders>
              <w:top w:val="single" w:sz="12" w:space="0" w:color="auto"/>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Thùng chưa dầu 20l</w:t>
            </w:r>
          </w:p>
        </w:tc>
        <w:tc>
          <w:tcPr>
            <w:tcW w:w="868" w:type="pct"/>
            <w:tcBorders>
              <w:top w:val="single" w:sz="12" w:space="0" w:color="auto"/>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Nhựa</w:t>
            </w:r>
          </w:p>
        </w:tc>
        <w:tc>
          <w:tcPr>
            <w:tcW w:w="479" w:type="pct"/>
            <w:tcBorders>
              <w:top w:val="single" w:sz="12" w:space="0" w:color="auto"/>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w:t>
            </w:r>
          </w:p>
        </w:tc>
        <w:tc>
          <w:tcPr>
            <w:tcW w:w="438" w:type="pct"/>
            <w:tcBorders>
              <w:top w:val="single" w:sz="12" w:space="0" w:color="auto"/>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cái</w:t>
            </w:r>
          </w:p>
        </w:tc>
        <w:tc>
          <w:tcPr>
            <w:tcW w:w="775" w:type="pct"/>
            <w:tcBorders>
              <w:top w:val="single" w:sz="12" w:space="0" w:color="auto"/>
              <w:bottom w:val="single" w:sz="4" w:space="0" w:color="auto"/>
            </w:tcBorders>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40.000</w:t>
            </w:r>
          </w:p>
        </w:tc>
        <w:tc>
          <w:tcPr>
            <w:tcW w:w="841" w:type="pct"/>
            <w:tcBorders>
              <w:top w:val="single" w:sz="12" w:space="0" w:color="auto"/>
              <w:bottom w:val="single" w:sz="4" w:space="0" w:color="auto"/>
            </w:tcBorders>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40.000</w:t>
            </w:r>
          </w:p>
        </w:tc>
      </w:tr>
      <w:tr w:rsidR="00766A24" w:rsidRPr="006F25B3" w:rsidTr="003210C0">
        <w:tc>
          <w:tcPr>
            <w:tcW w:w="391" w:type="pct"/>
            <w:tcBorders>
              <w:top w:val="single" w:sz="4" w:space="0" w:color="auto"/>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3</w:t>
            </w:r>
          </w:p>
        </w:tc>
        <w:tc>
          <w:tcPr>
            <w:tcW w:w="1209" w:type="pct"/>
            <w:tcBorders>
              <w:top w:val="single" w:sz="4" w:space="0" w:color="auto"/>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Lưới tách rác</w:t>
            </w:r>
          </w:p>
        </w:tc>
        <w:tc>
          <w:tcPr>
            <w:tcW w:w="868" w:type="pct"/>
            <w:tcBorders>
              <w:top w:val="single" w:sz="4" w:space="0" w:color="auto"/>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Thép</w:t>
            </w:r>
          </w:p>
        </w:tc>
        <w:tc>
          <w:tcPr>
            <w:tcW w:w="479" w:type="pct"/>
            <w:tcBorders>
              <w:top w:val="single" w:sz="4" w:space="0" w:color="auto"/>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w:t>
            </w:r>
          </w:p>
        </w:tc>
        <w:tc>
          <w:tcPr>
            <w:tcW w:w="438" w:type="pct"/>
            <w:tcBorders>
              <w:top w:val="single" w:sz="4" w:space="0" w:color="auto"/>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cái</w:t>
            </w:r>
          </w:p>
        </w:tc>
        <w:tc>
          <w:tcPr>
            <w:tcW w:w="775" w:type="pct"/>
            <w:tcBorders>
              <w:top w:val="single" w:sz="4" w:space="0" w:color="auto"/>
              <w:bottom w:val="single" w:sz="4" w:space="0" w:color="auto"/>
            </w:tcBorders>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500.000</w:t>
            </w:r>
          </w:p>
        </w:tc>
        <w:tc>
          <w:tcPr>
            <w:tcW w:w="841" w:type="pct"/>
            <w:tcBorders>
              <w:top w:val="single" w:sz="4" w:space="0" w:color="auto"/>
              <w:bottom w:val="single" w:sz="4" w:space="0" w:color="auto"/>
            </w:tcBorders>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500.000</w:t>
            </w:r>
          </w:p>
        </w:tc>
      </w:tr>
      <w:tr w:rsidR="00766A24" w:rsidRPr="006F25B3" w:rsidTr="003210C0">
        <w:tc>
          <w:tcPr>
            <w:tcW w:w="391" w:type="pct"/>
            <w:tcBorders>
              <w:top w:val="single" w:sz="4" w:space="0" w:color="auto"/>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4</w:t>
            </w:r>
          </w:p>
        </w:tc>
        <w:tc>
          <w:tcPr>
            <w:tcW w:w="1209" w:type="pct"/>
            <w:tcBorders>
              <w:top w:val="single" w:sz="4" w:space="0" w:color="auto"/>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Bơm EBARA DW 150M</w:t>
            </w:r>
          </w:p>
        </w:tc>
        <w:tc>
          <w:tcPr>
            <w:tcW w:w="868" w:type="pct"/>
            <w:tcBorders>
              <w:top w:val="single" w:sz="4" w:space="0" w:color="auto"/>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p>
        </w:tc>
        <w:tc>
          <w:tcPr>
            <w:tcW w:w="479" w:type="pct"/>
            <w:tcBorders>
              <w:top w:val="single" w:sz="4" w:space="0" w:color="auto"/>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w:t>
            </w:r>
          </w:p>
        </w:tc>
        <w:tc>
          <w:tcPr>
            <w:tcW w:w="438" w:type="pct"/>
            <w:tcBorders>
              <w:top w:val="single" w:sz="4" w:space="0" w:color="auto"/>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 xml:space="preserve">Bộ </w:t>
            </w:r>
          </w:p>
        </w:tc>
        <w:tc>
          <w:tcPr>
            <w:tcW w:w="775" w:type="pct"/>
            <w:tcBorders>
              <w:top w:val="single" w:sz="4" w:space="0" w:color="auto"/>
              <w:bottom w:val="single" w:sz="4" w:space="0" w:color="auto"/>
            </w:tcBorders>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11.740.000</w:t>
            </w:r>
          </w:p>
        </w:tc>
        <w:tc>
          <w:tcPr>
            <w:tcW w:w="841" w:type="pct"/>
            <w:tcBorders>
              <w:top w:val="single" w:sz="4" w:space="0" w:color="auto"/>
              <w:bottom w:val="single" w:sz="4" w:space="0" w:color="auto"/>
            </w:tcBorders>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23.480.000</w:t>
            </w:r>
          </w:p>
        </w:tc>
      </w:tr>
      <w:tr w:rsidR="00766A24" w:rsidRPr="006F25B3" w:rsidTr="003210C0">
        <w:tc>
          <w:tcPr>
            <w:tcW w:w="391" w:type="pct"/>
            <w:tcBorders>
              <w:top w:val="single" w:sz="4" w:space="0" w:color="auto"/>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highlight w:val="yellow"/>
              </w:rPr>
            </w:pPr>
            <w:r w:rsidRPr="006F25B3">
              <w:rPr>
                <w:rFonts w:ascii="Times New Roman" w:hAnsi="Times New Roman"/>
                <w:noProof/>
                <w:sz w:val="26"/>
                <w:szCs w:val="26"/>
              </w:rPr>
              <w:t>5</w:t>
            </w:r>
          </w:p>
        </w:tc>
        <w:tc>
          <w:tcPr>
            <w:tcW w:w="1209" w:type="pct"/>
            <w:tcBorders>
              <w:top w:val="single" w:sz="4" w:space="0" w:color="auto"/>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Bơm 80B21.5</w:t>
            </w:r>
          </w:p>
        </w:tc>
        <w:tc>
          <w:tcPr>
            <w:tcW w:w="868" w:type="pct"/>
            <w:tcBorders>
              <w:top w:val="single" w:sz="4" w:space="0" w:color="auto"/>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p>
        </w:tc>
        <w:tc>
          <w:tcPr>
            <w:tcW w:w="479" w:type="pct"/>
            <w:tcBorders>
              <w:top w:val="single" w:sz="4" w:space="0" w:color="auto"/>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w:t>
            </w:r>
          </w:p>
        </w:tc>
        <w:tc>
          <w:tcPr>
            <w:tcW w:w="438" w:type="pct"/>
            <w:tcBorders>
              <w:top w:val="single" w:sz="4" w:space="0" w:color="auto"/>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Bộ</w:t>
            </w:r>
          </w:p>
        </w:tc>
        <w:tc>
          <w:tcPr>
            <w:tcW w:w="775" w:type="pct"/>
            <w:tcBorders>
              <w:top w:val="single" w:sz="4" w:space="0" w:color="auto"/>
              <w:bottom w:val="single" w:sz="4" w:space="0" w:color="auto"/>
            </w:tcBorders>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18.000.000</w:t>
            </w:r>
          </w:p>
        </w:tc>
        <w:tc>
          <w:tcPr>
            <w:tcW w:w="841" w:type="pct"/>
            <w:tcBorders>
              <w:top w:val="single" w:sz="4" w:space="0" w:color="auto"/>
              <w:bottom w:val="single" w:sz="4" w:space="0" w:color="auto"/>
            </w:tcBorders>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36.000.000</w:t>
            </w:r>
          </w:p>
        </w:tc>
      </w:tr>
      <w:tr w:rsidR="00766A24" w:rsidRPr="006F25B3" w:rsidTr="003210C0">
        <w:tc>
          <w:tcPr>
            <w:tcW w:w="391"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6</w:t>
            </w:r>
          </w:p>
        </w:tc>
        <w:tc>
          <w:tcPr>
            <w:tcW w:w="120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Ống thép tráng kẽm A80 D89,1</w:t>
            </w:r>
          </w:p>
        </w:tc>
        <w:tc>
          <w:tcPr>
            <w:tcW w:w="86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PVC</w:t>
            </w:r>
          </w:p>
        </w:tc>
        <w:tc>
          <w:tcPr>
            <w:tcW w:w="47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10</w:t>
            </w:r>
          </w:p>
        </w:tc>
        <w:tc>
          <w:tcPr>
            <w:tcW w:w="43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m</w:t>
            </w:r>
          </w:p>
        </w:tc>
        <w:tc>
          <w:tcPr>
            <w:tcW w:w="775" w:type="pct"/>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1.278.100</w:t>
            </w:r>
          </w:p>
        </w:tc>
        <w:tc>
          <w:tcPr>
            <w:tcW w:w="841" w:type="pct"/>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12.781.000</w:t>
            </w:r>
          </w:p>
        </w:tc>
      </w:tr>
      <w:tr w:rsidR="00766A24" w:rsidRPr="006F25B3" w:rsidTr="003210C0">
        <w:tc>
          <w:tcPr>
            <w:tcW w:w="391"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7</w:t>
            </w:r>
          </w:p>
        </w:tc>
        <w:tc>
          <w:tcPr>
            <w:tcW w:w="120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Ống PVC D75</w:t>
            </w:r>
          </w:p>
        </w:tc>
        <w:tc>
          <w:tcPr>
            <w:tcW w:w="86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PVC</w:t>
            </w:r>
          </w:p>
        </w:tc>
        <w:tc>
          <w:tcPr>
            <w:tcW w:w="47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20</w:t>
            </w:r>
          </w:p>
        </w:tc>
        <w:tc>
          <w:tcPr>
            <w:tcW w:w="43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m</w:t>
            </w:r>
          </w:p>
        </w:tc>
        <w:tc>
          <w:tcPr>
            <w:tcW w:w="775" w:type="pct"/>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47.368</w:t>
            </w:r>
          </w:p>
        </w:tc>
        <w:tc>
          <w:tcPr>
            <w:tcW w:w="841" w:type="pct"/>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947.360</w:t>
            </w:r>
          </w:p>
        </w:tc>
      </w:tr>
      <w:tr w:rsidR="00766A24" w:rsidRPr="006F25B3" w:rsidTr="003210C0">
        <w:tc>
          <w:tcPr>
            <w:tcW w:w="391"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8</w:t>
            </w:r>
          </w:p>
        </w:tc>
        <w:tc>
          <w:tcPr>
            <w:tcW w:w="120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Ống PVC D60</w:t>
            </w:r>
          </w:p>
        </w:tc>
        <w:tc>
          <w:tcPr>
            <w:tcW w:w="86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PVC</w:t>
            </w:r>
          </w:p>
        </w:tc>
        <w:tc>
          <w:tcPr>
            <w:tcW w:w="47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50</w:t>
            </w:r>
          </w:p>
        </w:tc>
        <w:tc>
          <w:tcPr>
            <w:tcW w:w="43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m</w:t>
            </w:r>
          </w:p>
        </w:tc>
        <w:tc>
          <w:tcPr>
            <w:tcW w:w="775" w:type="pct"/>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33.273</w:t>
            </w:r>
          </w:p>
        </w:tc>
        <w:tc>
          <w:tcPr>
            <w:tcW w:w="841" w:type="pct"/>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1.663.650</w:t>
            </w:r>
          </w:p>
        </w:tc>
      </w:tr>
      <w:tr w:rsidR="00766A24" w:rsidRPr="006F25B3" w:rsidTr="003210C0">
        <w:trPr>
          <w:trHeight w:val="453"/>
        </w:trPr>
        <w:tc>
          <w:tcPr>
            <w:tcW w:w="391"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9</w:t>
            </w:r>
          </w:p>
        </w:tc>
        <w:tc>
          <w:tcPr>
            <w:tcW w:w="120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Ống PVC D48</w:t>
            </w:r>
          </w:p>
        </w:tc>
        <w:tc>
          <w:tcPr>
            <w:tcW w:w="86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PVC</w:t>
            </w:r>
          </w:p>
        </w:tc>
        <w:tc>
          <w:tcPr>
            <w:tcW w:w="47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30</w:t>
            </w:r>
          </w:p>
        </w:tc>
        <w:tc>
          <w:tcPr>
            <w:tcW w:w="43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m</w:t>
            </w:r>
          </w:p>
        </w:tc>
        <w:tc>
          <w:tcPr>
            <w:tcW w:w="775" w:type="pct"/>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20.091</w:t>
            </w:r>
          </w:p>
        </w:tc>
        <w:tc>
          <w:tcPr>
            <w:tcW w:w="841" w:type="pct"/>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602.730</w:t>
            </w:r>
          </w:p>
        </w:tc>
      </w:tr>
      <w:tr w:rsidR="00766A24" w:rsidRPr="006F25B3" w:rsidTr="003210C0">
        <w:trPr>
          <w:trHeight w:val="403"/>
        </w:trPr>
        <w:tc>
          <w:tcPr>
            <w:tcW w:w="391"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10</w:t>
            </w:r>
          </w:p>
        </w:tc>
        <w:tc>
          <w:tcPr>
            <w:tcW w:w="1209" w:type="pct"/>
            <w:vAlign w:val="center"/>
          </w:tcPr>
          <w:p w:rsidR="00766A24" w:rsidRPr="006F25B3" w:rsidRDefault="00766A24" w:rsidP="003210C0">
            <w:pPr>
              <w:spacing w:after="0" w:line="360" w:lineRule="auto"/>
              <w:rPr>
                <w:rFonts w:ascii="Times New Roman" w:hAnsi="Times New Roman"/>
                <w:noProof/>
                <w:sz w:val="26"/>
                <w:szCs w:val="26"/>
              </w:rPr>
            </w:pPr>
            <w:r w:rsidRPr="006F25B3">
              <w:rPr>
                <w:rFonts w:ascii="Times New Roman" w:hAnsi="Times New Roman"/>
                <w:noProof/>
                <w:sz w:val="26"/>
                <w:szCs w:val="26"/>
              </w:rPr>
              <w:t>Đĩa tinh Disc 250</w:t>
            </w:r>
          </w:p>
        </w:tc>
        <w:tc>
          <w:tcPr>
            <w:tcW w:w="86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Nhựa</w:t>
            </w:r>
          </w:p>
        </w:tc>
        <w:tc>
          <w:tcPr>
            <w:tcW w:w="47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62</w:t>
            </w:r>
          </w:p>
        </w:tc>
        <w:tc>
          <w:tcPr>
            <w:tcW w:w="43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cái</w:t>
            </w:r>
          </w:p>
        </w:tc>
        <w:tc>
          <w:tcPr>
            <w:tcW w:w="775" w:type="pct"/>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135.000</w:t>
            </w:r>
          </w:p>
        </w:tc>
        <w:tc>
          <w:tcPr>
            <w:tcW w:w="841" w:type="pct"/>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10.800.000</w:t>
            </w:r>
          </w:p>
        </w:tc>
      </w:tr>
      <w:tr w:rsidR="00766A24" w:rsidRPr="006F25B3" w:rsidTr="003210C0">
        <w:tc>
          <w:tcPr>
            <w:tcW w:w="391"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11</w:t>
            </w:r>
          </w:p>
        </w:tc>
        <w:tc>
          <w:tcPr>
            <w:tcW w:w="120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Van một chiều</w:t>
            </w:r>
          </w:p>
        </w:tc>
        <w:tc>
          <w:tcPr>
            <w:tcW w:w="86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Đồng</w:t>
            </w:r>
          </w:p>
        </w:tc>
        <w:tc>
          <w:tcPr>
            <w:tcW w:w="47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5</w:t>
            </w:r>
          </w:p>
        </w:tc>
        <w:tc>
          <w:tcPr>
            <w:tcW w:w="43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cái</w:t>
            </w:r>
          </w:p>
        </w:tc>
        <w:tc>
          <w:tcPr>
            <w:tcW w:w="775" w:type="pct"/>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1.200.000</w:t>
            </w:r>
          </w:p>
        </w:tc>
        <w:tc>
          <w:tcPr>
            <w:tcW w:w="841" w:type="pct"/>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6.000.000</w:t>
            </w:r>
          </w:p>
        </w:tc>
      </w:tr>
      <w:tr w:rsidR="00766A24" w:rsidRPr="006F25B3" w:rsidTr="003210C0">
        <w:tc>
          <w:tcPr>
            <w:tcW w:w="391"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12</w:t>
            </w:r>
          </w:p>
        </w:tc>
        <w:tc>
          <w:tcPr>
            <w:tcW w:w="120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Van 2 chiều</w:t>
            </w:r>
          </w:p>
        </w:tc>
        <w:tc>
          <w:tcPr>
            <w:tcW w:w="86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Đồng</w:t>
            </w:r>
          </w:p>
        </w:tc>
        <w:tc>
          <w:tcPr>
            <w:tcW w:w="47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17</w:t>
            </w:r>
          </w:p>
        </w:tc>
        <w:tc>
          <w:tcPr>
            <w:tcW w:w="43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cái</w:t>
            </w:r>
          </w:p>
        </w:tc>
        <w:tc>
          <w:tcPr>
            <w:tcW w:w="775" w:type="pct"/>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2.000.000</w:t>
            </w:r>
          </w:p>
        </w:tc>
        <w:tc>
          <w:tcPr>
            <w:tcW w:w="841" w:type="pct"/>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34.000.000</w:t>
            </w:r>
          </w:p>
        </w:tc>
      </w:tr>
      <w:tr w:rsidR="00766A24" w:rsidRPr="006F25B3" w:rsidTr="003210C0">
        <w:tc>
          <w:tcPr>
            <w:tcW w:w="391"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13</w:t>
            </w:r>
          </w:p>
        </w:tc>
        <w:tc>
          <w:tcPr>
            <w:tcW w:w="120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Van xả khí</w:t>
            </w:r>
          </w:p>
        </w:tc>
        <w:tc>
          <w:tcPr>
            <w:tcW w:w="86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Đồng</w:t>
            </w:r>
          </w:p>
        </w:tc>
        <w:tc>
          <w:tcPr>
            <w:tcW w:w="47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6</w:t>
            </w:r>
          </w:p>
        </w:tc>
        <w:tc>
          <w:tcPr>
            <w:tcW w:w="43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cái</w:t>
            </w:r>
          </w:p>
        </w:tc>
        <w:tc>
          <w:tcPr>
            <w:tcW w:w="775" w:type="pct"/>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1.558.000</w:t>
            </w:r>
          </w:p>
        </w:tc>
        <w:tc>
          <w:tcPr>
            <w:tcW w:w="841" w:type="pct"/>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9.348.000</w:t>
            </w:r>
          </w:p>
        </w:tc>
      </w:tr>
      <w:tr w:rsidR="00766A24" w:rsidRPr="006F25B3" w:rsidTr="003210C0">
        <w:tc>
          <w:tcPr>
            <w:tcW w:w="391"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14</w:t>
            </w:r>
          </w:p>
        </w:tc>
        <w:tc>
          <w:tcPr>
            <w:tcW w:w="120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Máy thổi khí RLC-065</w:t>
            </w:r>
          </w:p>
        </w:tc>
        <w:tc>
          <w:tcPr>
            <w:tcW w:w="868" w:type="pct"/>
            <w:vAlign w:val="center"/>
          </w:tcPr>
          <w:p w:rsidR="00766A24" w:rsidRPr="006F25B3" w:rsidRDefault="00766A24" w:rsidP="003210C0">
            <w:pPr>
              <w:spacing w:after="0" w:line="360" w:lineRule="auto"/>
              <w:jc w:val="center"/>
              <w:rPr>
                <w:rFonts w:ascii="Times New Roman" w:hAnsi="Times New Roman"/>
                <w:noProof/>
                <w:sz w:val="26"/>
                <w:szCs w:val="26"/>
              </w:rPr>
            </w:pPr>
          </w:p>
        </w:tc>
        <w:tc>
          <w:tcPr>
            <w:tcW w:w="47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w:t>
            </w:r>
          </w:p>
        </w:tc>
        <w:tc>
          <w:tcPr>
            <w:tcW w:w="43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bộ</w:t>
            </w:r>
          </w:p>
        </w:tc>
        <w:tc>
          <w:tcPr>
            <w:tcW w:w="775" w:type="pct"/>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18.000.000</w:t>
            </w:r>
          </w:p>
        </w:tc>
        <w:tc>
          <w:tcPr>
            <w:tcW w:w="841" w:type="pct"/>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36.000.000</w:t>
            </w:r>
          </w:p>
        </w:tc>
      </w:tr>
      <w:tr w:rsidR="00766A24" w:rsidRPr="006F25B3" w:rsidTr="003210C0">
        <w:tc>
          <w:tcPr>
            <w:tcW w:w="391"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15</w:t>
            </w:r>
          </w:p>
        </w:tc>
        <w:tc>
          <w:tcPr>
            <w:tcW w:w="120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Máy thổi khí RSS-80</w:t>
            </w:r>
          </w:p>
        </w:tc>
        <w:tc>
          <w:tcPr>
            <w:tcW w:w="868" w:type="pct"/>
            <w:vAlign w:val="center"/>
          </w:tcPr>
          <w:p w:rsidR="00766A24" w:rsidRPr="006F25B3" w:rsidRDefault="00766A24" w:rsidP="003210C0">
            <w:pPr>
              <w:spacing w:after="0" w:line="360" w:lineRule="auto"/>
              <w:jc w:val="center"/>
              <w:rPr>
                <w:rFonts w:ascii="Times New Roman" w:hAnsi="Times New Roman"/>
                <w:noProof/>
                <w:sz w:val="26"/>
                <w:szCs w:val="26"/>
              </w:rPr>
            </w:pPr>
          </w:p>
        </w:tc>
        <w:tc>
          <w:tcPr>
            <w:tcW w:w="47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w:t>
            </w:r>
          </w:p>
        </w:tc>
        <w:tc>
          <w:tcPr>
            <w:tcW w:w="43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 xml:space="preserve">Bộ </w:t>
            </w:r>
          </w:p>
        </w:tc>
        <w:tc>
          <w:tcPr>
            <w:tcW w:w="775" w:type="pct"/>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41.000.000</w:t>
            </w:r>
          </w:p>
        </w:tc>
        <w:tc>
          <w:tcPr>
            <w:tcW w:w="841" w:type="pct"/>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82.000.000</w:t>
            </w:r>
          </w:p>
        </w:tc>
      </w:tr>
      <w:tr w:rsidR="00766A24" w:rsidRPr="006F25B3" w:rsidTr="003210C0">
        <w:tc>
          <w:tcPr>
            <w:tcW w:w="391"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16</w:t>
            </w:r>
          </w:p>
        </w:tc>
        <w:tc>
          <w:tcPr>
            <w:tcW w:w="120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Bơm bùn DWO 150</w:t>
            </w:r>
          </w:p>
        </w:tc>
        <w:tc>
          <w:tcPr>
            <w:tcW w:w="868" w:type="pct"/>
            <w:vAlign w:val="center"/>
          </w:tcPr>
          <w:p w:rsidR="00766A24" w:rsidRPr="006F25B3" w:rsidRDefault="00766A24" w:rsidP="003210C0">
            <w:pPr>
              <w:spacing w:after="0" w:line="360" w:lineRule="auto"/>
              <w:jc w:val="center"/>
              <w:rPr>
                <w:rFonts w:ascii="Times New Roman" w:hAnsi="Times New Roman"/>
                <w:noProof/>
                <w:sz w:val="26"/>
                <w:szCs w:val="26"/>
              </w:rPr>
            </w:pPr>
          </w:p>
        </w:tc>
        <w:tc>
          <w:tcPr>
            <w:tcW w:w="47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4</w:t>
            </w:r>
          </w:p>
        </w:tc>
        <w:tc>
          <w:tcPr>
            <w:tcW w:w="43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bộ</w:t>
            </w:r>
          </w:p>
        </w:tc>
        <w:tc>
          <w:tcPr>
            <w:tcW w:w="775" w:type="pct"/>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11.740.000</w:t>
            </w:r>
          </w:p>
        </w:tc>
        <w:tc>
          <w:tcPr>
            <w:tcW w:w="841" w:type="pct"/>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46.960.000</w:t>
            </w:r>
          </w:p>
        </w:tc>
      </w:tr>
      <w:tr w:rsidR="00766A24" w:rsidRPr="006F25B3" w:rsidTr="003210C0">
        <w:tc>
          <w:tcPr>
            <w:tcW w:w="391" w:type="pct"/>
            <w:vAlign w:val="center"/>
          </w:tcPr>
          <w:p w:rsidR="00766A24" w:rsidRPr="006F25B3" w:rsidRDefault="00766A24" w:rsidP="003210C0">
            <w:pPr>
              <w:spacing w:after="0" w:line="360" w:lineRule="auto"/>
              <w:jc w:val="center"/>
              <w:rPr>
                <w:rFonts w:ascii="Times New Roman" w:hAnsi="Times New Roman"/>
                <w:noProof/>
                <w:sz w:val="26"/>
                <w:szCs w:val="26"/>
                <w:highlight w:val="yellow"/>
              </w:rPr>
            </w:pPr>
            <w:r w:rsidRPr="006F25B3">
              <w:rPr>
                <w:rFonts w:ascii="Times New Roman" w:hAnsi="Times New Roman"/>
                <w:noProof/>
                <w:sz w:val="26"/>
                <w:szCs w:val="26"/>
              </w:rPr>
              <w:t>17</w:t>
            </w:r>
          </w:p>
        </w:tc>
        <w:tc>
          <w:tcPr>
            <w:tcW w:w="120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Máy khuấy chìm Rotomec</w:t>
            </w:r>
          </w:p>
        </w:tc>
        <w:tc>
          <w:tcPr>
            <w:tcW w:w="868" w:type="pct"/>
            <w:vAlign w:val="center"/>
          </w:tcPr>
          <w:p w:rsidR="00766A24" w:rsidRPr="006F25B3" w:rsidRDefault="00766A24" w:rsidP="003210C0">
            <w:pPr>
              <w:spacing w:after="0" w:line="360" w:lineRule="auto"/>
              <w:jc w:val="center"/>
              <w:rPr>
                <w:rFonts w:ascii="Times New Roman" w:hAnsi="Times New Roman"/>
                <w:noProof/>
                <w:sz w:val="26"/>
                <w:szCs w:val="26"/>
              </w:rPr>
            </w:pPr>
          </w:p>
        </w:tc>
        <w:tc>
          <w:tcPr>
            <w:tcW w:w="47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w:t>
            </w:r>
          </w:p>
        </w:tc>
        <w:tc>
          <w:tcPr>
            <w:tcW w:w="43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Bộ</w:t>
            </w:r>
          </w:p>
        </w:tc>
        <w:tc>
          <w:tcPr>
            <w:tcW w:w="775" w:type="pct"/>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15.000.000</w:t>
            </w:r>
          </w:p>
        </w:tc>
        <w:tc>
          <w:tcPr>
            <w:tcW w:w="841" w:type="pct"/>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30.000.000</w:t>
            </w:r>
          </w:p>
        </w:tc>
      </w:tr>
      <w:tr w:rsidR="00766A24" w:rsidRPr="006F25B3" w:rsidTr="003210C0">
        <w:tc>
          <w:tcPr>
            <w:tcW w:w="391"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18</w:t>
            </w:r>
          </w:p>
        </w:tc>
        <w:tc>
          <w:tcPr>
            <w:tcW w:w="120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Bơm hóa chất</w:t>
            </w:r>
          </w:p>
        </w:tc>
        <w:tc>
          <w:tcPr>
            <w:tcW w:w="868" w:type="pct"/>
            <w:vAlign w:val="center"/>
          </w:tcPr>
          <w:p w:rsidR="00766A24" w:rsidRPr="006F25B3" w:rsidRDefault="00766A24" w:rsidP="003210C0">
            <w:pPr>
              <w:spacing w:after="0" w:line="360" w:lineRule="auto"/>
              <w:jc w:val="center"/>
              <w:rPr>
                <w:rFonts w:ascii="Times New Roman" w:hAnsi="Times New Roman"/>
                <w:noProof/>
                <w:sz w:val="26"/>
                <w:szCs w:val="26"/>
              </w:rPr>
            </w:pPr>
          </w:p>
        </w:tc>
        <w:tc>
          <w:tcPr>
            <w:tcW w:w="47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w:t>
            </w:r>
          </w:p>
        </w:tc>
        <w:tc>
          <w:tcPr>
            <w:tcW w:w="43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cái</w:t>
            </w:r>
          </w:p>
        </w:tc>
        <w:tc>
          <w:tcPr>
            <w:tcW w:w="775" w:type="pct"/>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16.000.000</w:t>
            </w:r>
          </w:p>
        </w:tc>
        <w:tc>
          <w:tcPr>
            <w:tcW w:w="841" w:type="pct"/>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32.000.000</w:t>
            </w:r>
          </w:p>
        </w:tc>
      </w:tr>
      <w:tr w:rsidR="00766A24" w:rsidRPr="006F25B3" w:rsidTr="003210C0">
        <w:tc>
          <w:tcPr>
            <w:tcW w:w="391"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19</w:t>
            </w:r>
          </w:p>
        </w:tc>
        <w:tc>
          <w:tcPr>
            <w:tcW w:w="1209"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Thùng hòa tan hóa chất 300l</w:t>
            </w:r>
          </w:p>
        </w:tc>
        <w:tc>
          <w:tcPr>
            <w:tcW w:w="868"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Nhựa</w:t>
            </w:r>
          </w:p>
        </w:tc>
        <w:tc>
          <w:tcPr>
            <w:tcW w:w="479"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w:t>
            </w:r>
          </w:p>
        </w:tc>
        <w:tc>
          <w:tcPr>
            <w:tcW w:w="438"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cái</w:t>
            </w:r>
          </w:p>
        </w:tc>
        <w:tc>
          <w:tcPr>
            <w:tcW w:w="775" w:type="pct"/>
            <w:tcBorders>
              <w:bottom w:val="single" w:sz="4" w:space="0" w:color="auto"/>
            </w:tcBorders>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4.200.000</w:t>
            </w:r>
          </w:p>
        </w:tc>
        <w:tc>
          <w:tcPr>
            <w:tcW w:w="841" w:type="pct"/>
            <w:tcBorders>
              <w:bottom w:val="single" w:sz="4" w:space="0" w:color="auto"/>
            </w:tcBorders>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4.200.000</w:t>
            </w:r>
          </w:p>
        </w:tc>
      </w:tr>
      <w:tr w:rsidR="00766A24" w:rsidRPr="006F25B3" w:rsidTr="003210C0">
        <w:tc>
          <w:tcPr>
            <w:tcW w:w="391"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20</w:t>
            </w:r>
          </w:p>
        </w:tc>
        <w:tc>
          <w:tcPr>
            <w:tcW w:w="1209"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Cầu thang</w:t>
            </w:r>
          </w:p>
        </w:tc>
        <w:tc>
          <w:tcPr>
            <w:tcW w:w="868"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Inox</w:t>
            </w:r>
          </w:p>
        </w:tc>
        <w:tc>
          <w:tcPr>
            <w:tcW w:w="479"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w:t>
            </w:r>
          </w:p>
        </w:tc>
        <w:tc>
          <w:tcPr>
            <w:tcW w:w="438"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cái</w:t>
            </w:r>
          </w:p>
        </w:tc>
        <w:tc>
          <w:tcPr>
            <w:tcW w:w="775" w:type="pct"/>
            <w:tcBorders>
              <w:bottom w:val="single" w:sz="4" w:space="0" w:color="auto"/>
            </w:tcBorders>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4.000.000</w:t>
            </w:r>
          </w:p>
        </w:tc>
        <w:tc>
          <w:tcPr>
            <w:tcW w:w="841" w:type="pct"/>
            <w:tcBorders>
              <w:bottom w:val="single" w:sz="4" w:space="0" w:color="auto"/>
            </w:tcBorders>
            <w:vAlign w:val="center"/>
          </w:tcPr>
          <w:p w:rsidR="00766A24" w:rsidRPr="006F25B3" w:rsidRDefault="00766A24" w:rsidP="003210C0">
            <w:pPr>
              <w:spacing w:after="0" w:line="360" w:lineRule="auto"/>
              <w:jc w:val="right"/>
              <w:rPr>
                <w:rFonts w:ascii="Times New Roman" w:hAnsi="Times New Roman"/>
                <w:noProof/>
                <w:sz w:val="26"/>
                <w:szCs w:val="26"/>
              </w:rPr>
            </w:pPr>
            <w:r w:rsidRPr="006F25B3">
              <w:rPr>
                <w:rFonts w:ascii="Times New Roman" w:hAnsi="Times New Roman"/>
                <w:noProof/>
                <w:sz w:val="26"/>
                <w:szCs w:val="26"/>
              </w:rPr>
              <w:t>4.000.000</w:t>
            </w:r>
          </w:p>
        </w:tc>
      </w:tr>
      <w:tr w:rsidR="00766A24" w:rsidRPr="006F25B3" w:rsidTr="003210C0">
        <w:tc>
          <w:tcPr>
            <w:tcW w:w="391" w:type="pct"/>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21</w:t>
            </w:r>
          </w:p>
        </w:tc>
        <w:tc>
          <w:tcPr>
            <w:tcW w:w="1209" w:type="pct"/>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Thiết bị, phụ kiện khác</w:t>
            </w:r>
          </w:p>
        </w:tc>
        <w:tc>
          <w:tcPr>
            <w:tcW w:w="868" w:type="pct"/>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p>
        </w:tc>
        <w:tc>
          <w:tcPr>
            <w:tcW w:w="479" w:type="pct"/>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p>
        </w:tc>
        <w:tc>
          <w:tcPr>
            <w:tcW w:w="438" w:type="pct"/>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p>
        </w:tc>
        <w:tc>
          <w:tcPr>
            <w:tcW w:w="775" w:type="pct"/>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p>
        </w:tc>
        <w:tc>
          <w:tcPr>
            <w:tcW w:w="841" w:type="pct"/>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100.000.000</w:t>
            </w:r>
          </w:p>
        </w:tc>
      </w:tr>
      <w:tr w:rsidR="00766A24" w:rsidRPr="006F25B3" w:rsidTr="003210C0">
        <w:tc>
          <w:tcPr>
            <w:tcW w:w="4159" w:type="pct"/>
            <w:gridSpan w:val="6"/>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Tổng T2</w:t>
            </w:r>
          </w:p>
        </w:tc>
        <w:tc>
          <w:tcPr>
            <w:tcW w:w="841" w:type="pct"/>
            <w:tcBorders>
              <w:top w:val="single" w:sz="12" w:space="0" w:color="auto"/>
              <w:bottom w:val="single" w:sz="12" w:space="0" w:color="auto"/>
            </w:tcBorders>
            <w:vAlign w:val="center"/>
          </w:tcPr>
          <w:p w:rsidR="00766A24" w:rsidRPr="006F25B3" w:rsidRDefault="00F50119" w:rsidP="003210C0">
            <w:pPr>
              <w:spacing w:after="0" w:line="360" w:lineRule="auto"/>
              <w:jc w:val="center"/>
              <w:rPr>
                <w:rFonts w:ascii="Times New Roman" w:hAnsi="Times New Roman"/>
                <w:b/>
                <w:noProof/>
                <w:sz w:val="26"/>
                <w:szCs w:val="26"/>
              </w:rPr>
            </w:pPr>
            <w:r>
              <w:rPr>
                <w:rFonts w:ascii="Times New Roman" w:hAnsi="Times New Roman"/>
                <w:b/>
                <w:noProof/>
                <w:sz w:val="26"/>
                <w:szCs w:val="26"/>
              </w:rPr>
              <w:t>4</w:t>
            </w:r>
            <w:r w:rsidR="00A65BC1">
              <w:rPr>
                <w:rFonts w:ascii="Times New Roman" w:hAnsi="Times New Roman"/>
                <w:b/>
                <w:noProof/>
                <w:sz w:val="26"/>
                <w:szCs w:val="26"/>
              </w:rPr>
              <w:t>2</w:t>
            </w:r>
            <w:r w:rsidR="00766A24" w:rsidRPr="006F25B3">
              <w:rPr>
                <w:rFonts w:ascii="Times New Roman" w:hAnsi="Times New Roman"/>
                <w:b/>
                <w:noProof/>
                <w:sz w:val="26"/>
                <w:szCs w:val="26"/>
              </w:rPr>
              <w:t>9.922.740</w:t>
            </w:r>
          </w:p>
        </w:tc>
      </w:tr>
    </w:tbl>
    <w:p w:rsidR="00766A24" w:rsidRPr="006F25B3" w:rsidRDefault="00766A24" w:rsidP="00766A24">
      <w:pPr>
        <w:pStyle w:val="ListParagraph"/>
        <w:spacing w:after="0" w:line="360" w:lineRule="auto"/>
        <w:ind w:left="0"/>
        <w:jc w:val="both"/>
        <w:rPr>
          <w:rFonts w:ascii="Times New Roman" w:hAnsi="Times New Roman"/>
          <w:b/>
          <w:i/>
          <w:noProof/>
          <w:sz w:val="26"/>
          <w:szCs w:val="26"/>
        </w:rPr>
      </w:pPr>
    </w:p>
    <w:p w:rsidR="00766A24" w:rsidRPr="006F25B3" w:rsidRDefault="00766A24" w:rsidP="0018724B">
      <w:pPr>
        <w:pStyle w:val="ListParagraph"/>
        <w:numPr>
          <w:ilvl w:val="0"/>
          <w:numId w:val="86"/>
        </w:numPr>
        <w:spacing w:after="0" w:line="360" w:lineRule="auto"/>
        <w:ind w:left="0" w:firstLine="284"/>
        <w:jc w:val="both"/>
        <w:rPr>
          <w:rFonts w:ascii="Times New Roman" w:hAnsi="Times New Roman"/>
          <w:b/>
          <w:i/>
          <w:noProof/>
          <w:sz w:val="26"/>
          <w:szCs w:val="26"/>
        </w:rPr>
      </w:pPr>
      <w:r w:rsidRPr="006F25B3">
        <w:rPr>
          <w:rFonts w:ascii="Times New Roman" w:hAnsi="Times New Roman"/>
          <w:b/>
          <w:i/>
          <w:noProof/>
          <w:sz w:val="26"/>
          <w:szCs w:val="26"/>
        </w:rPr>
        <w:t>Chi phí các phụ kiện và chi phí gián tiếp</w:t>
      </w:r>
    </w:p>
    <w:tbl>
      <w:tblPr>
        <w:tblStyle w:val="TableGrid"/>
        <w:tblW w:w="5000" w:type="pct"/>
        <w:jc w:val="center"/>
        <w:tblLook w:val="01E0" w:firstRow="1" w:lastRow="1" w:firstColumn="1" w:lastColumn="1" w:noHBand="0" w:noVBand="0"/>
      </w:tblPr>
      <w:tblGrid>
        <w:gridCol w:w="851"/>
        <w:gridCol w:w="3609"/>
        <w:gridCol w:w="2165"/>
        <w:gridCol w:w="2379"/>
      </w:tblGrid>
      <w:tr w:rsidR="00766A24" w:rsidRPr="006F25B3" w:rsidTr="003210C0">
        <w:trPr>
          <w:jc w:val="center"/>
        </w:trPr>
        <w:tc>
          <w:tcPr>
            <w:tcW w:w="473" w:type="pct"/>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STT</w:t>
            </w:r>
          </w:p>
        </w:tc>
        <w:tc>
          <w:tcPr>
            <w:tcW w:w="2004" w:type="pct"/>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Phụ kiện</w:t>
            </w:r>
          </w:p>
        </w:tc>
        <w:tc>
          <w:tcPr>
            <w:tcW w:w="1202" w:type="pct"/>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Đơn giá</w:t>
            </w:r>
          </w:p>
        </w:tc>
        <w:tc>
          <w:tcPr>
            <w:tcW w:w="1322" w:type="pct"/>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Thành tiền (VNĐ)</w:t>
            </w:r>
          </w:p>
        </w:tc>
      </w:tr>
      <w:tr w:rsidR="00766A24" w:rsidRPr="006F25B3" w:rsidTr="003210C0">
        <w:trPr>
          <w:jc w:val="center"/>
        </w:trPr>
        <w:tc>
          <w:tcPr>
            <w:tcW w:w="473" w:type="pct"/>
            <w:tcBorders>
              <w:top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w:t>
            </w:r>
          </w:p>
        </w:tc>
        <w:tc>
          <w:tcPr>
            <w:tcW w:w="2004" w:type="pct"/>
            <w:tcBorders>
              <w:top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Hệ thống dây điện</w:t>
            </w:r>
          </w:p>
        </w:tc>
        <w:tc>
          <w:tcPr>
            <w:tcW w:w="1202" w:type="pct"/>
            <w:tcBorders>
              <w:top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2.5% (T</w:t>
            </w:r>
            <w:r w:rsidRPr="006F25B3">
              <w:rPr>
                <w:rFonts w:ascii="Times New Roman" w:hAnsi="Times New Roman"/>
                <w:noProof/>
                <w:sz w:val="26"/>
                <w:szCs w:val="26"/>
                <w:vertAlign w:val="subscript"/>
              </w:rPr>
              <w:t>1</w:t>
            </w:r>
            <w:r w:rsidRPr="006F25B3">
              <w:rPr>
                <w:rFonts w:ascii="Times New Roman" w:hAnsi="Times New Roman"/>
                <w:noProof/>
                <w:sz w:val="26"/>
                <w:szCs w:val="26"/>
              </w:rPr>
              <w:t xml:space="preserve"> + T</w:t>
            </w:r>
            <w:r w:rsidRPr="006F25B3">
              <w:rPr>
                <w:rFonts w:ascii="Times New Roman" w:hAnsi="Times New Roman"/>
                <w:noProof/>
                <w:sz w:val="26"/>
                <w:szCs w:val="26"/>
                <w:vertAlign w:val="subscript"/>
              </w:rPr>
              <w:t>2</w:t>
            </w:r>
            <w:r w:rsidRPr="006F25B3">
              <w:rPr>
                <w:rFonts w:ascii="Times New Roman" w:hAnsi="Times New Roman"/>
                <w:noProof/>
                <w:sz w:val="26"/>
                <w:szCs w:val="26"/>
              </w:rPr>
              <w:t>)</w:t>
            </w:r>
          </w:p>
        </w:tc>
        <w:tc>
          <w:tcPr>
            <w:tcW w:w="1322" w:type="pct"/>
            <w:tcBorders>
              <w:top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90.671.219</w:t>
            </w:r>
          </w:p>
        </w:tc>
      </w:tr>
      <w:tr w:rsidR="00766A24" w:rsidRPr="006F25B3" w:rsidTr="003210C0">
        <w:trPr>
          <w:jc w:val="center"/>
        </w:trPr>
        <w:tc>
          <w:tcPr>
            <w:tcW w:w="473"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w:t>
            </w:r>
          </w:p>
        </w:tc>
        <w:tc>
          <w:tcPr>
            <w:tcW w:w="2004"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Tủ điện điều khiển</w:t>
            </w:r>
          </w:p>
        </w:tc>
        <w:tc>
          <w:tcPr>
            <w:tcW w:w="1202"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2.5% (T</w:t>
            </w:r>
            <w:r w:rsidRPr="006F25B3">
              <w:rPr>
                <w:rFonts w:ascii="Times New Roman" w:hAnsi="Times New Roman"/>
                <w:noProof/>
                <w:sz w:val="26"/>
                <w:szCs w:val="26"/>
                <w:vertAlign w:val="subscript"/>
              </w:rPr>
              <w:t>1</w:t>
            </w:r>
            <w:r w:rsidRPr="006F25B3">
              <w:rPr>
                <w:rFonts w:ascii="Times New Roman" w:hAnsi="Times New Roman"/>
                <w:noProof/>
                <w:sz w:val="26"/>
                <w:szCs w:val="26"/>
              </w:rPr>
              <w:t xml:space="preserve"> + T</w:t>
            </w:r>
            <w:r w:rsidRPr="006F25B3">
              <w:rPr>
                <w:rFonts w:ascii="Times New Roman" w:hAnsi="Times New Roman"/>
                <w:noProof/>
                <w:sz w:val="26"/>
                <w:szCs w:val="26"/>
                <w:vertAlign w:val="subscript"/>
              </w:rPr>
              <w:t>2</w:t>
            </w:r>
            <w:r w:rsidRPr="006F25B3">
              <w:rPr>
                <w:rFonts w:ascii="Times New Roman" w:hAnsi="Times New Roman"/>
                <w:noProof/>
                <w:sz w:val="26"/>
                <w:szCs w:val="26"/>
              </w:rPr>
              <w:t>)</w:t>
            </w:r>
          </w:p>
        </w:tc>
        <w:tc>
          <w:tcPr>
            <w:tcW w:w="1322"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90.671.219</w:t>
            </w:r>
          </w:p>
        </w:tc>
      </w:tr>
      <w:tr w:rsidR="00766A24" w:rsidRPr="006F25B3" w:rsidTr="003210C0">
        <w:trPr>
          <w:jc w:val="center"/>
        </w:trPr>
        <w:tc>
          <w:tcPr>
            <w:tcW w:w="473"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3</w:t>
            </w:r>
          </w:p>
        </w:tc>
        <w:tc>
          <w:tcPr>
            <w:tcW w:w="2004"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Chi phí lập và quản lý dự án</w:t>
            </w:r>
          </w:p>
        </w:tc>
        <w:tc>
          <w:tcPr>
            <w:tcW w:w="1202"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5% (T</w:t>
            </w:r>
            <w:r w:rsidRPr="006F25B3">
              <w:rPr>
                <w:rFonts w:ascii="Times New Roman" w:hAnsi="Times New Roman"/>
                <w:noProof/>
                <w:sz w:val="26"/>
                <w:szCs w:val="26"/>
                <w:vertAlign w:val="subscript"/>
              </w:rPr>
              <w:t>1</w:t>
            </w:r>
            <w:r w:rsidRPr="006F25B3">
              <w:rPr>
                <w:rFonts w:ascii="Times New Roman" w:hAnsi="Times New Roman"/>
                <w:noProof/>
                <w:sz w:val="26"/>
                <w:szCs w:val="26"/>
              </w:rPr>
              <w:t xml:space="preserve"> + T</w:t>
            </w:r>
            <w:r w:rsidRPr="006F25B3">
              <w:rPr>
                <w:rFonts w:ascii="Times New Roman" w:hAnsi="Times New Roman"/>
                <w:noProof/>
                <w:sz w:val="26"/>
                <w:szCs w:val="26"/>
                <w:vertAlign w:val="subscript"/>
              </w:rPr>
              <w:t>2</w:t>
            </w:r>
            <w:r w:rsidRPr="006F25B3">
              <w:rPr>
                <w:rFonts w:ascii="Times New Roman" w:hAnsi="Times New Roman"/>
                <w:noProof/>
                <w:sz w:val="26"/>
                <w:szCs w:val="26"/>
              </w:rPr>
              <w:t>)</w:t>
            </w:r>
          </w:p>
        </w:tc>
        <w:tc>
          <w:tcPr>
            <w:tcW w:w="1322"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181.342.437</w:t>
            </w:r>
          </w:p>
        </w:tc>
      </w:tr>
      <w:tr w:rsidR="00766A24" w:rsidRPr="006F25B3" w:rsidTr="003210C0">
        <w:trPr>
          <w:jc w:val="center"/>
        </w:trPr>
        <w:tc>
          <w:tcPr>
            <w:tcW w:w="473" w:type="pct"/>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4</w:t>
            </w:r>
          </w:p>
        </w:tc>
        <w:tc>
          <w:tcPr>
            <w:tcW w:w="2004" w:type="pct"/>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Chi phí nhân công</w:t>
            </w:r>
          </w:p>
        </w:tc>
        <w:tc>
          <w:tcPr>
            <w:tcW w:w="1202" w:type="pct"/>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noProof/>
                <w:sz w:val="26"/>
                <w:szCs w:val="26"/>
              </w:rPr>
              <w:t>10% (T</w:t>
            </w:r>
            <w:r w:rsidRPr="006F25B3">
              <w:rPr>
                <w:rFonts w:ascii="Times New Roman" w:hAnsi="Times New Roman"/>
                <w:noProof/>
                <w:sz w:val="26"/>
                <w:szCs w:val="26"/>
                <w:vertAlign w:val="subscript"/>
              </w:rPr>
              <w:t>1</w:t>
            </w:r>
            <w:r w:rsidRPr="006F25B3">
              <w:rPr>
                <w:rFonts w:ascii="Times New Roman" w:hAnsi="Times New Roman"/>
                <w:noProof/>
                <w:sz w:val="26"/>
                <w:szCs w:val="26"/>
              </w:rPr>
              <w:t xml:space="preserve"> + T</w:t>
            </w:r>
            <w:r w:rsidRPr="006F25B3">
              <w:rPr>
                <w:rFonts w:ascii="Times New Roman" w:hAnsi="Times New Roman"/>
                <w:noProof/>
                <w:sz w:val="26"/>
                <w:szCs w:val="26"/>
                <w:vertAlign w:val="subscript"/>
              </w:rPr>
              <w:t>2</w:t>
            </w:r>
            <w:r w:rsidRPr="006F25B3">
              <w:rPr>
                <w:rFonts w:ascii="Times New Roman" w:hAnsi="Times New Roman"/>
                <w:noProof/>
                <w:sz w:val="26"/>
                <w:szCs w:val="26"/>
              </w:rPr>
              <w:t>)</w:t>
            </w:r>
          </w:p>
        </w:tc>
        <w:tc>
          <w:tcPr>
            <w:tcW w:w="1322" w:type="pct"/>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362.684.874</w:t>
            </w:r>
          </w:p>
        </w:tc>
      </w:tr>
      <w:tr w:rsidR="00766A24" w:rsidRPr="006F25B3" w:rsidTr="003210C0">
        <w:trPr>
          <w:jc w:val="center"/>
        </w:trPr>
        <w:tc>
          <w:tcPr>
            <w:tcW w:w="3678" w:type="pct"/>
            <w:gridSpan w:val="3"/>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b/>
                <w:noProof/>
                <w:sz w:val="26"/>
                <w:szCs w:val="26"/>
              </w:rPr>
              <w:t>Tổng T</w:t>
            </w:r>
            <w:r w:rsidRPr="006F25B3">
              <w:rPr>
                <w:rFonts w:ascii="Times New Roman" w:hAnsi="Times New Roman"/>
                <w:b/>
                <w:noProof/>
                <w:sz w:val="26"/>
                <w:szCs w:val="26"/>
                <w:vertAlign w:val="subscript"/>
              </w:rPr>
              <w:t>3</w:t>
            </w:r>
          </w:p>
        </w:tc>
        <w:tc>
          <w:tcPr>
            <w:tcW w:w="1322" w:type="pct"/>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725.369.749</w:t>
            </w:r>
          </w:p>
        </w:tc>
      </w:tr>
    </w:tbl>
    <w:p w:rsidR="00766A24" w:rsidRPr="006F25B3" w:rsidRDefault="00766A24" w:rsidP="00766A24">
      <w:pPr>
        <w:spacing w:after="0" w:line="360" w:lineRule="auto"/>
        <w:jc w:val="both"/>
        <w:rPr>
          <w:rFonts w:ascii="Times New Roman" w:hAnsi="Times New Roman"/>
          <w:noProof/>
          <w:sz w:val="26"/>
          <w:szCs w:val="26"/>
        </w:rPr>
      </w:pPr>
      <w:r w:rsidRPr="006F25B3">
        <w:rPr>
          <w:rFonts w:ascii="Times New Roman" w:hAnsi="Times New Roman"/>
          <w:noProof/>
          <w:sz w:val="26"/>
          <w:szCs w:val="26"/>
        </w:rPr>
        <w:t xml:space="preserve">Tổng chi phí đầu tư cơ bản: </w:t>
      </w:r>
    </w:p>
    <w:p w:rsidR="00766A24" w:rsidRPr="007D2D3C" w:rsidRDefault="00766A24" w:rsidP="00766A24">
      <w:pPr>
        <w:spacing w:after="0" w:line="360" w:lineRule="auto"/>
        <w:jc w:val="both"/>
        <w:rPr>
          <w:rFonts w:ascii="Times New Roman" w:hAnsi="Times New Roman"/>
          <w:noProof/>
          <w:sz w:val="26"/>
          <w:szCs w:val="26"/>
          <w:lang w:val="fr-FR"/>
        </w:rPr>
      </w:pPr>
      <w:r w:rsidRPr="007D2D3C">
        <w:rPr>
          <w:rFonts w:ascii="Times New Roman" w:hAnsi="Times New Roman"/>
          <w:noProof/>
          <w:sz w:val="26"/>
          <w:szCs w:val="26"/>
          <w:lang w:val="fr-FR"/>
        </w:rPr>
        <w:t>T</w:t>
      </w:r>
      <w:r w:rsidRPr="007D2D3C">
        <w:rPr>
          <w:rFonts w:ascii="Times New Roman" w:hAnsi="Times New Roman"/>
          <w:noProof/>
          <w:sz w:val="26"/>
          <w:szCs w:val="26"/>
          <w:vertAlign w:val="subscript"/>
          <w:lang w:val="fr-FR"/>
        </w:rPr>
        <w:t>0</w:t>
      </w:r>
      <w:r w:rsidRPr="007D2D3C">
        <w:rPr>
          <w:rFonts w:ascii="Times New Roman" w:hAnsi="Times New Roman"/>
          <w:noProof/>
          <w:sz w:val="26"/>
          <w:szCs w:val="26"/>
          <w:lang w:val="fr-FR"/>
        </w:rPr>
        <w:t xml:space="preserve"> = T</w:t>
      </w:r>
      <w:r w:rsidRPr="007D2D3C">
        <w:rPr>
          <w:rFonts w:ascii="Times New Roman" w:hAnsi="Times New Roman"/>
          <w:noProof/>
          <w:sz w:val="26"/>
          <w:szCs w:val="26"/>
          <w:vertAlign w:val="subscript"/>
          <w:lang w:val="fr-FR"/>
        </w:rPr>
        <w:t>1</w:t>
      </w:r>
      <w:r w:rsidRPr="007D2D3C">
        <w:rPr>
          <w:rFonts w:ascii="Times New Roman" w:hAnsi="Times New Roman"/>
          <w:noProof/>
          <w:sz w:val="26"/>
          <w:szCs w:val="26"/>
          <w:lang w:val="fr-FR"/>
        </w:rPr>
        <w:t xml:space="preserve"> + T</w:t>
      </w:r>
      <w:r w:rsidRPr="007D2D3C">
        <w:rPr>
          <w:rFonts w:ascii="Times New Roman" w:hAnsi="Times New Roman"/>
          <w:noProof/>
          <w:sz w:val="26"/>
          <w:szCs w:val="26"/>
          <w:vertAlign w:val="subscript"/>
          <w:lang w:val="fr-FR"/>
        </w:rPr>
        <w:t xml:space="preserve">2 </w:t>
      </w:r>
      <w:r w:rsidRPr="007D2D3C">
        <w:rPr>
          <w:rFonts w:ascii="Times New Roman" w:hAnsi="Times New Roman"/>
          <w:noProof/>
          <w:sz w:val="26"/>
          <w:szCs w:val="26"/>
          <w:lang w:val="fr-FR"/>
        </w:rPr>
        <w:t>+ T</w:t>
      </w:r>
      <w:r w:rsidRPr="007D2D3C">
        <w:rPr>
          <w:rFonts w:ascii="Times New Roman" w:hAnsi="Times New Roman"/>
          <w:noProof/>
          <w:sz w:val="26"/>
          <w:szCs w:val="26"/>
          <w:vertAlign w:val="subscript"/>
          <w:lang w:val="fr-FR"/>
        </w:rPr>
        <w:t xml:space="preserve">3 </w:t>
      </w:r>
      <w:r w:rsidR="00556086" w:rsidRPr="007D2D3C">
        <w:rPr>
          <w:rFonts w:ascii="Times New Roman" w:hAnsi="Times New Roman"/>
          <w:noProof/>
          <w:sz w:val="26"/>
          <w:szCs w:val="26"/>
          <w:lang w:val="fr-FR"/>
        </w:rPr>
        <w:t xml:space="preserve"> = 3</w:t>
      </w:r>
      <w:r w:rsidR="001A6FBA" w:rsidRPr="007D2D3C">
        <w:rPr>
          <w:rFonts w:ascii="Times New Roman" w:hAnsi="Times New Roman"/>
          <w:noProof/>
          <w:sz w:val="26"/>
          <w:szCs w:val="26"/>
          <w:lang w:val="fr-FR"/>
        </w:rPr>
        <w:t>.146.926.000+429.922.740+725.369.749= 4.3</w:t>
      </w:r>
      <w:r w:rsidRPr="007D2D3C">
        <w:rPr>
          <w:rFonts w:ascii="Times New Roman" w:hAnsi="Times New Roman"/>
          <w:noProof/>
          <w:sz w:val="26"/>
          <w:szCs w:val="26"/>
          <w:lang w:val="fr-FR"/>
        </w:rPr>
        <w:t>15.351.</w:t>
      </w:r>
      <w:r w:rsidRPr="006F25B3">
        <w:rPr>
          <w:rFonts w:ascii="Times New Roman" w:hAnsi="Times New Roman"/>
          <w:noProof/>
          <w:sz w:val="26"/>
          <w:szCs w:val="26"/>
          <w:lang w:val="fr-FR"/>
        </w:rPr>
        <w:t>914</w:t>
      </w:r>
      <w:r w:rsidRPr="007D2D3C">
        <w:rPr>
          <w:rFonts w:ascii="Times New Roman" w:hAnsi="Times New Roman"/>
          <w:noProof/>
          <w:sz w:val="26"/>
          <w:szCs w:val="26"/>
          <w:lang w:val="fr-FR"/>
        </w:rPr>
        <w:t xml:space="preserve"> (VNĐ)</w:t>
      </w:r>
    </w:p>
    <w:p w:rsidR="00766A24" w:rsidRPr="007D2D3C" w:rsidRDefault="00766A24" w:rsidP="00766A24">
      <w:pPr>
        <w:spacing w:after="0"/>
        <w:jc w:val="both"/>
        <w:rPr>
          <w:rFonts w:ascii="Times New Roman" w:hAnsi="Times New Roman"/>
          <w:b/>
          <w:noProof/>
          <w:sz w:val="26"/>
          <w:szCs w:val="26"/>
          <w:lang w:val="fr-FR"/>
        </w:rPr>
      </w:pPr>
      <w:r w:rsidRPr="007D2D3C">
        <w:rPr>
          <w:rFonts w:ascii="Times New Roman" w:hAnsi="Times New Roman"/>
          <w:b/>
          <w:noProof/>
          <w:sz w:val="26"/>
          <w:szCs w:val="26"/>
          <w:lang w:val="fr-FR"/>
        </w:rPr>
        <w:t>P2.1.3 Chi phí quản lý vận hành</w:t>
      </w:r>
    </w:p>
    <w:p w:rsidR="00766A24" w:rsidRPr="006F25B3" w:rsidRDefault="00766A24" w:rsidP="00766A24">
      <w:pPr>
        <w:spacing w:after="0" w:line="360" w:lineRule="auto"/>
        <w:jc w:val="both"/>
        <w:rPr>
          <w:rFonts w:ascii="Times New Roman" w:hAnsi="Times New Roman"/>
          <w:noProof/>
          <w:sz w:val="26"/>
          <w:szCs w:val="26"/>
        </w:rPr>
      </w:pPr>
      <w:r w:rsidRPr="006F25B3">
        <w:rPr>
          <w:rFonts w:ascii="Times New Roman" w:hAnsi="Times New Roman"/>
          <w:b/>
          <w:i/>
          <w:noProof/>
          <w:sz w:val="26"/>
          <w:szCs w:val="26"/>
        </w:rPr>
        <w:t>Chi phí hóa chất</w:t>
      </w:r>
    </w:p>
    <w:tbl>
      <w:tblPr>
        <w:tblStyle w:val="TableGrid"/>
        <w:tblW w:w="5000" w:type="pct"/>
        <w:jc w:val="center"/>
        <w:tblLook w:val="01E0" w:firstRow="1" w:lastRow="1" w:firstColumn="1" w:lastColumn="1" w:noHBand="0" w:noVBand="0"/>
      </w:tblPr>
      <w:tblGrid>
        <w:gridCol w:w="924"/>
        <w:gridCol w:w="2309"/>
        <w:gridCol w:w="2078"/>
        <w:gridCol w:w="1615"/>
        <w:gridCol w:w="2078"/>
      </w:tblGrid>
      <w:tr w:rsidR="00766A24" w:rsidRPr="006F25B3" w:rsidTr="003210C0">
        <w:trPr>
          <w:trHeight w:val="382"/>
          <w:jc w:val="center"/>
        </w:trPr>
        <w:tc>
          <w:tcPr>
            <w:tcW w:w="513" w:type="pct"/>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STT</w:t>
            </w:r>
          </w:p>
        </w:tc>
        <w:tc>
          <w:tcPr>
            <w:tcW w:w="1282" w:type="pct"/>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Tên hóa chất</w:t>
            </w:r>
          </w:p>
        </w:tc>
        <w:tc>
          <w:tcPr>
            <w:tcW w:w="1154" w:type="pct"/>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Số lượng (kg/tháng)</w:t>
            </w:r>
          </w:p>
        </w:tc>
        <w:tc>
          <w:tcPr>
            <w:tcW w:w="897" w:type="pct"/>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Đơn giá (VNĐ)</w:t>
            </w:r>
          </w:p>
        </w:tc>
        <w:tc>
          <w:tcPr>
            <w:tcW w:w="1154" w:type="pct"/>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Thành tiền (VNĐ)</w:t>
            </w:r>
          </w:p>
        </w:tc>
      </w:tr>
      <w:tr w:rsidR="00766A24" w:rsidRPr="006F25B3" w:rsidTr="003210C0">
        <w:trPr>
          <w:trHeight w:val="420"/>
          <w:jc w:val="center"/>
        </w:trPr>
        <w:tc>
          <w:tcPr>
            <w:tcW w:w="513" w:type="pct"/>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w:t>
            </w:r>
          </w:p>
        </w:tc>
        <w:tc>
          <w:tcPr>
            <w:tcW w:w="1282" w:type="pct"/>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vertAlign w:val="subscript"/>
              </w:rPr>
            </w:pPr>
            <w:r w:rsidRPr="006F25B3">
              <w:rPr>
                <w:rFonts w:ascii="Times New Roman" w:hAnsi="Times New Roman"/>
                <w:noProof/>
                <w:sz w:val="26"/>
                <w:szCs w:val="26"/>
              </w:rPr>
              <w:t>Ca(OCl)</w:t>
            </w:r>
            <w:r w:rsidRPr="006F25B3">
              <w:rPr>
                <w:rFonts w:ascii="Times New Roman" w:hAnsi="Times New Roman"/>
                <w:noProof/>
                <w:sz w:val="26"/>
                <w:szCs w:val="26"/>
                <w:vertAlign w:val="subscript"/>
              </w:rPr>
              <w:t>2</w:t>
            </w:r>
          </w:p>
        </w:tc>
        <w:tc>
          <w:tcPr>
            <w:tcW w:w="1154" w:type="pct"/>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79,36</w:t>
            </w:r>
          </w:p>
        </w:tc>
        <w:tc>
          <w:tcPr>
            <w:tcW w:w="897" w:type="pct"/>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17.000</w:t>
            </w:r>
          </w:p>
        </w:tc>
        <w:tc>
          <w:tcPr>
            <w:tcW w:w="1154" w:type="pct"/>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1.349.120</w:t>
            </w:r>
          </w:p>
        </w:tc>
      </w:tr>
      <w:tr w:rsidR="00766A24" w:rsidRPr="006F25B3" w:rsidTr="003210C0">
        <w:trPr>
          <w:trHeight w:val="420"/>
          <w:jc w:val="center"/>
        </w:trPr>
        <w:tc>
          <w:tcPr>
            <w:tcW w:w="3846" w:type="pct"/>
            <w:gridSpan w:val="4"/>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Tổng T</w:t>
            </w:r>
            <w:r w:rsidRPr="006F25B3">
              <w:rPr>
                <w:rFonts w:ascii="Times New Roman" w:hAnsi="Times New Roman"/>
                <w:b/>
                <w:noProof/>
                <w:sz w:val="26"/>
                <w:szCs w:val="26"/>
                <w:vertAlign w:val="subscript"/>
              </w:rPr>
              <w:t>4</w:t>
            </w:r>
          </w:p>
        </w:tc>
        <w:tc>
          <w:tcPr>
            <w:tcW w:w="1154" w:type="pct"/>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noProof/>
                <w:sz w:val="26"/>
                <w:szCs w:val="26"/>
              </w:rPr>
              <w:t>1.349.120</w:t>
            </w:r>
          </w:p>
        </w:tc>
      </w:tr>
    </w:tbl>
    <w:p w:rsidR="00E610FE" w:rsidRDefault="00E610FE" w:rsidP="00766A24">
      <w:pPr>
        <w:spacing w:after="0" w:line="360" w:lineRule="auto"/>
        <w:jc w:val="both"/>
        <w:rPr>
          <w:rFonts w:ascii="Times New Roman" w:hAnsi="Times New Roman"/>
          <w:b/>
          <w:i/>
          <w:noProof/>
          <w:sz w:val="26"/>
          <w:szCs w:val="26"/>
        </w:rPr>
      </w:pPr>
    </w:p>
    <w:p w:rsidR="00766A24" w:rsidRPr="003C03CD" w:rsidRDefault="00E610FE" w:rsidP="00E610FE">
      <w:pPr>
        <w:rPr>
          <w:rFonts w:ascii="Times New Roman" w:hAnsi="Times New Roman"/>
          <w:b/>
          <w:i/>
          <w:noProof/>
          <w:sz w:val="26"/>
          <w:szCs w:val="26"/>
        </w:rPr>
      </w:pPr>
      <w:r>
        <w:rPr>
          <w:noProof/>
        </w:rPr>
        <w:br w:type="page"/>
      </w:r>
      <w:r w:rsidR="00766A24" w:rsidRPr="003C03CD">
        <w:rPr>
          <w:rFonts w:ascii="Times New Roman" w:hAnsi="Times New Roman"/>
          <w:b/>
          <w:i/>
          <w:noProof/>
          <w:sz w:val="26"/>
          <w:szCs w:val="26"/>
        </w:rPr>
        <w:t>Chi phí điện năng</w:t>
      </w:r>
    </w:p>
    <w:tbl>
      <w:tblPr>
        <w:tblStyle w:val="TableGrid"/>
        <w:tblW w:w="5000" w:type="pct"/>
        <w:tblLook w:val="01E0" w:firstRow="1" w:lastRow="1" w:firstColumn="1" w:lastColumn="1" w:noHBand="0" w:noVBand="0"/>
      </w:tblPr>
      <w:tblGrid>
        <w:gridCol w:w="708"/>
        <w:gridCol w:w="1917"/>
        <w:gridCol w:w="1011"/>
        <w:gridCol w:w="865"/>
        <w:gridCol w:w="866"/>
        <w:gridCol w:w="1011"/>
        <w:gridCol w:w="1313"/>
        <w:gridCol w:w="1313"/>
      </w:tblGrid>
      <w:tr w:rsidR="00766A24" w:rsidRPr="006F25B3" w:rsidTr="003C03CD">
        <w:tc>
          <w:tcPr>
            <w:tcW w:w="393" w:type="pct"/>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STT</w:t>
            </w:r>
          </w:p>
        </w:tc>
        <w:tc>
          <w:tcPr>
            <w:tcW w:w="1065" w:type="pct"/>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Tên thiết bị</w:t>
            </w:r>
          </w:p>
        </w:tc>
        <w:tc>
          <w:tcPr>
            <w:tcW w:w="561" w:type="pct"/>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Công suất (kW/h)</w:t>
            </w:r>
          </w:p>
        </w:tc>
        <w:tc>
          <w:tcPr>
            <w:tcW w:w="481" w:type="pct"/>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Số lượng</w:t>
            </w:r>
          </w:p>
        </w:tc>
        <w:tc>
          <w:tcPr>
            <w:tcW w:w="481" w:type="pct"/>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Thời gian hoạt động (h)</w:t>
            </w:r>
          </w:p>
        </w:tc>
        <w:tc>
          <w:tcPr>
            <w:tcW w:w="561" w:type="pct"/>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Điện năng tiêu thụ (kW/h)</w:t>
            </w:r>
          </w:p>
        </w:tc>
        <w:tc>
          <w:tcPr>
            <w:tcW w:w="729" w:type="pct"/>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Đơn giá</w:t>
            </w:r>
          </w:p>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(VNĐ)</w:t>
            </w:r>
          </w:p>
        </w:tc>
        <w:tc>
          <w:tcPr>
            <w:tcW w:w="729" w:type="pct"/>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Thành tiền</w:t>
            </w:r>
          </w:p>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(VNĐ)</w:t>
            </w:r>
          </w:p>
        </w:tc>
      </w:tr>
      <w:tr w:rsidR="00766A24" w:rsidRPr="006F25B3" w:rsidTr="003C03CD">
        <w:tc>
          <w:tcPr>
            <w:tcW w:w="393" w:type="pct"/>
            <w:tcBorders>
              <w:top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w:t>
            </w:r>
          </w:p>
        </w:tc>
        <w:tc>
          <w:tcPr>
            <w:tcW w:w="1065" w:type="pct"/>
            <w:tcBorders>
              <w:top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Bơm chìm EBARA DW 150M</w:t>
            </w:r>
          </w:p>
        </w:tc>
        <w:tc>
          <w:tcPr>
            <w:tcW w:w="561" w:type="pct"/>
            <w:tcBorders>
              <w:top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1,02</w:t>
            </w:r>
          </w:p>
        </w:tc>
        <w:tc>
          <w:tcPr>
            <w:tcW w:w="481" w:type="pct"/>
            <w:tcBorders>
              <w:top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w:t>
            </w:r>
          </w:p>
        </w:tc>
        <w:tc>
          <w:tcPr>
            <w:tcW w:w="481" w:type="pct"/>
            <w:tcBorders>
              <w:top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12</w:t>
            </w:r>
          </w:p>
        </w:tc>
        <w:tc>
          <w:tcPr>
            <w:tcW w:w="561" w:type="pct"/>
            <w:tcBorders>
              <w:top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24,48</w:t>
            </w:r>
          </w:p>
        </w:tc>
        <w:tc>
          <w:tcPr>
            <w:tcW w:w="729" w:type="pct"/>
            <w:tcBorders>
              <w:top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2.500</w:t>
            </w:r>
          </w:p>
        </w:tc>
        <w:tc>
          <w:tcPr>
            <w:tcW w:w="729" w:type="pct"/>
            <w:tcBorders>
              <w:top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61.200</w:t>
            </w:r>
          </w:p>
        </w:tc>
      </w:tr>
      <w:tr w:rsidR="00766A24" w:rsidRPr="006F25B3" w:rsidTr="003C03CD">
        <w:tc>
          <w:tcPr>
            <w:tcW w:w="393"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w:t>
            </w:r>
          </w:p>
        </w:tc>
        <w:tc>
          <w:tcPr>
            <w:tcW w:w="1065"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Bơm chìm 80B21.5</w:t>
            </w:r>
          </w:p>
        </w:tc>
        <w:tc>
          <w:tcPr>
            <w:tcW w:w="561"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0,58</w:t>
            </w:r>
          </w:p>
        </w:tc>
        <w:tc>
          <w:tcPr>
            <w:tcW w:w="481"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w:t>
            </w:r>
          </w:p>
        </w:tc>
        <w:tc>
          <w:tcPr>
            <w:tcW w:w="481"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12</w:t>
            </w:r>
          </w:p>
        </w:tc>
        <w:tc>
          <w:tcPr>
            <w:tcW w:w="561"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13,92</w:t>
            </w:r>
          </w:p>
        </w:tc>
        <w:tc>
          <w:tcPr>
            <w:tcW w:w="72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2.500</w:t>
            </w:r>
          </w:p>
        </w:tc>
        <w:tc>
          <w:tcPr>
            <w:tcW w:w="72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34.800</w:t>
            </w:r>
          </w:p>
        </w:tc>
      </w:tr>
      <w:tr w:rsidR="00766A24" w:rsidRPr="006F25B3" w:rsidTr="003C03CD">
        <w:tc>
          <w:tcPr>
            <w:tcW w:w="393"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3</w:t>
            </w:r>
          </w:p>
        </w:tc>
        <w:tc>
          <w:tcPr>
            <w:tcW w:w="1065"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Máy thổi khí LT-065</w:t>
            </w:r>
          </w:p>
        </w:tc>
        <w:tc>
          <w:tcPr>
            <w:tcW w:w="561"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4,69</w:t>
            </w:r>
          </w:p>
        </w:tc>
        <w:tc>
          <w:tcPr>
            <w:tcW w:w="481"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w:t>
            </w:r>
          </w:p>
        </w:tc>
        <w:tc>
          <w:tcPr>
            <w:tcW w:w="481"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12</w:t>
            </w:r>
          </w:p>
        </w:tc>
        <w:tc>
          <w:tcPr>
            <w:tcW w:w="561"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112,56</w:t>
            </w:r>
          </w:p>
        </w:tc>
        <w:tc>
          <w:tcPr>
            <w:tcW w:w="72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2.500</w:t>
            </w:r>
          </w:p>
        </w:tc>
        <w:tc>
          <w:tcPr>
            <w:tcW w:w="72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281.400</w:t>
            </w:r>
          </w:p>
        </w:tc>
      </w:tr>
      <w:tr w:rsidR="00766A24" w:rsidRPr="006F25B3" w:rsidTr="003C03CD">
        <w:tc>
          <w:tcPr>
            <w:tcW w:w="393"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4</w:t>
            </w:r>
          </w:p>
        </w:tc>
        <w:tc>
          <w:tcPr>
            <w:tcW w:w="1065"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Máy khuấy chìm Rotomec</w:t>
            </w:r>
          </w:p>
        </w:tc>
        <w:tc>
          <w:tcPr>
            <w:tcW w:w="561"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0,24</w:t>
            </w:r>
          </w:p>
        </w:tc>
        <w:tc>
          <w:tcPr>
            <w:tcW w:w="481"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w:t>
            </w:r>
          </w:p>
        </w:tc>
        <w:tc>
          <w:tcPr>
            <w:tcW w:w="481"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12</w:t>
            </w:r>
          </w:p>
        </w:tc>
        <w:tc>
          <w:tcPr>
            <w:tcW w:w="561"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5,76</w:t>
            </w:r>
          </w:p>
        </w:tc>
        <w:tc>
          <w:tcPr>
            <w:tcW w:w="72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2.500</w:t>
            </w:r>
          </w:p>
        </w:tc>
        <w:tc>
          <w:tcPr>
            <w:tcW w:w="72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14.400</w:t>
            </w:r>
          </w:p>
        </w:tc>
      </w:tr>
      <w:tr w:rsidR="00766A24" w:rsidRPr="006F25B3" w:rsidTr="003C03CD">
        <w:tc>
          <w:tcPr>
            <w:tcW w:w="393"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5</w:t>
            </w:r>
          </w:p>
        </w:tc>
        <w:tc>
          <w:tcPr>
            <w:tcW w:w="1065"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Máy thổi khí RSS-80</w:t>
            </w:r>
          </w:p>
        </w:tc>
        <w:tc>
          <w:tcPr>
            <w:tcW w:w="561"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5,8</w:t>
            </w:r>
          </w:p>
        </w:tc>
        <w:tc>
          <w:tcPr>
            <w:tcW w:w="481"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w:t>
            </w:r>
          </w:p>
        </w:tc>
        <w:tc>
          <w:tcPr>
            <w:tcW w:w="481"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12</w:t>
            </w:r>
          </w:p>
        </w:tc>
        <w:tc>
          <w:tcPr>
            <w:tcW w:w="561"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139,2</w:t>
            </w:r>
          </w:p>
        </w:tc>
        <w:tc>
          <w:tcPr>
            <w:tcW w:w="729"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2.500</w:t>
            </w:r>
          </w:p>
        </w:tc>
        <w:tc>
          <w:tcPr>
            <w:tcW w:w="729"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348.000</w:t>
            </w:r>
          </w:p>
        </w:tc>
      </w:tr>
      <w:tr w:rsidR="00766A24" w:rsidRPr="006F25B3" w:rsidTr="003C03CD">
        <w:tc>
          <w:tcPr>
            <w:tcW w:w="393"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6</w:t>
            </w:r>
          </w:p>
        </w:tc>
        <w:tc>
          <w:tcPr>
            <w:tcW w:w="1065"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Bơm bùn DWO 150</w:t>
            </w:r>
          </w:p>
        </w:tc>
        <w:tc>
          <w:tcPr>
            <w:tcW w:w="561"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0,1</w:t>
            </w:r>
          </w:p>
        </w:tc>
        <w:tc>
          <w:tcPr>
            <w:tcW w:w="481"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4</w:t>
            </w:r>
          </w:p>
        </w:tc>
        <w:tc>
          <w:tcPr>
            <w:tcW w:w="481"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0,5</w:t>
            </w:r>
          </w:p>
        </w:tc>
        <w:tc>
          <w:tcPr>
            <w:tcW w:w="561"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0,2</w:t>
            </w:r>
          </w:p>
        </w:tc>
        <w:tc>
          <w:tcPr>
            <w:tcW w:w="729"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2.500</w:t>
            </w:r>
          </w:p>
        </w:tc>
        <w:tc>
          <w:tcPr>
            <w:tcW w:w="729"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500</w:t>
            </w:r>
          </w:p>
        </w:tc>
      </w:tr>
      <w:tr w:rsidR="00766A24" w:rsidRPr="006F25B3" w:rsidTr="003C03CD">
        <w:tc>
          <w:tcPr>
            <w:tcW w:w="393"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7</w:t>
            </w:r>
          </w:p>
        </w:tc>
        <w:tc>
          <w:tcPr>
            <w:tcW w:w="1065"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Bơm trục ngang CM32-200</w:t>
            </w:r>
          </w:p>
        </w:tc>
        <w:tc>
          <w:tcPr>
            <w:tcW w:w="561"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2,45</w:t>
            </w:r>
          </w:p>
        </w:tc>
        <w:tc>
          <w:tcPr>
            <w:tcW w:w="481"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w:t>
            </w:r>
          </w:p>
        </w:tc>
        <w:tc>
          <w:tcPr>
            <w:tcW w:w="481"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12</w:t>
            </w:r>
          </w:p>
        </w:tc>
        <w:tc>
          <w:tcPr>
            <w:tcW w:w="561"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58,8</w:t>
            </w:r>
          </w:p>
        </w:tc>
        <w:tc>
          <w:tcPr>
            <w:tcW w:w="729"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2.500</w:t>
            </w:r>
          </w:p>
        </w:tc>
        <w:tc>
          <w:tcPr>
            <w:tcW w:w="729"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147.000</w:t>
            </w:r>
          </w:p>
        </w:tc>
      </w:tr>
      <w:tr w:rsidR="00766A24" w:rsidRPr="006F25B3" w:rsidTr="003C03CD">
        <w:tc>
          <w:tcPr>
            <w:tcW w:w="393"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8</w:t>
            </w:r>
          </w:p>
        </w:tc>
        <w:tc>
          <w:tcPr>
            <w:tcW w:w="1065"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 xml:space="preserve">Bơm định lượng X003-XB-AAAC-365 </w:t>
            </w:r>
          </w:p>
        </w:tc>
        <w:tc>
          <w:tcPr>
            <w:tcW w:w="561"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0,5</w:t>
            </w:r>
          </w:p>
        </w:tc>
        <w:tc>
          <w:tcPr>
            <w:tcW w:w="481"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w:t>
            </w:r>
          </w:p>
        </w:tc>
        <w:tc>
          <w:tcPr>
            <w:tcW w:w="481"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12</w:t>
            </w:r>
          </w:p>
        </w:tc>
        <w:tc>
          <w:tcPr>
            <w:tcW w:w="561"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12</w:t>
            </w:r>
          </w:p>
        </w:tc>
        <w:tc>
          <w:tcPr>
            <w:tcW w:w="729"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2.500</w:t>
            </w:r>
          </w:p>
        </w:tc>
        <w:tc>
          <w:tcPr>
            <w:tcW w:w="729"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30.000</w:t>
            </w:r>
          </w:p>
        </w:tc>
      </w:tr>
      <w:tr w:rsidR="00766A24" w:rsidRPr="006F25B3" w:rsidTr="003C03CD">
        <w:tc>
          <w:tcPr>
            <w:tcW w:w="393"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9</w:t>
            </w:r>
          </w:p>
        </w:tc>
        <w:tc>
          <w:tcPr>
            <w:tcW w:w="1065"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Motor kéo thanh gạt</w:t>
            </w:r>
          </w:p>
        </w:tc>
        <w:tc>
          <w:tcPr>
            <w:tcW w:w="561"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0,5</w:t>
            </w:r>
          </w:p>
        </w:tc>
        <w:tc>
          <w:tcPr>
            <w:tcW w:w="481"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w:t>
            </w:r>
          </w:p>
        </w:tc>
        <w:tc>
          <w:tcPr>
            <w:tcW w:w="481"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24</w:t>
            </w:r>
          </w:p>
        </w:tc>
        <w:tc>
          <w:tcPr>
            <w:tcW w:w="561"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12</w:t>
            </w:r>
          </w:p>
        </w:tc>
        <w:tc>
          <w:tcPr>
            <w:tcW w:w="729"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2.500</w:t>
            </w:r>
          </w:p>
        </w:tc>
        <w:tc>
          <w:tcPr>
            <w:tcW w:w="729" w:type="pct"/>
            <w:tcBorders>
              <w:bottom w:val="single" w:sz="4"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30.000</w:t>
            </w:r>
          </w:p>
        </w:tc>
      </w:tr>
      <w:tr w:rsidR="00766A24" w:rsidRPr="006F25B3" w:rsidTr="003C03CD">
        <w:tc>
          <w:tcPr>
            <w:tcW w:w="4271" w:type="pct"/>
            <w:gridSpan w:val="7"/>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b/>
                <w:noProof/>
                <w:sz w:val="26"/>
                <w:szCs w:val="26"/>
              </w:rPr>
              <w:t>Tổng T’</w:t>
            </w:r>
            <w:r w:rsidRPr="006F25B3">
              <w:rPr>
                <w:rFonts w:ascii="Times New Roman" w:hAnsi="Times New Roman"/>
                <w:b/>
                <w:noProof/>
                <w:sz w:val="26"/>
                <w:szCs w:val="26"/>
                <w:vertAlign w:val="subscript"/>
              </w:rPr>
              <w:t>5</w:t>
            </w:r>
          </w:p>
        </w:tc>
        <w:tc>
          <w:tcPr>
            <w:tcW w:w="729" w:type="pct"/>
            <w:tcBorders>
              <w:top w:val="single" w:sz="12" w:space="0" w:color="auto"/>
              <w:bottom w:val="single" w:sz="12" w:space="0" w:color="auto"/>
            </w:tcBorders>
            <w:vAlign w:val="center"/>
          </w:tcPr>
          <w:p w:rsidR="00766A24" w:rsidRPr="006F25B3" w:rsidRDefault="00EE0341" w:rsidP="003210C0">
            <w:pPr>
              <w:spacing w:after="0" w:line="360" w:lineRule="auto"/>
              <w:jc w:val="center"/>
              <w:rPr>
                <w:rFonts w:ascii="Times New Roman" w:hAnsi="Times New Roman"/>
                <w:noProof/>
                <w:sz w:val="26"/>
                <w:szCs w:val="26"/>
              </w:rPr>
            </w:pPr>
            <w:r>
              <w:rPr>
                <w:rFonts w:ascii="Times New Roman" w:hAnsi="Times New Roman"/>
                <w:b/>
                <w:noProof/>
                <w:sz w:val="26"/>
                <w:szCs w:val="26"/>
              </w:rPr>
              <w:t>94</w:t>
            </w:r>
            <w:r w:rsidR="00556086">
              <w:rPr>
                <w:rFonts w:ascii="Times New Roman" w:hAnsi="Times New Roman"/>
                <w:b/>
                <w:noProof/>
                <w:sz w:val="26"/>
                <w:szCs w:val="26"/>
              </w:rPr>
              <w:t>1</w:t>
            </w:r>
            <w:r w:rsidR="00766A24" w:rsidRPr="006F25B3">
              <w:rPr>
                <w:rFonts w:ascii="Times New Roman" w:hAnsi="Times New Roman"/>
                <w:b/>
                <w:noProof/>
                <w:sz w:val="26"/>
                <w:szCs w:val="26"/>
              </w:rPr>
              <w:t>.800</w:t>
            </w:r>
          </w:p>
        </w:tc>
      </w:tr>
    </w:tbl>
    <w:p w:rsidR="00766A24" w:rsidRPr="006F25B3" w:rsidRDefault="00766A24" w:rsidP="00766A24">
      <w:pPr>
        <w:pStyle w:val="ListParagraph"/>
        <w:spacing w:after="0" w:line="360" w:lineRule="auto"/>
        <w:jc w:val="both"/>
        <w:rPr>
          <w:rFonts w:ascii="Times New Roman" w:hAnsi="Times New Roman"/>
          <w:noProof/>
          <w:sz w:val="26"/>
          <w:szCs w:val="26"/>
        </w:rPr>
      </w:pPr>
      <w:r w:rsidRPr="006F25B3">
        <w:rPr>
          <w:rFonts w:ascii="Times New Roman" w:hAnsi="Times New Roman"/>
          <w:noProof/>
          <w:sz w:val="26"/>
          <w:szCs w:val="26"/>
        </w:rPr>
        <w:t>Chi phí điện năng 1 tháng T</w:t>
      </w:r>
      <w:r w:rsidRPr="006F25B3">
        <w:rPr>
          <w:rFonts w:ascii="Times New Roman" w:hAnsi="Times New Roman"/>
          <w:noProof/>
          <w:sz w:val="26"/>
          <w:szCs w:val="26"/>
          <w:vertAlign w:val="subscript"/>
        </w:rPr>
        <w:t>5</w:t>
      </w:r>
      <w:r w:rsidR="00556086">
        <w:rPr>
          <w:rFonts w:ascii="Times New Roman" w:hAnsi="Times New Roman"/>
          <w:noProof/>
          <w:sz w:val="26"/>
          <w:szCs w:val="26"/>
        </w:rPr>
        <w:t>=</w:t>
      </w:r>
      <w:r w:rsidR="00EE0341">
        <w:rPr>
          <w:rFonts w:ascii="Times New Roman" w:hAnsi="Times New Roman"/>
          <w:noProof/>
          <w:sz w:val="26"/>
          <w:szCs w:val="26"/>
        </w:rPr>
        <w:t>94</w:t>
      </w:r>
      <w:r w:rsidR="00556086">
        <w:rPr>
          <w:rFonts w:ascii="Times New Roman" w:hAnsi="Times New Roman"/>
          <w:noProof/>
          <w:sz w:val="26"/>
          <w:szCs w:val="26"/>
        </w:rPr>
        <w:t>1</w:t>
      </w:r>
      <w:r w:rsidR="00D06417">
        <w:rPr>
          <w:rFonts w:ascii="Times New Roman" w:hAnsi="Times New Roman"/>
          <w:noProof/>
          <w:sz w:val="26"/>
          <w:szCs w:val="26"/>
        </w:rPr>
        <w:t>.800</w:t>
      </w:r>
      <w:r w:rsidR="00556086">
        <w:rPr>
          <w:rFonts w:ascii="Times New Roman" w:hAnsi="Times New Roman"/>
          <w:noProof/>
          <w:sz w:val="26"/>
          <w:szCs w:val="26"/>
        </w:rPr>
        <w:t xml:space="preserve"> </w:t>
      </w:r>
      <w:r w:rsidR="00D06417">
        <w:rPr>
          <w:rFonts w:ascii="Times New Roman" w:hAnsi="Times New Roman"/>
          <w:noProof/>
          <w:sz w:val="26"/>
          <w:szCs w:val="26"/>
        </w:rPr>
        <w:t>x</w:t>
      </w:r>
      <w:r w:rsidR="00556086">
        <w:rPr>
          <w:rFonts w:ascii="Times New Roman" w:hAnsi="Times New Roman"/>
          <w:noProof/>
          <w:sz w:val="26"/>
          <w:szCs w:val="26"/>
        </w:rPr>
        <w:t xml:space="preserve"> 30=28</w:t>
      </w:r>
      <w:r w:rsidR="00D06417">
        <w:rPr>
          <w:rFonts w:ascii="Times New Roman" w:hAnsi="Times New Roman"/>
          <w:noProof/>
          <w:sz w:val="26"/>
          <w:szCs w:val="26"/>
        </w:rPr>
        <w:t>.</w:t>
      </w:r>
      <w:r w:rsidR="00EE0341">
        <w:rPr>
          <w:rFonts w:ascii="Times New Roman" w:hAnsi="Times New Roman"/>
          <w:noProof/>
          <w:sz w:val="26"/>
          <w:szCs w:val="26"/>
        </w:rPr>
        <w:t>2</w:t>
      </w:r>
      <w:r w:rsidR="00556086">
        <w:rPr>
          <w:rFonts w:ascii="Times New Roman" w:hAnsi="Times New Roman"/>
          <w:noProof/>
          <w:sz w:val="26"/>
          <w:szCs w:val="26"/>
        </w:rPr>
        <w:t>54</w:t>
      </w:r>
      <w:r w:rsidRPr="006F25B3">
        <w:rPr>
          <w:rFonts w:ascii="Times New Roman" w:hAnsi="Times New Roman"/>
          <w:noProof/>
          <w:sz w:val="26"/>
          <w:szCs w:val="26"/>
        </w:rPr>
        <w:t>.000</w:t>
      </w:r>
    </w:p>
    <w:p w:rsidR="00766A24" w:rsidRPr="006F25B3" w:rsidRDefault="00766A24" w:rsidP="0018724B">
      <w:pPr>
        <w:pStyle w:val="ListParagraph"/>
        <w:numPr>
          <w:ilvl w:val="0"/>
          <w:numId w:val="11"/>
        </w:numPr>
        <w:spacing w:after="0" w:line="360" w:lineRule="auto"/>
        <w:jc w:val="both"/>
        <w:rPr>
          <w:rFonts w:ascii="Times New Roman" w:hAnsi="Times New Roman"/>
          <w:noProof/>
          <w:sz w:val="26"/>
          <w:szCs w:val="26"/>
        </w:rPr>
      </w:pPr>
      <w:r w:rsidRPr="006F25B3">
        <w:rPr>
          <w:rFonts w:ascii="Times New Roman" w:hAnsi="Times New Roman"/>
          <w:b/>
          <w:i/>
          <w:noProof/>
          <w:sz w:val="26"/>
          <w:szCs w:val="26"/>
        </w:rPr>
        <w:t>Chi phí nhân công vận hành</w:t>
      </w:r>
    </w:p>
    <w:tbl>
      <w:tblPr>
        <w:tblStyle w:val="TableGrid"/>
        <w:tblW w:w="5000" w:type="pct"/>
        <w:jc w:val="center"/>
        <w:tblLook w:val="01E0" w:firstRow="1" w:lastRow="1" w:firstColumn="1" w:lastColumn="1" w:noHBand="0" w:noVBand="0"/>
      </w:tblPr>
      <w:tblGrid>
        <w:gridCol w:w="894"/>
        <w:gridCol w:w="2957"/>
        <w:gridCol w:w="1288"/>
        <w:gridCol w:w="1819"/>
        <w:gridCol w:w="2046"/>
      </w:tblGrid>
      <w:tr w:rsidR="00766A24" w:rsidRPr="006F25B3" w:rsidTr="003210C0">
        <w:trPr>
          <w:trHeight w:val="382"/>
          <w:jc w:val="center"/>
        </w:trPr>
        <w:tc>
          <w:tcPr>
            <w:tcW w:w="497" w:type="pct"/>
            <w:tcBorders>
              <w:top w:val="single" w:sz="12" w:space="0" w:color="auto"/>
              <w:bottom w:val="single" w:sz="12" w:space="0" w:color="auto"/>
            </w:tcBorders>
            <w:vAlign w:val="center"/>
          </w:tcPr>
          <w:p w:rsidR="00766A24" w:rsidRPr="006F25B3" w:rsidRDefault="00766A24" w:rsidP="003210C0">
            <w:pPr>
              <w:spacing w:line="360" w:lineRule="auto"/>
              <w:jc w:val="center"/>
              <w:rPr>
                <w:rFonts w:ascii="Times New Roman" w:hAnsi="Times New Roman"/>
                <w:b/>
                <w:noProof/>
                <w:sz w:val="26"/>
                <w:szCs w:val="26"/>
              </w:rPr>
            </w:pPr>
            <w:r w:rsidRPr="006F25B3">
              <w:rPr>
                <w:rFonts w:ascii="Times New Roman" w:hAnsi="Times New Roman"/>
                <w:b/>
                <w:noProof/>
                <w:sz w:val="26"/>
                <w:szCs w:val="26"/>
              </w:rPr>
              <w:t>STT</w:t>
            </w:r>
          </w:p>
        </w:tc>
        <w:tc>
          <w:tcPr>
            <w:tcW w:w="1642" w:type="pct"/>
            <w:tcBorders>
              <w:top w:val="single" w:sz="12" w:space="0" w:color="auto"/>
              <w:bottom w:val="single" w:sz="12" w:space="0" w:color="auto"/>
            </w:tcBorders>
            <w:vAlign w:val="center"/>
          </w:tcPr>
          <w:p w:rsidR="00766A24" w:rsidRPr="006F25B3" w:rsidRDefault="00766A24" w:rsidP="003210C0">
            <w:pPr>
              <w:spacing w:line="360" w:lineRule="auto"/>
              <w:jc w:val="center"/>
              <w:rPr>
                <w:rFonts w:ascii="Times New Roman" w:hAnsi="Times New Roman"/>
                <w:b/>
                <w:noProof/>
                <w:sz w:val="26"/>
                <w:szCs w:val="26"/>
              </w:rPr>
            </w:pPr>
            <w:r w:rsidRPr="006F25B3">
              <w:rPr>
                <w:rFonts w:ascii="Times New Roman" w:hAnsi="Times New Roman"/>
                <w:b/>
                <w:noProof/>
                <w:sz w:val="26"/>
                <w:szCs w:val="26"/>
              </w:rPr>
              <w:t>Biên chế</w:t>
            </w:r>
          </w:p>
        </w:tc>
        <w:tc>
          <w:tcPr>
            <w:tcW w:w="715" w:type="pct"/>
            <w:tcBorders>
              <w:top w:val="single" w:sz="12" w:space="0" w:color="auto"/>
              <w:bottom w:val="single" w:sz="12" w:space="0" w:color="auto"/>
            </w:tcBorders>
            <w:vAlign w:val="center"/>
          </w:tcPr>
          <w:p w:rsidR="00766A24" w:rsidRPr="006F25B3" w:rsidRDefault="00766A24" w:rsidP="003210C0">
            <w:pPr>
              <w:spacing w:line="360" w:lineRule="auto"/>
              <w:jc w:val="center"/>
              <w:rPr>
                <w:rFonts w:ascii="Times New Roman" w:hAnsi="Times New Roman"/>
                <w:b/>
                <w:noProof/>
                <w:sz w:val="26"/>
                <w:szCs w:val="26"/>
              </w:rPr>
            </w:pPr>
            <w:r w:rsidRPr="006F25B3">
              <w:rPr>
                <w:rFonts w:ascii="Times New Roman" w:hAnsi="Times New Roman"/>
                <w:b/>
                <w:noProof/>
                <w:sz w:val="26"/>
                <w:szCs w:val="26"/>
              </w:rPr>
              <w:t>Số người</w:t>
            </w:r>
          </w:p>
        </w:tc>
        <w:tc>
          <w:tcPr>
            <w:tcW w:w="1010" w:type="pct"/>
            <w:tcBorders>
              <w:top w:val="single" w:sz="12" w:space="0" w:color="auto"/>
              <w:bottom w:val="single" w:sz="12" w:space="0" w:color="auto"/>
            </w:tcBorders>
            <w:vAlign w:val="center"/>
          </w:tcPr>
          <w:p w:rsidR="00766A24" w:rsidRPr="006F25B3" w:rsidRDefault="00766A24" w:rsidP="003210C0">
            <w:pPr>
              <w:spacing w:line="360" w:lineRule="auto"/>
              <w:jc w:val="center"/>
              <w:rPr>
                <w:rFonts w:ascii="Times New Roman" w:hAnsi="Times New Roman"/>
                <w:b/>
                <w:noProof/>
                <w:sz w:val="26"/>
                <w:szCs w:val="26"/>
              </w:rPr>
            </w:pPr>
            <w:r w:rsidRPr="006F25B3">
              <w:rPr>
                <w:rFonts w:ascii="Times New Roman" w:hAnsi="Times New Roman"/>
                <w:b/>
                <w:noProof/>
                <w:sz w:val="26"/>
                <w:szCs w:val="26"/>
              </w:rPr>
              <w:t>Mức lương (VNĐ)</w:t>
            </w:r>
          </w:p>
        </w:tc>
        <w:tc>
          <w:tcPr>
            <w:tcW w:w="1136" w:type="pct"/>
            <w:tcBorders>
              <w:top w:val="single" w:sz="12" w:space="0" w:color="auto"/>
              <w:bottom w:val="single" w:sz="12" w:space="0" w:color="auto"/>
            </w:tcBorders>
            <w:vAlign w:val="center"/>
          </w:tcPr>
          <w:p w:rsidR="00766A24" w:rsidRPr="006F25B3" w:rsidRDefault="00766A24" w:rsidP="003210C0">
            <w:pPr>
              <w:spacing w:line="360" w:lineRule="auto"/>
              <w:jc w:val="center"/>
              <w:rPr>
                <w:rFonts w:ascii="Times New Roman" w:hAnsi="Times New Roman"/>
                <w:b/>
                <w:noProof/>
                <w:sz w:val="26"/>
                <w:szCs w:val="26"/>
              </w:rPr>
            </w:pPr>
            <w:r w:rsidRPr="006F25B3">
              <w:rPr>
                <w:rFonts w:ascii="Times New Roman" w:hAnsi="Times New Roman"/>
                <w:b/>
                <w:noProof/>
                <w:sz w:val="26"/>
                <w:szCs w:val="26"/>
              </w:rPr>
              <w:t>Thành tiền (1000 VNĐ)</w:t>
            </w:r>
          </w:p>
        </w:tc>
      </w:tr>
      <w:tr w:rsidR="00766A24" w:rsidRPr="006F25B3" w:rsidTr="003210C0">
        <w:trPr>
          <w:trHeight w:val="420"/>
          <w:jc w:val="center"/>
        </w:trPr>
        <w:tc>
          <w:tcPr>
            <w:tcW w:w="497" w:type="pct"/>
            <w:tcBorders>
              <w:top w:val="single" w:sz="12" w:space="0" w:color="auto"/>
              <w:bottom w:val="single" w:sz="12" w:space="0" w:color="auto"/>
            </w:tcBorders>
            <w:vAlign w:val="center"/>
          </w:tcPr>
          <w:p w:rsidR="00766A24" w:rsidRPr="006F25B3" w:rsidRDefault="00766A24" w:rsidP="003210C0">
            <w:pPr>
              <w:spacing w:line="360" w:lineRule="auto"/>
              <w:jc w:val="center"/>
              <w:rPr>
                <w:rFonts w:ascii="Times New Roman" w:hAnsi="Times New Roman"/>
                <w:noProof/>
                <w:sz w:val="26"/>
                <w:szCs w:val="26"/>
              </w:rPr>
            </w:pPr>
            <w:r w:rsidRPr="006F25B3">
              <w:rPr>
                <w:rFonts w:ascii="Times New Roman" w:hAnsi="Times New Roman"/>
                <w:noProof/>
                <w:sz w:val="26"/>
                <w:szCs w:val="26"/>
              </w:rPr>
              <w:t>1</w:t>
            </w:r>
          </w:p>
        </w:tc>
        <w:tc>
          <w:tcPr>
            <w:tcW w:w="1642" w:type="pct"/>
            <w:tcBorders>
              <w:top w:val="single" w:sz="12" w:space="0" w:color="auto"/>
              <w:bottom w:val="single" w:sz="12" w:space="0" w:color="auto"/>
            </w:tcBorders>
            <w:vAlign w:val="center"/>
          </w:tcPr>
          <w:p w:rsidR="00766A24" w:rsidRPr="006F25B3" w:rsidRDefault="00766A24" w:rsidP="003210C0">
            <w:pPr>
              <w:spacing w:line="360" w:lineRule="auto"/>
              <w:jc w:val="center"/>
              <w:rPr>
                <w:rFonts w:ascii="Times New Roman" w:hAnsi="Times New Roman"/>
                <w:noProof/>
                <w:sz w:val="26"/>
                <w:szCs w:val="26"/>
              </w:rPr>
            </w:pPr>
            <w:r w:rsidRPr="006F25B3">
              <w:rPr>
                <w:rFonts w:ascii="Times New Roman" w:hAnsi="Times New Roman"/>
                <w:noProof/>
                <w:sz w:val="26"/>
                <w:szCs w:val="26"/>
              </w:rPr>
              <w:t>Công nhân vận hành</w:t>
            </w:r>
          </w:p>
        </w:tc>
        <w:tc>
          <w:tcPr>
            <w:tcW w:w="715" w:type="pct"/>
            <w:tcBorders>
              <w:top w:val="single" w:sz="12" w:space="0" w:color="auto"/>
              <w:bottom w:val="single" w:sz="12" w:space="0" w:color="auto"/>
            </w:tcBorders>
            <w:vAlign w:val="center"/>
          </w:tcPr>
          <w:p w:rsidR="00766A24" w:rsidRPr="006F25B3" w:rsidRDefault="00766A24" w:rsidP="003210C0">
            <w:pPr>
              <w:spacing w:line="360" w:lineRule="auto"/>
              <w:jc w:val="center"/>
              <w:rPr>
                <w:rFonts w:ascii="Times New Roman" w:hAnsi="Times New Roman"/>
                <w:noProof/>
                <w:sz w:val="26"/>
                <w:szCs w:val="26"/>
              </w:rPr>
            </w:pPr>
            <w:r w:rsidRPr="006F25B3">
              <w:rPr>
                <w:rFonts w:ascii="Times New Roman" w:hAnsi="Times New Roman"/>
                <w:noProof/>
                <w:sz w:val="26"/>
                <w:szCs w:val="26"/>
              </w:rPr>
              <w:t>1</w:t>
            </w:r>
          </w:p>
        </w:tc>
        <w:tc>
          <w:tcPr>
            <w:tcW w:w="1010" w:type="pct"/>
            <w:tcBorders>
              <w:top w:val="single" w:sz="12" w:space="0" w:color="auto"/>
              <w:bottom w:val="single" w:sz="12" w:space="0" w:color="auto"/>
            </w:tcBorders>
            <w:vAlign w:val="center"/>
          </w:tcPr>
          <w:p w:rsidR="00766A24" w:rsidRPr="006F25B3" w:rsidRDefault="00766A24" w:rsidP="003210C0">
            <w:pPr>
              <w:spacing w:line="360" w:lineRule="auto"/>
              <w:jc w:val="center"/>
              <w:rPr>
                <w:rFonts w:ascii="Times New Roman" w:hAnsi="Times New Roman"/>
                <w:noProof/>
                <w:sz w:val="26"/>
                <w:szCs w:val="26"/>
              </w:rPr>
            </w:pPr>
            <w:r w:rsidRPr="006F25B3">
              <w:rPr>
                <w:rFonts w:ascii="Times New Roman" w:hAnsi="Times New Roman"/>
                <w:noProof/>
                <w:sz w:val="26"/>
                <w:szCs w:val="26"/>
              </w:rPr>
              <w:t>3.000.000</w:t>
            </w:r>
          </w:p>
        </w:tc>
        <w:tc>
          <w:tcPr>
            <w:tcW w:w="1136" w:type="pct"/>
            <w:tcBorders>
              <w:top w:val="single" w:sz="12" w:space="0" w:color="auto"/>
              <w:bottom w:val="single" w:sz="12" w:space="0" w:color="auto"/>
            </w:tcBorders>
            <w:vAlign w:val="center"/>
          </w:tcPr>
          <w:p w:rsidR="00766A24" w:rsidRPr="006F25B3" w:rsidRDefault="00766A24" w:rsidP="003210C0">
            <w:pPr>
              <w:spacing w:line="360" w:lineRule="auto"/>
              <w:jc w:val="center"/>
              <w:rPr>
                <w:rFonts w:ascii="Times New Roman" w:hAnsi="Times New Roman"/>
                <w:noProof/>
                <w:sz w:val="26"/>
                <w:szCs w:val="26"/>
              </w:rPr>
            </w:pPr>
            <w:r w:rsidRPr="006F25B3">
              <w:rPr>
                <w:rFonts w:ascii="Times New Roman" w:hAnsi="Times New Roman"/>
                <w:noProof/>
                <w:sz w:val="26"/>
                <w:szCs w:val="26"/>
              </w:rPr>
              <w:t>3.000.000</w:t>
            </w:r>
          </w:p>
        </w:tc>
      </w:tr>
      <w:tr w:rsidR="00766A24" w:rsidRPr="006F25B3" w:rsidTr="003210C0">
        <w:trPr>
          <w:trHeight w:val="420"/>
          <w:jc w:val="center"/>
        </w:trPr>
        <w:tc>
          <w:tcPr>
            <w:tcW w:w="497" w:type="pct"/>
            <w:tcBorders>
              <w:top w:val="single" w:sz="12" w:space="0" w:color="auto"/>
              <w:bottom w:val="single" w:sz="12" w:space="0" w:color="auto"/>
            </w:tcBorders>
            <w:vAlign w:val="center"/>
          </w:tcPr>
          <w:p w:rsidR="00766A24" w:rsidRPr="006F25B3" w:rsidRDefault="00766A24" w:rsidP="003210C0">
            <w:pPr>
              <w:spacing w:line="360" w:lineRule="auto"/>
              <w:jc w:val="center"/>
              <w:rPr>
                <w:rFonts w:ascii="Times New Roman" w:hAnsi="Times New Roman"/>
                <w:noProof/>
                <w:sz w:val="26"/>
                <w:szCs w:val="26"/>
              </w:rPr>
            </w:pPr>
            <w:r w:rsidRPr="006F25B3">
              <w:rPr>
                <w:rFonts w:ascii="Times New Roman" w:hAnsi="Times New Roman"/>
                <w:noProof/>
                <w:sz w:val="26"/>
                <w:szCs w:val="26"/>
              </w:rPr>
              <w:t>2</w:t>
            </w:r>
          </w:p>
        </w:tc>
        <w:tc>
          <w:tcPr>
            <w:tcW w:w="1642" w:type="pct"/>
            <w:tcBorders>
              <w:top w:val="single" w:sz="12" w:space="0" w:color="auto"/>
              <w:bottom w:val="single" w:sz="12" w:space="0" w:color="auto"/>
            </w:tcBorders>
            <w:vAlign w:val="center"/>
          </w:tcPr>
          <w:p w:rsidR="00766A24" w:rsidRPr="006F25B3" w:rsidRDefault="00766A24" w:rsidP="003210C0">
            <w:pPr>
              <w:spacing w:line="360" w:lineRule="auto"/>
              <w:jc w:val="center"/>
              <w:rPr>
                <w:rFonts w:ascii="Times New Roman" w:hAnsi="Times New Roman"/>
                <w:noProof/>
                <w:sz w:val="26"/>
                <w:szCs w:val="26"/>
              </w:rPr>
            </w:pPr>
            <w:r w:rsidRPr="006F25B3">
              <w:rPr>
                <w:rFonts w:ascii="Times New Roman" w:hAnsi="Times New Roman"/>
                <w:noProof/>
                <w:sz w:val="26"/>
                <w:szCs w:val="26"/>
              </w:rPr>
              <w:t>Công nhân cơ khí</w:t>
            </w:r>
          </w:p>
        </w:tc>
        <w:tc>
          <w:tcPr>
            <w:tcW w:w="715" w:type="pct"/>
            <w:tcBorders>
              <w:top w:val="single" w:sz="12" w:space="0" w:color="auto"/>
              <w:bottom w:val="single" w:sz="12" w:space="0" w:color="auto"/>
            </w:tcBorders>
            <w:vAlign w:val="center"/>
          </w:tcPr>
          <w:p w:rsidR="00766A24" w:rsidRPr="006F25B3" w:rsidRDefault="00766A24" w:rsidP="003210C0">
            <w:pPr>
              <w:spacing w:line="360" w:lineRule="auto"/>
              <w:jc w:val="center"/>
              <w:rPr>
                <w:rFonts w:ascii="Times New Roman" w:hAnsi="Times New Roman"/>
                <w:noProof/>
                <w:sz w:val="26"/>
                <w:szCs w:val="26"/>
              </w:rPr>
            </w:pPr>
            <w:r w:rsidRPr="006F25B3">
              <w:rPr>
                <w:rFonts w:ascii="Times New Roman" w:hAnsi="Times New Roman"/>
                <w:noProof/>
                <w:sz w:val="26"/>
                <w:szCs w:val="26"/>
              </w:rPr>
              <w:t>1</w:t>
            </w:r>
          </w:p>
        </w:tc>
        <w:tc>
          <w:tcPr>
            <w:tcW w:w="1010" w:type="pct"/>
            <w:tcBorders>
              <w:top w:val="single" w:sz="12" w:space="0" w:color="auto"/>
              <w:bottom w:val="single" w:sz="12" w:space="0" w:color="auto"/>
            </w:tcBorders>
            <w:vAlign w:val="center"/>
          </w:tcPr>
          <w:p w:rsidR="00766A24" w:rsidRPr="006F25B3" w:rsidRDefault="00766A24" w:rsidP="003210C0">
            <w:pPr>
              <w:spacing w:line="360" w:lineRule="auto"/>
              <w:jc w:val="center"/>
              <w:rPr>
                <w:rFonts w:ascii="Times New Roman" w:hAnsi="Times New Roman"/>
                <w:noProof/>
                <w:sz w:val="26"/>
                <w:szCs w:val="26"/>
              </w:rPr>
            </w:pPr>
            <w:r w:rsidRPr="006F25B3">
              <w:rPr>
                <w:rFonts w:ascii="Times New Roman" w:hAnsi="Times New Roman"/>
                <w:noProof/>
                <w:sz w:val="26"/>
                <w:szCs w:val="26"/>
              </w:rPr>
              <w:t>3.000.000</w:t>
            </w:r>
          </w:p>
        </w:tc>
        <w:tc>
          <w:tcPr>
            <w:tcW w:w="1136" w:type="pct"/>
            <w:tcBorders>
              <w:top w:val="single" w:sz="12" w:space="0" w:color="auto"/>
              <w:bottom w:val="single" w:sz="12" w:space="0" w:color="auto"/>
            </w:tcBorders>
            <w:vAlign w:val="center"/>
          </w:tcPr>
          <w:p w:rsidR="00766A24" w:rsidRPr="006F25B3" w:rsidRDefault="00766A24" w:rsidP="003210C0">
            <w:pPr>
              <w:spacing w:line="360" w:lineRule="auto"/>
              <w:jc w:val="center"/>
              <w:rPr>
                <w:rFonts w:ascii="Times New Roman" w:hAnsi="Times New Roman"/>
                <w:noProof/>
                <w:sz w:val="26"/>
                <w:szCs w:val="26"/>
              </w:rPr>
            </w:pPr>
            <w:r w:rsidRPr="006F25B3">
              <w:rPr>
                <w:rFonts w:ascii="Times New Roman" w:hAnsi="Times New Roman"/>
                <w:noProof/>
                <w:sz w:val="26"/>
                <w:szCs w:val="26"/>
              </w:rPr>
              <w:t>3.000.000</w:t>
            </w:r>
          </w:p>
        </w:tc>
      </w:tr>
      <w:tr w:rsidR="00766A24" w:rsidRPr="006F25B3" w:rsidTr="003210C0">
        <w:trPr>
          <w:trHeight w:val="420"/>
          <w:jc w:val="center"/>
        </w:trPr>
        <w:tc>
          <w:tcPr>
            <w:tcW w:w="3864" w:type="pct"/>
            <w:gridSpan w:val="4"/>
            <w:tcBorders>
              <w:top w:val="single" w:sz="12" w:space="0" w:color="auto"/>
              <w:bottom w:val="single" w:sz="12" w:space="0" w:color="auto"/>
            </w:tcBorders>
            <w:vAlign w:val="center"/>
          </w:tcPr>
          <w:p w:rsidR="00766A24" w:rsidRPr="006F25B3" w:rsidRDefault="00766A24" w:rsidP="003210C0">
            <w:pPr>
              <w:spacing w:line="360" w:lineRule="auto"/>
              <w:jc w:val="center"/>
              <w:rPr>
                <w:rFonts w:ascii="Times New Roman" w:hAnsi="Times New Roman"/>
                <w:b/>
                <w:noProof/>
                <w:sz w:val="26"/>
                <w:szCs w:val="26"/>
              </w:rPr>
            </w:pPr>
            <w:r w:rsidRPr="006F25B3">
              <w:rPr>
                <w:rFonts w:ascii="Times New Roman" w:hAnsi="Times New Roman"/>
                <w:b/>
                <w:noProof/>
                <w:sz w:val="26"/>
                <w:szCs w:val="26"/>
              </w:rPr>
              <w:t>Tổng T</w:t>
            </w:r>
            <w:r w:rsidRPr="006F25B3">
              <w:rPr>
                <w:rFonts w:ascii="Times New Roman" w:hAnsi="Times New Roman"/>
                <w:b/>
                <w:noProof/>
                <w:sz w:val="26"/>
                <w:szCs w:val="26"/>
                <w:vertAlign w:val="subscript"/>
              </w:rPr>
              <w:t>6</w:t>
            </w:r>
          </w:p>
        </w:tc>
        <w:tc>
          <w:tcPr>
            <w:tcW w:w="1136" w:type="pct"/>
            <w:tcBorders>
              <w:top w:val="single" w:sz="12" w:space="0" w:color="auto"/>
              <w:bottom w:val="single" w:sz="12" w:space="0" w:color="auto"/>
            </w:tcBorders>
            <w:vAlign w:val="center"/>
          </w:tcPr>
          <w:p w:rsidR="00766A24" w:rsidRPr="006F25B3" w:rsidRDefault="00766A24" w:rsidP="003210C0">
            <w:pPr>
              <w:spacing w:line="360" w:lineRule="auto"/>
              <w:jc w:val="center"/>
              <w:rPr>
                <w:rFonts w:ascii="Times New Roman" w:hAnsi="Times New Roman"/>
                <w:b/>
                <w:noProof/>
                <w:sz w:val="26"/>
                <w:szCs w:val="26"/>
              </w:rPr>
            </w:pPr>
            <w:r w:rsidRPr="006F25B3">
              <w:rPr>
                <w:rFonts w:ascii="Times New Roman" w:hAnsi="Times New Roman"/>
                <w:b/>
                <w:noProof/>
                <w:sz w:val="26"/>
                <w:szCs w:val="26"/>
              </w:rPr>
              <w:t>6.000.000</w:t>
            </w:r>
          </w:p>
        </w:tc>
      </w:tr>
    </w:tbl>
    <w:p w:rsidR="00766A24" w:rsidRPr="006F25B3" w:rsidRDefault="00766A24" w:rsidP="0018724B">
      <w:pPr>
        <w:pStyle w:val="ListParagraph"/>
        <w:numPr>
          <w:ilvl w:val="0"/>
          <w:numId w:val="11"/>
        </w:numPr>
        <w:spacing w:after="0" w:line="360" w:lineRule="auto"/>
        <w:jc w:val="both"/>
        <w:rPr>
          <w:rFonts w:ascii="Times New Roman" w:hAnsi="Times New Roman"/>
          <w:noProof/>
          <w:sz w:val="26"/>
          <w:szCs w:val="26"/>
        </w:rPr>
      </w:pPr>
      <w:r w:rsidRPr="006F25B3">
        <w:rPr>
          <w:rFonts w:ascii="Times New Roman" w:hAnsi="Times New Roman"/>
          <w:b/>
          <w:i/>
          <w:noProof/>
          <w:sz w:val="26"/>
          <w:szCs w:val="26"/>
        </w:rPr>
        <w:t>Chi phí bảo trì bảo dưỡng hàng năm:</w:t>
      </w:r>
    </w:p>
    <w:p w:rsidR="00766A24" w:rsidRPr="006F25B3" w:rsidRDefault="00766A24" w:rsidP="00766A24">
      <w:pPr>
        <w:spacing w:after="0" w:line="360" w:lineRule="auto"/>
        <w:jc w:val="both"/>
        <w:rPr>
          <w:rFonts w:ascii="Times New Roman" w:hAnsi="Times New Roman"/>
          <w:noProof/>
          <w:sz w:val="26"/>
          <w:szCs w:val="26"/>
        </w:rPr>
      </w:pPr>
      <w:r w:rsidRPr="006F25B3">
        <w:rPr>
          <w:rFonts w:ascii="Times New Roman" w:hAnsi="Times New Roman"/>
          <w:noProof/>
          <w:sz w:val="26"/>
          <w:szCs w:val="26"/>
        </w:rPr>
        <w:t>Chi phí bảo trì bảo dưỡng T</w:t>
      </w:r>
      <w:r w:rsidRPr="006F25B3">
        <w:rPr>
          <w:rFonts w:ascii="Times New Roman" w:hAnsi="Times New Roman"/>
          <w:noProof/>
          <w:sz w:val="26"/>
          <w:szCs w:val="26"/>
          <w:vertAlign w:val="subscript"/>
        </w:rPr>
        <w:t xml:space="preserve">7 </w:t>
      </w:r>
      <w:r w:rsidRPr="006F25B3">
        <w:rPr>
          <w:rFonts w:ascii="Times New Roman" w:hAnsi="Times New Roman"/>
          <w:noProof/>
          <w:sz w:val="26"/>
          <w:szCs w:val="26"/>
        </w:rPr>
        <w:t>= 0.5% Tổng chi phí đầu tư cơ bản</w:t>
      </w:r>
    </w:p>
    <w:p w:rsidR="00766A24" w:rsidRPr="006F25B3" w:rsidRDefault="005F366B" w:rsidP="00766A24">
      <w:pPr>
        <w:spacing w:after="0" w:line="360" w:lineRule="auto"/>
        <w:jc w:val="both"/>
        <w:rPr>
          <w:rFonts w:ascii="Times New Roman" w:hAnsi="Times New Roman"/>
          <w:noProof/>
          <w:sz w:val="26"/>
          <w:szCs w:val="26"/>
        </w:rPr>
      </w:pPr>
      <w:r>
        <w:rPr>
          <w:rFonts w:ascii="Times New Roman" w:hAnsi="Times New Roman"/>
          <w:noProof/>
          <w:sz w:val="26"/>
          <w:szCs w:val="26"/>
        </w:rPr>
        <w:tab/>
      </w:r>
      <w:r>
        <w:rPr>
          <w:rFonts w:ascii="Times New Roman" w:hAnsi="Times New Roman"/>
          <w:noProof/>
          <w:sz w:val="26"/>
          <w:szCs w:val="26"/>
        </w:rPr>
        <w:tab/>
      </w:r>
      <w:r>
        <w:rPr>
          <w:rFonts w:ascii="Times New Roman" w:hAnsi="Times New Roman"/>
          <w:noProof/>
          <w:sz w:val="26"/>
          <w:szCs w:val="26"/>
        </w:rPr>
        <w:tab/>
        <w:t>= 0.5% × 4.3</w:t>
      </w:r>
      <w:r w:rsidR="00766A24" w:rsidRPr="006F25B3">
        <w:rPr>
          <w:rFonts w:ascii="Times New Roman" w:hAnsi="Times New Roman"/>
          <w:noProof/>
          <w:sz w:val="26"/>
          <w:szCs w:val="26"/>
        </w:rPr>
        <w:t>15.351.</w:t>
      </w:r>
      <w:r w:rsidR="00766A24" w:rsidRPr="007D2D3C">
        <w:rPr>
          <w:rFonts w:ascii="Times New Roman" w:hAnsi="Times New Roman"/>
          <w:noProof/>
          <w:sz w:val="26"/>
          <w:szCs w:val="26"/>
        </w:rPr>
        <w:t>914</w:t>
      </w:r>
    </w:p>
    <w:p w:rsidR="00766A24" w:rsidRPr="006F25B3" w:rsidRDefault="000D3DCD" w:rsidP="00766A24">
      <w:pPr>
        <w:spacing w:after="0" w:line="360" w:lineRule="auto"/>
        <w:jc w:val="both"/>
        <w:rPr>
          <w:rFonts w:ascii="Times New Roman" w:hAnsi="Times New Roman"/>
          <w:noProof/>
          <w:sz w:val="26"/>
          <w:szCs w:val="26"/>
        </w:rPr>
      </w:pPr>
      <w:r>
        <w:rPr>
          <w:rFonts w:ascii="Times New Roman" w:hAnsi="Times New Roman"/>
          <w:noProof/>
          <w:sz w:val="26"/>
          <w:szCs w:val="26"/>
        </w:rPr>
        <w:tab/>
      </w:r>
      <w:r>
        <w:rPr>
          <w:rFonts w:ascii="Times New Roman" w:hAnsi="Times New Roman"/>
          <w:noProof/>
          <w:sz w:val="26"/>
          <w:szCs w:val="26"/>
        </w:rPr>
        <w:tab/>
      </w:r>
      <w:r>
        <w:rPr>
          <w:rFonts w:ascii="Times New Roman" w:hAnsi="Times New Roman"/>
          <w:noProof/>
          <w:sz w:val="26"/>
          <w:szCs w:val="26"/>
        </w:rPr>
        <w:tab/>
        <w:t xml:space="preserve">= </w:t>
      </w:r>
      <w:r w:rsidR="005F366B">
        <w:rPr>
          <w:rFonts w:ascii="Times New Roman" w:hAnsi="Times New Roman"/>
          <w:noProof/>
          <w:sz w:val="26"/>
          <w:szCs w:val="26"/>
        </w:rPr>
        <w:t>21</w:t>
      </w:r>
      <w:r w:rsidRPr="00DC4EEC">
        <w:rPr>
          <w:rFonts w:ascii="Times New Roman" w:hAnsi="Times New Roman"/>
          <w:noProof/>
          <w:sz w:val="26"/>
          <w:szCs w:val="26"/>
        </w:rPr>
        <w:t xml:space="preserve">.576.759,57 </w:t>
      </w:r>
      <w:r w:rsidR="00766A24" w:rsidRPr="006F25B3">
        <w:rPr>
          <w:rFonts w:ascii="Times New Roman" w:hAnsi="Times New Roman"/>
          <w:noProof/>
          <w:sz w:val="26"/>
          <w:szCs w:val="26"/>
        </w:rPr>
        <w:t>(VNĐ/năm)</w:t>
      </w:r>
    </w:p>
    <w:p w:rsidR="00766A24" w:rsidRPr="006F25B3" w:rsidRDefault="00766A24" w:rsidP="00766A24">
      <w:pPr>
        <w:spacing w:after="0" w:line="360" w:lineRule="auto"/>
        <w:jc w:val="both"/>
        <w:rPr>
          <w:rFonts w:ascii="Times New Roman" w:hAnsi="Times New Roman"/>
          <w:noProof/>
          <w:sz w:val="26"/>
          <w:szCs w:val="26"/>
        </w:rPr>
      </w:pPr>
      <w:r w:rsidRPr="006F25B3">
        <w:rPr>
          <w:rFonts w:ascii="Times New Roman" w:hAnsi="Times New Roman"/>
          <w:noProof/>
          <w:sz w:val="26"/>
          <w:szCs w:val="26"/>
        </w:rPr>
        <w:tab/>
      </w:r>
      <w:r w:rsidRPr="006F25B3">
        <w:rPr>
          <w:rFonts w:ascii="Times New Roman" w:hAnsi="Times New Roman"/>
          <w:noProof/>
          <w:sz w:val="26"/>
          <w:szCs w:val="26"/>
        </w:rPr>
        <w:tab/>
      </w:r>
      <w:r w:rsidRPr="006F25B3">
        <w:rPr>
          <w:rFonts w:ascii="Times New Roman" w:hAnsi="Times New Roman"/>
          <w:noProof/>
          <w:sz w:val="26"/>
          <w:szCs w:val="26"/>
        </w:rPr>
        <w:tab/>
        <w:t xml:space="preserve">= </w:t>
      </w:r>
      <w:r w:rsidR="005F366B">
        <w:rPr>
          <w:rFonts w:ascii="Times New Roman" w:hAnsi="Times New Roman"/>
          <w:noProof/>
          <w:sz w:val="26"/>
          <w:szCs w:val="26"/>
        </w:rPr>
        <w:t>1.797.790</w:t>
      </w:r>
      <w:r w:rsidR="000D3DCD" w:rsidRPr="00DC4EEC">
        <w:rPr>
          <w:rFonts w:ascii="Times New Roman" w:hAnsi="Times New Roman"/>
          <w:noProof/>
          <w:sz w:val="26"/>
          <w:szCs w:val="26"/>
        </w:rPr>
        <w:t xml:space="preserve"> </w:t>
      </w:r>
      <w:r w:rsidRPr="006F25B3">
        <w:rPr>
          <w:rFonts w:ascii="Times New Roman" w:hAnsi="Times New Roman"/>
          <w:noProof/>
          <w:sz w:val="26"/>
          <w:szCs w:val="26"/>
        </w:rPr>
        <w:t>(VNĐ/tháng)</w:t>
      </w:r>
    </w:p>
    <w:p w:rsidR="00766A24" w:rsidRPr="006F25B3" w:rsidRDefault="00766A24" w:rsidP="00766A24">
      <w:pPr>
        <w:spacing w:after="0" w:line="360" w:lineRule="auto"/>
        <w:jc w:val="both"/>
        <w:rPr>
          <w:rFonts w:ascii="Times New Roman" w:hAnsi="Times New Roman"/>
          <w:noProof/>
          <w:sz w:val="26"/>
          <w:szCs w:val="26"/>
        </w:rPr>
      </w:pPr>
      <w:r w:rsidRPr="006F25B3">
        <w:rPr>
          <w:rFonts w:ascii="Times New Roman" w:hAnsi="Times New Roman"/>
          <w:noProof/>
          <w:sz w:val="26"/>
          <w:szCs w:val="26"/>
        </w:rPr>
        <w:t>Vậy tổng chi phí vận hành: T</w:t>
      </w:r>
      <w:r w:rsidRPr="006F25B3">
        <w:rPr>
          <w:rFonts w:ascii="Times New Roman" w:hAnsi="Times New Roman"/>
          <w:noProof/>
          <w:sz w:val="26"/>
          <w:szCs w:val="26"/>
          <w:vertAlign w:val="subscript"/>
        </w:rPr>
        <w:t>vh</w:t>
      </w:r>
      <w:r w:rsidRPr="006F25B3">
        <w:rPr>
          <w:rFonts w:ascii="Times New Roman" w:hAnsi="Times New Roman"/>
          <w:noProof/>
          <w:sz w:val="26"/>
          <w:szCs w:val="26"/>
        </w:rPr>
        <w:tab/>
        <w:t>= T</w:t>
      </w:r>
      <w:r w:rsidRPr="006F25B3">
        <w:rPr>
          <w:rFonts w:ascii="Times New Roman" w:hAnsi="Times New Roman"/>
          <w:noProof/>
          <w:sz w:val="26"/>
          <w:szCs w:val="26"/>
          <w:vertAlign w:val="subscript"/>
        </w:rPr>
        <w:t xml:space="preserve">4 </w:t>
      </w:r>
      <w:r w:rsidRPr="006F25B3">
        <w:rPr>
          <w:rFonts w:ascii="Times New Roman" w:hAnsi="Times New Roman"/>
          <w:noProof/>
          <w:sz w:val="26"/>
          <w:szCs w:val="26"/>
        </w:rPr>
        <w:t>+ T</w:t>
      </w:r>
      <w:r w:rsidRPr="006F25B3">
        <w:rPr>
          <w:rFonts w:ascii="Times New Roman" w:hAnsi="Times New Roman"/>
          <w:noProof/>
          <w:sz w:val="26"/>
          <w:szCs w:val="26"/>
          <w:vertAlign w:val="subscript"/>
        </w:rPr>
        <w:t xml:space="preserve">5 </w:t>
      </w:r>
      <w:r w:rsidRPr="006F25B3">
        <w:rPr>
          <w:rFonts w:ascii="Times New Roman" w:hAnsi="Times New Roman"/>
          <w:noProof/>
          <w:sz w:val="26"/>
          <w:szCs w:val="26"/>
        </w:rPr>
        <w:t>+ T</w:t>
      </w:r>
      <w:r w:rsidRPr="006F25B3">
        <w:rPr>
          <w:rFonts w:ascii="Times New Roman" w:hAnsi="Times New Roman"/>
          <w:noProof/>
          <w:sz w:val="26"/>
          <w:szCs w:val="26"/>
          <w:vertAlign w:val="subscript"/>
        </w:rPr>
        <w:t xml:space="preserve">6 </w:t>
      </w:r>
      <w:r w:rsidRPr="006F25B3">
        <w:rPr>
          <w:rFonts w:ascii="Times New Roman" w:hAnsi="Times New Roman"/>
          <w:noProof/>
          <w:sz w:val="26"/>
          <w:szCs w:val="26"/>
        </w:rPr>
        <w:t>+ T</w:t>
      </w:r>
      <w:r w:rsidRPr="006F25B3">
        <w:rPr>
          <w:rFonts w:ascii="Times New Roman" w:hAnsi="Times New Roman"/>
          <w:noProof/>
          <w:sz w:val="26"/>
          <w:szCs w:val="26"/>
          <w:vertAlign w:val="subscript"/>
        </w:rPr>
        <w:t>7</w:t>
      </w:r>
    </w:p>
    <w:p w:rsidR="00766A24" w:rsidRPr="006F25B3" w:rsidRDefault="00BC2D46" w:rsidP="00766A24">
      <w:pPr>
        <w:spacing w:after="0" w:line="360" w:lineRule="auto"/>
        <w:jc w:val="both"/>
        <w:rPr>
          <w:rFonts w:ascii="Times New Roman" w:hAnsi="Times New Roman"/>
          <w:noProof/>
          <w:sz w:val="26"/>
          <w:szCs w:val="26"/>
        </w:rPr>
      </w:pPr>
      <w:r>
        <w:rPr>
          <w:rFonts w:ascii="Times New Roman" w:hAnsi="Times New Roman"/>
          <w:noProof/>
          <w:sz w:val="26"/>
          <w:szCs w:val="26"/>
        </w:rPr>
        <w:tab/>
      </w:r>
      <w:r>
        <w:rPr>
          <w:rFonts w:ascii="Times New Roman" w:hAnsi="Times New Roman"/>
          <w:noProof/>
          <w:sz w:val="26"/>
          <w:szCs w:val="26"/>
        </w:rPr>
        <w:tab/>
      </w:r>
      <w:r>
        <w:rPr>
          <w:rFonts w:ascii="Times New Roman" w:hAnsi="Times New Roman"/>
          <w:noProof/>
          <w:sz w:val="26"/>
          <w:szCs w:val="26"/>
        </w:rPr>
        <w:tab/>
        <w:t>=  1.349.120+28</w:t>
      </w:r>
      <w:r w:rsidR="00D06417">
        <w:rPr>
          <w:rFonts w:ascii="Times New Roman" w:hAnsi="Times New Roman"/>
          <w:noProof/>
          <w:sz w:val="26"/>
          <w:szCs w:val="26"/>
        </w:rPr>
        <w:t>.</w:t>
      </w:r>
      <w:r w:rsidR="00EE0341">
        <w:rPr>
          <w:rFonts w:ascii="Times New Roman" w:hAnsi="Times New Roman"/>
          <w:noProof/>
          <w:sz w:val="26"/>
          <w:szCs w:val="26"/>
        </w:rPr>
        <w:t>2</w:t>
      </w:r>
      <w:r>
        <w:rPr>
          <w:rFonts w:ascii="Times New Roman" w:hAnsi="Times New Roman"/>
          <w:noProof/>
          <w:sz w:val="26"/>
          <w:szCs w:val="26"/>
        </w:rPr>
        <w:t>54</w:t>
      </w:r>
      <w:r w:rsidR="00766A24" w:rsidRPr="006F25B3">
        <w:rPr>
          <w:rFonts w:ascii="Times New Roman" w:hAnsi="Times New Roman"/>
          <w:noProof/>
          <w:sz w:val="26"/>
          <w:szCs w:val="26"/>
        </w:rPr>
        <w:t>.000+6.000.000+</w:t>
      </w:r>
      <w:r w:rsidR="005F366B">
        <w:rPr>
          <w:rFonts w:ascii="Times New Roman" w:hAnsi="Times New Roman"/>
          <w:noProof/>
          <w:sz w:val="26"/>
          <w:szCs w:val="26"/>
        </w:rPr>
        <w:t>1.797.790</w:t>
      </w:r>
    </w:p>
    <w:p w:rsidR="00766A24" w:rsidRPr="006F25B3" w:rsidRDefault="00766A24" w:rsidP="00766A24">
      <w:pPr>
        <w:spacing w:after="0" w:line="360" w:lineRule="auto"/>
        <w:jc w:val="both"/>
        <w:rPr>
          <w:rFonts w:ascii="Times New Roman" w:hAnsi="Times New Roman"/>
          <w:noProof/>
          <w:sz w:val="26"/>
          <w:szCs w:val="26"/>
        </w:rPr>
      </w:pPr>
      <w:r w:rsidRPr="006F25B3">
        <w:rPr>
          <w:rFonts w:ascii="Times New Roman" w:hAnsi="Times New Roman"/>
          <w:noProof/>
          <w:sz w:val="26"/>
          <w:szCs w:val="26"/>
        </w:rPr>
        <w:tab/>
      </w:r>
      <w:r w:rsidRPr="006F25B3">
        <w:rPr>
          <w:rFonts w:ascii="Times New Roman" w:hAnsi="Times New Roman"/>
          <w:noProof/>
          <w:sz w:val="26"/>
          <w:szCs w:val="26"/>
        </w:rPr>
        <w:tab/>
      </w:r>
      <w:r w:rsidRPr="006F25B3">
        <w:rPr>
          <w:rFonts w:ascii="Times New Roman" w:hAnsi="Times New Roman"/>
          <w:noProof/>
          <w:sz w:val="26"/>
          <w:szCs w:val="26"/>
        </w:rPr>
        <w:tab/>
        <w:t xml:space="preserve">=  </w:t>
      </w:r>
      <w:r w:rsidR="00BC2D46">
        <w:rPr>
          <w:rFonts w:ascii="Times New Roman" w:hAnsi="Times New Roman"/>
          <w:sz w:val="26"/>
          <w:szCs w:val="26"/>
        </w:rPr>
        <w:t>3</w:t>
      </w:r>
      <w:r w:rsidR="000D3DCD">
        <w:rPr>
          <w:rFonts w:ascii="Times New Roman" w:hAnsi="Times New Roman"/>
          <w:sz w:val="26"/>
          <w:szCs w:val="26"/>
        </w:rPr>
        <w:t>7</w:t>
      </w:r>
      <w:r w:rsidR="00D06417">
        <w:rPr>
          <w:rFonts w:ascii="Times New Roman" w:hAnsi="Times New Roman"/>
          <w:sz w:val="26"/>
          <w:szCs w:val="26"/>
        </w:rPr>
        <w:t>.</w:t>
      </w:r>
      <w:r w:rsidR="005F366B">
        <w:rPr>
          <w:rFonts w:ascii="Times New Roman" w:hAnsi="Times New Roman"/>
          <w:sz w:val="26"/>
          <w:szCs w:val="26"/>
        </w:rPr>
        <w:t>400</w:t>
      </w:r>
      <w:r w:rsidR="00D06417">
        <w:rPr>
          <w:rFonts w:ascii="Times New Roman" w:hAnsi="Times New Roman"/>
          <w:sz w:val="26"/>
          <w:szCs w:val="26"/>
        </w:rPr>
        <w:t>.000</w:t>
      </w:r>
      <w:r w:rsidRPr="006F25B3">
        <w:rPr>
          <w:rFonts w:ascii="Times New Roman" w:hAnsi="Times New Roman"/>
          <w:sz w:val="26"/>
          <w:szCs w:val="26"/>
        </w:rPr>
        <w:t xml:space="preserve"> </w:t>
      </w:r>
      <w:r w:rsidRPr="006F25B3">
        <w:rPr>
          <w:rFonts w:ascii="Times New Roman" w:hAnsi="Times New Roman"/>
          <w:noProof/>
          <w:sz w:val="26"/>
          <w:szCs w:val="26"/>
        </w:rPr>
        <w:t xml:space="preserve">(VNĐ/tháng) </w:t>
      </w:r>
    </w:p>
    <w:p w:rsidR="00766A24" w:rsidRPr="006F25B3" w:rsidRDefault="00766A24" w:rsidP="00766A24">
      <w:pPr>
        <w:spacing w:after="0" w:line="360" w:lineRule="auto"/>
        <w:jc w:val="both"/>
        <w:rPr>
          <w:rFonts w:ascii="Times New Roman" w:hAnsi="Times New Roman"/>
          <w:noProof/>
          <w:sz w:val="26"/>
          <w:szCs w:val="26"/>
        </w:rPr>
      </w:pPr>
      <w:r w:rsidRPr="006F25B3">
        <w:rPr>
          <w:rFonts w:ascii="Times New Roman" w:hAnsi="Times New Roman"/>
          <w:noProof/>
          <w:sz w:val="26"/>
          <w:szCs w:val="26"/>
        </w:rPr>
        <w:tab/>
      </w:r>
      <w:r w:rsidRPr="006F25B3">
        <w:rPr>
          <w:rFonts w:ascii="Times New Roman" w:hAnsi="Times New Roman"/>
          <w:noProof/>
          <w:sz w:val="26"/>
          <w:szCs w:val="26"/>
        </w:rPr>
        <w:tab/>
      </w:r>
      <w:r w:rsidRPr="006F25B3">
        <w:rPr>
          <w:rFonts w:ascii="Times New Roman" w:hAnsi="Times New Roman"/>
          <w:noProof/>
          <w:sz w:val="26"/>
          <w:szCs w:val="26"/>
        </w:rPr>
        <w:tab/>
        <w:t xml:space="preserve">= </w:t>
      </w:r>
      <w:r w:rsidR="00BC2D46">
        <w:rPr>
          <w:rFonts w:ascii="Times New Roman" w:hAnsi="Times New Roman"/>
          <w:sz w:val="26"/>
          <w:szCs w:val="26"/>
        </w:rPr>
        <w:t>1.</w:t>
      </w:r>
      <w:r w:rsidR="005F366B">
        <w:rPr>
          <w:rFonts w:ascii="Times New Roman" w:hAnsi="Times New Roman"/>
          <w:sz w:val="26"/>
          <w:szCs w:val="26"/>
        </w:rPr>
        <w:t>246</w:t>
      </w:r>
      <w:r w:rsidR="00D06417">
        <w:rPr>
          <w:rFonts w:ascii="Times New Roman" w:hAnsi="Times New Roman"/>
          <w:sz w:val="26"/>
          <w:szCs w:val="26"/>
        </w:rPr>
        <w:t>.</w:t>
      </w:r>
      <w:r w:rsidR="000D3DCD">
        <w:rPr>
          <w:rFonts w:ascii="Times New Roman" w:hAnsi="Times New Roman"/>
          <w:sz w:val="26"/>
          <w:szCs w:val="26"/>
        </w:rPr>
        <w:t>0</w:t>
      </w:r>
      <w:r w:rsidR="00D06417">
        <w:rPr>
          <w:rFonts w:ascii="Times New Roman" w:hAnsi="Times New Roman"/>
          <w:sz w:val="26"/>
          <w:szCs w:val="26"/>
        </w:rPr>
        <w:t>00</w:t>
      </w:r>
      <w:r w:rsidRPr="006F25B3">
        <w:rPr>
          <w:rFonts w:ascii="Times New Roman" w:hAnsi="Times New Roman"/>
          <w:sz w:val="26"/>
          <w:szCs w:val="26"/>
        </w:rPr>
        <w:t xml:space="preserve"> </w:t>
      </w:r>
      <w:r w:rsidRPr="006F25B3">
        <w:rPr>
          <w:rFonts w:ascii="Times New Roman" w:hAnsi="Times New Roman"/>
          <w:noProof/>
          <w:sz w:val="26"/>
          <w:szCs w:val="26"/>
        </w:rPr>
        <w:t>(VNĐ/ngày)</w:t>
      </w:r>
    </w:p>
    <w:p w:rsidR="00766A24" w:rsidRPr="006F25B3" w:rsidRDefault="00766A24" w:rsidP="00766A24">
      <w:pPr>
        <w:ind w:left="360"/>
        <w:jc w:val="both"/>
        <w:rPr>
          <w:rFonts w:ascii="Times New Roman" w:hAnsi="Times New Roman"/>
          <w:b/>
          <w:noProof/>
          <w:sz w:val="26"/>
          <w:szCs w:val="26"/>
        </w:rPr>
      </w:pPr>
      <w:r w:rsidRPr="006F25B3">
        <w:rPr>
          <w:rFonts w:ascii="Times New Roman" w:hAnsi="Times New Roman"/>
          <w:b/>
          <w:noProof/>
          <w:sz w:val="26"/>
          <w:szCs w:val="26"/>
        </w:rPr>
        <w:t>P2.1.3 Khấu hao tài sản cố định</w:t>
      </w:r>
    </w:p>
    <w:p w:rsidR="00766A24" w:rsidRPr="006F25B3" w:rsidRDefault="00766A24" w:rsidP="00766A24">
      <w:pPr>
        <w:jc w:val="both"/>
        <w:rPr>
          <w:rFonts w:ascii="Times New Roman" w:hAnsi="Times New Roman"/>
          <w:noProof/>
          <w:sz w:val="26"/>
          <w:szCs w:val="26"/>
        </w:rPr>
      </w:pPr>
      <w:r w:rsidRPr="006F25B3">
        <w:rPr>
          <w:rFonts w:ascii="Times New Roman" w:hAnsi="Times New Roman"/>
          <w:noProof/>
          <w:sz w:val="26"/>
          <w:szCs w:val="26"/>
        </w:rPr>
        <w:t>Số tiền vay ngân hàng ban đầ</w:t>
      </w:r>
      <w:r w:rsidR="001A6FBA">
        <w:rPr>
          <w:rFonts w:ascii="Times New Roman" w:hAnsi="Times New Roman"/>
          <w:noProof/>
          <w:sz w:val="26"/>
          <w:szCs w:val="26"/>
        </w:rPr>
        <w:t>u 4.3</w:t>
      </w:r>
      <w:r w:rsidRPr="006F25B3">
        <w:rPr>
          <w:rFonts w:ascii="Times New Roman" w:hAnsi="Times New Roman"/>
          <w:noProof/>
          <w:sz w:val="26"/>
          <w:szCs w:val="26"/>
        </w:rPr>
        <w:t>20.000.000</w:t>
      </w:r>
    </w:p>
    <w:p w:rsidR="00766A24" w:rsidRPr="006F25B3" w:rsidRDefault="00766A24" w:rsidP="00766A24">
      <w:pPr>
        <w:jc w:val="both"/>
        <w:rPr>
          <w:rFonts w:ascii="Times New Roman" w:hAnsi="Times New Roman"/>
          <w:noProof/>
          <w:sz w:val="26"/>
          <w:szCs w:val="26"/>
        </w:rPr>
      </w:pPr>
      <w:r w:rsidRPr="006F25B3">
        <w:rPr>
          <w:rFonts w:ascii="Times New Roman" w:hAnsi="Times New Roman"/>
          <w:noProof/>
          <w:sz w:val="26"/>
          <w:szCs w:val="26"/>
        </w:rPr>
        <w:t>Với lãi xuất vay dài hạn 15%</w:t>
      </w:r>
      <w:r w:rsidR="00F50119">
        <w:rPr>
          <w:rFonts w:ascii="Times New Roman" w:hAnsi="Times New Roman"/>
          <w:noProof/>
          <w:sz w:val="26"/>
          <w:szCs w:val="26"/>
        </w:rPr>
        <w:t xml:space="preserve"> </w:t>
      </w:r>
      <w:r w:rsidRPr="006F25B3">
        <w:rPr>
          <w:rFonts w:ascii="Times New Roman" w:hAnsi="Times New Roman"/>
          <w:noProof/>
          <w:sz w:val="26"/>
          <w:szCs w:val="26"/>
        </w:rPr>
        <w:t>năm, với niên hạn hoạt động công trình là 20 năm</w:t>
      </w:r>
    </w:p>
    <w:tbl>
      <w:tblPr>
        <w:tblW w:w="9280" w:type="dxa"/>
        <w:jc w:val="center"/>
        <w:tblCellMar>
          <w:left w:w="0" w:type="dxa"/>
          <w:right w:w="0" w:type="dxa"/>
        </w:tblCellMar>
        <w:tblLook w:val="04A0" w:firstRow="1" w:lastRow="0" w:firstColumn="1" w:lastColumn="0" w:noHBand="0" w:noVBand="1"/>
      </w:tblPr>
      <w:tblGrid>
        <w:gridCol w:w="1260"/>
        <w:gridCol w:w="1530"/>
        <w:gridCol w:w="1980"/>
        <w:gridCol w:w="2070"/>
        <w:gridCol w:w="2440"/>
      </w:tblGrid>
      <w:tr w:rsidR="00766A24" w:rsidRPr="007D2D3C" w:rsidTr="00E610FE">
        <w:trPr>
          <w:trHeight w:val="1572"/>
          <w:tblHeader/>
          <w:jc w:val="center"/>
        </w:trPr>
        <w:tc>
          <w:tcPr>
            <w:tcW w:w="12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b/>
                <w:bCs/>
                <w:color w:val="000000"/>
                <w:sz w:val="26"/>
                <w:szCs w:val="26"/>
              </w:rPr>
            </w:pPr>
            <w:r w:rsidRPr="006F25B3">
              <w:rPr>
                <w:rFonts w:ascii="Times New Roman" w:hAnsi="Times New Roman"/>
                <w:b/>
                <w:bCs/>
                <w:color w:val="000000"/>
                <w:sz w:val="26"/>
                <w:szCs w:val="26"/>
              </w:rPr>
              <w:t>Thời gian vận hành dự án (năm)</w:t>
            </w:r>
          </w:p>
        </w:tc>
        <w:tc>
          <w:tcPr>
            <w:tcW w:w="1530" w:type="dxa"/>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b/>
                <w:bCs/>
                <w:color w:val="000000"/>
                <w:sz w:val="26"/>
                <w:szCs w:val="26"/>
              </w:rPr>
            </w:pPr>
            <w:r w:rsidRPr="006F25B3">
              <w:rPr>
                <w:rFonts w:ascii="Times New Roman" w:hAnsi="Times New Roman"/>
                <w:b/>
                <w:bCs/>
                <w:color w:val="000000"/>
                <w:sz w:val="26"/>
                <w:szCs w:val="26"/>
              </w:rPr>
              <w:t>Tiền vay ngân hàng (triệu VND)</w:t>
            </w:r>
          </w:p>
        </w:tc>
        <w:tc>
          <w:tcPr>
            <w:tcW w:w="1980" w:type="dxa"/>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b/>
                <w:bCs/>
                <w:color w:val="000000"/>
                <w:sz w:val="26"/>
                <w:szCs w:val="26"/>
              </w:rPr>
            </w:pPr>
            <w:r w:rsidRPr="006F25B3">
              <w:rPr>
                <w:rFonts w:ascii="Times New Roman" w:hAnsi="Times New Roman"/>
                <w:b/>
                <w:bCs/>
                <w:color w:val="000000"/>
                <w:sz w:val="26"/>
                <w:szCs w:val="26"/>
              </w:rPr>
              <w:t>Trả nợ định kỳ (triệu VND)</w:t>
            </w:r>
          </w:p>
        </w:tc>
        <w:tc>
          <w:tcPr>
            <w:tcW w:w="2070" w:type="dxa"/>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b/>
                <w:bCs/>
                <w:color w:val="000000"/>
                <w:sz w:val="26"/>
                <w:szCs w:val="26"/>
              </w:rPr>
            </w:pPr>
            <w:r w:rsidRPr="006F25B3">
              <w:rPr>
                <w:rFonts w:ascii="Times New Roman" w:hAnsi="Times New Roman"/>
                <w:b/>
                <w:bCs/>
                <w:color w:val="000000"/>
                <w:sz w:val="26"/>
                <w:szCs w:val="26"/>
              </w:rPr>
              <w:t>Tiền trả lãi suất ngân hàng</w:t>
            </w:r>
          </w:p>
          <w:p w:rsidR="00766A24" w:rsidRPr="006F25B3" w:rsidRDefault="00766A24" w:rsidP="003210C0">
            <w:pPr>
              <w:spacing w:after="0" w:line="360" w:lineRule="auto"/>
              <w:ind w:left="90"/>
              <w:jc w:val="center"/>
              <w:rPr>
                <w:rFonts w:ascii="Times New Roman" w:hAnsi="Times New Roman"/>
                <w:b/>
                <w:bCs/>
                <w:color w:val="000000"/>
                <w:sz w:val="26"/>
                <w:szCs w:val="26"/>
                <w:lang w:val="fr-FR"/>
              </w:rPr>
            </w:pPr>
            <w:r w:rsidRPr="006F25B3">
              <w:rPr>
                <w:rFonts w:ascii="Times New Roman" w:hAnsi="Times New Roman"/>
                <w:b/>
                <w:bCs/>
                <w:color w:val="000000"/>
                <w:sz w:val="26"/>
                <w:szCs w:val="26"/>
                <w:lang w:val="fr-FR"/>
              </w:rPr>
              <w:t>(triệu VND)</w:t>
            </w:r>
          </w:p>
        </w:tc>
        <w:tc>
          <w:tcPr>
            <w:tcW w:w="2440" w:type="dxa"/>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b/>
                <w:bCs/>
                <w:color w:val="000000"/>
                <w:sz w:val="26"/>
                <w:szCs w:val="26"/>
                <w:lang w:val="fr-FR"/>
              </w:rPr>
            </w:pPr>
            <w:r w:rsidRPr="006F25B3">
              <w:rPr>
                <w:rFonts w:ascii="Times New Roman" w:hAnsi="Times New Roman"/>
                <w:b/>
                <w:bCs/>
                <w:color w:val="000000"/>
                <w:sz w:val="26"/>
                <w:szCs w:val="26"/>
                <w:lang w:val="fr-FR"/>
              </w:rPr>
              <w:t>Trả ngân hàng (triệu VND)</w:t>
            </w:r>
          </w:p>
        </w:tc>
      </w:tr>
      <w:tr w:rsidR="00766A24" w:rsidRPr="006F25B3" w:rsidTr="003210C0">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1</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1A6FBA" w:rsidP="003210C0">
            <w:pPr>
              <w:spacing w:after="0"/>
              <w:jc w:val="center"/>
              <w:rPr>
                <w:rFonts w:ascii="Times New Roman" w:hAnsi="Times New Roman"/>
                <w:color w:val="000000"/>
                <w:sz w:val="26"/>
                <w:szCs w:val="26"/>
              </w:rPr>
            </w:pPr>
            <w:r>
              <w:rPr>
                <w:rFonts w:ascii="Times New Roman" w:hAnsi="Times New Roman"/>
                <w:color w:val="000000"/>
                <w:sz w:val="26"/>
                <w:szCs w:val="26"/>
              </w:rPr>
              <w:t>43</w:t>
            </w:r>
            <w:r w:rsidR="00766A24" w:rsidRPr="006F25B3">
              <w:rPr>
                <w:rFonts w:ascii="Times New Roman" w:hAnsi="Times New Roman"/>
                <w:color w:val="000000"/>
                <w:sz w:val="26"/>
                <w:szCs w:val="26"/>
              </w:rPr>
              <w:t>20</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1A6FBA" w:rsidP="003210C0">
            <w:pPr>
              <w:spacing w:after="0"/>
              <w:jc w:val="center"/>
              <w:rPr>
                <w:rFonts w:ascii="Times New Roman" w:hAnsi="Times New Roman"/>
                <w:color w:val="000000"/>
                <w:sz w:val="26"/>
                <w:szCs w:val="26"/>
              </w:rPr>
            </w:pPr>
            <w:r>
              <w:rPr>
                <w:rFonts w:ascii="Times New Roman" w:hAnsi="Times New Roman"/>
                <w:color w:val="000000"/>
                <w:sz w:val="26"/>
                <w:szCs w:val="26"/>
              </w:rPr>
              <w:t>21</w:t>
            </w:r>
            <w:r w:rsidR="00766A24" w:rsidRPr="006F25B3">
              <w:rPr>
                <w:rFonts w:ascii="Times New Roman" w:hAnsi="Times New Roman"/>
                <w:color w:val="000000"/>
                <w:sz w:val="26"/>
                <w:szCs w:val="26"/>
              </w:rPr>
              <w:t>6</w:t>
            </w:r>
          </w:p>
        </w:tc>
        <w:tc>
          <w:tcPr>
            <w:tcW w:w="207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738</w:t>
            </w:r>
          </w:p>
        </w:tc>
        <w:tc>
          <w:tcPr>
            <w:tcW w:w="244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984</w:t>
            </w:r>
          </w:p>
        </w:tc>
      </w:tr>
      <w:tr w:rsidR="00766A24" w:rsidRPr="006F25B3" w:rsidTr="003210C0">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2</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1A6FBA" w:rsidP="003210C0">
            <w:pPr>
              <w:spacing w:after="0"/>
              <w:jc w:val="center"/>
              <w:rPr>
                <w:rFonts w:ascii="Times New Roman" w:hAnsi="Times New Roman"/>
                <w:color w:val="000000"/>
                <w:sz w:val="26"/>
                <w:szCs w:val="26"/>
              </w:rPr>
            </w:pPr>
            <w:r>
              <w:rPr>
                <w:rFonts w:ascii="Times New Roman" w:hAnsi="Times New Roman"/>
                <w:color w:val="000000"/>
                <w:sz w:val="26"/>
                <w:szCs w:val="26"/>
              </w:rPr>
              <w:t>410</w:t>
            </w:r>
            <w:r w:rsidR="00766A24" w:rsidRPr="006F25B3">
              <w:rPr>
                <w:rFonts w:ascii="Times New Roman" w:hAnsi="Times New Roman"/>
                <w:color w:val="000000"/>
                <w:sz w:val="26"/>
                <w:szCs w:val="26"/>
              </w:rPr>
              <w:t>4</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1A6FBA" w:rsidP="003210C0">
            <w:pPr>
              <w:spacing w:after="0"/>
              <w:jc w:val="center"/>
              <w:rPr>
                <w:rFonts w:ascii="Times New Roman" w:hAnsi="Times New Roman"/>
                <w:sz w:val="26"/>
                <w:szCs w:val="26"/>
              </w:rPr>
            </w:pPr>
            <w:r>
              <w:rPr>
                <w:rFonts w:ascii="Times New Roman" w:hAnsi="Times New Roman"/>
                <w:color w:val="000000"/>
                <w:sz w:val="26"/>
                <w:szCs w:val="26"/>
              </w:rPr>
              <w:t>21</w:t>
            </w:r>
            <w:r w:rsidR="00766A24" w:rsidRPr="006F25B3">
              <w:rPr>
                <w:rFonts w:ascii="Times New Roman" w:hAnsi="Times New Roman"/>
                <w:color w:val="000000"/>
                <w:sz w:val="26"/>
                <w:szCs w:val="26"/>
              </w:rPr>
              <w:t>6</w:t>
            </w:r>
          </w:p>
        </w:tc>
        <w:tc>
          <w:tcPr>
            <w:tcW w:w="207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701,1</w:t>
            </w:r>
          </w:p>
        </w:tc>
        <w:tc>
          <w:tcPr>
            <w:tcW w:w="244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947,1</w:t>
            </w:r>
          </w:p>
        </w:tc>
      </w:tr>
      <w:tr w:rsidR="00766A24" w:rsidRPr="006F25B3" w:rsidTr="003210C0">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3</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1A6FBA" w:rsidP="003210C0">
            <w:pPr>
              <w:spacing w:after="0"/>
              <w:jc w:val="center"/>
              <w:rPr>
                <w:rFonts w:ascii="Times New Roman" w:hAnsi="Times New Roman"/>
                <w:color w:val="000000"/>
                <w:sz w:val="26"/>
                <w:szCs w:val="26"/>
              </w:rPr>
            </w:pPr>
            <w:r>
              <w:rPr>
                <w:rFonts w:ascii="Times New Roman" w:hAnsi="Times New Roman"/>
                <w:color w:val="000000"/>
                <w:sz w:val="26"/>
                <w:szCs w:val="26"/>
              </w:rPr>
              <w:t>388</w:t>
            </w:r>
            <w:r w:rsidR="00766A24" w:rsidRPr="006F25B3">
              <w:rPr>
                <w:rFonts w:ascii="Times New Roman" w:hAnsi="Times New Roman"/>
                <w:color w:val="000000"/>
                <w:sz w:val="26"/>
                <w:szCs w:val="26"/>
              </w:rPr>
              <w:t>8</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1A6FBA" w:rsidP="003210C0">
            <w:pPr>
              <w:spacing w:after="0"/>
              <w:jc w:val="center"/>
              <w:rPr>
                <w:rFonts w:ascii="Times New Roman" w:hAnsi="Times New Roman"/>
                <w:sz w:val="26"/>
                <w:szCs w:val="26"/>
              </w:rPr>
            </w:pPr>
            <w:r>
              <w:rPr>
                <w:rFonts w:ascii="Times New Roman" w:hAnsi="Times New Roman"/>
                <w:color w:val="000000"/>
                <w:sz w:val="26"/>
                <w:szCs w:val="26"/>
              </w:rPr>
              <w:t>21</w:t>
            </w:r>
            <w:r w:rsidR="00766A24" w:rsidRPr="006F25B3">
              <w:rPr>
                <w:rFonts w:ascii="Times New Roman" w:hAnsi="Times New Roman"/>
                <w:color w:val="000000"/>
                <w:sz w:val="26"/>
                <w:szCs w:val="26"/>
              </w:rPr>
              <w:t>6</w:t>
            </w:r>
          </w:p>
        </w:tc>
        <w:tc>
          <w:tcPr>
            <w:tcW w:w="207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664,2</w:t>
            </w:r>
          </w:p>
        </w:tc>
        <w:tc>
          <w:tcPr>
            <w:tcW w:w="244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910,2</w:t>
            </w:r>
          </w:p>
        </w:tc>
      </w:tr>
      <w:tr w:rsidR="00766A24" w:rsidRPr="006F25B3" w:rsidTr="003210C0">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4</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1A6FBA" w:rsidP="003210C0">
            <w:pPr>
              <w:spacing w:after="0"/>
              <w:jc w:val="center"/>
              <w:rPr>
                <w:rFonts w:ascii="Times New Roman" w:hAnsi="Times New Roman"/>
                <w:color w:val="000000"/>
                <w:sz w:val="26"/>
                <w:szCs w:val="26"/>
              </w:rPr>
            </w:pPr>
            <w:r>
              <w:rPr>
                <w:rFonts w:ascii="Times New Roman" w:hAnsi="Times New Roman"/>
                <w:color w:val="000000"/>
                <w:sz w:val="26"/>
                <w:szCs w:val="26"/>
              </w:rPr>
              <w:t>35</w:t>
            </w:r>
            <w:r w:rsidR="00766A24" w:rsidRPr="006F25B3">
              <w:rPr>
                <w:rFonts w:ascii="Times New Roman" w:hAnsi="Times New Roman"/>
                <w:color w:val="000000"/>
                <w:sz w:val="26"/>
                <w:szCs w:val="26"/>
              </w:rPr>
              <w:t>82</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1A6FBA" w:rsidP="003210C0">
            <w:pPr>
              <w:spacing w:after="0"/>
              <w:jc w:val="center"/>
              <w:rPr>
                <w:rFonts w:ascii="Times New Roman" w:hAnsi="Times New Roman"/>
                <w:sz w:val="26"/>
                <w:szCs w:val="26"/>
              </w:rPr>
            </w:pPr>
            <w:r>
              <w:rPr>
                <w:rFonts w:ascii="Times New Roman" w:hAnsi="Times New Roman"/>
                <w:color w:val="000000"/>
                <w:sz w:val="26"/>
                <w:szCs w:val="26"/>
              </w:rPr>
              <w:t>21</w:t>
            </w:r>
            <w:r w:rsidR="00766A24" w:rsidRPr="006F25B3">
              <w:rPr>
                <w:rFonts w:ascii="Times New Roman" w:hAnsi="Times New Roman"/>
                <w:color w:val="000000"/>
                <w:sz w:val="26"/>
                <w:szCs w:val="26"/>
              </w:rPr>
              <w:t>6</w:t>
            </w:r>
          </w:p>
        </w:tc>
        <w:tc>
          <w:tcPr>
            <w:tcW w:w="207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627,3</w:t>
            </w:r>
          </w:p>
        </w:tc>
        <w:tc>
          <w:tcPr>
            <w:tcW w:w="244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873,3</w:t>
            </w:r>
          </w:p>
        </w:tc>
      </w:tr>
      <w:tr w:rsidR="00766A24" w:rsidRPr="006F25B3" w:rsidTr="003210C0">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5</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1A6FBA" w:rsidP="003210C0">
            <w:pPr>
              <w:spacing w:after="0"/>
              <w:jc w:val="center"/>
              <w:rPr>
                <w:rFonts w:ascii="Times New Roman" w:hAnsi="Times New Roman"/>
                <w:color w:val="000000"/>
                <w:sz w:val="26"/>
                <w:szCs w:val="26"/>
              </w:rPr>
            </w:pPr>
            <w:r>
              <w:rPr>
                <w:rFonts w:ascii="Times New Roman" w:hAnsi="Times New Roman"/>
                <w:color w:val="000000"/>
                <w:sz w:val="26"/>
                <w:szCs w:val="26"/>
              </w:rPr>
              <w:t>3672</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1A6FBA" w:rsidP="003210C0">
            <w:pPr>
              <w:spacing w:after="0"/>
              <w:jc w:val="center"/>
              <w:rPr>
                <w:rFonts w:ascii="Times New Roman" w:hAnsi="Times New Roman"/>
                <w:sz w:val="26"/>
                <w:szCs w:val="26"/>
              </w:rPr>
            </w:pPr>
            <w:r>
              <w:rPr>
                <w:rFonts w:ascii="Times New Roman" w:hAnsi="Times New Roman"/>
                <w:color w:val="000000"/>
                <w:sz w:val="26"/>
                <w:szCs w:val="26"/>
              </w:rPr>
              <w:t>21</w:t>
            </w:r>
            <w:r w:rsidR="00766A24" w:rsidRPr="006F25B3">
              <w:rPr>
                <w:rFonts w:ascii="Times New Roman" w:hAnsi="Times New Roman"/>
                <w:color w:val="000000"/>
                <w:sz w:val="26"/>
                <w:szCs w:val="26"/>
              </w:rPr>
              <w:t>6</w:t>
            </w:r>
          </w:p>
        </w:tc>
        <w:tc>
          <w:tcPr>
            <w:tcW w:w="207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590,85</w:t>
            </w:r>
          </w:p>
        </w:tc>
        <w:tc>
          <w:tcPr>
            <w:tcW w:w="244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836,85</w:t>
            </w:r>
          </w:p>
        </w:tc>
      </w:tr>
      <w:tr w:rsidR="00766A24" w:rsidRPr="006F25B3" w:rsidTr="003210C0">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6</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1A6FBA" w:rsidP="003210C0">
            <w:pPr>
              <w:spacing w:after="0"/>
              <w:jc w:val="center"/>
              <w:rPr>
                <w:rFonts w:ascii="Times New Roman" w:hAnsi="Times New Roman"/>
                <w:color w:val="000000"/>
                <w:sz w:val="26"/>
                <w:szCs w:val="26"/>
              </w:rPr>
            </w:pPr>
            <w:r>
              <w:rPr>
                <w:rFonts w:ascii="Times New Roman" w:hAnsi="Times New Roman"/>
                <w:color w:val="000000"/>
                <w:sz w:val="26"/>
                <w:szCs w:val="26"/>
              </w:rPr>
              <w:t>3456</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1A6FBA" w:rsidP="003210C0">
            <w:pPr>
              <w:spacing w:after="0"/>
              <w:jc w:val="center"/>
              <w:rPr>
                <w:rFonts w:ascii="Times New Roman" w:hAnsi="Times New Roman"/>
                <w:sz w:val="26"/>
                <w:szCs w:val="26"/>
              </w:rPr>
            </w:pPr>
            <w:r>
              <w:rPr>
                <w:rFonts w:ascii="Times New Roman" w:hAnsi="Times New Roman"/>
                <w:color w:val="000000"/>
                <w:sz w:val="26"/>
                <w:szCs w:val="26"/>
              </w:rPr>
              <w:t>21</w:t>
            </w:r>
            <w:r w:rsidR="00766A24" w:rsidRPr="006F25B3">
              <w:rPr>
                <w:rFonts w:ascii="Times New Roman" w:hAnsi="Times New Roman"/>
                <w:color w:val="000000"/>
                <w:sz w:val="26"/>
                <w:szCs w:val="26"/>
              </w:rPr>
              <w:t>6</w:t>
            </w:r>
          </w:p>
        </w:tc>
        <w:tc>
          <w:tcPr>
            <w:tcW w:w="207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553,5</w:t>
            </w:r>
          </w:p>
        </w:tc>
        <w:tc>
          <w:tcPr>
            <w:tcW w:w="244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799,5</w:t>
            </w:r>
          </w:p>
        </w:tc>
      </w:tr>
      <w:tr w:rsidR="00766A24" w:rsidRPr="006F25B3" w:rsidTr="003210C0">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7</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1A6FBA" w:rsidP="003210C0">
            <w:pPr>
              <w:spacing w:after="0"/>
              <w:jc w:val="center"/>
              <w:rPr>
                <w:rFonts w:ascii="Times New Roman" w:hAnsi="Times New Roman"/>
                <w:color w:val="000000"/>
                <w:sz w:val="26"/>
                <w:szCs w:val="26"/>
              </w:rPr>
            </w:pPr>
            <w:r>
              <w:rPr>
                <w:rFonts w:ascii="Times New Roman" w:hAnsi="Times New Roman"/>
                <w:color w:val="000000"/>
                <w:sz w:val="26"/>
                <w:szCs w:val="26"/>
              </w:rPr>
              <w:t>3240</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1A6FBA" w:rsidP="003210C0">
            <w:pPr>
              <w:spacing w:after="0"/>
              <w:jc w:val="center"/>
              <w:rPr>
                <w:rFonts w:ascii="Times New Roman" w:hAnsi="Times New Roman"/>
                <w:sz w:val="26"/>
                <w:szCs w:val="26"/>
              </w:rPr>
            </w:pPr>
            <w:r>
              <w:rPr>
                <w:rFonts w:ascii="Times New Roman" w:hAnsi="Times New Roman"/>
                <w:color w:val="000000"/>
                <w:sz w:val="26"/>
                <w:szCs w:val="26"/>
              </w:rPr>
              <w:t>21</w:t>
            </w:r>
            <w:r w:rsidR="00766A24" w:rsidRPr="006F25B3">
              <w:rPr>
                <w:rFonts w:ascii="Times New Roman" w:hAnsi="Times New Roman"/>
                <w:color w:val="000000"/>
                <w:sz w:val="26"/>
                <w:szCs w:val="26"/>
              </w:rPr>
              <w:t>6</w:t>
            </w:r>
          </w:p>
        </w:tc>
        <w:tc>
          <w:tcPr>
            <w:tcW w:w="207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516,6</w:t>
            </w:r>
          </w:p>
        </w:tc>
        <w:tc>
          <w:tcPr>
            <w:tcW w:w="244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762,6</w:t>
            </w:r>
          </w:p>
        </w:tc>
      </w:tr>
      <w:tr w:rsidR="00766A24" w:rsidRPr="006F25B3" w:rsidTr="003210C0">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8</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3198</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1A6FBA" w:rsidP="003210C0">
            <w:pPr>
              <w:spacing w:after="0"/>
              <w:jc w:val="center"/>
              <w:rPr>
                <w:rFonts w:ascii="Times New Roman" w:hAnsi="Times New Roman"/>
                <w:sz w:val="26"/>
                <w:szCs w:val="26"/>
              </w:rPr>
            </w:pPr>
            <w:r>
              <w:rPr>
                <w:rFonts w:ascii="Times New Roman" w:hAnsi="Times New Roman"/>
                <w:color w:val="000000"/>
                <w:sz w:val="26"/>
                <w:szCs w:val="26"/>
              </w:rPr>
              <w:t>21</w:t>
            </w:r>
            <w:r w:rsidR="00766A24" w:rsidRPr="006F25B3">
              <w:rPr>
                <w:rFonts w:ascii="Times New Roman" w:hAnsi="Times New Roman"/>
                <w:color w:val="000000"/>
                <w:sz w:val="26"/>
                <w:szCs w:val="26"/>
              </w:rPr>
              <w:t>6</w:t>
            </w:r>
          </w:p>
        </w:tc>
        <w:tc>
          <w:tcPr>
            <w:tcW w:w="207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479,7</w:t>
            </w:r>
          </w:p>
        </w:tc>
        <w:tc>
          <w:tcPr>
            <w:tcW w:w="244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725,7</w:t>
            </w:r>
          </w:p>
        </w:tc>
      </w:tr>
      <w:tr w:rsidR="00766A24" w:rsidRPr="006F25B3" w:rsidTr="003210C0">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9</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2952</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1A6FBA" w:rsidP="003210C0">
            <w:pPr>
              <w:spacing w:after="0"/>
              <w:jc w:val="center"/>
              <w:rPr>
                <w:rFonts w:ascii="Times New Roman" w:hAnsi="Times New Roman"/>
                <w:sz w:val="26"/>
                <w:szCs w:val="26"/>
              </w:rPr>
            </w:pPr>
            <w:r>
              <w:rPr>
                <w:rFonts w:ascii="Times New Roman" w:hAnsi="Times New Roman"/>
                <w:color w:val="000000"/>
                <w:sz w:val="26"/>
                <w:szCs w:val="26"/>
              </w:rPr>
              <w:t>21</w:t>
            </w:r>
            <w:r w:rsidR="00766A24" w:rsidRPr="006F25B3">
              <w:rPr>
                <w:rFonts w:ascii="Times New Roman" w:hAnsi="Times New Roman"/>
                <w:color w:val="000000"/>
                <w:sz w:val="26"/>
                <w:szCs w:val="26"/>
              </w:rPr>
              <w:t>6</w:t>
            </w:r>
          </w:p>
        </w:tc>
        <w:tc>
          <w:tcPr>
            <w:tcW w:w="207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442,8</w:t>
            </w:r>
          </w:p>
        </w:tc>
        <w:tc>
          <w:tcPr>
            <w:tcW w:w="244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688,8</w:t>
            </w:r>
          </w:p>
        </w:tc>
      </w:tr>
      <w:tr w:rsidR="00766A24" w:rsidRPr="006F25B3" w:rsidTr="003210C0">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10</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2706</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1A6FBA" w:rsidP="003210C0">
            <w:pPr>
              <w:spacing w:after="0"/>
              <w:jc w:val="center"/>
              <w:rPr>
                <w:rFonts w:ascii="Times New Roman" w:hAnsi="Times New Roman"/>
                <w:sz w:val="26"/>
                <w:szCs w:val="26"/>
              </w:rPr>
            </w:pPr>
            <w:r>
              <w:rPr>
                <w:rFonts w:ascii="Times New Roman" w:hAnsi="Times New Roman"/>
                <w:color w:val="000000"/>
                <w:sz w:val="26"/>
                <w:szCs w:val="26"/>
              </w:rPr>
              <w:t>21</w:t>
            </w:r>
            <w:r w:rsidR="00766A24" w:rsidRPr="006F25B3">
              <w:rPr>
                <w:rFonts w:ascii="Times New Roman" w:hAnsi="Times New Roman"/>
                <w:color w:val="000000"/>
                <w:sz w:val="26"/>
                <w:szCs w:val="26"/>
              </w:rPr>
              <w:t>6</w:t>
            </w:r>
          </w:p>
        </w:tc>
        <w:tc>
          <w:tcPr>
            <w:tcW w:w="207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405,9</w:t>
            </w:r>
          </w:p>
        </w:tc>
        <w:tc>
          <w:tcPr>
            <w:tcW w:w="244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651,9</w:t>
            </w:r>
          </w:p>
        </w:tc>
      </w:tr>
      <w:tr w:rsidR="00766A24" w:rsidRPr="006F25B3" w:rsidTr="003210C0">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11</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2460</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1A6FBA" w:rsidP="003210C0">
            <w:pPr>
              <w:spacing w:after="0"/>
              <w:jc w:val="center"/>
              <w:rPr>
                <w:rFonts w:ascii="Times New Roman" w:hAnsi="Times New Roman"/>
                <w:sz w:val="26"/>
                <w:szCs w:val="26"/>
              </w:rPr>
            </w:pPr>
            <w:r>
              <w:rPr>
                <w:rFonts w:ascii="Times New Roman" w:hAnsi="Times New Roman"/>
                <w:color w:val="000000"/>
                <w:sz w:val="26"/>
                <w:szCs w:val="26"/>
              </w:rPr>
              <w:t>21</w:t>
            </w:r>
            <w:r w:rsidR="00766A24" w:rsidRPr="006F25B3">
              <w:rPr>
                <w:rFonts w:ascii="Times New Roman" w:hAnsi="Times New Roman"/>
                <w:color w:val="000000"/>
                <w:sz w:val="26"/>
                <w:szCs w:val="26"/>
              </w:rPr>
              <w:t>6</w:t>
            </w:r>
          </w:p>
        </w:tc>
        <w:tc>
          <w:tcPr>
            <w:tcW w:w="207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369</w:t>
            </w:r>
          </w:p>
        </w:tc>
        <w:tc>
          <w:tcPr>
            <w:tcW w:w="244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615</w:t>
            </w:r>
          </w:p>
        </w:tc>
      </w:tr>
      <w:tr w:rsidR="00766A24" w:rsidRPr="006F25B3" w:rsidTr="003210C0">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12</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2214</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1A6FBA" w:rsidP="003210C0">
            <w:pPr>
              <w:spacing w:after="0"/>
              <w:jc w:val="center"/>
              <w:rPr>
                <w:rFonts w:ascii="Times New Roman" w:hAnsi="Times New Roman"/>
                <w:sz w:val="26"/>
                <w:szCs w:val="26"/>
              </w:rPr>
            </w:pPr>
            <w:r>
              <w:rPr>
                <w:rFonts w:ascii="Times New Roman" w:hAnsi="Times New Roman"/>
                <w:color w:val="000000"/>
                <w:sz w:val="26"/>
                <w:szCs w:val="26"/>
              </w:rPr>
              <w:t>21</w:t>
            </w:r>
            <w:r w:rsidR="00766A24" w:rsidRPr="006F25B3">
              <w:rPr>
                <w:rFonts w:ascii="Times New Roman" w:hAnsi="Times New Roman"/>
                <w:color w:val="000000"/>
                <w:sz w:val="26"/>
                <w:szCs w:val="26"/>
              </w:rPr>
              <w:t>6</w:t>
            </w:r>
          </w:p>
        </w:tc>
        <w:tc>
          <w:tcPr>
            <w:tcW w:w="207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332,1</w:t>
            </w:r>
          </w:p>
        </w:tc>
        <w:tc>
          <w:tcPr>
            <w:tcW w:w="244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578,1</w:t>
            </w:r>
          </w:p>
        </w:tc>
      </w:tr>
      <w:tr w:rsidR="00766A24" w:rsidRPr="006F25B3" w:rsidTr="003210C0">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13</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1A6FBA" w:rsidP="003210C0">
            <w:pPr>
              <w:spacing w:after="0"/>
              <w:jc w:val="center"/>
              <w:rPr>
                <w:rFonts w:ascii="Times New Roman" w:hAnsi="Times New Roman"/>
                <w:color w:val="000000"/>
                <w:sz w:val="26"/>
                <w:szCs w:val="26"/>
              </w:rPr>
            </w:pPr>
            <w:r>
              <w:rPr>
                <w:rFonts w:ascii="Times New Roman" w:hAnsi="Times New Roman"/>
                <w:color w:val="000000"/>
                <w:sz w:val="26"/>
                <w:szCs w:val="26"/>
              </w:rPr>
              <w:t>172</w:t>
            </w:r>
            <w:r w:rsidR="00766A24" w:rsidRPr="006F25B3">
              <w:rPr>
                <w:rFonts w:ascii="Times New Roman" w:hAnsi="Times New Roman"/>
                <w:color w:val="000000"/>
                <w:sz w:val="26"/>
                <w:szCs w:val="26"/>
              </w:rPr>
              <w:t>8</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1A6FBA" w:rsidP="003210C0">
            <w:pPr>
              <w:spacing w:after="0"/>
              <w:jc w:val="center"/>
              <w:rPr>
                <w:rFonts w:ascii="Times New Roman" w:hAnsi="Times New Roman"/>
                <w:sz w:val="26"/>
                <w:szCs w:val="26"/>
              </w:rPr>
            </w:pPr>
            <w:r>
              <w:rPr>
                <w:rFonts w:ascii="Times New Roman" w:hAnsi="Times New Roman"/>
                <w:color w:val="000000"/>
                <w:sz w:val="26"/>
                <w:szCs w:val="26"/>
              </w:rPr>
              <w:t>21</w:t>
            </w:r>
            <w:r w:rsidR="00766A24" w:rsidRPr="006F25B3">
              <w:rPr>
                <w:rFonts w:ascii="Times New Roman" w:hAnsi="Times New Roman"/>
                <w:color w:val="000000"/>
                <w:sz w:val="26"/>
                <w:szCs w:val="26"/>
              </w:rPr>
              <w:t>6</w:t>
            </w:r>
          </w:p>
        </w:tc>
        <w:tc>
          <w:tcPr>
            <w:tcW w:w="207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295,2</w:t>
            </w:r>
          </w:p>
        </w:tc>
        <w:tc>
          <w:tcPr>
            <w:tcW w:w="244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541,2</w:t>
            </w:r>
          </w:p>
        </w:tc>
      </w:tr>
      <w:tr w:rsidR="00766A24" w:rsidRPr="006F25B3" w:rsidTr="003210C0">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14</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1A6FBA" w:rsidP="003210C0">
            <w:pPr>
              <w:spacing w:after="0"/>
              <w:jc w:val="center"/>
              <w:rPr>
                <w:rFonts w:ascii="Times New Roman" w:hAnsi="Times New Roman"/>
                <w:color w:val="000000"/>
                <w:sz w:val="26"/>
                <w:szCs w:val="26"/>
              </w:rPr>
            </w:pPr>
            <w:r>
              <w:rPr>
                <w:rFonts w:ascii="Times New Roman" w:hAnsi="Times New Roman"/>
                <w:color w:val="000000"/>
                <w:sz w:val="26"/>
                <w:szCs w:val="26"/>
              </w:rPr>
              <w:t>151</w:t>
            </w:r>
            <w:r w:rsidR="00766A24" w:rsidRPr="006F25B3">
              <w:rPr>
                <w:rFonts w:ascii="Times New Roman" w:hAnsi="Times New Roman"/>
                <w:color w:val="000000"/>
                <w:sz w:val="26"/>
                <w:szCs w:val="26"/>
              </w:rPr>
              <w:t>2</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1A6FBA" w:rsidP="003210C0">
            <w:pPr>
              <w:spacing w:after="0"/>
              <w:jc w:val="center"/>
              <w:rPr>
                <w:rFonts w:ascii="Times New Roman" w:hAnsi="Times New Roman"/>
                <w:sz w:val="26"/>
                <w:szCs w:val="26"/>
              </w:rPr>
            </w:pPr>
            <w:r>
              <w:rPr>
                <w:rFonts w:ascii="Times New Roman" w:hAnsi="Times New Roman"/>
                <w:color w:val="000000"/>
                <w:sz w:val="26"/>
                <w:szCs w:val="26"/>
              </w:rPr>
              <w:t>21</w:t>
            </w:r>
            <w:r w:rsidR="00766A24" w:rsidRPr="006F25B3">
              <w:rPr>
                <w:rFonts w:ascii="Times New Roman" w:hAnsi="Times New Roman"/>
                <w:color w:val="000000"/>
                <w:sz w:val="26"/>
                <w:szCs w:val="26"/>
              </w:rPr>
              <w:t>6</w:t>
            </w:r>
          </w:p>
        </w:tc>
        <w:tc>
          <w:tcPr>
            <w:tcW w:w="207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258,3</w:t>
            </w:r>
          </w:p>
        </w:tc>
        <w:tc>
          <w:tcPr>
            <w:tcW w:w="244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504,3</w:t>
            </w:r>
          </w:p>
        </w:tc>
      </w:tr>
      <w:tr w:rsidR="00766A24" w:rsidRPr="006F25B3" w:rsidTr="003210C0">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15</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1A6FBA" w:rsidP="003210C0">
            <w:pPr>
              <w:spacing w:after="0"/>
              <w:jc w:val="center"/>
              <w:rPr>
                <w:rFonts w:ascii="Times New Roman" w:hAnsi="Times New Roman"/>
                <w:color w:val="000000"/>
                <w:sz w:val="26"/>
                <w:szCs w:val="26"/>
              </w:rPr>
            </w:pPr>
            <w:r>
              <w:rPr>
                <w:rFonts w:ascii="Times New Roman" w:hAnsi="Times New Roman"/>
                <w:color w:val="000000"/>
                <w:sz w:val="26"/>
                <w:szCs w:val="26"/>
              </w:rPr>
              <w:t>129</w:t>
            </w:r>
            <w:r w:rsidR="00766A24" w:rsidRPr="006F25B3">
              <w:rPr>
                <w:rFonts w:ascii="Times New Roman" w:hAnsi="Times New Roman"/>
                <w:color w:val="000000"/>
                <w:sz w:val="26"/>
                <w:szCs w:val="26"/>
              </w:rPr>
              <w:t>6</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1A6FBA" w:rsidP="003210C0">
            <w:pPr>
              <w:spacing w:after="0"/>
              <w:jc w:val="center"/>
              <w:rPr>
                <w:rFonts w:ascii="Times New Roman" w:hAnsi="Times New Roman"/>
                <w:sz w:val="26"/>
                <w:szCs w:val="26"/>
              </w:rPr>
            </w:pPr>
            <w:r>
              <w:rPr>
                <w:rFonts w:ascii="Times New Roman" w:hAnsi="Times New Roman"/>
                <w:color w:val="000000"/>
                <w:sz w:val="26"/>
                <w:szCs w:val="26"/>
              </w:rPr>
              <w:t>21</w:t>
            </w:r>
            <w:r w:rsidR="00766A24" w:rsidRPr="006F25B3">
              <w:rPr>
                <w:rFonts w:ascii="Times New Roman" w:hAnsi="Times New Roman"/>
                <w:color w:val="000000"/>
                <w:sz w:val="26"/>
                <w:szCs w:val="26"/>
              </w:rPr>
              <w:t>6</w:t>
            </w:r>
          </w:p>
        </w:tc>
        <w:tc>
          <w:tcPr>
            <w:tcW w:w="207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221,4</w:t>
            </w:r>
          </w:p>
        </w:tc>
        <w:tc>
          <w:tcPr>
            <w:tcW w:w="244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467,4</w:t>
            </w:r>
          </w:p>
        </w:tc>
      </w:tr>
      <w:tr w:rsidR="00766A24" w:rsidRPr="006F25B3" w:rsidTr="003210C0">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16</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1A6FBA" w:rsidP="003210C0">
            <w:pPr>
              <w:spacing w:after="0"/>
              <w:jc w:val="center"/>
              <w:rPr>
                <w:rFonts w:ascii="Times New Roman" w:hAnsi="Times New Roman"/>
                <w:color w:val="000000"/>
                <w:sz w:val="26"/>
                <w:szCs w:val="26"/>
              </w:rPr>
            </w:pPr>
            <w:r>
              <w:rPr>
                <w:rFonts w:ascii="Times New Roman" w:hAnsi="Times New Roman"/>
                <w:color w:val="000000"/>
                <w:sz w:val="26"/>
                <w:szCs w:val="26"/>
              </w:rPr>
              <w:t>108</w:t>
            </w:r>
            <w:r w:rsidR="00766A24" w:rsidRPr="006F25B3">
              <w:rPr>
                <w:rFonts w:ascii="Times New Roman" w:hAnsi="Times New Roman"/>
                <w:color w:val="000000"/>
                <w:sz w:val="26"/>
                <w:szCs w:val="26"/>
              </w:rPr>
              <w:t>0</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1A6FBA" w:rsidP="003210C0">
            <w:pPr>
              <w:spacing w:after="0"/>
              <w:jc w:val="center"/>
              <w:rPr>
                <w:rFonts w:ascii="Times New Roman" w:hAnsi="Times New Roman"/>
                <w:sz w:val="26"/>
                <w:szCs w:val="26"/>
              </w:rPr>
            </w:pPr>
            <w:r>
              <w:rPr>
                <w:rFonts w:ascii="Times New Roman" w:hAnsi="Times New Roman"/>
                <w:color w:val="000000"/>
                <w:sz w:val="26"/>
                <w:szCs w:val="26"/>
              </w:rPr>
              <w:t>21</w:t>
            </w:r>
            <w:r w:rsidR="00766A24" w:rsidRPr="006F25B3">
              <w:rPr>
                <w:rFonts w:ascii="Times New Roman" w:hAnsi="Times New Roman"/>
                <w:color w:val="000000"/>
                <w:sz w:val="26"/>
                <w:szCs w:val="26"/>
              </w:rPr>
              <w:t>6</w:t>
            </w:r>
          </w:p>
        </w:tc>
        <w:tc>
          <w:tcPr>
            <w:tcW w:w="207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184,5</w:t>
            </w:r>
          </w:p>
        </w:tc>
        <w:tc>
          <w:tcPr>
            <w:tcW w:w="244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430,5</w:t>
            </w:r>
          </w:p>
        </w:tc>
      </w:tr>
      <w:tr w:rsidR="00766A24" w:rsidRPr="006F25B3" w:rsidTr="003210C0">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17</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1A6FBA" w:rsidP="003210C0">
            <w:pPr>
              <w:spacing w:after="0"/>
              <w:jc w:val="center"/>
              <w:rPr>
                <w:rFonts w:ascii="Times New Roman" w:hAnsi="Times New Roman"/>
                <w:color w:val="000000"/>
                <w:sz w:val="26"/>
                <w:szCs w:val="26"/>
              </w:rPr>
            </w:pPr>
            <w:r>
              <w:rPr>
                <w:rFonts w:ascii="Times New Roman" w:hAnsi="Times New Roman"/>
                <w:color w:val="000000"/>
                <w:sz w:val="26"/>
                <w:szCs w:val="26"/>
              </w:rPr>
              <w:t>86</w:t>
            </w:r>
            <w:r w:rsidR="00766A24" w:rsidRPr="006F25B3">
              <w:rPr>
                <w:rFonts w:ascii="Times New Roman" w:hAnsi="Times New Roman"/>
                <w:color w:val="000000"/>
                <w:sz w:val="26"/>
                <w:szCs w:val="26"/>
              </w:rPr>
              <w:t>4</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1A6FBA" w:rsidP="003210C0">
            <w:pPr>
              <w:spacing w:after="0"/>
              <w:jc w:val="center"/>
              <w:rPr>
                <w:rFonts w:ascii="Times New Roman" w:hAnsi="Times New Roman"/>
                <w:sz w:val="26"/>
                <w:szCs w:val="26"/>
              </w:rPr>
            </w:pPr>
            <w:r>
              <w:rPr>
                <w:rFonts w:ascii="Times New Roman" w:hAnsi="Times New Roman"/>
                <w:color w:val="000000"/>
                <w:sz w:val="26"/>
                <w:szCs w:val="26"/>
              </w:rPr>
              <w:t>21</w:t>
            </w:r>
            <w:r w:rsidR="00766A24" w:rsidRPr="006F25B3">
              <w:rPr>
                <w:rFonts w:ascii="Times New Roman" w:hAnsi="Times New Roman"/>
                <w:color w:val="000000"/>
                <w:sz w:val="26"/>
                <w:szCs w:val="26"/>
              </w:rPr>
              <w:t>6</w:t>
            </w:r>
          </w:p>
        </w:tc>
        <w:tc>
          <w:tcPr>
            <w:tcW w:w="207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147,6</w:t>
            </w:r>
          </w:p>
        </w:tc>
        <w:tc>
          <w:tcPr>
            <w:tcW w:w="244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393,6</w:t>
            </w:r>
          </w:p>
        </w:tc>
      </w:tr>
      <w:tr w:rsidR="00766A24" w:rsidRPr="006F25B3" w:rsidTr="003210C0">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18</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1A6FBA" w:rsidP="003210C0">
            <w:pPr>
              <w:spacing w:after="0"/>
              <w:jc w:val="center"/>
              <w:rPr>
                <w:rFonts w:ascii="Times New Roman" w:hAnsi="Times New Roman"/>
                <w:color w:val="000000"/>
                <w:sz w:val="26"/>
                <w:szCs w:val="26"/>
              </w:rPr>
            </w:pPr>
            <w:r>
              <w:rPr>
                <w:rFonts w:ascii="Times New Roman" w:hAnsi="Times New Roman"/>
                <w:color w:val="000000"/>
                <w:sz w:val="26"/>
                <w:szCs w:val="26"/>
              </w:rPr>
              <w:t>64</w:t>
            </w:r>
            <w:r w:rsidR="00766A24" w:rsidRPr="006F25B3">
              <w:rPr>
                <w:rFonts w:ascii="Times New Roman" w:hAnsi="Times New Roman"/>
                <w:color w:val="000000"/>
                <w:sz w:val="26"/>
                <w:szCs w:val="26"/>
              </w:rPr>
              <w:t>8</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1A6FBA" w:rsidP="003210C0">
            <w:pPr>
              <w:spacing w:after="0"/>
              <w:jc w:val="center"/>
              <w:rPr>
                <w:rFonts w:ascii="Times New Roman" w:hAnsi="Times New Roman"/>
                <w:sz w:val="26"/>
                <w:szCs w:val="26"/>
              </w:rPr>
            </w:pPr>
            <w:r>
              <w:rPr>
                <w:rFonts w:ascii="Times New Roman" w:hAnsi="Times New Roman"/>
                <w:color w:val="000000"/>
                <w:sz w:val="26"/>
                <w:szCs w:val="26"/>
              </w:rPr>
              <w:t>21</w:t>
            </w:r>
            <w:r w:rsidR="00766A24" w:rsidRPr="006F25B3">
              <w:rPr>
                <w:rFonts w:ascii="Times New Roman" w:hAnsi="Times New Roman"/>
                <w:color w:val="000000"/>
                <w:sz w:val="26"/>
                <w:szCs w:val="26"/>
              </w:rPr>
              <w:t>6</w:t>
            </w:r>
          </w:p>
        </w:tc>
        <w:tc>
          <w:tcPr>
            <w:tcW w:w="207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110,7</w:t>
            </w:r>
          </w:p>
        </w:tc>
        <w:tc>
          <w:tcPr>
            <w:tcW w:w="244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356,7</w:t>
            </w:r>
          </w:p>
        </w:tc>
      </w:tr>
      <w:tr w:rsidR="00766A24" w:rsidRPr="006F25B3" w:rsidTr="003210C0">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19</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1A6FBA" w:rsidP="003210C0">
            <w:pPr>
              <w:spacing w:after="0"/>
              <w:jc w:val="center"/>
              <w:rPr>
                <w:rFonts w:ascii="Times New Roman" w:hAnsi="Times New Roman"/>
                <w:color w:val="000000"/>
                <w:sz w:val="26"/>
                <w:szCs w:val="26"/>
              </w:rPr>
            </w:pPr>
            <w:r>
              <w:rPr>
                <w:rFonts w:ascii="Times New Roman" w:hAnsi="Times New Roman"/>
                <w:color w:val="000000"/>
                <w:sz w:val="26"/>
                <w:szCs w:val="26"/>
              </w:rPr>
              <w:t>43</w:t>
            </w:r>
            <w:r w:rsidR="00766A24" w:rsidRPr="006F25B3">
              <w:rPr>
                <w:rFonts w:ascii="Times New Roman" w:hAnsi="Times New Roman"/>
                <w:color w:val="000000"/>
                <w:sz w:val="26"/>
                <w:szCs w:val="26"/>
              </w:rPr>
              <w:t>2</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1A6FBA" w:rsidP="003210C0">
            <w:pPr>
              <w:spacing w:after="0"/>
              <w:jc w:val="center"/>
              <w:rPr>
                <w:rFonts w:ascii="Times New Roman" w:hAnsi="Times New Roman"/>
                <w:sz w:val="26"/>
                <w:szCs w:val="26"/>
              </w:rPr>
            </w:pPr>
            <w:r>
              <w:rPr>
                <w:rFonts w:ascii="Times New Roman" w:hAnsi="Times New Roman"/>
                <w:color w:val="000000"/>
                <w:sz w:val="26"/>
                <w:szCs w:val="26"/>
              </w:rPr>
              <w:t>21</w:t>
            </w:r>
            <w:r w:rsidR="00766A24" w:rsidRPr="006F25B3">
              <w:rPr>
                <w:rFonts w:ascii="Times New Roman" w:hAnsi="Times New Roman"/>
                <w:color w:val="000000"/>
                <w:sz w:val="26"/>
                <w:szCs w:val="26"/>
              </w:rPr>
              <w:t>6</w:t>
            </w:r>
          </w:p>
        </w:tc>
        <w:tc>
          <w:tcPr>
            <w:tcW w:w="207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73,8</w:t>
            </w:r>
          </w:p>
        </w:tc>
        <w:tc>
          <w:tcPr>
            <w:tcW w:w="244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319,8</w:t>
            </w:r>
          </w:p>
        </w:tc>
      </w:tr>
      <w:tr w:rsidR="00766A24" w:rsidRPr="006F25B3" w:rsidTr="003210C0">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20</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1A6FBA" w:rsidP="003210C0">
            <w:pPr>
              <w:spacing w:after="0"/>
              <w:jc w:val="center"/>
              <w:rPr>
                <w:rFonts w:ascii="Times New Roman" w:hAnsi="Times New Roman"/>
                <w:color w:val="000000"/>
                <w:sz w:val="26"/>
                <w:szCs w:val="26"/>
              </w:rPr>
            </w:pPr>
            <w:r>
              <w:rPr>
                <w:rFonts w:ascii="Times New Roman" w:hAnsi="Times New Roman"/>
                <w:color w:val="000000"/>
                <w:sz w:val="26"/>
                <w:szCs w:val="26"/>
              </w:rPr>
              <w:t>21</w:t>
            </w:r>
            <w:r w:rsidR="00766A24" w:rsidRPr="006F25B3">
              <w:rPr>
                <w:rFonts w:ascii="Times New Roman" w:hAnsi="Times New Roman"/>
                <w:color w:val="000000"/>
                <w:sz w:val="26"/>
                <w:szCs w:val="26"/>
              </w:rPr>
              <w:t>6</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1A6FBA" w:rsidP="003210C0">
            <w:pPr>
              <w:spacing w:after="0"/>
              <w:jc w:val="center"/>
              <w:rPr>
                <w:rFonts w:ascii="Times New Roman" w:hAnsi="Times New Roman"/>
                <w:sz w:val="26"/>
                <w:szCs w:val="26"/>
              </w:rPr>
            </w:pPr>
            <w:r>
              <w:rPr>
                <w:rFonts w:ascii="Times New Roman" w:hAnsi="Times New Roman"/>
                <w:color w:val="000000"/>
                <w:sz w:val="26"/>
                <w:szCs w:val="26"/>
              </w:rPr>
              <w:t>21</w:t>
            </w:r>
            <w:r w:rsidR="00766A24" w:rsidRPr="006F25B3">
              <w:rPr>
                <w:rFonts w:ascii="Times New Roman" w:hAnsi="Times New Roman"/>
                <w:color w:val="000000"/>
                <w:sz w:val="26"/>
                <w:szCs w:val="26"/>
              </w:rPr>
              <w:t>6</w:t>
            </w:r>
          </w:p>
        </w:tc>
        <w:tc>
          <w:tcPr>
            <w:tcW w:w="207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36,9</w:t>
            </w:r>
          </w:p>
        </w:tc>
        <w:tc>
          <w:tcPr>
            <w:tcW w:w="244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282,9</w:t>
            </w:r>
          </w:p>
        </w:tc>
      </w:tr>
      <w:tr w:rsidR="00766A24" w:rsidRPr="006F25B3" w:rsidTr="003210C0">
        <w:trPr>
          <w:trHeight w:val="280"/>
          <w:jc w:val="center"/>
        </w:trPr>
        <w:tc>
          <w:tcPr>
            <w:tcW w:w="6840" w:type="dxa"/>
            <w:gridSpan w:val="4"/>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Tổng</w:t>
            </w:r>
          </w:p>
        </w:tc>
        <w:tc>
          <w:tcPr>
            <w:tcW w:w="244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FE51CE" w:rsidP="003210C0">
            <w:pPr>
              <w:spacing w:after="0"/>
              <w:jc w:val="center"/>
              <w:rPr>
                <w:rFonts w:ascii="Times New Roman" w:hAnsi="Times New Roman"/>
                <w:color w:val="000000"/>
                <w:sz w:val="26"/>
                <w:szCs w:val="26"/>
              </w:rPr>
            </w:pPr>
            <w:r>
              <w:rPr>
                <w:rFonts w:ascii="Times New Roman" w:hAnsi="Times New Roman"/>
                <w:color w:val="000000"/>
                <w:sz w:val="26"/>
                <w:szCs w:val="26"/>
              </w:rPr>
              <w:t>11</w:t>
            </w:r>
            <w:r w:rsidR="00766A24" w:rsidRPr="006F25B3">
              <w:rPr>
                <w:rFonts w:ascii="Times New Roman" w:hAnsi="Times New Roman"/>
                <w:color w:val="000000"/>
                <w:sz w:val="26"/>
                <w:szCs w:val="26"/>
              </w:rPr>
              <w:t>.669,45</w:t>
            </w:r>
          </w:p>
        </w:tc>
      </w:tr>
    </w:tbl>
    <w:p w:rsidR="00766A24" w:rsidRPr="006F25B3" w:rsidRDefault="00766A24" w:rsidP="00766A24">
      <w:pPr>
        <w:ind w:left="360"/>
        <w:jc w:val="both"/>
        <w:rPr>
          <w:rFonts w:ascii="Times New Roman" w:hAnsi="Times New Roman"/>
          <w:noProof/>
          <w:sz w:val="26"/>
          <w:szCs w:val="26"/>
        </w:rPr>
      </w:pPr>
      <w:r w:rsidRPr="006F25B3">
        <w:rPr>
          <w:rFonts w:ascii="Times New Roman" w:hAnsi="Times New Roman"/>
          <w:noProof/>
          <w:sz w:val="26"/>
          <w:szCs w:val="26"/>
        </w:rPr>
        <w:t>Số tiền chi trả cho ngâ</w:t>
      </w:r>
      <w:r w:rsidR="00FE51CE">
        <w:rPr>
          <w:rFonts w:ascii="Times New Roman" w:hAnsi="Times New Roman"/>
          <w:noProof/>
          <w:sz w:val="26"/>
          <w:szCs w:val="26"/>
        </w:rPr>
        <w:t>n hàng trung bình hàng tháng= 11.669.450.000/(20x12) =</w:t>
      </w:r>
      <w:r w:rsidR="005F366B">
        <w:rPr>
          <w:rFonts w:ascii="Times New Roman" w:hAnsi="Times New Roman"/>
          <w:noProof/>
          <w:sz w:val="26"/>
          <w:szCs w:val="26"/>
        </w:rPr>
        <w:t xml:space="preserve"> </w:t>
      </w:r>
      <w:r w:rsidR="00FE51CE">
        <w:rPr>
          <w:rFonts w:ascii="Times New Roman" w:hAnsi="Times New Roman"/>
          <w:noProof/>
          <w:sz w:val="26"/>
          <w:szCs w:val="26"/>
        </w:rPr>
        <w:t>48.622.375 VNĐ/tháng =1.620.733</w:t>
      </w:r>
      <w:r w:rsidRPr="006F25B3">
        <w:rPr>
          <w:rFonts w:ascii="Times New Roman" w:hAnsi="Times New Roman"/>
          <w:noProof/>
          <w:sz w:val="26"/>
          <w:szCs w:val="26"/>
        </w:rPr>
        <w:t xml:space="preserve"> VNĐ/ngày</w:t>
      </w:r>
      <w:r w:rsidR="005173D2">
        <w:rPr>
          <w:rFonts w:ascii="Times New Roman" w:hAnsi="Times New Roman"/>
          <w:noProof/>
          <w:sz w:val="26"/>
          <w:szCs w:val="26"/>
        </w:rPr>
        <w:t>.</w:t>
      </w:r>
    </w:p>
    <w:p w:rsidR="00766A24" w:rsidRPr="006F25B3" w:rsidRDefault="00766A24" w:rsidP="00766A24">
      <w:pPr>
        <w:jc w:val="both"/>
        <w:rPr>
          <w:rFonts w:ascii="Times New Roman" w:hAnsi="Times New Roman"/>
          <w:b/>
          <w:noProof/>
          <w:sz w:val="26"/>
          <w:szCs w:val="26"/>
        </w:rPr>
      </w:pPr>
      <w:r w:rsidRPr="006F25B3">
        <w:rPr>
          <w:rFonts w:ascii="Times New Roman" w:hAnsi="Times New Roman"/>
          <w:b/>
          <w:noProof/>
          <w:sz w:val="26"/>
          <w:szCs w:val="26"/>
        </w:rPr>
        <w:t>P2.1.4 Giá thành xử lý cho 1m</w:t>
      </w:r>
      <w:r w:rsidRPr="006F25B3">
        <w:rPr>
          <w:rFonts w:ascii="Times New Roman" w:hAnsi="Times New Roman"/>
          <w:b/>
          <w:noProof/>
          <w:sz w:val="26"/>
          <w:szCs w:val="26"/>
          <w:vertAlign w:val="superscript"/>
        </w:rPr>
        <w:t>3</w:t>
      </w:r>
      <w:r w:rsidRPr="006F25B3">
        <w:rPr>
          <w:rFonts w:ascii="Times New Roman" w:hAnsi="Times New Roman"/>
          <w:b/>
          <w:noProof/>
          <w:sz w:val="26"/>
          <w:szCs w:val="26"/>
        </w:rPr>
        <w:t xml:space="preserve"> nước thải đã xử lý</w:t>
      </w:r>
    </w:p>
    <w:p w:rsidR="00766A24" w:rsidRPr="006F25B3" w:rsidRDefault="00766A24" w:rsidP="00855E29">
      <w:pPr>
        <w:spacing w:after="0" w:line="360" w:lineRule="auto"/>
        <w:ind w:firstLine="540"/>
        <w:rPr>
          <w:rFonts w:ascii="Times New Roman" w:hAnsi="Times New Roman"/>
          <w:noProof/>
          <w:sz w:val="26"/>
          <w:szCs w:val="26"/>
        </w:rPr>
      </w:pPr>
      <w:r w:rsidRPr="006F25B3">
        <w:rPr>
          <w:rFonts w:ascii="Times New Roman" w:hAnsi="Times New Roman"/>
          <w:noProof/>
          <w:sz w:val="26"/>
          <w:szCs w:val="26"/>
        </w:rPr>
        <w:t>Giá 1m</w:t>
      </w:r>
      <w:r w:rsidRPr="006F25B3">
        <w:rPr>
          <w:rFonts w:ascii="Times New Roman" w:hAnsi="Times New Roman"/>
          <w:noProof/>
          <w:sz w:val="26"/>
          <w:szCs w:val="26"/>
          <w:vertAlign w:val="superscript"/>
        </w:rPr>
        <w:t>3</w:t>
      </w:r>
      <w:r w:rsidRPr="006F25B3">
        <w:rPr>
          <w:rFonts w:ascii="Times New Roman" w:hAnsi="Times New Roman"/>
          <w:noProof/>
          <w:sz w:val="26"/>
          <w:szCs w:val="26"/>
        </w:rPr>
        <w:t xml:space="preserve"> nước thải xử lý  =</w:t>
      </w:r>
      <w:r w:rsidR="005F366B" w:rsidRPr="006F25B3">
        <w:rPr>
          <w:rFonts w:ascii="Times New Roman" w:hAnsi="Times New Roman"/>
          <w:noProof/>
          <w:position w:val="-30"/>
          <w:sz w:val="26"/>
          <w:szCs w:val="26"/>
        </w:rPr>
        <w:object w:dxaOrig="5060" w:dyaOrig="700">
          <v:shape id="_x0000_i1110" type="#_x0000_t75" style="width:253.5pt;height:34.5pt" o:ole="">
            <v:imagedata r:id="rId174" o:title=""/>
          </v:shape>
          <o:OLEObject Type="Embed" ProgID="Equation.3" ShapeID="_x0000_i1110" DrawAspect="Content" ObjectID="_1572779687" r:id="rId175"/>
        </w:object>
      </w:r>
    </w:p>
    <w:p w:rsidR="00766A24" w:rsidRPr="006F25B3" w:rsidRDefault="00E610FE" w:rsidP="007860B4">
      <w:pPr>
        <w:pStyle w:val="Heading2"/>
        <w:rPr>
          <w:rFonts w:ascii="Times New Roman" w:hAnsi="Times New Roman"/>
          <w:bCs w:val="0"/>
          <w:i w:val="0"/>
          <w:iCs w:val="0"/>
          <w:noProof/>
          <w:sz w:val="26"/>
          <w:szCs w:val="26"/>
        </w:rPr>
      </w:pPr>
      <w:bookmarkStart w:id="414" w:name="_Toc233557159"/>
      <w:bookmarkStart w:id="415" w:name="_Toc234376702"/>
      <w:bookmarkStart w:id="416" w:name="_Toc427545125"/>
      <w:r>
        <w:rPr>
          <w:rFonts w:ascii="Times New Roman" w:hAnsi="Times New Roman"/>
          <w:i w:val="0"/>
          <w:noProof/>
          <w:sz w:val="26"/>
          <w:szCs w:val="26"/>
          <w:lang w:val="vi-VN"/>
        </w:rPr>
        <w:br w:type="page"/>
      </w:r>
      <w:r w:rsidR="00766A24" w:rsidRPr="006F25B3">
        <w:rPr>
          <w:rFonts w:ascii="Times New Roman" w:hAnsi="Times New Roman"/>
          <w:i w:val="0"/>
          <w:noProof/>
          <w:sz w:val="26"/>
          <w:szCs w:val="26"/>
          <w:lang w:val="vi-VN"/>
        </w:rPr>
        <w:t>P2</w:t>
      </w:r>
      <w:r w:rsidR="00766A24" w:rsidRPr="006F25B3">
        <w:rPr>
          <w:rFonts w:ascii="Times New Roman" w:hAnsi="Times New Roman"/>
          <w:i w:val="0"/>
          <w:noProof/>
          <w:sz w:val="26"/>
          <w:szCs w:val="26"/>
        </w:rPr>
        <w:t>.2. DỰ TOÁN KINH TẾ CHO PHƯƠNG ÁN II</w:t>
      </w:r>
      <w:bookmarkEnd w:id="414"/>
      <w:bookmarkEnd w:id="415"/>
      <w:bookmarkEnd w:id="416"/>
    </w:p>
    <w:p w:rsidR="00766A24" w:rsidRPr="006F25B3" w:rsidRDefault="00766A24" w:rsidP="00766A24">
      <w:pPr>
        <w:jc w:val="both"/>
        <w:rPr>
          <w:rFonts w:ascii="Times New Roman" w:hAnsi="Times New Roman"/>
          <w:b/>
          <w:noProof/>
          <w:sz w:val="26"/>
          <w:szCs w:val="26"/>
        </w:rPr>
      </w:pPr>
      <w:r w:rsidRPr="006F25B3">
        <w:rPr>
          <w:rFonts w:ascii="Times New Roman" w:hAnsi="Times New Roman"/>
          <w:b/>
          <w:noProof/>
          <w:sz w:val="26"/>
          <w:szCs w:val="26"/>
          <w:lang w:val="vi-VN"/>
        </w:rPr>
        <w:t>P2</w:t>
      </w:r>
      <w:r w:rsidRPr="006F25B3">
        <w:rPr>
          <w:rFonts w:ascii="Times New Roman" w:hAnsi="Times New Roman"/>
          <w:b/>
          <w:noProof/>
          <w:sz w:val="26"/>
          <w:szCs w:val="26"/>
        </w:rPr>
        <w:t>.2.1. Chi phí đầu tư cơ bản</w:t>
      </w:r>
    </w:p>
    <w:p w:rsidR="00766A24" w:rsidRPr="006F25B3" w:rsidRDefault="00766A24" w:rsidP="0018724B">
      <w:pPr>
        <w:pStyle w:val="ListParagraph"/>
        <w:numPr>
          <w:ilvl w:val="0"/>
          <w:numId w:val="11"/>
        </w:numPr>
        <w:spacing w:after="0" w:line="360" w:lineRule="auto"/>
        <w:jc w:val="both"/>
        <w:rPr>
          <w:rFonts w:ascii="Times New Roman" w:hAnsi="Times New Roman"/>
          <w:noProof/>
          <w:sz w:val="26"/>
          <w:szCs w:val="26"/>
        </w:rPr>
      </w:pPr>
      <w:r w:rsidRPr="006F25B3">
        <w:rPr>
          <w:rFonts w:ascii="Times New Roman" w:hAnsi="Times New Roman"/>
          <w:b/>
          <w:i/>
          <w:noProof/>
          <w:sz w:val="26"/>
          <w:szCs w:val="26"/>
        </w:rPr>
        <w:t>Chí phí xây dựng cơ bản</w:t>
      </w:r>
    </w:p>
    <w:tbl>
      <w:tblPr>
        <w:tblStyle w:val="TableGrid"/>
        <w:tblW w:w="5000" w:type="pct"/>
        <w:tblLook w:val="01E0" w:firstRow="1" w:lastRow="1" w:firstColumn="1" w:lastColumn="1" w:noHBand="0" w:noVBand="0"/>
      </w:tblPr>
      <w:tblGrid>
        <w:gridCol w:w="709"/>
        <w:gridCol w:w="2026"/>
        <w:gridCol w:w="1433"/>
        <w:gridCol w:w="1061"/>
        <w:gridCol w:w="807"/>
        <w:gridCol w:w="1257"/>
        <w:gridCol w:w="1711"/>
      </w:tblGrid>
      <w:tr w:rsidR="00766A24" w:rsidRPr="006F25B3" w:rsidTr="003210C0">
        <w:tc>
          <w:tcPr>
            <w:tcW w:w="394" w:type="pct"/>
            <w:vMerge w:val="restart"/>
            <w:tcBorders>
              <w:top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STT</w:t>
            </w:r>
          </w:p>
        </w:tc>
        <w:tc>
          <w:tcPr>
            <w:tcW w:w="1125" w:type="pct"/>
            <w:vMerge w:val="restart"/>
            <w:tcBorders>
              <w:top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b/>
                <w:noProof/>
                <w:sz w:val="26"/>
                <w:szCs w:val="26"/>
              </w:rPr>
              <w:t>Hạng mục công trình</w:t>
            </w:r>
          </w:p>
        </w:tc>
        <w:tc>
          <w:tcPr>
            <w:tcW w:w="796" w:type="pct"/>
            <w:vMerge w:val="restart"/>
            <w:tcBorders>
              <w:top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b/>
                <w:noProof/>
                <w:sz w:val="26"/>
                <w:szCs w:val="26"/>
              </w:rPr>
              <w:t>Vật liệu</w:t>
            </w:r>
          </w:p>
        </w:tc>
        <w:tc>
          <w:tcPr>
            <w:tcW w:w="589" w:type="pct"/>
            <w:vMerge w:val="restart"/>
            <w:tcBorders>
              <w:top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b/>
                <w:noProof/>
                <w:sz w:val="26"/>
                <w:szCs w:val="26"/>
              </w:rPr>
              <w:t>Thể tích (m</w:t>
            </w:r>
            <w:r w:rsidRPr="006F25B3">
              <w:rPr>
                <w:rFonts w:ascii="Times New Roman" w:hAnsi="Times New Roman"/>
                <w:b/>
                <w:noProof/>
                <w:sz w:val="26"/>
                <w:szCs w:val="26"/>
                <w:vertAlign w:val="superscript"/>
              </w:rPr>
              <w:t>3)</w:t>
            </w:r>
          </w:p>
        </w:tc>
        <w:tc>
          <w:tcPr>
            <w:tcW w:w="2096" w:type="pct"/>
            <w:gridSpan w:val="3"/>
            <w:tcBorders>
              <w:top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b/>
                <w:noProof/>
                <w:sz w:val="26"/>
                <w:szCs w:val="26"/>
              </w:rPr>
              <w:t>Đơn vị tính (VNĐ)</w:t>
            </w:r>
          </w:p>
        </w:tc>
      </w:tr>
      <w:tr w:rsidR="00766A24" w:rsidRPr="006F25B3" w:rsidTr="003210C0">
        <w:tc>
          <w:tcPr>
            <w:tcW w:w="394" w:type="pct"/>
            <w:vMerge/>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p>
        </w:tc>
        <w:tc>
          <w:tcPr>
            <w:tcW w:w="1125" w:type="pct"/>
            <w:vMerge/>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p>
        </w:tc>
        <w:tc>
          <w:tcPr>
            <w:tcW w:w="796" w:type="pct"/>
            <w:vMerge/>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p>
        </w:tc>
        <w:tc>
          <w:tcPr>
            <w:tcW w:w="589" w:type="pct"/>
            <w:vMerge/>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p>
        </w:tc>
        <w:tc>
          <w:tcPr>
            <w:tcW w:w="448" w:type="pct"/>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b/>
                <w:noProof/>
                <w:sz w:val="26"/>
                <w:szCs w:val="26"/>
              </w:rPr>
              <w:t>Đơn vị</w:t>
            </w:r>
          </w:p>
        </w:tc>
        <w:tc>
          <w:tcPr>
            <w:tcW w:w="698" w:type="pct"/>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b/>
                <w:noProof/>
                <w:sz w:val="26"/>
                <w:szCs w:val="26"/>
              </w:rPr>
              <w:t>Đơn giá</w:t>
            </w:r>
          </w:p>
        </w:tc>
        <w:tc>
          <w:tcPr>
            <w:tcW w:w="950" w:type="pct"/>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b/>
                <w:noProof/>
                <w:sz w:val="26"/>
                <w:szCs w:val="26"/>
              </w:rPr>
              <w:t>Thành tiền</w:t>
            </w:r>
          </w:p>
        </w:tc>
      </w:tr>
      <w:tr w:rsidR="00766A24" w:rsidRPr="006F25B3" w:rsidTr="003210C0">
        <w:tc>
          <w:tcPr>
            <w:tcW w:w="394"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w:t>
            </w:r>
          </w:p>
        </w:tc>
        <w:tc>
          <w:tcPr>
            <w:tcW w:w="1125"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Bể tách dầu</w:t>
            </w:r>
          </w:p>
        </w:tc>
        <w:tc>
          <w:tcPr>
            <w:tcW w:w="796"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Bê tông cốt thép</w:t>
            </w:r>
          </w:p>
        </w:tc>
        <w:tc>
          <w:tcPr>
            <w:tcW w:w="58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0,9</w:t>
            </w:r>
          </w:p>
        </w:tc>
        <w:tc>
          <w:tcPr>
            <w:tcW w:w="44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m</w:t>
            </w:r>
            <w:r w:rsidRPr="006F25B3">
              <w:rPr>
                <w:rFonts w:ascii="Times New Roman" w:hAnsi="Times New Roman"/>
                <w:noProof/>
                <w:sz w:val="26"/>
                <w:szCs w:val="26"/>
                <w:vertAlign w:val="superscript"/>
              </w:rPr>
              <w:t>3</w:t>
            </w:r>
          </w:p>
        </w:tc>
        <w:tc>
          <w:tcPr>
            <w:tcW w:w="69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6.000.000</w:t>
            </w:r>
          </w:p>
        </w:tc>
        <w:tc>
          <w:tcPr>
            <w:tcW w:w="950"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5.400.000</w:t>
            </w:r>
          </w:p>
        </w:tc>
      </w:tr>
      <w:tr w:rsidR="00766A24" w:rsidRPr="006F25B3" w:rsidTr="003210C0">
        <w:tc>
          <w:tcPr>
            <w:tcW w:w="394"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w:t>
            </w:r>
          </w:p>
        </w:tc>
        <w:tc>
          <w:tcPr>
            <w:tcW w:w="1125"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Hố thu</w:t>
            </w:r>
          </w:p>
        </w:tc>
        <w:tc>
          <w:tcPr>
            <w:tcW w:w="796"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Bê tông cốt thép</w:t>
            </w:r>
          </w:p>
        </w:tc>
        <w:tc>
          <w:tcPr>
            <w:tcW w:w="58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27,23</w:t>
            </w:r>
          </w:p>
        </w:tc>
        <w:tc>
          <w:tcPr>
            <w:tcW w:w="44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m</w:t>
            </w:r>
            <w:r w:rsidRPr="006F25B3">
              <w:rPr>
                <w:rFonts w:ascii="Times New Roman" w:hAnsi="Times New Roman"/>
                <w:noProof/>
                <w:sz w:val="26"/>
                <w:szCs w:val="26"/>
                <w:vertAlign w:val="superscript"/>
              </w:rPr>
              <w:t>3</w:t>
            </w:r>
          </w:p>
        </w:tc>
        <w:tc>
          <w:tcPr>
            <w:tcW w:w="69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6.000.000</w:t>
            </w:r>
          </w:p>
        </w:tc>
        <w:tc>
          <w:tcPr>
            <w:tcW w:w="950"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163.380.000</w:t>
            </w:r>
          </w:p>
        </w:tc>
      </w:tr>
      <w:tr w:rsidR="00766A24" w:rsidRPr="006F25B3" w:rsidTr="003210C0">
        <w:tc>
          <w:tcPr>
            <w:tcW w:w="394"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3</w:t>
            </w:r>
          </w:p>
        </w:tc>
        <w:tc>
          <w:tcPr>
            <w:tcW w:w="1125"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Bể điều hòa</w:t>
            </w:r>
          </w:p>
        </w:tc>
        <w:tc>
          <w:tcPr>
            <w:tcW w:w="796"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Bê tông cốt thép</w:t>
            </w:r>
          </w:p>
        </w:tc>
        <w:tc>
          <w:tcPr>
            <w:tcW w:w="58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159</w:t>
            </w:r>
          </w:p>
        </w:tc>
        <w:tc>
          <w:tcPr>
            <w:tcW w:w="44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m</w:t>
            </w:r>
            <w:r w:rsidRPr="006F25B3">
              <w:rPr>
                <w:rFonts w:ascii="Times New Roman" w:hAnsi="Times New Roman"/>
                <w:noProof/>
                <w:sz w:val="26"/>
                <w:szCs w:val="26"/>
                <w:vertAlign w:val="superscript"/>
              </w:rPr>
              <w:t>3</w:t>
            </w:r>
          </w:p>
        </w:tc>
        <w:tc>
          <w:tcPr>
            <w:tcW w:w="69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6.000.000</w:t>
            </w:r>
          </w:p>
        </w:tc>
        <w:tc>
          <w:tcPr>
            <w:tcW w:w="950"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954.000.000</w:t>
            </w:r>
          </w:p>
        </w:tc>
      </w:tr>
      <w:tr w:rsidR="00766A24" w:rsidRPr="006F25B3" w:rsidTr="003210C0">
        <w:tc>
          <w:tcPr>
            <w:tcW w:w="394"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4</w:t>
            </w:r>
          </w:p>
        </w:tc>
        <w:tc>
          <w:tcPr>
            <w:tcW w:w="1125"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Bể MBBR</w:t>
            </w:r>
          </w:p>
        </w:tc>
        <w:tc>
          <w:tcPr>
            <w:tcW w:w="796"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Bê tông cốt thép</w:t>
            </w:r>
          </w:p>
        </w:tc>
        <w:tc>
          <w:tcPr>
            <w:tcW w:w="58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89</w:t>
            </w:r>
          </w:p>
        </w:tc>
        <w:tc>
          <w:tcPr>
            <w:tcW w:w="44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m</w:t>
            </w:r>
            <w:r w:rsidRPr="006F25B3">
              <w:rPr>
                <w:rFonts w:ascii="Times New Roman" w:hAnsi="Times New Roman"/>
                <w:noProof/>
                <w:sz w:val="26"/>
                <w:szCs w:val="26"/>
                <w:vertAlign w:val="superscript"/>
              </w:rPr>
              <w:t>2</w:t>
            </w:r>
          </w:p>
        </w:tc>
        <w:tc>
          <w:tcPr>
            <w:tcW w:w="69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6.000.000</w:t>
            </w:r>
          </w:p>
        </w:tc>
        <w:tc>
          <w:tcPr>
            <w:tcW w:w="950"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534.000.000</w:t>
            </w:r>
          </w:p>
        </w:tc>
      </w:tr>
      <w:tr w:rsidR="00766A24" w:rsidRPr="006F25B3" w:rsidTr="003210C0">
        <w:tc>
          <w:tcPr>
            <w:tcW w:w="394"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5</w:t>
            </w:r>
          </w:p>
        </w:tc>
        <w:tc>
          <w:tcPr>
            <w:tcW w:w="1125"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Bể lắng</w:t>
            </w:r>
          </w:p>
        </w:tc>
        <w:tc>
          <w:tcPr>
            <w:tcW w:w="796"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Bê tông cốt thép</w:t>
            </w:r>
          </w:p>
        </w:tc>
        <w:tc>
          <w:tcPr>
            <w:tcW w:w="58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32,44</w:t>
            </w:r>
          </w:p>
        </w:tc>
        <w:tc>
          <w:tcPr>
            <w:tcW w:w="44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m</w:t>
            </w:r>
            <w:r w:rsidRPr="006F25B3">
              <w:rPr>
                <w:rFonts w:ascii="Times New Roman" w:hAnsi="Times New Roman"/>
                <w:noProof/>
                <w:sz w:val="26"/>
                <w:szCs w:val="26"/>
                <w:vertAlign w:val="superscript"/>
              </w:rPr>
              <w:t>2</w:t>
            </w:r>
          </w:p>
        </w:tc>
        <w:tc>
          <w:tcPr>
            <w:tcW w:w="69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6.000.000</w:t>
            </w:r>
          </w:p>
        </w:tc>
        <w:tc>
          <w:tcPr>
            <w:tcW w:w="950"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194.640.000</w:t>
            </w:r>
          </w:p>
        </w:tc>
      </w:tr>
      <w:tr w:rsidR="00766A24" w:rsidRPr="006F25B3" w:rsidTr="003210C0">
        <w:trPr>
          <w:trHeight w:val="773"/>
        </w:trPr>
        <w:tc>
          <w:tcPr>
            <w:tcW w:w="394"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6</w:t>
            </w:r>
          </w:p>
        </w:tc>
        <w:tc>
          <w:tcPr>
            <w:tcW w:w="1125"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Bể khử trùng</w:t>
            </w:r>
          </w:p>
        </w:tc>
        <w:tc>
          <w:tcPr>
            <w:tcW w:w="796"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Bê tông cốt thép</w:t>
            </w:r>
          </w:p>
        </w:tc>
        <w:tc>
          <w:tcPr>
            <w:tcW w:w="58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8,93</w:t>
            </w:r>
          </w:p>
        </w:tc>
        <w:tc>
          <w:tcPr>
            <w:tcW w:w="44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m</w:t>
            </w:r>
            <w:r w:rsidRPr="006F25B3">
              <w:rPr>
                <w:rFonts w:ascii="Times New Roman" w:hAnsi="Times New Roman"/>
                <w:noProof/>
                <w:sz w:val="26"/>
                <w:szCs w:val="26"/>
                <w:vertAlign w:val="superscript"/>
              </w:rPr>
              <w:t>2</w:t>
            </w:r>
          </w:p>
        </w:tc>
        <w:tc>
          <w:tcPr>
            <w:tcW w:w="69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6.000.000</w:t>
            </w:r>
          </w:p>
        </w:tc>
        <w:tc>
          <w:tcPr>
            <w:tcW w:w="950"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53.580.000</w:t>
            </w:r>
          </w:p>
        </w:tc>
      </w:tr>
      <w:tr w:rsidR="00766A24" w:rsidRPr="006F25B3" w:rsidTr="003210C0">
        <w:trPr>
          <w:trHeight w:val="773"/>
        </w:trPr>
        <w:tc>
          <w:tcPr>
            <w:tcW w:w="394"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7</w:t>
            </w:r>
          </w:p>
        </w:tc>
        <w:tc>
          <w:tcPr>
            <w:tcW w:w="1125"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Bể chứa bùn</w:t>
            </w:r>
          </w:p>
        </w:tc>
        <w:tc>
          <w:tcPr>
            <w:tcW w:w="796"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Bê tông cốt thép</w:t>
            </w:r>
          </w:p>
        </w:tc>
        <w:tc>
          <w:tcPr>
            <w:tcW w:w="58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20,4</w:t>
            </w:r>
          </w:p>
        </w:tc>
        <w:tc>
          <w:tcPr>
            <w:tcW w:w="44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m</w:t>
            </w:r>
            <w:r w:rsidRPr="006F25B3">
              <w:rPr>
                <w:rFonts w:ascii="Times New Roman" w:hAnsi="Times New Roman"/>
                <w:noProof/>
                <w:sz w:val="26"/>
                <w:szCs w:val="26"/>
                <w:vertAlign w:val="superscript"/>
              </w:rPr>
              <w:t>3</w:t>
            </w:r>
          </w:p>
        </w:tc>
        <w:tc>
          <w:tcPr>
            <w:tcW w:w="69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6.000.000</w:t>
            </w:r>
          </w:p>
        </w:tc>
        <w:tc>
          <w:tcPr>
            <w:tcW w:w="950" w:type="pct"/>
            <w:vAlign w:val="center"/>
          </w:tcPr>
          <w:p w:rsidR="00766A24" w:rsidRPr="006F25B3" w:rsidRDefault="00B15F41" w:rsidP="003210C0">
            <w:pPr>
              <w:spacing w:after="0" w:line="360" w:lineRule="auto"/>
              <w:jc w:val="center"/>
              <w:rPr>
                <w:rFonts w:ascii="Times New Roman" w:hAnsi="Times New Roman"/>
                <w:noProof/>
                <w:sz w:val="26"/>
                <w:szCs w:val="26"/>
              </w:rPr>
            </w:pPr>
            <w:r>
              <w:rPr>
                <w:rFonts w:ascii="Times New Roman" w:hAnsi="Times New Roman"/>
                <w:noProof/>
                <w:sz w:val="26"/>
                <w:szCs w:val="26"/>
              </w:rPr>
              <w:t>122</w:t>
            </w:r>
            <w:r w:rsidR="00BE37E0">
              <w:rPr>
                <w:rFonts w:ascii="Times New Roman" w:hAnsi="Times New Roman"/>
                <w:noProof/>
                <w:sz w:val="26"/>
                <w:szCs w:val="26"/>
              </w:rPr>
              <w:t>.4</w:t>
            </w:r>
            <w:r w:rsidR="00766A24" w:rsidRPr="006F25B3">
              <w:rPr>
                <w:rFonts w:ascii="Times New Roman" w:hAnsi="Times New Roman"/>
                <w:noProof/>
                <w:sz w:val="26"/>
                <w:szCs w:val="26"/>
              </w:rPr>
              <w:t>00.000</w:t>
            </w:r>
          </w:p>
        </w:tc>
      </w:tr>
      <w:tr w:rsidR="00766A24" w:rsidRPr="006F25B3" w:rsidTr="003210C0">
        <w:tc>
          <w:tcPr>
            <w:tcW w:w="394" w:type="pct"/>
            <w:vMerge w:val="restar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8</w:t>
            </w:r>
          </w:p>
        </w:tc>
        <w:tc>
          <w:tcPr>
            <w:tcW w:w="1125" w:type="pct"/>
            <w:vMerge w:val="restar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Nhà chứa thiết bị, hóa chất</w:t>
            </w:r>
          </w:p>
        </w:tc>
        <w:tc>
          <w:tcPr>
            <w:tcW w:w="796"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Bê tông cốt thép</w:t>
            </w:r>
          </w:p>
        </w:tc>
        <w:tc>
          <w:tcPr>
            <w:tcW w:w="58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1,746</w:t>
            </w:r>
          </w:p>
        </w:tc>
        <w:tc>
          <w:tcPr>
            <w:tcW w:w="448" w:type="pct"/>
            <w:vAlign w:val="center"/>
          </w:tcPr>
          <w:p w:rsidR="00766A24" w:rsidRPr="006F25B3" w:rsidRDefault="00766A24" w:rsidP="003210C0">
            <w:pPr>
              <w:spacing w:after="0" w:line="360" w:lineRule="auto"/>
              <w:jc w:val="center"/>
              <w:rPr>
                <w:rFonts w:ascii="Times New Roman" w:hAnsi="Times New Roman"/>
                <w:noProof/>
                <w:sz w:val="26"/>
                <w:szCs w:val="26"/>
                <w:vertAlign w:val="superscript"/>
              </w:rPr>
            </w:pPr>
            <w:r w:rsidRPr="006F25B3">
              <w:rPr>
                <w:rFonts w:ascii="Times New Roman" w:hAnsi="Times New Roman"/>
                <w:noProof/>
                <w:sz w:val="26"/>
                <w:szCs w:val="26"/>
              </w:rPr>
              <w:t>m</w:t>
            </w:r>
            <w:r w:rsidRPr="006F25B3">
              <w:rPr>
                <w:rFonts w:ascii="Times New Roman" w:hAnsi="Times New Roman"/>
                <w:noProof/>
                <w:sz w:val="26"/>
                <w:szCs w:val="26"/>
                <w:vertAlign w:val="superscript"/>
              </w:rPr>
              <w:t>3</w:t>
            </w:r>
          </w:p>
        </w:tc>
        <w:tc>
          <w:tcPr>
            <w:tcW w:w="69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6.000.000</w:t>
            </w:r>
          </w:p>
        </w:tc>
        <w:tc>
          <w:tcPr>
            <w:tcW w:w="950"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10.476.000</w:t>
            </w:r>
          </w:p>
        </w:tc>
      </w:tr>
      <w:tr w:rsidR="00766A24" w:rsidRPr="006F25B3" w:rsidTr="003210C0">
        <w:tc>
          <w:tcPr>
            <w:tcW w:w="394" w:type="pct"/>
            <w:vMerge/>
            <w:vAlign w:val="center"/>
          </w:tcPr>
          <w:p w:rsidR="00766A24" w:rsidRPr="006F25B3" w:rsidRDefault="00766A24" w:rsidP="003210C0">
            <w:pPr>
              <w:spacing w:after="0" w:line="360" w:lineRule="auto"/>
              <w:jc w:val="center"/>
              <w:rPr>
                <w:rFonts w:ascii="Times New Roman" w:hAnsi="Times New Roman"/>
                <w:noProof/>
                <w:sz w:val="26"/>
                <w:szCs w:val="26"/>
              </w:rPr>
            </w:pPr>
          </w:p>
        </w:tc>
        <w:tc>
          <w:tcPr>
            <w:tcW w:w="1125" w:type="pct"/>
            <w:vMerge/>
            <w:vAlign w:val="center"/>
          </w:tcPr>
          <w:p w:rsidR="00766A24" w:rsidRPr="006F25B3" w:rsidRDefault="00766A24" w:rsidP="003210C0">
            <w:pPr>
              <w:spacing w:after="0" w:line="360" w:lineRule="auto"/>
              <w:jc w:val="center"/>
              <w:rPr>
                <w:rFonts w:ascii="Times New Roman" w:hAnsi="Times New Roman"/>
                <w:noProof/>
                <w:sz w:val="26"/>
                <w:szCs w:val="26"/>
              </w:rPr>
            </w:pPr>
          </w:p>
        </w:tc>
        <w:tc>
          <w:tcPr>
            <w:tcW w:w="796"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Tường gạch ống</w:t>
            </w:r>
          </w:p>
        </w:tc>
        <w:tc>
          <w:tcPr>
            <w:tcW w:w="589"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71,302</w:t>
            </w:r>
          </w:p>
        </w:tc>
        <w:tc>
          <w:tcPr>
            <w:tcW w:w="44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m</w:t>
            </w:r>
            <w:r w:rsidRPr="006F25B3">
              <w:rPr>
                <w:rFonts w:ascii="Times New Roman" w:hAnsi="Times New Roman"/>
                <w:noProof/>
                <w:sz w:val="26"/>
                <w:szCs w:val="26"/>
                <w:vertAlign w:val="superscript"/>
              </w:rPr>
              <w:t>2</w:t>
            </w:r>
          </w:p>
        </w:tc>
        <w:tc>
          <w:tcPr>
            <w:tcW w:w="698"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3.000.000</w:t>
            </w:r>
          </w:p>
        </w:tc>
        <w:tc>
          <w:tcPr>
            <w:tcW w:w="950"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178.255.000</w:t>
            </w:r>
          </w:p>
        </w:tc>
      </w:tr>
      <w:tr w:rsidR="00766A24" w:rsidRPr="006F25B3" w:rsidTr="003210C0">
        <w:tc>
          <w:tcPr>
            <w:tcW w:w="4050" w:type="pct"/>
            <w:gridSpan w:val="6"/>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Tổng T</w:t>
            </w:r>
            <w:r w:rsidRPr="006F25B3">
              <w:rPr>
                <w:rFonts w:ascii="Times New Roman" w:hAnsi="Times New Roman"/>
                <w:b/>
                <w:noProof/>
                <w:sz w:val="26"/>
                <w:szCs w:val="26"/>
                <w:vertAlign w:val="subscript"/>
              </w:rPr>
              <w:t>1</w:t>
            </w:r>
          </w:p>
        </w:tc>
        <w:tc>
          <w:tcPr>
            <w:tcW w:w="950" w:type="pct"/>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2.093.731.000</w:t>
            </w:r>
          </w:p>
        </w:tc>
      </w:tr>
    </w:tbl>
    <w:p w:rsidR="00766A24" w:rsidRPr="006F25B3" w:rsidRDefault="00766A24" w:rsidP="00766A24">
      <w:pPr>
        <w:pStyle w:val="ListParagraph"/>
        <w:spacing w:after="0" w:line="360" w:lineRule="auto"/>
        <w:jc w:val="both"/>
        <w:rPr>
          <w:rFonts w:ascii="Times New Roman" w:hAnsi="Times New Roman"/>
          <w:noProof/>
          <w:sz w:val="26"/>
          <w:szCs w:val="26"/>
        </w:rPr>
      </w:pPr>
    </w:p>
    <w:p w:rsidR="00766A24" w:rsidRPr="006F25B3" w:rsidRDefault="00E610FE" w:rsidP="0018724B">
      <w:pPr>
        <w:pStyle w:val="ListParagraph"/>
        <w:numPr>
          <w:ilvl w:val="0"/>
          <w:numId w:val="11"/>
        </w:numPr>
        <w:spacing w:after="0" w:line="360" w:lineRule="auto"/>
        <w:ind w:left="714" w:hanging="357"/>
        <w:jc w:val="both"/>
        <w:rPr>
          <w:rFonts w:ascii="Times New Roman" w:hAnsi="Times New Roman"/>
          <w:noProof/>
          <w:sz w:val="26"/>
          <w:szCs w:val="26"/>
        </w:rPr>
      </w:pPr>
      <w:r>
        <w:rPr>
          <w:rFonts w:ascii="Times New Roman" w:hAnsi="Times New Roman"/>
          <w:b/>
          <w:i/>
          <w:noProof/>
          <w:sz w:val="26"/>
          <w:szCs w:val="26"/>
        </w:rPr>
        <w:br w:type="page"/>
      </w:r>
      <w:r w:rsidR="00766A24" w:rsidRPr="006F25B3">
        <w:rPr>
          <w:rFonts w:ascii="Times New Roman" w:hAnsi="Times New Roman"/>
          <w:b/>
          <w:i/>
          <w:noProof/>
          <w:sz w:val="26"/>
          <w:szCs w:val="26"/>
        </w:rPr>
        <w:t>Chi phí máy móc và thiết bị</w:t>
      </w:r>
    </w:p>
    <w:tbl>
      <w:tblPr>
        <w:tblStyle w:val="TableGrid"/>
        <w:tblW w:w="5000" w:type="pct"/>
        <w:tblLook w:val="01E0" w:firstRow="1" w:lastRow="1" w:firstColumn="1" w:lastColumn="1" w:noHBand="0" w:noVBand="0"/>
      </w:tblPr>
      <w:tblGrid>
        <w:gridCol w:w="708"/>
        <w:gridCol w:w="2175"/>
        <w:gridCol w:w="1561"/>
        <w:gridCol w:w="863"/>
        <w:gridCol w:w="787"/>
        <w:gridCol w:w="1394"/>
        <w:gridCol w:w="1516"/>
      </w:tblGrid>
      <w:tr w:rsidR="00766A24" w:rsidRPr="006F25B3" w:rsidTr="00E610FE">
        <w:trPr>
          <w:tblHeader/>
        </w:trPr>
        <w:tc>
          <w:tcPr>
            <w:tcW w:w="393" w:type="pct"/>
            <w:vMerge w:val="restart"/>
            <w:tcBorders>
              <w:top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b/>
                <w:noProof/>
                <w:sz w:val="26"/>
                <w:szCs w:val="26"/>
              </w:rPr>
            </w:pPr>
            <w:r w:rsidRPr="006F25B3">
              <w:rPr>
                <w:rFonts w:ascii="Times New Roman" w:hAnsi="Times New Roman"/>
                <w:b/>
                <w:noProof/>
                <w:sz w:val="26"/>
                <w:szCs w:val="26"/>
              </w:rPr>
              <w:t>STT</w:t>
            </w:r>
          </w:p>
        </w:tc>
        <w:tc>
          <w:tcPr>
            <w:tcW w:w="1208" w:type="pct"/>
            <w:vMerge w:val="restart"/>
            <w:tcBorders>
              <w:top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b/>
                <w:noProof/>
                <w:sz w:val="26"/>
                <w:szCs w:val="26"/>
              </w:rPr>
              <w:t>Hạng mục công trình</w:t>
            </w:r>
          </w:p>
        </w:tc>
        <w:tc>
          <w:tcPr>
            <w:tcW w:w="867" w:type="pct"/>
            <w:vMerge w:val="restart"/>
            <w:tcBorders>
              <w:top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b/>
                <w:noProof/>
                <w:sz w:val="26"/>
                <w:szCs w:val="26"/>
              </w:rPr>
              <w:t>Vật liệu</w:t>
            </w:r>
          </w:p>
        </w:tc>
        <w:tc>
          <w:tcPr>
            <w:tcW w:w="479" w:type="pct"/>
            <w:vMerge w:val="restart"/>
            <w:tcBorders>
              <w:top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b/>
                <w:noProof/>
                <w:sz w:val="26"/>
                <w:szCs w:val="26"/>
              </w:rPr>
              <w:t>Số lượng</w:t>
            </w:r>
          </w:p>
        </w:tc>
        <w:tc>
          <w:tcPr>
            <w:tcW w:w="2053" w:type="pct"/>
            <w:gridSpan w:val="3"/>
            <w:tcBorders>
              <w:top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b/>
                <w:noProof/>
                <w:sz w:val="26"/>
                <w:szCs w:val="26"/>
              </w:rPr>
              <w:t>Đơn vị tính (VNĐ)</w:t>
            </w:r>
          </w:p>
        </w:tc>
      </w:tr>
      <w:tr w:rsidR="00766A24" w:rsidRPr="006F25B3" w:rsidTr="00E610FE">
        <w:trPr>
          <w:tblHeader/>
        </w:trPr>
        <w:tc>
          <w:tcPr>
            <w:tcW w:w="393" w:type="pct"/>
            <w:vMerge/>
            <w:tcBorders>
              <w:bottom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p>
        </w:tc>
        <w:tc>
          <w:tcPr>
            <w:tcW w:w="1208" w:type="pct"/>
            <w:vMerge/>
            <w:tcBorders>
              <w:bottom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p>
        </w:tc>
        <w:tc>
          <w:tcPr>
            <w:tcW w:w="867" w:type="pct"/>
            <w:vMerge/>
            <w:tcBorders>
              <w:bottom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p>
        </w:tc>
        <w:tc>
          <w:tcPr>
            <w:tcW w:w="479" w:type="pct"/>
            <w:vMerge/>
            <w:tcBorders>
              <w:bottom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p>
        </w:tc>
        <w:tc>
          <w:tcPr>
            <w:tcW w:w="437" w:type="pct"/>
            <w:tcBorders>
              <w:bottom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b/>
                <w:noProof/>
                <w:sz w:val="26"/>
                <w:szCs w:val="26"/>
              </w:rPr>
              <w:t>Đơn vị</w:t>
            </w:r>
          </w:p>
        </w:tc>
        <w:tc>
          <w:tcPr>
            <w:tcW w:w="774" w:type="pct"/>
            <w:tcBorders>
              <w:bottom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b/>
                <w:noProof/>
                <w:sz w:val="26"/>
                <w:szCs w:val="26"/>
              </w:rPr>
              <w:t>Đơn giá</w:t>
            </w:r>
          </w:p>
        </w:tc>
        <w:tc>
          <w:tcPr>
            <w:tcW w:w="842" w:type="pct"/>
            <w:tcBorders>
              <w:bottom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b/>
                <w:noProof/>
                <w:sz w:val="26"/>
                <w:szCs w:val="26"/>
              </w:rPr>
              <w:t>Thành tiền</w:t>
            </w:r>
          </w:p>
        </w:tc>
      </w:tr>
      <w:tr w:rsidR="00766A24" w:rsidRPr="006F25B3" w:rsidTr="00E610FE">
        <w:tc>
          <w:tcPr>
            <w:tcW w:w="393" w:type="pct"/>
            <w:tcBorders>
              <w:top w:val="single" w:sz="12"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w:t>
            </w:r>
          </w:p>
        </w:tc>
        <w:tc>
          <w:tcPr>
            <w:tcW w:w="1208" w:type="pct"/>
            <w:tcBorders>
              <w:top w:val="single" w:sz="12"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Hệ thống gạt dầu</w:t>
            </w:r>
          </w:p>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Motor, bánh răng, dây xích</w:t>
            </w:r>
          </w:p>
        </w:tc>
        <w:tc>
          <w:tcPr>
            <w:tcW w:w="867" w:type="pct"/>
            <w:tcBorders>
              <w:top w:val="single" w:sz="12"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 xml:space="preserve">Thép </w:t>
            </w:r>
          </w:p>
        </w:tc>
        <w:tc>
          <w:tcPr>
            <w:tcW w:w="479" w:type="pct"/>
            <w:tcBorders>
              <w:top w:val="single" w:sz="12"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w:t>
            </w:r>
          </w:p>
        </w:tc>
        <w:tc>
          <w:tcPr>
            <w:tcW w:w="437" w:type="pct"/>
            <w:tcBorders>
              <w:top w:val="single" w:sz="12"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Bộ</w:t>
            </w:r>
          </w:p>
        </w:tc>
        <w:tc>
          <w:tcPr>
            <w:tcW w:w="774" w:type="pct"/>
            <w:tcBorders>
              <w:top w:val="single" w:sz="12"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8.000.000</w:t>
            </w:r>
          </w:p>
        </w:tc>
        <w:tc>
          <w:tcPr>
            <w:tcW w:w="842" w:type="pct"/>
            <w:tcBorders>
              <w:top w:val="single" w:sz="12"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8.000.000</w:t>
            </w:r>
          </w:p>
        </w:tc>
      </w:tr>
      <w:tr w:rsidR="00766A24" w:rsidRPr="006F25B3" w:rsidTr="00E610FE">
        <w:tc>
          <w:tcPr>
            <w:tcW w:w="393" w:type="pct"/>
            <w:tcBorders>
              <w:top w:val="single" w:sz="12"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w:t>
            </w:r>
          </w:p>
        </w:tc>
        <w:tc>
          <w:tcPr>
            <w:tcW w:w="1208" w:type="pct"/>
            <w:tcBorders>
              <w:top w:val="single" w:sz="12"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Thùng chưa dầu 20l</w:t>
            </w:r>
          </w:p>
        </w:tc>
        <w:tc>
          <w:tcPr>
            <w:tcW w:w="867" w:type="pct"/>
            <w:tcBorders>
              <w:top w:val="single" w:sz="12"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Nhựa</w:t>
            </w:r>
          </w:p>
        </w:tc>
        <w:tc>
          <w:tcPr>
            <w:tcW w:w="479" w:type="pct"/>
            <w:tcBorders>
              <w:top w:val="single" w:sz="12"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w:t>
            </w:r>
          </w:p>
        </w:tc>
        <w:tc>
          <w:tcPr>
            <w:tcW w:w="437" w:type="pct"/>
            <w:tcBorders>
              <w:top w:val="single" w:sz="12"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cái</w:t>
            </w:r>
          </w:p>
        </w:tc>
        <w:tc>
          <w:tcPr>
            <w:tcW w:w="774" w:type="pct"/>
            <w:tcBorders>
              <w:top w:val="single" w:sz="12"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40.000</w:t>
            </w:r>
          </w:p>
        </w:tc>
        <w:tc>
          <w:tcPr>
            <w:tcW w:w="842" w:type="pct"/>
            <w:tcBorders>
              <w:top w:val="single" w:sz="12"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40.000</w:t>
            </w:r>
          </w:p>
        </w:tc>
      </w:tr>
      <w:tr w:rsidR="00766A24" w:rsidRPr="006F25B3" w:rsidTr="00E610FE">
        <w:tc>
          <w:tcPr>
            <w:tcW w:w="393" w:type="pct"/>
            <w:tcBorders>
              <w:top w:val="single" w:sz="4"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3</w:t>
            </w:r>
          </w:p>
        </w:tc>
        <w:tc>
          <w:tcPr>
            <w:tcW w:w="1208" w:type="pct"/>
            <w:tcBorders>
              <w:top w:val="single" w:sz="4"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Lưới tách rác</w:t>
            </w:r>
          </w:p>
        </w:tc>
        <w:tc>
          <w:tcPr>
            <w:tcW w:w="867" w:type="pct"/>
            <w:tcBorders>
              <w:top w:val="single" w:sz="4"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Thép</w:t>
            </w:r>
          </w:p>
        </w:tc>
        <w:tc>
          <w:tcPr>
            <w:tcW w:w="479" w:type="pct"/>
            <w:tcBorders>
              <w:top w:val="single" w:sz="4"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w:t>
            </w:r>
          </w:p>
        </w:tc>
        <w:tc>
          <w:tcPr>
            <w:tcW w:w="437" w:type="pct"/>
            <w:tcBorders>
              <w:top w:val="single" w:sz="4"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cái</w:t>
            </w:r>
          </w:p>
        </w:tc>
        <w:tc>
          <w:tcPr>
            <w:tcW w:w="774" w:type="pct"/>
            <w:tcBorders>
              <w:top w:val="single" w:sz="4"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500.000</w:t>
            </w:r>
          </w:p>
        </w:tc>
        <w:tc>
          <w:tcPr>
            <w:tcW w:w="842" w:type="pct"/>
            <w:tcBorders>
              <w:top w:val="single" w:sz="4"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500.000</w:t>
            </w:r>
          </w:p>
        </w:tc>
      </w:tr>
      <w:tr w:rsidR="00766A24" w:rsidRPr="006F25B3" w:rsidTr="00E610FE">
        <w:tc>
          <w:tcPr>
            <w:tcW w:w="393" w:type="pct"/>
            <w:tcBorders>
              <w:top w:val="single" w:sz="4"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4</w:t>
            </w:r>
          </w:p>
        </w:tc>
        <w:tc>
          <w:tcPr>
            <w:tcW w:w="1208" w:type="pct"/>
            <w:tcBorders>
              <w:top w:val="single" w:sz="4"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Bơm EBARA DW 150M</w:t>
            </w:r>
          </w:p>
        </w:tc>
        <w:tc>
          <w:tcPr>
            <w:tcW w:w="867" w:type="pct"/>
            <w:tcBorders>
              <w:top w:val="single" w:sz="4"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p>
        </w:tc>
        <w:tc>
          <w:tcPr>
            <w:tcW w:w="479" w:type="pct"/>
            <w:tcBorders>
              <w:top w:val="single" w:sz="4"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w:t>
            </w:r>
          </w:p>
        </w:tc>
        <w:tc>
          <w:tcPr>
            <w:tcW w:w="437" w:type="pct"/>
            <w:tcBorders>
              <w:top w:val="single" w:sz="4"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 xml:space="preserve">Bộ </w:t>
            </w:r>
          </w:p>
        </w:tc>
        <w:tc>
          <w:tcPr>
            <w:tcW w:w="774" w:type="pct"/>
            <w:tcBorders>
              <w:top w:val="single" w:sz="4"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21.000.000</w:t>
            </w:r>
          </w:p>
        </w:tc>
        <w:tc>
          <w:tcPr>
            <w:tcW w:w="842" w:type="pct"/>
            <w:tcBorders>
              <w:top w:val="single" w:sz="4"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42.000.000</w:t>
            </w:r>
          </w:p>
        </w:tc>
      </w:tr>
      <w:tr w:rsidR="00766A24" w:rsidRPr="006F25B3" w:rsidTr="00E610FE">
        <w:tc>
          <w:tcPr>
            <w:tcW w:w="393" w:type="pct"/>
            <w:tcBorders>
              <w:top w:val="single" w:sz="4"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highlight w:val="yellow"/>
              </w:rPr>
            </w:pPr>
            <w:r w:rsidRPr="006F25B3">
              <w:rPr>
                <w:rFonts w:ascii="Times New Roman" w:hAnsi="Times New Roman"/>
                <w:noProof/>
                <w:sz w:val="26"/>
                <w:szCs w:val="26"/>
              </w:rPr>
              <w:t>5</w:t>
            </w:r>
          </w:p>
        </w:tc>
        <w:tc>
          <w:tcPr>
            <w:tcW w:w="1208" w:type="pct"/>
            <w:tcBorders>
              <w:top w:val="single" w:sz="4"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Bơm 80B21.5</w:t>
            </w:r>
          </w:p>
        </w:tc>
        <w:tc>
          <w:tcPr>
            <w:tcW w:w="867" w:type="pct"/>
            <w:tcBorders>
              <w:top w:val="single" w:sz="4"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p>
        </w:tc>
        <w:tc>
          <w:tcPr>
            <w:tcW w:w="479" w:type="pct"/>
            <w:tcBorders>
              <w:top w:val="single" w:sz="4"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w:t>
            </w:r>
          </w:p>
        </w:tc>
        <w:tc>
          <w:tcPr>
            <w:tcW w:w="437" w:type="pct"/>
            <w:tcBorders>
              <w:top w:val="single" w:sz="4"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Bộ</w:t>
            </w:r>
          </w:p>
        </w:tc>
        <w:tc>
          <w:tcPr>
            <w:tcW w:w="774" w:type="pct"/>
            <w:tcBorders>
              <w:top w:val="single" w:sz="4"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18.000.000</w:t>
            </w:r>
          </w:p>
        </w:tc>
        <w:tc>
          <w:tcPr>
            <w:tcW w:w="842" w:type="pct"/>
            <w:tcBorders>
              <w:top w:val="single" w:sz="4" w:space="0" w:color="auto"/>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36.000.000</w:t>
            </w:r>
          </w:p>
        </w:tc>
      </w:tr>
      <w:tr w:rsidR="00766A24" w:rsidRPr="006F25B3" w:rsidTr="00E610FE">
        <w:tc>
          <w:tcPr>
            <w:tcW w:w="393"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6</w:t>
            </w:r>
          </w:p>
        </w:tc>
        <w:tc>
          <w:tcPr>
            <w:tcW w:w="1208"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Ống thép tráng kẽm A80 D89,1</w:t>
            </w:r>
          </w:p>
        </w:tc>
        <w:tc>
          <w:tcPr>
            <w:tcW w:w="867"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PVC</w:t>
            </w:r>
          </w:p>
        </w:tc>
        <w:tc>
          <w:tcPr>
            <w:tcW w:w="479"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10</w:t>
            </w:r>
          </w:p>
        </w:tc>
        <w:tc>
          <w:tcPr>
            <w:tcW w:w="437"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m</w:t>
            </w:r>
          </w:p>
        </w:tc>
        <w:tc>
          <w:tcPr>
            <w:tcW w:w="774"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1.278.100</w:t>
            </w:r>
          </w:p>
        </w:tc>
        <w:tc>
          <w:tcPr>
            <w:tcW w:w="842"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12.781.000</w:t>
            </w:r>
          </w:p>
        </w:tc>
      </w:tr>
      <w:tr w:rsidR="00766A24" w:rsidRPr="006F25B3" w:rsidTr="00E610FE">
        <w:tc>
          <w:tcPr>
            <w:tcW w:w="393"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7</w:t>
            </w:r>
          </w:p>
        </w:tc>
        <w:tc>
          <w:tcPr>
            <w:tcW w:w="1208"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Ống PVC D75</w:t>
            </w:r>
          </w:p>
        </w:tc>
        <w:tc>
          <w:tcPr>
            <w:tcW w:w="867"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PVC</w:t>
            </w:r>
          </w:p>
        </w:tc>
        <w:tc>
          <w:tcPr>
            <w:tcW w:w="479"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20</w:t>
            </w:r>
          </w:p>
        </w:tc>
        <w:tc>
          <w:tcPr>
            <w:tcW w:w="437"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m</w:t>
            </w:r>
          </w:p>
        </w:tc>
        <w:tc>
          <w:tcPr>
            <w:tcW w:w="774"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47.368</w:t>
            </w:r>
          </w:p>
        </w:tc>
        <w:tc>
          <w:tcPr>
            <w:tcW w:w="842"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947.360</w:t>
            </w:r>
          </w:p>
        </w:tc>
      </w:tr>
      <w:tr w:rsidR="00766A24" w:rsidRPr="006F25B3" w:rsidTr="00E610FE">
        <w:tc>
          <w:tcPr>
            <w:tcW w:w="393"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8</w:t>
            </w:r>
          </w:p>
        </w:tc>
        <w:tc>
          <w:tcPr>
            <w:tcW w:w="1208"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Ống PVC D60</w:t>
            </w:r>
          </w:p>
        </w:tc>
        <w:tc>
          <w:tcPr>
            <w:tcW w:w="867"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PVC</w:t>
            </w:r>
          </w:p>
        </w:tc>
        <w:tc>
          <w:tcPr>
            <w:tcW w:w="479"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50</w:t>
            </w:r>
          </w:p>
        </w:tc>
        <w:tc>
          <w:tcPr>
            <w:tcW w:w="437"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m</w:t>
            </w:r>
          </w:p>
        </w:tc>
        <w:tc>
          <w:tcPr>
            <w:tcW w:w="774"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33.273</w:t>
            </w:r>
          </w:p>
        </w:tc>
        <w:tc>
          <w:tcPr>
            <w:tcW w:w="842"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1.663.65</w:t>
            </w:r>
          </w:p>
        </w:tc>
      </w:tr>
      <w:tr w:rsidR="00766A24" w:rsidRPr="006F25B3" w:rsidTr="00E610FE">
        <w:trPr>
          <w:trHeight w:val="453"/>
        </w:trPr>
        <w:tc>
          <w:tcPr>
            <w:tcW w:w="393"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9</w:t>
            </w:r>
          </w:p>
        </w:tc>
        <w:tc>
          <w:tcPr>
            <w:tcW w:w="1208"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Ống PVC D48</w:t>
            </w:r>
          </w:p>
        </w:tc>
        <w:tc>
          <w:tcPr>
            <w:tcW w:w="867"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PVC</w:t>
            </w:r>
          </w:p>
        </w:tc>
        <w:tc>
          <w:tcPr>
            <w:tcW w:w="479"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30</w:t>
            </w:r>
          </w:p>
        </w:tc>
        <w:tc>
          <w:tcPr>
            <w:tcW w:w="437"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m</w:t>
            </w:r>
          </w:p>
        </w:tc>
        <w:tc>
          <w:tcPr>
            <w:tcW w:w="774"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20.091</w:t>
            </w:r>
          </w:p>
        </w:tc>
        <w:tc>
          <w:tcPr>
            <w:tcW w:w="842"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602.730</w:t>
            </w:r>
          </w:p>
        </w:tc>
      </w:tr>
      <w:tr w:rsidR="00766A24" w:rsidRPr="006F25B3" w:rsidTr="00E610FE">
        <w:trPr>
          <w:trHeight w:val="403"/>
        </w:trPr>
        <w:tc>
          <w:tcPr>
            <w:tcW w:w="393"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10</w:t>
            </w:r>
          </w:p>
        </w:tc>
        <w:tc>
          <w:tcPr>
            <w:tcW w:w="1208" w:type="pct"/>
            <w:vAlign w:val="center"/>
          </w:tcPr>
          <w:p w:rsidR="00766A24" w:rsidRPr="006F25B3" w:rsidRDefault="00766A24" w:rsidP="00E610FE">
            <w:pPr>
              <w:spacing w:after="0" w:line="360" w:lineRule="auto"/>
              <w:ind w:left="-57" w:right="-57"/>
              <w:rPr>
                <w:rFonts w:ascii="Times New Roman" w:hAnsi="Times New Roman"/>
                <w:noProof/>
                <w:sz w:val="26"/>
                <w:szCs w:val="26"/>
              </w:rPr>
            </w:pPr>
            <w:r w:rsidRPr="006F25B3">
              <w:rPr>
                <w:rFonts w:ascii="Times New Roman" w:hAnsi="Times New Roman"/>
                <w:noProof/>
                <w:sz w:val="26"/>
                <w:szCs w:val="26"/>
              </w:rPr>
              <w:t>Đĩa tinh Disc 250</w:t>
            </w:r>
          </w:p>
        </w:tc>
        <w:tc>
          <w:tcPr>
            <w:tcW w:w="867"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Nhựa</w:t>
            </w:r>
          </w:p>
        </w:tc>
        <w:tc>
          <w:tcPr>
            <w:tcW w:w="479"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44</w:t>
            </w:r>
          </w:p>
        </w:tc>
        <w:tc>
          <w:tcPr>
            <w:tcW w:w="437"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cái</w:t>
            </w:r>
          </w:p>
        </w:tc>
        <w:tc>
          <w:tcPr>
            <w:tcW w:w="774"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135.000</w:t>
            </w:r>
          </w:p>
        </w:tc>
        <w:tc>
          <w:tcPr>
            <w:tcW w:w="842"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5.940.000</w:t>
            </w:r>
          </w:p>
        </w:tc>
      </w:tr>
      <w:tr w:rsidR="00766A24" w:rsidRPr="006F25B3" w:rsidTr="00E610FE">
        <w:tc>
          <w:tcPr>
            <w:tcW w:w="393"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11</w:t>
            </w:r>
          </w:p>
        </w:tc>
        <w:tc>
          <w:tcPr>
            <w:tcW w:w="1208"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Van một chiều</w:t>
            </w:r>
          </w:p>
        </w:tc>
        <w:tc>
          <w:tcPr>
            <w:tcW w:w="867"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Đồng</w:t>
            </w:r>
          </w:p>
        </w:tc>
        <w:tc>
          <w:tcPr>
            <w:tcW w:w="479"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5</w:t>
            </w:r>
          </w:p>
        </w:tc>
        <w:tc>
          <w:tcPr>
            <w:tcW w:w="437"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cái</w:t>
            </w:r>
          </w:p>
        </w:tc>
        <w:tc>
          <w:tcPr>
            <w:tcW w:w="774"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1.200.000</w:t>
            </w:r>
          </w:p>
        </w:tc>
        <w:tc>
          <w:tcPr>
            <w:tcW w:w="842"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6.000.000</w:t>
            </w:r>
          </w:p>
        </w:tc>
      </w:tr>
      <w:tr w:rsidR="00766A24" w:rsidRPr="006F25B3" w:rsidTr="00E610FE">
        <w:tc>
          <w:tcPr>
            <w:tcW w:w="393"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12</w:t>
            </w:r>
          </w:p>
        </w:tc>
        <w:tc>
          <w:tcPr>
            <w:tcW w:w="1208"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Van 2 chiều</w:t>
            </w:r>
          </w:p>
        </w:tc>
        <w:tc>
          <w:tcPr>
            <w:tcW w:w="867"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Đồng</w:t>
            </w:r>
          </w:p>
        </w:tc>
        <w:tc>
          <w:tcPr>
            <w:tcW w:w="479"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12</w:t>
            </w:r>
          </w:p>
        </w:tc>
        <w:tc>
          <w:tcPr>
            <w:tcW w:w="437"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cái</w:t>
            </w:r>
          </w:p>
        </w:tc>
        <w:tc>
          <w:tcPr>
            <w:tcW w:w="774"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2.000.000</w:t>
            </w:r>
          </w:p>
        </w:tc>
        <w:tc>
          <w:tcPr>
            <w:tcW w:w="842"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24.000.000</w:t>
            </w:r>
          </w:p>
        </w:tc>
      </w:tr>
      <w:tr w:rsidR="00766A24" w:rsidRPr="006F25B3" w:rsidTr="00E610FE">
        <w:tc>
          <w:tcPr>
            <w:tcW w:w="393"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13</w:t>
            </w:r>
          </w:p>
        </w:tc>
        <w:tc>
          <w:tcPr>
            <w:tcW w:w="1208"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Van xả khí</w:t>
            </w:r>
          </w:p>
        </w:tc>
        <w:tc>
          <w:tcPr>
            <w:tcW w:w="867"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Đồng</w:t>
            </w:r>
          </w:p>
        </w:tc>
        <w:tc>
          <w:tcPr>
            <w:tcW w:w="479"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9</w:t>
            </w:r>
          </w:p>
        </w:tc>
        <w:tc>
          <w:tcPr>
            <w:tcW w:w="437"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cái</w:t>
            </w:r>
          </w:p>
        </w:tc>
        <w:tc>
          <w:tcPr>
            <w:tcW w:w="774"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1.558.000</w:t>
            </w:r>
          </w:p>
        </w:tc>
        <w:tc>
          <w:tcPr>
            <w:tcW w:w="842"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14.022.000</w:t>
            </w:r>
          </w:p>
        </w:tc>
      </w:tr>
      <w:tr w:rsidR="00766A24" w:rsidRPr="006F25B3" w:rsidTr="00E610FE">
        <w:tc>
          <w:tcPr>
            <w:tcW w:w="393"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14</w:t>
            </w:r>
          </w:p>
        </w:tc>
        <w:tc>
          <w:tcPr>
            <w:tcW w:w="1208"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Máy thổi khí RLC-065</w:t>
            </w:r>
          </w:p>
        </w:tc>
        <w:tc>
          <w:tcPr>
            <w:tcW w:w="867"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p>
        </w:tc>
        <w:tc>
          <w:tcPr>
            <w:tcW w:w="479"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w:t>
            </w:r>
          </w:p>
        </w:tc>
        <w:tc>
          <w:tcPr>
            <w:tcW w:w="437"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bộ</w:t>
            </w:r>
          </w:p>
        </w:tc>
        <w:tc>
          <w:tcPr>
            <w:tcW w:w="774"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18.000.000</w:t>
            </w:r>
          </w:p>
        </w:tc>
        <w:tc>
          <w:tcPr>
            <w:tcW w:w="842"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36.000.000</w:t>
            </w:r>
          </w:p>
        </w:tc>
      </w:tr>
      <w:tr w:rsidR="00766A24" w:rsidRPr="006F25B3" w:rsidTr="00E610FE">
        <w:tc>
          <w:tcPr>
            <w:tcW w:w="393"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15</w:t>
            </w:r>
          </w:p>
        </w:tc>
        <w:tc>
          <w:tcPr>
            <w:tcW w:w="1208"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Máy thổi khí Greatech</w:t>
            </w:r>
          </w:p>
        </w:tc>
        <w:tc>
          <w:tcPr>
            <w:tcW w:w="867"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p>
        </w:tc>
        <w:tc>
          <w:tcPr>
            <w:tcW w:w="479"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w:t>
            </w:r>
          </w:p>
        </w:tc>
        <w:tc>
          <w:tcPr>
            <w:tcW w:w="437"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 xml:space="preserve">Bộ </w:t>
            </w:r>
          </w:p>
        </w:tc>
        <w:tc>
          <w:tcPr>
            <w:tcW w:w="774"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23.630.000</w:t>
            </w:r>
          </w:p>
        </w:tc>
        <w:tc>
          <w:tcPr>
            <w:tcW w:w="842"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47.260.000</w:t>
            </w:r>
          </w:p>
        </w:tc>
      </w:tr>
      <w:tr w:rsidR="00766A24" w:rsidRPr="006F25B3" w:rsidTr="00E610FE">
        <w:tc>
          <w:tcPr>
            <w:tcW w:w="393"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16</w:t>
            </w:r>
          </w:p>
        </w:tc>
        <w:tc>
          <w:tcPr>
            <w:tcW w:w="1208"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Giá thể Biochip</w:t>
            </w:r>
          </w:p>
        </w:tc>
        <w:tc>
          <w:tcPr>
            <w:tcW w:w="867"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p>
        </w:tc>
        <w:tc>
          <w:tcPr>
            <w:tcW w:w="479"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2,2</w:t>
            </w:r>
          </w:p>
        </w:tc>
        <w:tc>
          <w:tcPr>
            <w:tcW w:w="437"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m</w:t>
            </w:r>
            <w:r w:rsidRPr="006F25B3">
              <w:rPr>
                <w:rFonts w:ascii="Times New Roman" w:hAnsi="Times New Roman"/>
                <w:noProof/>
                <w:sz w:val="26"/>
                <w:szCs w:val="26"/>
                <w:vertAlign w:val="superscript"/>
              </w:rPr>
              <w:t>3</w:t>
            </w:r>
          </w:p>
        </w:tc>
        <w:tc>
          <w:tcPr>
            <w:tcW w:w="774"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sz w:val="26"/>
                <w:szCs w:val="26"/>
              </w:rPr>
              <w:t>52.000.000</w:t>
            </w:r>
          </w:p>
        </w:tc>
        <w:tc>
          <w:tcPr>
            <w:tcW w:w="842"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114.000.000</w:t>
            </w:r>
          </w:p>
        </w:tc>
      </w:tr>
      <w:tr w:rsidR="00766A24" w:rsidRPr="006F25B3" w:rsidTr="00E610FE">
        <w:tc>
          <w:tcPr>
            <w:tcW w:w="393"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17</w:t>
            </w:r>
          </w:p>
        </w:tc>
        <w:tc>
          <w:tcPr>
            <w:tcW w:w="1208"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Máng răng cưa</w:t>
            </w:r>
          </w:p>
        </w:tc>
        <w:tc>
          <w:tcPr>
            <w:tcW w:w="867"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Thép sơn Epoxy</w:t>
            </w:r>
          </w:p>
        </w:tc>
        <w:tc>
          <w:tcPr>
            <w:tcW w:w="479"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10,1</w:t>
            </w:r>
          </w:p>
        </w:tc>
        <w:tc>
          <w:tcPr>
            <w:tcW w:w="437"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m</w:t>
            </w:r>
          </w:p>
        </w:tc>
        <w:tc>
          <w:tcPr>
            <w:tcW w:w="774"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200.000</w:t>
            </w:r>
          </w:p>
        </w:tc>
        <w:tc>
          <w:tcPr>
            <w:tcW w:w="842"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2.020.000</w:t>
            </w:r>
          </w:p>
        </w:tc>
      </w:tr>
      <w:tr w:rsidR="00766A24" w:rsidRPr="006F25B3" w:rsidTr="00E610FE">
        <w:tc>
          <w:tcPr>
            <w:tcW w:w="393"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18</w:t>
            </w:r>
          </w:p>
        </w:tc>
        <w:tc>
          <w:tcPr>
            <w:tcW w:w="1208"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Bơm bùn chìm HSF 250-1,75.26</w:t>
            </w:r>
          </w:p>
        </w:tc>
        <w:tc>
          <w:tcPr>
            <w:tcW w:w="867"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p>
        </w:tc>
        <w:tc>
          <w:tcPr>
            <w:tcW w:w="479"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w:t>
            </w:r>
          </w:p>
        </w:tc>
        <w:tc>
          <w:tcPr>
            <w:tcW w:w="437"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Bộ</w:t>
            </w:r>
          </w:p>
        </w:tc>
        <w:tc>
          <w:tcPr>
            <w:tcW w:w="774" w:type="pct"/>
            <w:vAlign w:val="center"/>
          </w:tcPr>
          <w:p w:rsidR="00766A24" w:rsidRPr="006F25B3" w:rsidRDefault="00766A24" w:rsidP="00E610FE">
            <w:pPr>
              <w:spacing w:after="0" w:line="360" w:lineRule="auto"/>
              <w:ind w:left="-57" w:right="-57"/>
              <w:rPr>
                <w:rFonts w:ascii="Times New Roman" w:hAnsi="Times New Roman"/>
                <w:noProof/>
                <w:sz w:val="26"/>
                <w:szCs w:val="26"/>
              </w:rPr>
            </w:pPr>
            <w:r w:rsidRPr="006F25B3">
              <w:rPr>
                <w:rFonts w:ascii="Times New Roman" w:hAnsi="Times New Roman"/>
                <w:noProof/>
                <w:sz w:val="26"/>
                <w:szCs w:val="26"/>
              </w:rPr>
              <w:t>3.768.000</w:t>
            </w:r>
          </w:p>
        </w:tc>
        <w:tc>
          <w:tcPr>
            <w:tcW w:w="842"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7.536.000</w:t>
            </w:r>
          </w:p>
        </w:tc>
      </w:tr>
      <w:tr w:rsidR="00766A24" w:rsidRPr="006F25B3" w:rsidTr="00E610FE">
        <w:tc>
          <w:tcPr>
            <w:tcW w:w="393"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19</w:t>
            </w:r>
          </w:p>
        </w:tc>
        <w:tc>
          <w:tcPr>
            <w:tcW w:w="1208"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Bơm bùn DWO 150</w:t>
            </w:r>
          </w:p>
        </w:tc>
        <w:tc>
          <w:tcPr>
            <w:tcW w:w="867"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p>
        </w:tc>
        <w:tc>
          <w:tcPr>
            <w:tcW w:w="479"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w:t>
            </w:r>
          </w:p>
        </w:tc>
        <w:tc>
          <w:tcPr>
            <w:tcW w:w="437"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bộ</w:t>
            </w:r>
          </w:p>
        </w:tc>
        <w:tc>
          <w:tcPr>
            <w:tcW w:w="774"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11.740.000</w:t>
            </w:r>
          </w:p>
        </w:tc>
        <w:tc>
          <w:tcPr>
            <w:tcW w:w="842"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23.480.000</w:t>
            </w:r>
          </w:p>
        </w:tc>
      </w:tr>
      <w:tr w:rsidR="00766A24" w:rsidRPr="006F25B3" w:rsidTr="00E610FE">
        <w:tc>
          <w:tcPr>
            <w:tcW w:w="393"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20</w:t>
            </w:r>
          </w:p>
        </w:tc>
        <w:tc>
          <w:tcPr>
            <w:tcW w:w="1208"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Bơm hóa chất</w:t>
            </w:r>
          </w:p>
        </w:tc>
        <w:tc>
          <w:tcPr>
            <w:tcW w:w="867"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p>
        </w:tc>
        <w:tc>
          <w:tcPr>
            <w:tcW w:w="479"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w:t>
            </w:r>
          </w:p>
        </w:tc>
        <w:tc>
          <w:tcPr>
            <w:tcW w:w="437"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cái</w:t>
            </w:r>
          </w:p>
        </w:tc>
        <w:tc>
          <w:tcPr>
            <w:tcW w:w="774"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16.000.000</w:t>
            </w:r>
          </w:p>
        </w:tc>
        <w:tc>
          <w:tcPr>
            <w:tcW w:w="842"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32.000.000</w:t>
            </w:r>
          </w:p>
        </w:tc>
      </w:tr>
      <w:tr w:rsidR="00766A24" w:rsidRPr="006F25B3" w:rsidTr="00E610FE">
        <w:tc>
          <w:tcPr>
            <w:tcW w:w="393"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21</w:t>
            </w:r>
          </w:p>
        </w:tc>
        <w:tc>
          <w:tcPr>
            <w:tcW w:w="1208"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Thùng hòa tan hóa chất 300l</w:t>
            </w:r>
          </w:p>
        </w:tc>
        <w:tc>
          <w:tcPr>
            <w:tcW w:w="867"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Nhựa</w:t>
            </w:r>
          </w:p>
        </w:tc>
        <w:tc>
          <w:tcPr>
            <w:tcW w:w="479"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w:t>
            </w:r>
          </w:p>
        </w:tc>
        <w:tc>
          <w:tcPr>
            <w:tcW w:w="437"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cái</w:t>
            </w:r>
          </w:p>
        </w:tc>
        <w:tc>
          <w:tcPr>
            <w:tcW w:w="774"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4.200.000</w:t>
            </w:r>
          </w:p>
        </w:tc>
        <w:tc>
          <w:tcPr>
            <w:tcW w:w="842"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4.200.000</w:t>
            </w:r>
          </w:p>
        </w:tc>
      </w:tr>
      <w:tr w:rsidR="00766A24" w:rsidRPr="006F25B3" w:rsidTr="00E610FE">
        <w:tc>
          <w:tcPr>
            <w:tcW w:w="393"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22</w:t>
            </w:r>
          </w:p>
        </w:tc>
        <w:tc>
          <w:tcPr>
            <w:tcW w:w="1208"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Cầu thang</w:t>
            </w:r>
          </w:p>
        </w:tc>
        <w:tc>
          <w:tcPr>
            <w:tcW w:w="867"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Inox</w:t>
            </w:r>
          </w:p>
        </w:tc>
        <w:tc>
          <w:tcPr>
            <w:tcW w:w="479"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w:t>
            </w:r>
          </w:p>
        </w:tc>
        <w:tc>
          <w:tcPr>
            <w:tcW w:w="437"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cái</w:t>
            </w:r>
          </w:p>
        </w:tc>
        <w:tc>
          <w:tcPr>
            <w:tcW w:w="774"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4.000.000</w:t>
            </w:r>
          </w:p>
        </w:tc>
        <w:tc>
          <w:tcPr>
            <w:tcW w:w="842"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4.000.000</w:t>
            </w:r>
          </w:p>
        </w:tc>
      </w:tr>
      <w:tr w:rsidR="00766A24" w:rsidRPr="006F25B3" w:rsidTr="00E610FE">
        <w:tc>
          <w:tcPr>
            <w:tcW w:w="393" w:type="pct"/>
            <w:tcBorders>
              <w:bottom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23</w:t>
            </w:r>
          </w:p>
        </w:tc>
        <w:tc>
          <w:tcPr>
            <w:tcW w:w="1208" w:type="pct"/>
            <w:tcBorders>
              <w:bottom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Thiết bị, phụ kiện khác</w:t>
            </w:r>
          </w:p>
        </w:tc>
        <w:tc>
          <w:tcPr>
            <w:tcW w:w="867" w:type="pct"/>
            <w:tcBorders>
              <w:bottom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p>
        </w:tc>
        <w:tc>
          <w:tcPr>
            <w:tcW w:w="479" w:type="pct"/>
            <w:tcBorders>
              <w:bottom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p>
        </w:tc>
        <w:tc>
          <w:tcPr>
            <w:tcW w:w="437" w:type="pct"/>
            <w:tcBorders>
              <w:bottom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p>
        </w:tc>
        <w:tc>
          <w:tcPr>
            <w:tcW w:w="774" w:type="pct"/>
            <w:tcBorders>
              <w:bottom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p>
        </w:tc>
        <w:tc>
          <w:tcPr>
            <w:tcW w:w="842" w:type="pct"/>
            <w:tcBorders>
              <w:bottom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100.000.000</w:t>
            </w:r>
          </w:p>
        </w:tc>
      </w:tr>
      <w:tr w:rsidR="00766A24" w:rsidRPr="006F25B3" w:rsidTr="00E610FE">
        <w:tc>
          <w:tcPr>
            <w:tcW w:w="4158" w:type="pct"/>
            <w:gridSpan w:val="6"/>
            <w:tcBorders>
              <w:top w:val="single" w:sz="12" w:space="0" w:color="auto"/>
              <w:bottom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b/>
                <w:noProof/>
                <w:sz w:val="26"/>
                <w:szCs w:val="26"/>
              </w:rPr>
            </w:pPr>
            <w:r w:rsidRPr="006F25B3">
              <w:rPr>
                <w:rFonts w:ascii="Times New Roman" w:hAnsi="Times New Roman"/>
                <w:b/>
                <w:noProof/>
                <w:sz w:val="26"/>
                <w:szCs w:val="26"/>
              </w:rPr>
              <w:t>Tổng T2</w:t>
            </w:r>
          </w:p>
        </w:tc>
        <w:tc>
          <w:tcPr>
            <w:tcW w:w="842" w:type="pct"/>
            <w:tcBorders>
              <w:top w:val="single" w:sz="12" w:space="0" w:color="auto"/>
              <w:bottom w:val="single" w:sz="12" w:space="0" w:color="auto"/>
            </w:tcBorders>
            <w:vAlign w:val="center"/>
          </w:tcPr>
          <w:p w:rsidR="00766A24" w:rsidRPr="006F25B3" w:rsidRDefault="003C03CD" w:rsidP="00E610FE">
            <w:pPr>
              <w:spacing w:after="0" w:line="360" w:lineRule="auto"/>
              <w:ind w:left="-57" w:right="-57"/>
              <w:jc w:val="center"/>
              <w:rPr>
                <w:rFonts w:ascii="Times New Roman" w:hAnsi="Times New Roman"/>
                <w:b/>
                <w:noProof/>
                <w:sz w:val="26"/>
                <w:szCs w:val="26"/>
              </w:rPr>
            </w:pPr>
            <w:r>
              <w:rPr>
                <w:rFonts w:ascii="Times New Roman" w:hAnsi="Times New Roman"/>
                <w:b/>
                <w:noProof/>
                <w:sz w:val="26"/>
                <w:szCs w:val="26"/>
              </w:rPr>
              <w:t>5</w:t>
            </w:r>
            <w:r w:rsidR="00766A24" w:rsidRPr="006F25B3">
              <w:rPr>
                <w:rFonts w:ascii="Times New Roman" w:hAnsi="Times New Roman"/>
                <w:b/>
                <w:noProof/>
                <w:sz w:val="26"/>
                <w:szCs w:val="26"/>
              </w:rPr>
              <w:t>56.192.740</w:t>
            </w:r>
          </w:p>
        </w:tc>
      </w:tr>
    </w:tbl>
    <w:p w:rsidR="00766A24" w:rsidRPr="00E610FE" w:rsidRDefault="00766A24" w:rsidP="00766A24">
      <w:pPr>
        <w:pStyle w:val="ListParagraph"/>
        <w:spacing w:after="0" w:line="360" w:lineRule="auto"/>
        <w:ind w:left="0"/>
        <w:jc w:val="both"/>
        <w:rPr>
          <w:rFonts w:ascii="Times New Roman" w:hAnsi="Times New Roman"/>
          <w:b/>
          <w:i/>
          <w:noProof/>
          <w:sz w:val="16"/>
          <w:szCs w:val="26"/>
        </w:rPr>
      </w:pPr>
    </w:p>
    <w:p w:rsidR="00766A24" w:rsidRPr="006F25B3" w:rsidRDefault="00766A24" w:rsidP="0018724B">
      <w:pPr>
        <w:pStyle w:val="ListParagraph"/>
        <w:numPr>
          <w:ilvl w:val="0"/>
          <w:numId w:val="86"/>
        </w:numPr>
        <w:spacing w:after="0" w:line="360" w:lineRule="auto"/>
        <w:ind w:left="0" w:firstLine="0"/>
        <w:jc w:val="both"/>
        <w:rPr>
          <w:rFonts w:ascii="Times New Roman" w:hAnsi="Times New Roman"/>
          <w:b/>
          <w:i/>
          <w:noProof/>
          <w:sz w:val="26"/>
          <w:szCs w:val="26"/>
        </w:rPr>
      </w:pPr>
      <w:r w:rsidRPr="006F25B3">
        <w:rPr>
          <w:rFonts w:ascii="Times New Roman" w:hAnsi="Times New Roman"/>
          <w:b/>
          <w:i/>
          <w:noProof/>
          <w:sz w:val="26"/>
          <w:szCs w:val="26"/>
        </w:rPr>
        <w:t>Chi phí các phụ kiện và chi phí gián tiếp</w:t>
      </w:r>
    </w:p>
    <w:tbl>
      <w:tblPr>
        <w:tblStyle w:val="TableGrid"/>
        <w:tblW w:w="5000" w:type="pct"/>
        <w:jc w:val="center"/>
        <w:tblLook w:val="01E0" w:firstRow="1" w:lastRow="1" w:firstColumn="1" w:lastColumn="1" w:noHBand="0" w:noVBand="0"/>
      </w:tblPr>
      <w:tblGrid>
        <w:gridCol w:w="851"/>
        <w:gridCol w:w="3609"/>
        <w:gridCol w:w="2165"/>
        <w:gridCol w:w="2379"/>
      </w:tblGrid>
      <w:tr w:rsidR="00766A24" w:rsidRPr="006F25B3" w:rsidTr="003210C0">
        <w:trPr>
          <w:jc w:val="center"/>
        </w:trPr>
        <w:tc>
          <w:tcPr>
            <w:tcW w:w="473" w:type="pct"/>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STT</w:t>
            </w:r>
          </w:p>
        </w:tc>
        <w:tc>
          <w:tcPr>
            <w:tcW w:w="2004" w:type="pct"/>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Phụ kiện</w:t>
            </w:r>
          </w:p>
        </w:tc>
        <w:tc>
          <w:tcPr>
            <w:tcW w:w="1202" w:type="pct"/>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Đơn giá</w:t>
            </w:r>
          </w:p>
        </w:tc>
        <w:tc>
          <w:tcPr>
            <w:tcW w:w="1322" w:type="pct"/>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Thành tiền (VNĐ)</w:t>
            </w:r>
          </w:p>
        </w:tc>
      </w:tr>
      <w:tr w:rsidR="00766A24" w:rsidRPr="006F25B3" w:rsidTr="003210C0">
        <w:trPr>
          <w:jc w:val="center"/>
        </w:trPr>
        <w:tc>
          <w:tcPr>
            <w:tcW w:w="473" w:type="pct"/>
            <w:tcBorders>
              <w:top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w:t>
            </w:r>
          </w:p>
        </w:tc>
        <w:tc>
          <w:tcPr>
            <w:tcW w:w="2004" w:type="pct"/>
            <w:tcBorders>
              <w:top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Hệ thống dây điện</w:t>
            </w:r>
          </w:p>
        </w:tc>
        <w:tc>
          <w:tcPr>
            <w:tcW w:w="1202" w:type="pct"/>
            <w:tcBorders>
              <w:top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2.5% (T</w:t>
            </w:r>
            <w:r w:rsidRPr="006F25B3">
              <w:rPr>
                <w:rFonts w:ascii="Times New Roman" w:hAnsi="Times New Roman"/>
                <w:noProof/>
                <w:sz w:val="26"/>
                <w:szCs w:val="26"/>
                <w:vertAlign w:val="subscript"/>
              </w:rPr>
              <w:t>1</w:t>
            </w:r>
            <w:r w:rsidRPr="006F25B3">
              <w:rPr>
                <w:rFonts w:ascii="Times New Roman" w:hAnsi="Times New Roman"/>
                <w:noProof/>
                <w:sz w:val="26"/>
                <w:szCs w:val="26"/>
              </w:rPr>
              <w:t xml:space="preserve"> + T</w:t>
            </w:r>
            <w:r w:rsidRPr="006F25B3">
              <w:rPr>
                <w:rFonts w:ascii="Times New Roman" w:hAnsi="Times New Roman"/>
                <w:noProof/>
                <w:sz w:val="26"/>
                <w:szCs w:val="26"/>
                <w:vertAlign w:val="subscript"/>
              </w:rPr>
              <w:t>2</w:t>
            </w:r>
            <w:r w:rsidRPr="006F25B3">
              <w:rPr>
                <w:rFonts w:ascii="Times New Roman" w:hAnsi="Times New Roman"/>
                <w:noProof/>
                <w:sz w:val="26"/>
                <w:szCs w:val="26"/>
              </w:rPr>
              <w:t>)</w:t>
            </w:r>
          </w:p>
        </w:tc>
        <w:tc>
          <w:tcPr>
            <w:tcW w:w="1322" w:type="pct"/>
            <w:tcBorders>
              <w:top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66.248.094</w:t>
            </w:r>
          </w:p>
        </w:tc>
      </w:tr>
      <w:tr w:rsidR="00766A24" w:rsidRPr="006F25B3" w:rsidTr="003210C0">
        <w:trPr>
          <w:jc w:val="center"/>
        </w:trPr>
        <w:tc>
          <w:tcPr>
            <w:tcW w:w="473"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w:t>
            </w:r>
          </w:p>
        </w:tc>
        <w:tc>
          <w:tcPr>
            <w:tcW w:w="2004"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Tủ điện điều khiển</w:t>
            </w:r>
          </w:p>
        </w:tc>
        <w:tc>
          <w:tcPr>
            <w:tcW w:w="1202"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2.5% (T</w:t>
            </w:r>
            <w:r w:rsidRPr="006F25B3">
              <w:rPr>
                <w:rFonts w:ascii="Times New Roman" w:hAnsi="Times New Roman"/>
                <w:noProof/>
                <w:sz w:val="26"/>
                <w:szCs w:val="26"/>
                <w:vertAlign w:val="subscript"/>
              </w:rPr>
              <w:t>1</w:t>
            </w:r>
            <w:r w:rsidRPr="006F25B3">
              <w:rPr>
                <w:rFonts w:ascii="Times New Roman" w:hAnsi="Times New Roman"/>
                <w:noProof/>
                <w:sz w:val="26"/>
                <w:szCs w:val="26"/>
              </w:rPr>
              <w:t xml:space="preserve"> + T</w:t>
            </w:r>
            <w:r w:rsidRPr="006F25B3">
              <w:rPr>
                <w:rFonts w:ascii="Times New Roman" w:hAnsi="Times New Roman"/>
                <w:noProof/>
                <w:sz w:val="26"/>
                <w:szCs w:val="26"/>
                <w:vertAlign w:val="subscript"/>
              </w:rPr>
              <w:t>2</w:t>
            </w:r>
            <w:r w:rsidRPr="006F25B3">
              <w:rPr>
                <w:rFonts w:ascii="Times New Roman" w:hAnsi="Times New Roman"/>
                <w:noProof/>
                <w:sz w:val="26"/>
                <w:szCs w:val="26"/>
              </w:rPr>
              <w:t>)</w:t>
            </w:r>
          </w:p>
        </w:tc>
        <w:tc>
          <w:tcPr>
            <w:tcW w:w="1322"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66.248.094</w:t>
            </w:r>
          </w:p>
        </w:tc>
      </w:tr>
      <w:tr w:rsidR="00766A24" w:rsidRPr="006F25B3" w:rsidTr="003210C0">
        <w:trPr>
          <w:jc w:val="center"/>
        </w:trPr>
        <w:tc>
          <w:tcPr>
            <w:tcW w:w="473"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3</w:t>
            </w:r>
          </w:p>
        </w:tc>
        <w:tc>
          <w:tcPr>
            <w:tcW w:w="2004"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Chi phí lập và quản lý dự án</w:t>
            </w:r>
          </w:p>
        </w:tc>
        <w:tc>
          <w:tcPr>
            <w:tcW w:w="1202"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5% (T</w:t>
            </w:r>
            <w:r w:rsidRPr="006F25B3">
              <w:rPr>
                <w:rFonts w:ascii="Times New Roman" w:hAnsi="Times New Roman"/>
                <w:noProof/>
                <w:sz w:val="26"/>
                <w:szCs w:val="26"/>
                <w:vertAlign w:val="subscript"/>
              </w:rPr>
              <w:t>1</w:t>
            </w:r>
            <w:r w:rsidRPr="006F25B3">
              <w:rPr>
                <w:rFonts w:ascii="Times New Roman" w:hAnsi="Times New Roman"/>
                <w:noProof/>
                <w:sz w:val="26"/>
                <w:szCs w:val="26"/>
              </w:rPr>
              <w:t xml:space="preserve"> + T</w:t>
            </w:r>
            <w:r w:rsidRPr="006F25B3">
              <w:rPr>
                <w:rFonts w:ascii="Times New Roman" w:hAnsi="Times New Roman"/>
                <w:noProof/>
                <w:sz w:val="26"/>
                <w:szCs w:val="26"/>
                <w:vertAlign w:val="subscript"/>
              </w:rPr>
              <w:t>2</w:t>
            </w:r>
            <w:r w:rsidRPr="006F25B3">
              <w:rPr>
                <w:rFonts w:ascii="Times New Roman" w:hAnsi="Times New Roman"/>
                <w:noProof/>
                <w:sz w:val="26"/>
                <w:szCs w:val="26"/>
              </w:rPr>
              <w:t>)</w:t>
            </w:r>
          </w:p>
        </w:tc>
        <w:tc>
          <w:tcPr>
            <w:tcW w:w="1322" w:type="pct"/>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132.496.187</w:t>
            </w:r>
          </w:p>
        </w:tc>
      </w:tr>
      <w:tr w:rsidR="00766A24" w:rsidRPr="006F25B3" w:rsidTr="003210C0">
        <w:trPr>
          <w:jc w:val="center"/>
        </w:trPr>
        <w:tc>
          <w:tcPr>
            <w:tcW w:w="473" w:type="pct"/>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4</w:t>
            </w:r>
          </w:p>
        </w:tc>
        <w:tc>
          <w:tcPr>
            <w:tcW w:w="2004" w:type="pct"/>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Chi phí nhân công</w:t>
            </w:r>
          </w:p>
        </w:tc>
        <w:tc>
          <w:tcPr>
            <w:tcW w:w="1202" w:type="pct"/>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noProof/>
                <w:sz w:val="26"/>
                <w:szCs w:val="26"/>
              </w:rPr>
              <w:t>10% (T</w:t>
            </w:r>
            <w:r w:rsidRPr="006F25B3">
              <w:rPr>
                <w:rFonts w:ascii="Times New Roman" w:hAnsi="Times New Roman"/>
                <w:noProof/>
                <w:sz w:val="26"/>
                <w:szCs w:val="26"/>
                <w:vertAlign w:val="subscript"/>
              </w:rPr>
              <w:t>1</w:t>
            </w:r>
            <w:r w:rsidRPr="006F25B3">
              <w:rPr>
                <w:rFonts w:ascii="Times New Roman" w:hAnsi="Times New Roman"/>
                <w:noProof/>
                <w:sz w:val="26"/>
                <w:szCs w:val="26"/>
              </w:rPr>
              <w:t xml:space="preserve"> + T</w:t>
            </w:r>
            <w:r w:rsidRPr="006F25B3">
              <w:rPr>
                <w:rFonts w:ascii="Times New Roman" w:hAnsi="Times New Roman"/>
                <w:noProof/>
                <w:sz w:val="26"/>
                <w:szCs w:val="26"/>
                <w:vertAlign w:val="subscript"/>
              </w:rPr>
              <w:t>2</w:t>
            </w:r>
            <w:r w:rsidRPr="006F25B3">
              <w:rPr>
                <w:rFonts w:ascii="Times New Roman" w:hAnsi="Times New Roman"/>
                <w:noProof/>
                <w:sz w:val="26"/>
                <w:szCs w:val="26"/>
              </w:rPr>
              <w:t>)</w:t>
            </w:r>
          </w:p>
        </w:tc>
        <w:tc>
          <w:tcPr>
            <w:tcW w:w="1322" w:type="pct"/>
            <w:tcBorders>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noProof/>
                <w:sz w:val="26"/>
                <w:szCs w:val="26"/>
              </w:rPr>
              <w:t>264.992.374</w:t>
            </w:r>
          </w:p>
        </w:tc>
      </w:tr>
      <w:tr w:rsidR="00766A24" w:rsidRPr="006F25B3" w:rsidTr="003210C0">
        <w:trPr>
          <w:jc w:val="center"/>
        </w:trPr>
        <w:tc>
          <w:tcPr>
            <w:tcW w:w="3678" w:type="pct"/>
            <w:gridSpan w:val="3"/>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noProof/>
                <w:sz w:val="26"/>
                <w:szCs w:val="26"/>
              </w:rPr>
            </w:pPr>
            <w:r w:rsidRPr="006F25B3">
              <w:rPr>
                <w:rFonts w:ascii="Times New Roman" w:hAnsi="Times New Roman"/>
                <w:b/>
                <w:noProof/>
                <w:sz w:val="26"/>
                <w:szCs w:val="26"/>
              </w:rPr>
              <w:t>Tổng T</w:t>
            </w:r>
            <w:r w:rsidRPr="006F25B3">
              <w:rPr>
                <w:rFonts w:ascii="Times New Roman" w:hAnsi="Times New Roman"/>
                <w:b/>
                <w:noProof/>
                <w:sz w:val="26"/>
                <w:szCs w:val="26"/>
                <w:vertAlign w:val="subscript"/>
              </w:rPr>
              <w:t>3</w:t>
            </w:r>
          </w:p>
        </w:tc>
        <w:tc>
          <w:tcPr>
            <w:tcW w:w="1322" w:type="pct"/>
            <w:tcBorders>
              <w:top w:val="single" w:sz="12" w:space="0" w:color="auto"/>
              <w:bottom w:val="single" w:sz="12" w:space="0" w:color="auto"/>
            </w:tcBorders>
            <w:vAlign w:val="center"/>
          </w:tcPr>
          <w:p w:rsidR="00766A24" w:rsidRPr="006F25B3" w:rsidRDefault="00766A24" w:rsidP="003210C0">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529.984.749</w:t>
            </w:r>
          </w:p>
        </w:tc>
      </w:tr>
    </w:tbl>
    <w:p w:rsidR="00766A24" w:rsidRPr="006F25B3" w:rsidRDefault="00766A24" w:rsidP="00766A24">
      <w:pPr>
        <w:spacing w:after="0" w:line="360" w:lineRule="auto"/>
        <w:jc w:val="both"/>
        <w:rPr>
          <w:rFonts w:ascii="Times New Roman" w:hAnsi="Times New Roman"/>
          <w:noProof/>
          <w:sz w:val="26"/>
          <w:szCs w:val="26"/>
        </w:rPr>
      </w:pPr>
      <w:r w:rsidRPr="006F25B3">
        <w:rPr>
          <w:rFonts w:ascii="Times New Roman" w:hAnsi="Times New Roman"/>
          <w:noProof/>
          <w:sz w:val="26"/>
          <w:szCs w:val="26"/>
        </w:rPr>
        <w:t xml:space="preserve">Tổng chi phí đầu tư cơ bản: </w:t>
      </w:r>
    </w:p>
    <w:p w:rsidR="00766A24" w:rsidRPr="00004A7A" w:rsidRDefault="00766A24" w:rsidP="00766A24">
      <w:pPr>
        <w:spacing w:after="0" w:line="360" w:lineRule="auto"/>
        <w:jc w:val="both"/>
        <w:rPr>
          <w:rFonts w:ascii="Times New Roman" w:hAnsi="Times New Roman"/>
          <w:noProof/>
          <w:spacing w:val="-4"/>
          <w:sz w:val="26"/>
          <w:szCs w:val="26"/>
          <w:lang w:val="fr-FR"/>
        </w:rPr>
      </w:pPr>
      <w:r w:rsidRPr="00004A7A">
        <w:rPr>
          <w:rFonts w:ascii="Times New Roman" w:hAnsi="Times New Roman"/>
          <w:noProof/>
          <w:spacing w:val="-4"/>
          <w:sz w:val="26"/>
          <w:szCs w:val="26"/>
          <w:lang w:val="fr-FR"/>
        </w:rPr>
        <w:t>T</w:t>
      </w:r>
      <w:r w:rsidRPr="00004A7A">
        <w:rPr>
          <w:rFonts w:ascii="Times New Roman" w:hAnsi="Times New Roman"/>
          <w:noProof/>
          <w:spacing w:val="-4"/>
          <w:sz w:val="26"/>
          <w:szCs w:val="26"/>
          <w:vertAlign w:val="subscript"/>
          <w:lang w:val="fr-FR"/>
        </w:rPr>
        <w:t>0</w:t>
      </w:r>
      <w:r w:rsidRPr="00004A7A">
        <w:rPr>
          <w:rFonts w:ascii="Times New Roman" w:hAnsi="Times New Roman"/>
          <w:noProof/>
          <w:spacing w:val="-4"/>
          <w:sz w:val="26"/>
          <w:szCs w:val="26"/>
          <w:lang w:val="fr-FR"/>
        </w:rPr>
        <w:t xml:space="preserve"> = T</w:t>
      </w:r>
      <w:r w:rsidRPr="00004A7A">
        <w:rPr>
          <w:rFonts w:ascii="Times New Roman" w:hAnsi="Times New Roman"/>
          <w:noProof/>
          <w:spacing w:val="-4"/>
          <w:sz w:val="26"/>
          <w:szCs w:val="26"/>
          <w:vertAlign w:val="subscript"/>
          <w:lang w:val="fr-FR"/>
        </w:rPr>
        <w:t>1</w:t>
      </w:r>
      <w:r w:rsidRPr="00004A7A">
        <w:rPr>
          <w:rFonts w:ascii="Times New Roman" w:hAnsi="Times New Roman"/>
          <w:noProof/>
          <w:spacing w:val="-4"/>
          <w:sz w:val="26"/>
          <w:szCs w:val="26"/>
          <w:lang w:val="fr-FR"/>
        </w:rPr>
        <w:t xml:space="preserve"> + T</w:t>
      </w:r>
      <w:r w:rsidRPr="00004A7A">
        <w:rPr>
          <w:rFonts w:ascii="Times New Roman" w:hAnsi="Times New Roman"/>
          <w:noProof/>
          <w:spacing w:val="-4"/>
          <w:sz w:val="26"/>
          <w:szCs w:val="26"/>
          <w:vertAlign w:val="subscript"/>
          <w:lang w:val="fr-FR"/>
        </w:rPr>
        <w:t xml:space="preserve">2 </w:t>
      </w:r>
      <w:r w:rsidRPr="00004A7A">
        <w:rPr>
          <w:rFonts w:ascii="Times New Roman" w:hAnsi="Times New Roman"/>
          <w:noProof/>
          <w:spacing w:val="-4"/>
          <w:sz w:val="26"/>
          <w:szCs w:val="26"/>
          <w:lang w:val="fr-FR"/>
        </w:rPr>
        <w:t>+ T</w:t>
      </w:r>
      <w:r w:rsidRPr="00004A7A">
        <w:rPr>
          <w:rFonts w:ascii="Times New Roman" w:hAnsi="Times New Roman"/>
          <w:noProof/>
          <w:spacing w:val="-4"/>
          <w:sz w:val="26"/>
          <w:szCs w:val="26"/>
          <w:vertAlign w:val="subscript"/>
          <w:lang w:val="fr-FR"/>
        </w:rPr>
        <w:t xml:space="preserve">3 </w:t>
      </w:r>
      <w:r w:rsidRPr="00004A7A">
        <w:rPr>
          <w:rFonts w:ascii="Times New Roman" w:hAnsi="Times New Roman"/>
          <w:noProof/>
          <w:spacing w:val="-4"/>
          <w:sz w:val="26"/>
          <w:szCs w:val="26"/>
          <w:lang w:val="fr-FR"/>
        </w:rPr>
        <w:t xml:space="preserve"> = 2.093.731.000+556.192.740+529.984.749= 3.179.908.</w:t>
      </w:r>
      <w:r w:rsidRPr="00E610FE">
        <w:rPr>
          <w:rFonts w:ascii="Times New Roman" w:hAnsi="Times New Roman"/>
          <w:noProof/>
          <w:spacing w:val="-4"/>
          <w:sz w:val="26"/>
          <w:szCs w:val="26"/>
          <w:lang w:val="fr-FR"/>
        </w:rPr>
        <w:t>489</w:t>
      </w:r>
      <w:r w:rsidRPr="00004A7A">
        <w:rPr>
          <w:rFonts w:ascii="Times New Roman" w:hAnsi="Times New Roman"/>
          <w:noProof/>
          <w:spacing w:val="-4"/>
          <w:sz w:val="26"/>
          <w:szCs w:val="26"/>
          <w:lang w:val="fr-FR"/>
        </w:rPr>
        <w:t xml:space="preserve"> (VNĐ)</w:t>
      </w:r>
    </w:p>
    <w:p w:rsidR="00766A24" w:rsidRPr="00004A7A" w:rsidRDefault="00766A24" w:rsidP="00766A24">
      <w:pPr>
        <w:spacing w:after="0"/>
        <w:jc w:val="both"/>
        <w:rPr>
          <w:rFonts w:ascii="Times New Roman" w:hAnsi="Times New Roman"/>
          <w:b/>
          <w:noProof/>
          <w:sz w:val="26"/>
          <w:szCs w:val="26"/>
          <w:lang w:val="fr-FR"/>
        </w:rPr>
      </w:pPr>
      <w:r w:rsidRPr="00004A7A">
        <w:rPr>
          <w:rFonts w:ascii="Times New Roman" w:hAnsi="Times New Roman"/>
          <w:b/>
          <w:noProof/>
          <w:sz w:val="26"/>
          <w:szCs w:val="26"/>
          <w:lang w:val="fr-FR"/>
        </w:rPr>
        <w:t>P2.</w:t>
      </w:r>
      <w:r w:rsidRPr="006F25B3">
        <w:rPr>
          <w:rFonts w:ascii="Times New Roman" w:hAnsi="Times New Roman"/>
          <w:b/>
          <w:noProof/>
          <w:sz w:val="26"/>
          <w:szCs w:val="26"/>
          <w:lang w:val="vi-VN"/>
        </w:rPr>
        <w:t>2</w:t>
      </w:r>
      <w:r w:rsidRPr="00004A7A">
        <w:rPr>
          <w:rFonts w:ascii="Times New Roman" w:hAnsi="Times New Roman"/>
          <w:b/>
          <w:noProof/>
          <w:sz w:val="26"/>
          <w:szCs w:val="26"/>
          <w:lang w:val="fr-FR"/>
        </w:rPr>
        <w:t>.2. Chi phí quản lý vận hành</w:t>
      </w:r>
    </w:p>
    <w:p w:rsidR="00766A24" w:rsidRPr="006F25B3" w:rsidRDefault="00766A24" w:rsidP="00766A24">
      <w:pPr>
        <w:spacing w:after="0" w:line="360" w:lineRule="auto"/>
        <w:jc w:val="both"/>
        <w:rPr>
          <w:rFonts w:ascii="Times New Roman" w:hAnsi="Times New Roman"/>
          <w:noProof/>
          <w:sz w:val="26"/>
          <w:szCs w:val="26"/>
        </w:rPr>
      </w:pPr>
      <w:r w:rsidRPr="006F25B3">
        <w:rPr>
          <w:rFonts w:ascii="Times New Roman" w:hAnsi="Times New Roman"/>
          <w:b/>
          <w:i/>
          <w:noProof/>
          <w:sz w:val="26"/>
          <w:szCs w:val="26"/>
        </w:rPr>
        <w:t>Chi phí hóa chất</w:t>
      </w:r>
    </w:p>
    <w:tbl>
      <w:tblPr>
        <w:tblStyle w:val="TableGrid"/>
        <w:tblW w:w="5000" w:type="pct"/>
        <w:jc w:val="center"/>
        <w:tblLook w:val="01E0" w:firstRow="1" w:lastRow="1" w:firstColumn="1" w:lastColumn="1" w:noHBand="0" w:noVBand="0"/>
      </w:tblPr>
      <w:tblGrid>
        <w:gridCol w:w="924"/>
        <w:gridCol w:w="2309"/>
        <w:gridCol w:w="2078"/>
        <w:gridCol w:w="1615"/>
        <w:gridCol w:w="2078"/>
      </w:tblGrid>
      <w:tr w:rsidR="00766A24" w:rsidRPr="006F25B3" w:rsidTr="003210C0">
        <w:trPr>
          <w:trHeight w:val="382"/>
          <w:jc w:val="center"/>
        </w:trPr>
        <w:tc>
          <w:tcPr>
            <w:tcW w:w="513" w:type="pct"/>
            <w:tcBorders>
              <w:top w:val="single" w:sz="12" w:space="0" w:color="auto"/>
              <w:bottom w:val="single" w:sz="12" w:space="0" w:color="auto"/>
            </w:tcBorders>
            <w:vAlign w:val="center"/>
          </w:tcPr>
          <w:p w:rsidR="00766A24" w:rsidRPr="006F25B3" w:rsidRDefault="00766A24" w:rsidP="003210C0">
            <w:pPr>
              <w:spacing w:line="360" w:lineRule="auto"/>
              <w:jc w:val="center"/>
              <w:rPr>
                <w:rFonts w:ascii="Times New Roman" w:hAnsi="Times New Roman"/>
                <w:b/>
                <w:noProof/>
                <w:sz w:val="26"/>
                <w:szCs w:val="26"/>
              </w:rPr>
            </w:pPr>
            <w:r w:rsidRPr="006F25B3">
              <w:rPr>
                <w:rFonts w:ascii="Times New Roman" w:hAnsi="Times New Roman"/>
                <w:b/>
                <w:noProof/>
                <w:sz w:val="26"/>
                <w:szCs w:val="26"/>
              </w:rPr>
              <w:t>STT</w:t>
            </w:r>
          </w:p>
        </w:tc>
        <w:tc>
          <w:tcPr>
            <w:tcW w:w="1282" w:type="pct"/>
            <w:tcBorders>
              <w:top w:val="single" w:sz="12" w:space="0" w:color="auto"/>
              <w:bottom w:val="single" w:sz="12" w:space="0" w:color="auto"/>
            </w:tcBorders>
            <w:vAlign w:val="center"/>
          </w:tcPr>
          <w:p w:rsidR="00766A24" w:rsidRPr="006F25B3" w:rsidRDefault="00766A24" w:rsidP="003210C0">
            <w:pPr>
              <w:spacing w:line="360" w:lineRule="auto"/>
              <w:jc w:val="center"/>
              <w:rPr>
                <w:rFonts w:ascii="Times New Roman" w:hAnsi="Times New Roman"/>
                <w:b/>
                <w:noProof/>
                <w:sz w:val="26"/>
                <w:szCs w:val="26"/>
              </w:rPr>
            </w:pPr>
            <w:r w:rsidRPr="006F25B3">
              <w:rPr>
                <w:rFonts w:ascii="Times New Roman" w:hAnsi="Times New Roman"/>
                <w:b/>
                <w:noProof/>
                <w:sz w:val="26"/>
                <w:szCs w:val="26"/>
              </w:rPr>
              <w:t>Tên hóa chất</w:t>
            </w:r>
          </w:p>
        </w:tc>
        <w:tc>
          <w:tcPr>
            <w:tcW w:w="1154" w:type="pct"/>
            <w:tcBorders>
              <w:top w:val="single" w:sz="12" w:space="0" w:color="auto"/>
              <w:bottom w:val="single" w:sz="12" w:space="0" w:color="auto"/>
            </w:tcBorders>
            <w:vAlign w:val="center"/>
          </w:tcPr>
          <w:p w:rsidR="00766A24" w:rsidRPr="006F25B3" w:rsidRDefault="00766A24" w:rsidP="003210C0">
            <w:pPr>
              <w:spacing w:line="360" w:lineRule="auto"/>
              <w:jc w:val="center"/>
              <w:rPr>
                <w:rFonts w:ascii="Times New Roman" w:hAnsi="Times New Roman"/>
                <w:b/>
                <w:noProof/>
                <w:sz w:val="26"/>
                <w:szCs w:val="26"/>
              </w:rPr>
            </w:pPr>
            <w:r w:rsidRPr="006F25B3">
              <w:rPr>
                <w:rFonts w:ascii="Times New Roman" w:hAnsi="Times New Roman"/>
                <w:b/>
                <w:noProof/>
                <w:sz w:val="26"/>
                <w:szCs w:val="26"/>
              </w:rPr>
              <w:t>Số lượng (kg/tháng)</w:t>
            </w:r>
          </w:p>
        </w:tc>
        <w:tc>
          <w:tcPr>
            <w:tcW w:w="897" w:type="pct"/>
            <w:tcBorders>
              <w:top w:val="single" w:sz="12" w:space="0" w:color="auto"/>
              <w:bottom w:val="single" w:sz="12" w:space="0" w:color="auto"/>
            </w:tcBorders>
            <w:vAlign w:val="center"/>
          </w:tcPr>
          <w:p w:rsidR="00766A24" w:rsidRPr="006F25B3" w:rsidRDefault="00766A24" w:rsidP="003210C0">
            <w:pPr>
              <w:spacing w:line="360" w:lineRule="auto"/>
              <w:jc w:val="center"/>
              <w:rPr>
                <w:rFonts w:ascii="Times New Roman" w:hAnsi="Times New Roman"/>
                <w:b/>
                <w:noProof/>
                <w:sz w:val="26"/>
                <w:szCs w:val="26"/>
              </w:rPr>
            </w:pPr>
            <w:r w:rsidRPr="006F25B3">
              <w:rPr>
                <w:rFonts w:ascii="Times New Roman" w:hAnsi="Times New Roman"/>
                <w:b/>
                <w:noProof/>
                <w:sz w:val="26"/>
                <w:szCs w:val="26"/>
              </w:rPr>
              <w:t>Đơn giá (VNĐ)</w:t>
            </w:r>
          </w:p>
        </w:tc>
        <w:tc>
          <w:tcPr>
            <w:tcW w:w="1154" w:type="pct"/>
            <w:tcBorders>
              <w:top w:val="single" w:sz="12" w:space="0" w:color="auto"/>
              <w:bottom w:val="single" w:sz="12" w:space="0" w:color="auto"/>
            </w:tcBorders>
            <w:vAlign w:val="center"/>
          </w:tcPr>
          <w:p w:rsidR="00766A24" w:rsidRPr="006F25B3" w:rsidRDefault="00766A24" w:rsidP="003210C0">
            <w:pPr>
              <w:spacing w:line="360" w:lineRule="auto"/>
              <w:jc w:val="center"/>
              <w:rPr>
                <w:rFonts w:ascii="Times New Roman" w:hAnsi="Times New Roman"/>
                <w:b/>
                <w:noProof/>
                <w:sz w:val="26"/>
                <w:szCs w:val="26"/>
              </w:rPr>
            </w:pPr>
            <w:r w:rsidRPr="006F25B3">
              <w:rPr>
                <w:rFonts w:ascii="Times New Roman" w:hAnsi="Times New Roman"/>
                <w:b/>
                <w:noProof/>
                <w:sz w:val="26"/>
                <w:szCs w:val="26"/>
              </w:rPr>
              <w:t>Thành tiền (VNĐ)</w:t>
            </w:r>
          </w:p>
        </w:tc>
      </w:tr>
      <w:tr w:rsidR="00766A24" w:rsidRPr="006F25B3" w:rsidTr="003210C0">
        <w:trPr>
          <w:trHeight w:val="420"/>
          <w:jc w:val="center"/>
        </w:trPr>
        <w:tc>
          <w:tcPr>
            <w:tcW w:w="513" w:type="pct"/>
            <w:tcBorders>
              <w:top w:val="single" w:sz="12" w:space="0" w:color="auto"/>
              <w:bottom w:val="single" w:sz="12" w:space="0" w:color="auto"/>
            </w:tcBorders>
            <w:vAlign w:val="center"/>
          </w:tcPr>
          <w:p w:rsidR="00766A24" w:rsidRPr="006F25B3" w:rsidRDefault="00766A24" w:rsidP="003210C0">
            <w:pPr>
              <w:spacing w:line="360" w:lineRule="auto"/>
              <w:jc w:val="center"/>
              <w:rPr>
                <w:rFonts w:ascii="Times New Roman" w:hAnsi="Times New Roman"/>
                <w:noProof/>
                <w:sz w:val="26"/>
                <w:szCs w:val="26"/>
              </w:rPr>
            </w:pPr>
            <w:r w:rsidRPr="006F25B3">
              <w:rPr>
                <w:rFonts w:ascii="Times New Roman" w:hAnsi="Times New Roman"/>
                <w:noProof/>
                <w:sz w:val="26"/>
                <w:szCs w:val="26"/>
              </w:rPr>
              <w:t>1</w:t>
            </w:r>
          </w:p>
        </w:tc>
        <w:tc>
          <w:tcPr>
            <w:tcW w:w="1282" w:type="pct"/>
            <w:tcBorders>
              <w:top w:val="single" w:sz="12" w:space="0" w:color="auto"/>
              <w:bottom w:val="single" w:sz="12" w:space="0" w:color="auto"/>
            </w:tcBorders>
            <w:vAlign w:val="center"/>
          </w:tcPr>
          <w:p w:rsidR="00766A24" w:rsidRPr="006F25B3" w:rsidRDefault="00766A24" w:rsidP="003210C0">
            <w:pPr>
              <w:spacing w:line="360" w:lineRule="auto"/>
              <w:jc w:val="center"/>
              <w:rPr>
                <w:rFonts w:ascii="Times New Roman" w:hAnsi="Times New Roman"/>
                <w:noProof/>
                <w:sz w:val="26"/>
                <w:szCs w:val="26"/>
                <w:vertAlign w:val="subscript"/>
              </w:rPr>
            </w:pPr>
            <w:r w:rsidRPr="006F25B3">
              <w:rPr>
                <w:rFonts w:ascii="Times New Roman" w:hAnsi="Times New Roman"/>
                <w:noProof/>
                <w:sz w:val="26"/>
                <w:szCs w:val="26"/>
              </w:rPr>
              <w:t>Ca(OCl)</w:t>
            </w:r>
            <w:r w:rsidRPr="006F25B3">
              <w:rPr>
                <w:rFonts w:ascii="Times New Roman" w:hAnsi="Times New Roman"/>
                <w:noProof/>
                <w:sz w:val="26"/>
                <w:szCs w:val="26"/>
                <w:vertAlign w:val="subscript"/>
              </w:rPr>
              <w:t>2</w:t>
            </w:r>
          </w:p>
        </w:tc>
        <w:tc>
          <w:tcPr>
            <w:tcW w:w="1154" w:type="pct"/>
            <w:tcBorders>
              <w:top w:val="single" w:sz="12" w:space="0" w:color="auto"/>
              <w:bottom w:val="single" w:sz="12" w:space="0" w:color="auto"/>
            </w:tcBorders>
            <w:vAlign w:val="center"/>
          </w:tcPr>
          <w:p w:rsidR="00766A24" w:rsidRPr="006F25B3" w:rsidRDefault="00766A24" w:rsidP="003210C0">
            <w:pPr>
              <w:spacing w:line="360" w:lineRule="auto"/>
              <w:jc w:val="center"/>
              <w:rPr>
                <w:rFonts w:ascii="Times New Roman" w:hAnsi="Times New Roman"/>
                <w:noProof/>
                <w:sz w:val="26"/>
                <w:szCs w:val="26"/>
              </w:rPr>
            </w:pPr>
            <w:r w:rsidRPr="006F25B3">
              <w:rPr>
                <w:rFonts w:ascii="Times New Roman" w:hAnsi="Times New Roman"/>
                <w:noProof/>
                <w:sz w:val="26"/>
                <w:szCs w:val="26"/>
              </w:rPr>
              <w:t>79,36</w:t>
            </w:r>
          </w:p>
        </w:tc>
        <w:tc>
          <w:tcPr>
            <w:tcW w:w="897" w:type="pct"/>
            <w:tcBorders>
              <w:top w:val="single" w:sz="12" w:space="0" w:color="auto"/>
              <w:bottom w:val="single" w:sz="12" w:space="0" w:color="auto"/>
            </w:tcBorders>
            <w:vAlign w:val="center"/>
          </w:tcPr>
          <w:p w:rsidR="00766A24" w:rsidRPr="006F25B3" w:rsidRDefault="00766A24" w:rsidP="003210C0">
            <w:pPr>
              <w:spacing w:line="360" w:lineRule="auto"/>
              <w:jc w:val="center"/>
              <w:rPr>
                <w:rFonts w:ascii="Times New Roman" w:hAnsi="Times New Roman"/>
                <w:noProof/>
                <w:sz w:val="26"/>
                <w:szCs w:val="26"/>
              </w:rPr>
            </w:pPr>
            <w:r w:rsidRPr="006F25B3">
              <w:rPr>
                <w:rFonts w:ascii="Times New Roman" w:hAnsi="Times New Roman"/>
                <w:noProof/>
                <w:sz w:val="26"/>
                <w:szCs w:val="26"/>
              </w:rPr>
              <w:t>17.000</w:t>
            </w:r>
          </w:p>
        </w:tc>
        <w:tc>
          <w:tcPr>
            <w:tcW w:w="1154" w:type="pct"/>
            <w:tcBorders>
              <w:top w:val="single" w:sz="12" w:space="0" w:color="auto"/>
              <w:bottom w:val="single" w:sz="12" w:space="0" w:color="auto"/>
            </w:tcBorders>
            <w:vAlign w:val="center"/>
          </w:tcPr>
          <w:p w:rsidR="00766A24" w:rsidRPr="006F25B3" w:rsidRDefault="00766A24" w:rsidP="003210C0">
            <w:pPr>
              <w:spacing w:line="360" w:lineRule="auto"/>
              <w:jc w:val="center"/>
              <w:rPr>
                <w:rFonts w:ascii="Times New Roman" w:hAnsi="Times New Roman"/>
                <w:noProof/>
                <w:sz w:val="26"/>
                <w:szCs w:val="26"/>
              </w:rPr>
            </w:pPr>
            <w:r w:rsidRPr="006F25B3">
              <w:rPr>
                <w:rFonts w:ascii="Times New Roman" w:hAnsi="Times New Roman"/>
                <w:noProof/>
                <w:sz w:val="26"/>
                <w:szCs w:val="26"/>
              </w:rPr>
              <w:t>1.349.120</w:t>
            </w:r>
          </w:p>
        </w:tc>
      </w:tr>
      <w:tr w:rsidR="00766A24" w:rsidRPr="006F25B3" w:rsidTr="003210C0">
        <w:trPr>
          <w:trHeight w:val="420"/>
          <w:jc w:val="center"/>
        </w:trPr>
        <w:tc>
          <w:tcPr>
            <w:tcW w:w="3846" w:type="pct"/>
            <w:gridSpan w:val="4"/>
            <w:tcBorders>
              <w:top w:val="single" w:sz="12" w:space="0" w:color="auto"/>
              <w:bottom w:val="single" w:sz="12" w:space="0" w:color="auto"/>
            </w:tcBorders>
            <w:vAlign w:val="center"/>
          </w:tcPr>
          <w:p w:rsidR="00766A24" w:rsidRPr="006F25B3" w:rsidRDefault="00766A24" w:rsidP="003210C0">
            <w:pPr>
              <w:spacing w:line="360" w:lineRule="auto"/>
              <w:jc w:val="center"/>
              <w:rPr>
                <w:rFonts w:ascii="Times New Roman" w:hAnsi="Times New Roman"/>
                <w:noProof/>
                <w:sz w:val="26"/>
                <w:szCs w:val="26"/>
              </w:rPr>
            </w:pPr>
            <w:r w:rsidRPr="006F25B3">
              <w:rPr>
                <w:rFonts w:ascii="Times New Roman" w:hAnsi="Times New Roman"/>
                <w:noProof/>
                <w:sz w:val="26"/>
                <w:szCs w:val="26"/>
              </w:rPr>
              <w:t>Tổng T</w:t>
            </w:r>
            <w:r w:rsidRPr="006F25B3">
              <w:rPr>
                <w:rFonts w:ascii="Times New Roman" w:hAnsi="Times New Roman"/>
                <w:noProof/>
                <w:sz w:val="26"/>
                <w:szCs w:val="26"/>
                <w:vertAlign w:val="subscript"/>
              </w:rPr>
              <w:t>4</w:t>
            </w:r>
          </w:p>
        </w:tc>
        <w:tc>
          <w:tcPr>
            <w:tcW w:w="1154" w:type="pct"/>
            <w:tcBorders>
              <w:top w:val="single" w:sz="12" w:space="0" w:color="auto"/>
              <w:bottom w:val="single" w:sz="12" w:space="0" w:color="auto"/>
            </w:tcBorders>
            <w:vAlign w:val="center"/>
          </w:tcPr>
          <w:p w:rsidR="00766A24" w:rsidRPr="006F25B3" w:rsidRDefault="00766A24" w:rsidP="003210C0">
            <w:pPr>
              <w:spacing w:line="360" w:lineRule="auto"/>
              <w:jc w:val="center"/>
              <w:rPr>
                <w:rFonts w:ascii="Times New Roman" w:hAnsi="Times New Roman"/>
                <w:noProof/>
                <w:sz w:val="26"/>
                <w:szCs w:val="26"/>
              </w:rPr>
            </w:pPr>
            <w:r w:rsidRPr="006F25B3">
              <w:rPr>
                <w:rFonts w:ascii="Times New Roman" w:hAnsi="Times New Roman"/>
                <w:noProof/>
                <w:sz w:val="26"/>
                <w:szCs w:val="26"/>
              </w:rPr>
              <w:t>1.349.120</w:t>
            </w:r>
          </w:p>
        </w:tc>
      </w:tr>
    </w:tbl>
    <w:p w:rsidR="00766A24" w:rsidRPr="006F25B3" w:rsidRDefault="00766A24" w:rsidP="00766A24">
      <w:pPr>
        <w:spacing w:after="0" w:line="360" w:lineRule="auto"/>
        <w:jc w:val="both"/>
        <w:rPr>
          <w:rFonts w:ascii="Times New Roman" w:hAnsi="Times New Roman"/>
          <w:b/>
          <w:i/>
          <w:noProof/>
          <w:sz w:val="26"/>
          <w:szCs w:val="26"/>
        </w:rPr>
      </w:pPr>
      <w:r w:rsidRPr="006F25B3">
        <w:rPr>
          <w:rFonts w:ascii="Times New Roman" w:hAnsi="Times New Roman"/>
          <w:b/>
          <w:i/>
          <w:noProof/>
          <w:sz w:val="26"/>
          <w:szCs w:val="26"/>
        </w:rPr>
        <w:t>Chi phí điện năng</w:t>
      </w:r>
    </w:p>
    <w:tbl>
      <w:tblPr>
        <w:tblStyle w:val="TableGrid"/>
        <w:tblW w:w="5000" w:type="pct"/>
        <w:tblLook w:val="01E0" w:firstRow="1" w:lastRow="1" w:firstColumn="1" w:lastColumn="1" w:noHBand="0" w:noVBand="0"/>
      </w:tblPr>
      <w:tblGrid>
        <w:gridCol w:w="708"/>
        <w:gridCol w:w="1918"/>
        <w:gridCol w:w="1010"/>
        <w:gridCol w:w="866"/>
        <w:gridCol w:w="866"/>
        <w:gridCol w:w="1010"/>
        <w:gridCol w:w="1313"/>
        <w:gridCol w:w="1313"/>
      </w:tblGrid>
      <w:tr w:rsidR="00766A24" w:rsidRPr="006F25B3" w:rsidTr="00E610FE">
        <w:tc>
          <w:tcPr>
            <w:tcW w:w="393" w:type="pct"/>
            <w:tcBorders>
              <w:top w:val="single" w:sz="12" w:space="0" w:color="auto"/>
              <w:bottom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b/>
                <w:noProof/>
                <w:sz w:val="26"/>
                <w:szCs w:val="26"/>
              </w:rPr>
            </w:pPr>
            <w:r w:rsidRPr="006F25B3">
              <w:rPr>
                <w:rFonts w:ascii="Times New Roman" w:hAnsi="Times New Roman"/>
                <w:b/>
                <w:noProof/>
                <w:sz w:val="26"/>
                <w:szCs w:val="26"/>
              </w:rPr>
              <w:t>STT</w:t>
            </w:r>
          </w:p>
        </w:tc>
        <w:tc>
          <w:tcPr>
            <w:tcW w:w="1065" w:type="pct"/>
            <w:tcBorders>
              <w:top w:val="single" w:sz="12" w:space="0" w:color="auto"/>
              <w:bottom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b/>
                <w:noProof/>
                <w:sz w:val="26"/>
                <w:szCs w:val="26"/>
              </w:rPr>
            </w:pPr>
            <w:r w:rsidRPr="006F25B3">
              <w:rPr>
                <w:rFonts w:ascii="Times New Roman" w:hAnsi="Times New Roman"/>
                <w:b/>
                <w:noProof/>
                <w:sz w:val="26"/>
                <w:szCs w:val="26"/>
              </w:rPr>
              <w:t>Tên thiết bị</w:t>
            </w:r>
          </w:p>
        </w:tc>
        <w:tc>
          <w:tcPr>
            <w:tcW w:w="561" w:type="pct"/>
            <w:tcBorders>
              <w:top w:val="single" w:sz="12" w:space="0" w:color="auto"/>
              <w:bottom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b/>
                <w:noProof/>
                <w:sz w:val="26"/>
                <w:szCs w:val="26"/>
              </w:rPr>
            </w:pPr>
            <w:r w:rsidRPr="006F25B3">
              <w:rPr>
                <w:rFonts w:ascii="Times New Roman" w:hAnsi="Times New Roman"/>
                <w:b/>
                <w:noProof/>
                <w:sz w:val="26"/>
                <w:szCs w:val="26"/>
              </w:rPr>
              <w:t>Công suất (kW/h)</w:t>
            </w:r>
          </w:p>
        </w:tc>
        <w:tc>
          <w:tcPr>
            <w:tcW w:w="481" w:type="pct"/>
            <w:tcBorders>
              <w:top w:val="single" w:sz="12" w:space="0" w:color="auto"/>
              <w:bottom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b/>
                <w:noProof/>
                <w:sz w:val="26"/>
                <w:szCs w:val="26"/>
              </w:rPr>
            </w:pPr>
            <w:r w:rsidRPr="006F25B3">
              <w:rPr>
                <w:rFonts w:ascii="Times New Roman" w:hAnsi="Times New Roman"/>
                <w:b/>
                <w:noProof/>
                <w:sz w:val="26"/>
                <w:szCs w:val="26"/>
              </w:rPr>
              <w:t>Số lượng</w:t>
            </w:r>
          </w:p>
        </w:tc>
        <w:tc>
          <w:tcPr>
            <w:tcW w:w="481" w:type="pct"/>
            <w:tcBorders>
              <w:top w:val="single" w:sz="12" w:space="0" w:color="auto"/>
              <w:bottom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b/>
                <w:noProof/>
                <w:sz w:val="26"/>
                <w:szCs w:val="26"/>
              </w:rPr>
            </w:pPr>
            <w:r w:rsidRPr="006F25B3">
              <w:rPr>
                <w:rFonts w:ascii="Times New Roman" w:hAnsi="Times New Roman"/>
                <w:b/>
                <w:noProof/>
                <w:sz w:val="26"/>
                <w:szCs w:val="26"/>
              </w:rPr>
              <w:t>Thời gian hoạt động (h)</w:t>
            </w:r>
          </w:p>
        </w:tc>
        <w:tc>
          <w:tcPr>
            <w:tcW w:w="561" w:type="pct"/>
            <w:tcBorders>
              <w:top w:val="single" w:sz="12" w:space="0" w:color="auto"/>
              <w:bottom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b/>
                <w:noProof/>
                <w:sz w:val="26"/>
                <w:szCs w:val="26"/>
              </w:rPr>
            </w:pPr>
            <w:r w:rsidRPr="006F25B3">
              <w:rPr>
                <w:rFonts w:ascii="Times New Roman" w:hAnsi="Times New Roman"/>
                <w:b/>
                <w:noProof/>
                <w:sz w:val="26"/>
                <w:szCs w:val="26"/>
              </w:rPr>
              <w:t>Điện năng tiêu thụ (kW/h)</w:t>
            </w:r>
          </w:p>
        </w:tc>
        <w:tc>
          <w:tcPr>
            <w:tcW w:w="729" w:type="pct"/>
            <w:tcBorders>
              <w:top w:val="single" w:sz="12" w:space="0" w:color="auto"/>
              <w:bottom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b/>
                <w:noProof/>
                <w:sz w:val="26"/>
                <w:szCs w:val="26"/>
              </w:rPr>
            </w:pPr>
            <w:r w:rsidRPr="006F25B3">
              <w:rPr>
                <w:rFonts w:ascii="Times New Roman" w:hAnsi="Times New Roman"/>
                <w:b/>
                <w:noProof/>
                <w:sz w:val="26"/>
                <w:szCs w:val="26"/>
              </w:rPr>
              <w:t>Đơn giá</w:t>
            </w:r>
          </w:p>
          <w:p w:rsidR="00766A24" w:rsidRPr="006F25B3" w:rsidRDefault="00766A24" w:rsidP="00E610FE">
            <w:pPr>
              <w:spacing w:after="0" w:line="360" w:lineRule="auto"/>
              <w:ind w:left="-57" w:right="-57"/>
              <w:jc w:val="center"/>
              <w:rPr>
                <w:rFonts w:ascii="Times New Roman" w:hAnsi="Times New Roman"/>
                <w:b/>
                <w:noProof/>
                <w:sz w:val="26"/>
                <w:szCs w:val="26"/>
              </w:rPr>
            </w:pPr>
            <w:r w:rsidRPr="006F25B3">
              <w:rPr>
                <w:rFonts w:ascii="Times New Roman" w:hAnsi="Times New Roman"/>
                <w:b/>
                <w:noProof/>
                <w:sz w:val="26"/>
                <w:szCs w:val="26"/>
              </w:rPr>
              <w:t>(VNĐ)</w:t>
            </w:r>
          </w:p>
        </w:tc>
        <w:tc>
          <w:tcPr>
            <w:tcW w:w="729" w:type="pct"/>
            <w:tcBorders>
              <w:top w:val="single" w:sz="12" w:space="0" w:color="auto"/>
              <w:bottom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b/>
                <w:noProof/>
                <w:sz w:val="26"/>
                <w:szCs w:val="26"/>
              </w:rPr>
            </w:pPr>
            <w:r w:rsidRPr="006F25B3">
              <w:rPr>
                <w:rFonts w:ascii="Times New Roman" w:hAnsi="Times New Roman"/>
                <w:b/>
                <w:noProof/>
                <w:sz w:val="26"/>
                <w:szCs w:val="26"/>
              </w:rPr>
              <w:t>Thành tiền</w:t>
            </w:r>
          </w:p>
          <w:p w:rsidR="00766A24" w:rsidRPr="006F25B3" w:rsidRDefault="00766A24" w:rsidP="00E610FE">
            <w:pPr>
              <w:spacing w:after="0" w:line="360" w:lineRule="auto"/>
              <w:ind w:left="-57" w:right="-57"/>
              <w:jc w:val="center"/>
              <w:rPr>
                <w:rFonts w:ascii="Times New Roman" w:hAnsi="Times New Roman"/>
                <w:b/>
                <w:noProof/>
                <w:sz w:val="26"/>
                <w:szCs w:val="26"/>
              </w:rPr>
            </w:pPr>
            <w:r w:rsidRPr="006F25B3">
              <w:rPr>
                <w:rFonts w:ascii="Times New Roman" w:hAnsi="Times New Roman"/>
                <w:b/>
                <w:noProof/>
                <w:sz w:val="26"/>
                <w:szCs w:val="26"/>
              </w:rPr>
              <w:t>(VNĐ)</w:t>
            </w:r>
          </w:p>
        </w:tc>
      </w:tr>
      <w:tr w:rsidR="00766A24" w:rsidRPr="006F25B3" w:rsidTr="00E610FE">
        <w:tc>
          <w:tcPr>
            <w:tcW w:w="393" w:type="pct"/>
            <w:tcBorders>
              <w:top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w:t>
            </w:r>
          </w:p>
        </w:tc>
        <w:tc>
          <w:tcPr>
            <w:tcW w:w="1065" w:type="pct"/>
            <w:tcBorders>
              <w:top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Bơm chìm EBARA DW 150M</w:t>
            </w:r>
          </w:p>
        </w:tc>
        <w:tc>
          <w:tcPr>
            <w:tcW w:w="561" w:type="pct"/>
            <w:tcBorders>
              <w:top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1,02</w:t>
            </w:r>
          </w:p>
        </w:tc>
        <w:tc>
          <w:tcPr>
            <w:tcW w:w="481" w:type="pct"/>
            <w:tcBorders>
              <w:top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w:t>
            </w:r>
          </w:p>
        </w:tc>
        <w:tc>
          <w:tcPr>
            <w:tcW w:w="481" w:type="pct"/>
            <w:tcBorders>
              <w:top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12</w:t>
            </w:r>
          </w:p>
        </w:tc>
        <w:tc>
          <w:tcPr>
            <w:tcW w:w="561" w:type="pct"/>
            <w:tcBorders>
              <w:top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24,48</w:t>
            </w:r>
          </w:p>
        </w:tc>
        <w:tc>
          <w:tcPr>
            <w:tcW w:w="729" w:type="pct"/>
            <w:tcBorders>
              <w:top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2.500</w:t>
            </w:r>
          </w:p>
        </w:tc>
        <w:tc>
          <w:tcPr>
            <w:tcW w:w="729" w:type="pct"/>
            <w:tcBorders>
              <w:top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61.200</w:t>
            </w:r>
          </w:p>
        </w:tc>
      </w:tr>
      <w:tr w:rsidR="00766A24" w:rsidRPr="006F25B3" w:rsidTr="00E610FE">
        <w:tc>
          <w:tcPr>
            <w:tcW w:w="393"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w:t>
            </w:r>
          </w:p>
        </w:tc>
        <w:tc>
          <w:tcPr>
            <w:tcW w:w="1065"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Bơm chìm 80B21.5</w:t>
            </w:r>
          </w:p>
        </w:tc>
        <w:tc>
          <w:tcPr>
            <w:tcW w:w="561"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0,58</w:t>
            </w:r>
          </w:p>
        </w:tc>
        <w:tc>
          <w:tcPr>
            <w:tcW w:w="481"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w:t>
            </w:r>
          </w:p>
        </w:tc>
        <w:tc>
          <w:tcPr>
            <w:tcW w:w="481"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12</w:t>
            </w:r>
          </w:p>
        </w:tc>
        <w:tc>
          <w:tcPr>
            <w:tcW w:w="561"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13,92</w:t>
            </w:r>
          </w:p>
        </w:tc>
        <w:tc>
          <w:tcPr>
            <w:tcW w:w="729"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2.500</w:t>
            </w:r>
          </w:p>
        </w:tc>
        <w:tc>
          <w:tcPr>
            <w:tcW w:w="729"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34.800</w:t>
            </w:r>
          </w:p>
        </w:tc>
      </w:tr>
      <w:tr w:rsidR="00766A24" w:rsidRPr="006F25B3" w:rsidTr="00E610FE">
        <w:tc>
          <w:tcPr>
            <w:tcW w:w="393"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3</w:t>
            </w:r>
          </w:p>
        </w:tc>
        <w:tc>
          <w:tcPr>
            <w:tcW w:w="1065"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Máy thổi khí LT-065</w:t>
            </w:r>
          </w:p>
        </w:tc>
        <w:tc>
          <w:tcPr>
            <w:tcW w:w="561"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4,69</w:t>
            </w:r>
          </w:p>
        </w:tc>
        <w:tc>
          <w:tcPr>
            <w:tcW w:w="481"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w:t>
            </w:r>
          </w:p>
        </w:tc>
        <w:tc>
          <w:tcPr>
            <w:tcW w:w="481"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12</w:t>
            </w:r>
          </w:p>
        </w:tc>
        <w:tc>
          <w:tcPr>
            <w:tcW w:w="561"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112,56</w:t>
            </w:r>
          </w:p>
        </w:tc>
        <w:tc>
          <w:tcPr>
            <w:tcW w:w="729"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2.500</w:t>
            </w:r>
          </w:p>
        </w:tc>
        <w:tc>
          <w:tcPr>
            <w:tcW w:w="729" w:type="pct"/>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281.400</w:t>
            </w:r>
          </w:p>
        </w:tc>
      </w:tr>
      <w:tr w:rsidR="00766A24" w:rsidRPr="006F25B3" w:rsidTr="00E610FE">
        <w:tc>
          <w:tcPr>
            <w:tcW w:w="393"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4</w:t>
            </w:r>
          </w:p>
        </w:tc>
        <w:tc>
          <w:tcPr>
            <w:tcW w:w="1065"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Máy thổi khí Greatech</w:t>
            </w:r>
          </w:p>
        </w:tc>
        <w:tc>
          <w:tcPr>
            <w:tcW w:w="561"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1,48</w:t>
            </w:r>
          </w:p>
        </w:tc>
        <w:tc>
          <w:tcPr>
            <w:tcW w:w="481"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w:t>
            </w:r>
          </w:p>
        </w:tc>
        <w:tc>
          <w:tcPr>
            <w:tcW w:w="481"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12</w:t>
            </w:r>
          </w:p>
        </w:tc>
        <w:tc>
          <w:tcPr>
            <w:tcW w:w="561"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35,52</w:t>
            </w:r>
          </w:p>
        </w:tc>
        <w:tc>
          <w:tcPr>
            <w:tcW w:w="729"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2.500</w:t>
            </w:r>
          </w:p>
        </w:tc>
        <w:tc>
          <w:tcPr>
            <w:tcW w:w="729"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88.800</w:t>
            </w:r>
          </w:p>
        </w:tc>
      </w:tr>
      <w:tr w:rsidR="00766A24" w:rsidRPr="006F25B3" w:rsidTr="00E610FE">
        <w:tc>
          <w:tcPr>
            <w:tcW w:w="393"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5</w:t>
            </w:r>
          </w:p>
        </w:tc>
        <w:tc>
          <w:tcPr>
            <w:tcW w:w="1065"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Bơm bùn DWO 150</w:t>
            </w:r>
          </w:p>
        </w:tc>
        <w:tc>
          <w:tcPr>
            <w:tcW w:w="561"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0,1</w:t>
            </w:r>
          </w:p>
        </w:tc>
        <w:tc>
          <w:tcPr>
            <w:tcW w:w="481"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w:t>
            </w:r>
          </w:p>
        </w:tc>
        <w:tc>
          <w:tcPr>
            <w:tcW w:w="481"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0,5</w:t>
            </w:r>
          </w:p>
        </w:tc>
        <w:tc>
          <w:tcPr>
            <w:tcW w:w="561"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0,1</w:t>
            </w:r>
          </w:p>
        </w:tc>
        <w:tc>
          <w:tcPr>
            <w:tcW w:w="729"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2.500</w:t>
            </w:r>
          </w:p>
        </w:tc>
        <w:tc>
          <w:tcPr>
            <w:tcW w:w="729"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250</w:t>
            </w:r>
          </w:p>
        </w:tc>
      </w:tr>
      <w:tr w:rsidR="00766A24" w:rsidRPr="006F25B3" w:rsidTr="00E610FE">
        <w:tc>
          <w:tcPr>
            <w:tcW w:w="393"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6</w:t>
            </w:r>
          </w:p>
        </w:tc>
        <w:tc>
          <w:tcPr>
            <w:tcW w:w="1065"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Bơm trục ngang CM32-200</w:t>
            </w:r>
          </w:p>
        </w:tc>
        <w:tc>
          <w:tcPr>
            <w:tcW w:w="561"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2,45</w:t>
            </w:r>
          </w:p>
        </w:tc>
        <w:tc>
          <w:tcPr>
            <w:tcW w:w="481"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w:t>
            </w:r>
          </w:p>
        </w:tc>
        <w:tc>
          <w:tcPr>
            <w:tcW w:w="481"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12</w:t>
            </w:r>
          </w:p>
        </w:tc>
        <w:tc>
          <w:tcPr>
            <w:tcW w:w="561"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58,8</w:t>
            </w:r>
          </w:p>
        </w:tc>
        <w:tc>
          <w:tcPr>
            <w:tcW w:w="729"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2.500</w:t>
            </w:r>
          </w:p>
        </w:tc>
        <w:tc>
          <w:tcPr>
            <w:tcW w:w="729"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147.000</w:t>
            </w:r>
          </w:p>
        </w:tc>
      </w:tr>
      <w:tr w:rsidR="00766A24" w:rsidRPr="006F25B3" w:rsidTr="00E610FE">
        <w:tc>
          <w:tcPr>
            <w:tcW w:w="393" w:type="pct"/>
            <w:tcBorders>
              <w:bottom w:val="single" w:sz="4" w:space="0" w:color="auto"/>
            </w:tcBorders>
            <w:vAlign w:val="center"/>
          </w:tcPr>
          <w:p w:rsidR="00766A24" w:rsidRPr="006F25B3" w:rsidRDefault="00E610FE" w:rsidP="00E610FE">
            <w:pPr>
              <w:spacing w:after="0" w:line="360" w:lineRule="auto"/>
              <w:ind w:left="-57" w:right="-57"/>
              <w:jc w:val="center"/>
              <w:rPr>
                <w:rFonts w:ascii="Times New Roman" w:hAnsi="Times New Roman"/>
                <w:noProof/>
                <w:sz w:val="26"/>
                <w:szCs w:val="26"/>
              </w:rPr>
            </w:pPr>
            <w:r>
              <w:rPr>
                <w:rFonts w:ascii="Times New Roman" w:hAnsi="Times New Roman"/>
                <w:noProof/>
                <w:sz w:val="26"/>
                <w:szCs w:val="26"/>
              </w:rPr>
              <w:t>7</w:t>
            </w:r>
          </w:p>
        </w:tc>
        <w:tc>
          <w:tcPr>
            <w:tcW w:w="1065"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Motor kéo thanh gạt</w:t>
            </w:r>
          </w:p>
        </w:tc>
        <w:tc>
          <w:tcPr>
            <w:tcW w:w="561"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0,5</w:t>
            </w:r>
          </w:p>
        </w:tc>
        <w:tc>
          <w:tcPr>
            <w:tcW w:w="481"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w:t>
            </w:r>
          </w:p>
        </w:tc>
        <w:tc>
          <w:tcPr>
            <w:tcW w:w="481"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24</w:t>
            </w:r>
          </w:p>
        </w:tc>
        <w:tc>
          <w:tcPr>
            <w:tcW w:w="561"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12</w:t>
            </w:r>
          </w:p>
        </w:tc>
        <w:tc>
          <w:tcPr>
            <w:tcW w:w="729"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2.500</w:t>
            </w:r>
          </w:p>
        </w:tc>
        <w:tc>
          <w:tcPr>
            <w:tcW w:w="729" w:type="pct"/>
            <w:tcBorders>
              <w:bottom w:val="single" w:sz="4"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noProof/>
                <w:sz w:val="26"/>
                <w:szCs w:val="26"/>
              </w:rPr>
              <w:t>30.000</w:t>
            </w:r>
          </w:p>
        </w:tc>
      </w:tr>
      <w:tr w:rsidR="003C03CD" w:rsidRPr="006F25B3" w:rsidTr="00E610FE">
        <w:tc>
          <w:tcPr>
            <w:tcW w:w="393" w:type="pct"/>
            <w:tcBorders>
              <w:bottom w:val="single" w:sz="4" w:space="0" w:color="auto"/>
            </w:tcBorders>
            <w:vAlign w:val="center"/>
          </w:tcPr>
          <w:p w:rsidR="003C03CD" w:rsidRPr="006F25B3" w:rsidRDefault="003C03CD" w:rsidP="00423F4F">
            <w:pPr>
              <w:spacing w:after="0" w:line="360" w:lineRule="auto"/>
              <w:jc w:val="center"/>
              <w:rPr>
                <w:rFonts w:ascii="Times New Roman" w:hAnsi="Times New Roman"/>
                <w:noProof/>
                <w:sz w:val="26"/>
                <w:szCs w:val="26"/>
              </w:rPr>
            </w:pPr>
            <w:r w:rsidRPr="006F25B3">
              <w:rPr>
                <w:rFonts w:ascii="Times New Roman" w:hAnsi="Times New Roman"/>
                <w:noProof/>
                <w:sz w:val="26"/>
                <w:szCs w:val="26"/>
              </w:rPr>
              <w:t>8</w:t>
            </w:r>
          </w:p>
        </w:tc>
        <w:tc>
          <w:tcPr>
            <w:tcW w:w="1065" w:type="pct"/>
            <w:tcBorders>
              <w:bottom w:val="single" w:sz="4" w:space="0" w:color="auto"/>
            </w:tcBorders>
            <w:vAlign w:val="center"/>
          </w:tcPr>
          <w:p w:rsidR="003C03CD" w:rsidRPr="006F25B3" w:rsidRDefault="003C03CD" w:rsidP="00423F4F">
            <w:pPr>
              <w:spacing w:after="0" w:line="360" w:lineRule="auto"/>
              <w:jc w:val="center"/>
              <w:rPr>
                <w:rFonts w:ascii="Times New Roman" w:hAnsi="Times New Roman"/>
                <w:noProof/>
                <w:sz w:val="26"/>
                <w:szCs w:val="26"/>
              </w:rPr>
            </w:pPr>
            <w:r w:rsidRPr="006F25B3">
              <w:rPr>
                <w:rFonts w:ascii="Times New Roman" w:hAnsi="Times New Roman"/>
                <w:noProof/>
                <w:sz w:val="26"/>
                <w:szCs w:val="26"/>
              </w:rPr>
              <w:t xml:space="preserve">Bơm định lượng X003-XB-AAAC-365 </w:t>
            </w:r>
          </w:p>
        </w:tc>
        <w:tc>
          <w:tcPr>
            <w:tcW w:w="561" w:type="pct"/>
            <w:tcBorders>
              <w:bottom w:val="single" w:sz="4" w:space="0" w:color="auto"/>
            </w:tcBorders>
            <w:vAlign w:val="center"/>
          </w:tcPr>
          <w:p w:rsidR="003C03CD" w:rsidRPr="006F25B3" w:rsidRDefault="003C03CD" w:rsidP="00423F4F">
            <w:pPr>
              <w:spacing w:after="0" w:line="360" w:lineRule="auto"/>
              <w:jc w:val="center"/>
              <w:rPr>
                <w:rFonts w:ascii="Times New Roman" w:hAnsi="Times New Roman"/>
                <w:noProof/>
                <w:sz w:val="26"/>
                <w:szCs w:val="26"/>
              </w:rPr>
            </w:pPr>
            <w:r w:rsidRPr="006F25B3">
              <w:rPr>
                <w:rFonts w:ascii="Times New Roman" w:hAnsi="Times New Roman"/>
                <w:noProof/>
                <w:sz w:val="26"/>
                <w:szCs w:val="26"/>
              </w:rPr>
              <w:t>0,5</w:t>
            </w:r>
          </w:p>
        </w:tc>
        <w:tc>
          <w:tcPr>
            <w:tcW w:w="481" w:type="pct"/>
            <w:tcBorders>
              <w:bottom w:val="single" w:sz="4" w:space="0" w:color="auto"/>
            </w:tcBorders>
            <w:vAlign w:val="center"/>
          </w:tcPr>
          <w:p w:rsidR="003C03CD" w:rsidRPr="006F25B3" w:rsidRDefault="003C03CD" w:rsidP="00423F4F">
            <w:pPr>
              <w:spacing w:after="0" w:line="360" w:lineRule="auto"/>
              <w:jc w:val="center"/>
              <w:rPr>
                <w:rFonts w:ascii="Times New Roman" w:hAnsi="Times New Roman"/>
                <w:noProof/>
                <w:sz w:val="26"/>
                <w:szCs w:val="26"/>
              </w:rPr>
            </w:pPr>
            <w:r w:rsidRPr="006F25B3">
              <w:rPr>
                <w:rFonts w:ascii="Times New Roman" w:hAnsi="Times New Roman"/>
                <w:noProof/>
                <w:sz w:val="26"/>
                <w:szCs w:val="26"/>
              </w:rPr>
              <w:t>2</w:t>
            </w:r>
          </w:p>
        </w:tc>
        <w:tc>
          <w:tcPr>
            <w:tcW w:w="481" w:type="pct"/>
            <w:tcBorders>
              <w:bottom w:val="single" w:sz="4" w:space="0" w:color="auto"/>
            </w:tcBorders>
            <w:vAlign w:val="center"/>
          </w:tcPr>
          <w:p w:rsidR="003C03CD" w:rsidRPr="006F25B3" w:rsidRDefault="003C03CD" w:rsidP="00423F4F">
            <w:pPr>
              <w:spacing w:after="0" w:line="360" w:lineRule="auto"/>
              <w:jc w:val="center"/>
              <w:rPr>
                <w:rFonts w:ascii="Times New Roman" w:hAnsi="Times New Roman"/>
                <w:noProof/>
                <w:sz w:val="26"/>
                <w:szCs w:val="26"/>
              </w:rPr>
            </w:pPr>
            <w:r w:rsidRPr="006F25B3">
              <w:rPr>
                <w:rFonts w:ascii="Times New Roman" w:hAnsi="Times New Roman"/>
                <w:noProof/>
                <w:sz w:val="26"/>
                <w:szCs w:val="26"/>
              </w:rPr>
              <w:t>12</w:t>
            </w:r>
          </w:p>
        </w:tc>
        <w:tc>
          <w:tcPr>
            <w:tcW w:w="561" w:type="pct"/>
            <w:tcBorders>
              <w:bottom w:val="single" w:sz="4" w:space="0" w:color="auto"/>
            </w:tcBorders>
            <w:vAlign w:val="center"/>
          </w:tcPr>
          <w:p w:rsidR="003C03CD" w:rsidRPr="006F25B3" w:rsidRDefault="003C03CD" w:rsidP="00423F4F">
            <w:pPr>
              <w:spacing w:after="0" w:line="360" w:lineRule="auto"/>
              <w:jc w:val="center"/>
              <w:rPr>
                <w:rFonts w:ascii="Times New Roman" w:hAnsi="Times New Roman"/>
                <w:noProof/>
                <w:sz w:val="26"/>
                <w:szCs w:val="26"/>
              </w:rPr>
            </w:pPr>
            <w:r w:rsidRPr="006F25B3">
              <w:rPr>
                <w:rFonts w:ascii="Times New Roman" w:hAnsi="Times New Roman"/>
                <w:noProof/>
                <w:sz w:val="26"/>
                <w:szCs w:val="26"/>
              </w:rPr>
              <w:t>12</w:t>
            </w:r>
          </w:p>
        </w:tc>
        <w:tc>
          <w:tcPr>
            <w:tcW w:w="729" w:type="pct"/>
            <w:tcBorders>
              <w:bottom w:val="single" w:sz="4" w:space="0" w:color="auto"/>
            </w:tcBorders>
            <w:vAlign w:val="center"/>
          </w:tcPr>
          <w:p w:rsidR="003C03CD" w:rsidRPr="006F25B3" w:rsidRDefault="003C03CD" w:rsidP="00423F4F">
            <w:pPr>
              <w:spacing w:after="0" w:line="360" w:lineRule="auto"/>
              <w:jc w:val="center"/>
              <w:rPr>
                <w:rFonts w:ascii="Times New Roman" w:hAnsi="Times New Roman"/>
                <w:noProof/>
                <w:sz w:val="26"/>
                <w:szCs w:val="26"/>
              </w:rPr>
            </w:pPr>
            <w:r w:rsidRPr="006F25B3">
              <w:rPr>
                <w:rFonts w:ascii="Times New Roman" w:hAnsi="Times New Roman"/>
                <w:noProof/>
                <w:sz w:val="26"/>
                <w:szCs w:val="26"/>
              </w:rPr>
              <w:t>2.500</w:t>
            </w:r>
          </w:p>
        </w:tc>
        <w:tc>
          <w:tcPr>
            <w:tcW w:w="729" w:type="pct"/>
            <w:tcBorders>
              <w:bottom w:val="single" w:sz="4" w:space="0" w:color="auto"/>
            </w:tcBorders>
            <w:vAlign w:val="center"/>
          </w:tcPr>
          <w:p w:rsidR="003C03CD" w:rsidRPr="006F25B3" w:rsidRDefault="003C03CD" w:rsidP="00423F4F">
            <w:pPr>
              <w:spacing w:after="0" w:line="360" w:lineRule="auto"/>
              <w:jc w:val="center"/>
              <w:rPr>
                <w:rFonts w:ascii="Times New Roman" w:hAnsi="Times New Roman"/>
                <w:noProof/>
                <w:sz w:val="26"/>
                <w:szCs w:val="26"/>
              </w:rPr>
            </w:pPr>
            <w:r w:rsidRPr="006F25B3">
              <w:rPr>
                <w:rFonts w:ascii="Times New Roman" w:hAnsi="Times New Roman"/>
                <w:noProof/>
                <w:sz w:val="26"/>
                <w:szCs w:val="26"/>
              </w:rPr>
              <w:t>30.000</w:t>
            </w:r>
          </w:p>
        </w:tc>
      </w:tr>
      <w:tr w:rsidR="00766A24" w:rsidRPr="006F25B3" w:rsidTr="00E610FE">
        <w:tc>
          <w:tcPr>
            <w:tcW w:w="4271" w:type="pct"/>
            <w:gridSpan w:val="7"/>
            <w:tcBorders>
              <w:top w:val="single" w:sz="12" w:space="0" w:color="auto"/>
              <w:bottom w:val="single" w:sz="12" w:space="0" w:color="auto"/>
            </w:tcBorders>
            <w:vAlign w:val="center"/>
          </w:tcPr>
          <w:p w:rsidR="00766A24" w:rsidRPr="006F25B3" w:rsidRDefault="00766A24" w:rsidP="00E610FE">
            <w:pPr>
              <w:spacing w:after="0" w:line="360" w:lineRule="auto"/>
              <w:ind w:left="-57" w:right="-57"/>
              <w:jc w:val="center"/>
              <w:rPr>
                <w:rFonts w:ascii="Times New Roman" w:hAnsi="Times New Roman"/>
                <w:noProof/>
                <w:sz w:val="26"/>
                <w:szCs w:val="26"/>
              </w:rPr>
            </w:pPr>
            <w:r w:rsidRPr="006F25B3">
              <w:rPr>
                <w:rFonts w:ascii="Times New Roman" w:hAnsi="Times New Roman"/>
                <w:b/>
                <w:noProof/>
                <w:sz w:val="26"/>
                <w:szCs w:val="26"/>
              </w:rPr>
              <w:t>Tổng T’</w:t>
            </w:r>
            <w:r w:rsidRPr="006F25B3">
              <w:rPr>
                <w:rFonts w:ascii="Times New Roman" w:hAnsi="Times New Roman"/>
                <w:b/>
                <w:noProof/>
                <w:sz w:val="26"/>
                <w:szCs w:val="26"/>
                <w:vertAlign w:val="subscript"/>
              </w:rPr>
              <w:t>5</w:t>
            </w:r>
          </w:p>
        </w:tc>
        <w:tc>
          <w:tcPr>
            <w:tcW w:w="729" w:type="pct"/>
            <w:tcBorders>
              <w:top w:val="single" w:sz="12" w:space="0" w:color="auto"/>
              <w:bottom w:val="single" w:sz="12" w:space="0" w:color="auto"/>
            </w:tcBorders>
            <w:vAlign w:val="center"/>
          </w:tcPr>
          <w:p w:rsidR="00766A24" w:rsidRPr="006F25B3" w:rsidRDefault="00AD665B" w:rsidP="00E610FE">
            <w:pPr>
              <w:spacing w:after="0" w:line="360" w:lineRule="auto"/>
              <w:ind w:left="-57" w:right="-57"/>
              <w:jc w:val="center"/>
              <w:rPr>
                <w:rFonts w:ascii="Times New Roman" w:hAnsi="Times New Roman"/>
                <w:noProof/>
                <w:sz w:val="26"/>
                <w:szCs w:val="26"/>
              </w:rPr>
            </w:pPr>
            <w:r>
              <w:rPr>
                <w:rFonts w:ascii="Times New Roman" w:hAnsi="Times New Roman"/>
                <w:b/>
                <w:noProof/>
                <w:sz w:val="26"/>
                <w:szCs w:val="26"/>
              </w:rPr>
              <w:t>79</w:t>
            </w:r>
            <w:r w:rsidR="00766A24" w:rsidRPr="006F25B3">
              <w:rPr>
                <w:rFonts w:ascii="Times New Roman" w:hAnsi="Times New Roman"/>
                <w:b/>
                <w:noProof/>
                <w:sz w:val="26"/>
                <w:szCs w:val="26"/>
              </w:rPr>
              <w:t>3.450</w:t>
            </w:r>
          </w:p>
        </w:tc>
      </w:tr>
    </w:tbl>
    <w:p w:rsidR="00766A24" w:rsidRDefault="00766A24" w:rsidP="00766A24">
      <w:pPr>
        <w:pStyle w:val="ListParagraph"/>
        <w:spacing w:after="0" w:line="360" w:lineRule="auto"/>
        <w:jc w:val="both"/>
        <w:rPr>
          <w:rFonts w:ascii="Times New Roman" w:hAnsi="Times New Roman"/>
          <w:noProof/>
          <w:sz w:val="26"/>
          <w:szCs w:val="26"/>
        </w:rPr>
      </w:pPr>
      <w:r w:rsidRPr="006F25B3">
        <w:rPr>
          <w:rFonts w:ascii="Times New Roman" w:hAnsi="Times New Roman"/>
          <w:noProof/>
          <w:sz w:val="26"/>
          <w:szCs w:val="26"/>
        </w:rPr>
        <w:t>Chi phí điện năng 1 tháng T</w:t>
      </w:r>
      <w:r w:rsidRPr="006F25B3">
        <w:rPr>
          <w:rFonts w:ascii="Times New Roman" w:hAnsi="Times New Roman"/>
          <w:noProof/>
          <w:sz w:val="26"/>
          <w:szCs w:val="26"/>
          <w:vertAlign w:val="subscript"/>
        </w:rPr>
        <w:t>5</w:t>
      </w:r>
      <w:r w:rsidR="003C03CD">
        <w:rPr>
          <w:rFonts w:ascii="Times New Roman" w:hAnsi="Times New Roman"/>
          <w:noProof/>
          <w:sz w:val="26"/>
          <w:szCs w:val="26"/>
        </w:rPr>
        <w:t>=</w:t>
      </w:r>
      <w:r w:rsidR="00AD665B">
        <w:rPr>
          <w:rFonts w:ascii="Times New Roman" w:hAnsi="Times New Roman"/>
          <w:noProof/>
          <w:sz w:val="26"/>
          <w:szCs w:val="26"/>
        </w:rPr>
        <w:t>79</w:t>
      </w:r>
      <w:r w:rsidR="000748AA">
        <w:rPr>
          <w:rFonts w:ascii="Times New Roman" w:hAnsi="Times New Roman"/>
          <w:noProof/>
          <w:sz w:val="26"/>
          <w:szCs w:val="26"/>
        </w:rPr>
        <w:t>3.450x30=2</w:t>
      </w:r>
      <w:r w:rsidR="00AD665B">
        <w:rPr>
          <w:rFonts w:ascii="Times New Roman" w:hAnsi="Times New Roman"/>
          <w:noProof/>
          <w:sz w:val="26"/>
          <w:szCs w:val="26"/>
        </w:rPr>
        <w:t>3.8</w:t>
      </w:r>
      <w:r w:rsidRPr="006F25B3">
        <w:rPr>
          <w:rFonts w:ascii="Times New Roman" w:hAnsi="Times New Roman"/>
          <w:noProof/>
          <w:sz w:val="26"/>
          <w:szCs w:val="26"/>
        </w:rPr>
        <w:t>03.500 (VNĐ)</w:t>
      </w:r>
    </w:p>
    <w:p w:rsidR="00A246A6" w:rsidRDefault="00A246A6" w:rsidP="00766A24">
      <w:pPr>
        <w:pStyle w:val="ListParagraph"/>
        <w:spacing w:after="0" w:line="360" w:lineRule="auto"/>
        <w:jc w:val="both"/>
        <w:rPr>
          <w:rFonts w:ascii="Times New Roman" w:hAnsi="Times New Roman"/>
          <w:noProof/>
          <w:sz w:val="26"/>
          <w:szCs w:val="26"/>
        </w:rPr>
      </w:pPr>
    </w:p>
    <w:p w:rsidR="00A246A6" w:rsidRDefault="00A246A6" w:rsidP="00766A24">
      <w:pPr>
        <w:pStyle w:val="ListParagraph"/>
        <w:spacing w:after="0" w:line="360" w:lineRule="auto"/>
        <w:jc w:val="both"/>
        <w:rPr>
          <w:rFonts w:ascii="Times New Roman" w:hAnsi="Times New Roman"/>
          <w:noProof/>
          <w:sz w:val="26"/>
          <w:szCs w:val="26"/>
        </w:rPr>
      </w:pPr>
    </w:p>
    <w:p w:rsidR="00A246A6" w:rsidRDefault="00A246A6" w:rsidP="00766A24">
      <w:pPr>
        <w:pStyle w:val="ListParagraph"/>
        <w:spacing w:after="0" w:line="360" w:lineRule="auto"/>
        <w:jc w:val="both"/>
        <w:rPr>
          <w:rFonts w:ascii="Times New Roman" w:hAnsi="Times New Roman"/>
          <w:noProof/>
          <w:sz w:val="26"/>
          <w:szCs w:val="26"/>
        </w:rPr>
      </w:pPr>
    </w:p>
    <w:p w:rsidR="00A246A6" w:rsidRDefault="00A246A6" w:rsidP="00766A24">
      <w:pPr>
        <w:pStyle w:val="ListParagraph"/>
        <w:spacing w:after="0" w:line="360" w:lineRule="auto"/>
        <w:jc w:val="both"/>
        <w:rPr>
          <w:rFonts w:ascii="Times New Roman" w:hAnsi="Times New Roman"/>
          <w:noProof/>
          <w:sz w:val="26"/>
          <w:szCs w:val="26"/>
        </w:rPr>
      </w:pPr>
    </w:p>
    <w:p w:rsidR="00A246A6" w:rsidRPr="006F25B3" w:rsidRDefault="00A246A6" w:rsidP="00766A24">
      <w:pPr>
        <w:pStyle w:val="ListParagraph"/>
        <w:spacing w:after="0" w:line="360" w:lineRule="auto"/>
        <w:jc w:val="both"/>
        <w:rPr>
          <w:rFonts w:ascii="Times New Roman" w:hAnsi="Times New Roman"/>
          <w:noProof/>
          <w:sz w:val="26"/>
          <w:szCs w:val="26"/>
        </w:rPr>
      </w:pPr>
    </w:p>
    <w:p w:rsidR="00766A24" w:rsidRPr="006F25B3" w:rsidRDefault="00766A24" w:rsidP="0018724B">
      <w:pPr>
        <w:pStyle w:val="ListParagraph"/>
        <w:numPr>
          <w:ilvl w:val="0"/>
          <w:numId w:val="11"/>
        </w:numPr>
        <w:spacing w:after="0" w:line="360" w:lineRule="auto"/>
        <w:jc w:val="both"/>
        <w:rPr>
          <w:rFonts w:ascii="Times New Roman" w:hAnsi="Times New Roman"/>
          <w:noProof/>
          <w:sz w:val="26"/>
          <w:szCs w:val="26"/>
        </w:rPr>
      </w:pPr>
      <w:r w:rsidRPr="006F25B3">
        <w:rPr>
          <w:rFonts w:ascii="Times New Roman" w:hAnsi="Times New Roman"/>
          <w:b/>
          <w:i/>
          <w:noProof/>
          <w:sz w:val="26"/>
          <w:szCs w:val="26"/>
        </w:rPr>
        <w:t>Chi phí nhân công vận hành</w:t>
      </w:r>
    </w:p>
    <w:tbl>
      <w:tblPr>
        <w:tblStyle w:val="TableGrid"/>
        <w:tblW w:w="5000" w:type="pct"/>
        <w:jc w:val="center"/>
        <w:tblLook w:val="01E0" w:firstRow="1" w:lastRow="1" w:firstColumn="1" w:lastColumn="1" w:noHBand="0" w:noVBand="0"/>
      </w:tblPr>
      <w:tblGrid>
        <w:gridCol w:w="894"/>
        <w:gridCol w:w="2957"/>
        <w:gridCol w:w="1288"/>
        <w:gridCol w:w="1819"/>
        <w:gridCol w:w="2046"/>
      </w:tblGrid>
      <w:tr w:rsidR="00766A24" w:rsidRPr="006F25B3" w:rsidTr="003210C0">
        <w:trPr>
          <w:trHeight w:val="382"/>
          <w:jc w:val="center"/>
        </w:trPr>
        <w:tc>
          <w:tcPr>
            <w:tcW w:w="497" w:type="pct"/>
            <w:tcBorders>
              <w:top w:val="single" w:sz="12" w:space="0" w:color="auto"/>
              <w:bottom w:val="single" w:sz="12" w:space="0" w:color="auto"/>
            </w:tcBorders>
            <w:vAlign w:val="center"/>
          </w:tcPr>
          <w:p w:rsidR="00766A24" w:rsidRPr="006F25B3" w:rsidRDefault="00766A24" w:rsidP="00E610FE">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STT</w:t>
            </w:r>
          </w:p>
        </w:tc>
        <w:tc>
          <w:tcPr>
            <w:tcW w:w="1642" w:type="pct"/>
            <w:tcBorders>
              <w:top w:val="single" w:sz="12" w:space="0" w:color="auto"/>
              <w:bottom w:val="single" w:sz="12" w:space="0" w:color="auto"/>
            </w:tcBorders>
            <w:vAlign w:val="center"/>
          </w:tcPr>
          <w:p w:rsidR="00766A24" w:rsidRPr="006F25B3" w:rsidRDefault="00766A24" w:rsidP="00E610FE">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Biên chế</w:t>
            </w:r>
          </w:p>
        </w:tc>
        <w:tc>
          <w:tcPr>
            <w:tcW w:w="715" w:type="pct"/>
            <w:tcBorders>
              <w:top w:val="single" w:sz="12" w:space="0" w:color="auto"/>
              <w:bottom w:val="single" w:sz="12" w:space="0" w:color="auto"/>
            </w:tcBorders>
            <w:vAlign w:val="center"/>
          </w:tcPr>
          <w:p w:rsidR="00766A24" w:rsidRPr="006F25B3" w:rsidRDefault="00766A24" w:rsidP="00E610FE">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Số người</w:t>
            </w:r>
          </w:p>
        </w:tc>
        <w:tc>
          <w:tcPr>
            <w:tcW w:w="1010" w:type="pct"/>
            <w:tcBorders>
              <w:top w:val="single" w:sz="12" w:space="0" w:color="auto"/>
              <w:bottom w:val="single" w:sz="12" w:space="0" w:color="auto"/>
            </w:tcBorders>
            <w:vAlign w:val="center"/>
          </w:tcPr>
          <w:p w:rsidR="00766A24" w:rsidRPr="006F25B3" w:rsidRDefault="00766A24" w:rsidP="00E610FE">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Mức lương (VNĐ)</w:t>
            </w:r>
          </w:p>
        </w:tc>
        <w:tc>
          <w:tcPr>
            <w:tcW w:w="1136" w:type="pct"/>
            <w:tcBorders>
              <w:top w:val="single" w:sz="12" w:space="0" w:color="auto"/>
              <w:bottom w:val="single" w:sz="12" w:space="0" w:color="auto"/>
            </w:tcBorders>
            <w:vAlign w:val="center"/>
          </w:tcPr>
          <w:p w:rsidR="00766A24" w:rsidRPr="006F25B3" w:rsidRDefault="00766A24" w:rsidP="00E610FE">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Thành tiền (1000 VNĐ)</w:t>
            </w:r>
          </w:p>
        </w:tc>
      </w:tr>
      <w:tr w:rsidR="00766A24" w:rsidRPr="006F25B3" w:rsidTr="003210C0">
        <w:trPr>
          <w:trHeight w:val="420"/>
          <w:jc w:val="center"/>
        </w:trPr>
        <w:tc>
          <w:tcPr>
            <w:tcW w:w="497" w:type="pct"/>
            <w:tcBorders>
              <w:top w:val="single" w:sz="12" w:space="0" w:color="auto"/>
              <w:bottom w:val="single" w:sz="12" w:space="0" w:color="auto"/>
            </w:tcBorders>
            <w:vAlign w:val="center"/>
          </w:tcPr>
          <w:p w:rsidR="00766A24" w:rsidRPr="006F25B3" w:rsidRDefault="00766A24" w:rsidP="00E610FE">
            <w:pPr>
              <w:spacing w:after="0" w:line="360" w:lineRule="auto"/>
              <w:jc w:val="center"/>
              <w:rPr>
                <w:rFonts w:ascii="Times New Roman" w:hAnsi="Times New Roman"/>
                <w:noProof/>
                <w:sz w:val="26"/>
                <w:szCs w:val="26"/>
              </w:rPr>
            </w:pPr>
            <w:r w:rsidRPr="006F25B3">
              <w:rPr>
                <w:rFonts w:ascii="Times New Roman" w:hAnsi="Times New Roman"/>
                <w:noProof/>
                <w:sz w:val="26"/>
                <w:szCs w:val="26"/>
              </w:rPr>
              <w:t>1</w:t>
            </w:r>
          </w:p>
        </w:tc>
        <w:tc>
          <w:tcPr>
            <w:tcW w:w="1642" w:type="pct"/>
            <w:tcBorders>
              <w:top w:val="single" w:sz="12" w:space="0" w:color="auto"/>
              <w:bottom w:val="single" w:sz="12" w:space="0" w:color="auto"/>
            </w:tcBorders>
            <w:vAlign w:val="center"/>
          </w:tcPr>
          <w:p w:rsidR="00766A24" w:rsidRPr="006F25B3" w:rsidRDefault="00766A24" w:rsidP="00E610FE">
            <w:pPr>
              <w:spacing w:after="0" w:line="360" w:lineRule="auto"/>
              <w:jc w:val="center"/>
              <w:rPr>
                <w:rFonts w:ascii="Times New Roman" w:hAnsi="Times New Roman"/>
                <w:noProof/>
                <w:sz w:val="26"/>
                <w:szCs w:val="26"/>
              </w:rPr>
            </w:pPr>
            <w:r w:rsidRPr="006F25B3">
              <w:rPr>
                <w:rFonts w:ascii="Times New Roman" w:hAnsi="Times New Roman"/>
                <w:noProof/>
                <w:sz w:val="26"/>
                <w:szCs w:val="26"/>
              </w:rPr>
              <w:t>Công nhân vận hành</w:t>
            </w:r>
          </w:p>
        </w:tc>
        <w:tc>
          <w:tcPr>
            <w:tcW w:w="715" w:type="pct"/>
            <w:tcBorders>
              <w:top w:val="single" w:sz="12" w:space="0" w:color="auto"/>
              <w:bottom w:val="single" w:sz="12" w:space="0" w:color="auto"/>
            </w:tcBorders>
            <w:vAlign w:val="center"/>
          </w:tcPr>
          <w:p w:rsidR="00766A24" w:rsidRPr="006F25B3" w:rsidRDefault="00766A24" w:rsidP="00E610FE">
            <w:pPr>
              <w:spacing w:after="0" w:line="360" w:lineRule="auto"/>
              <w:jc w:val="center"/>
              <w:rPr>
                <w:rFonts w:ascii="Times New Roman" w:hAnsi="Times New Roman"/>
                <w:noProof/>
                <w:sz w:val="26"/>
                <w:szCs w:val="26"/>
              </w:rPr>
            </w:pPr>
            <w:r w:rsidRPr="006F25B3">
              <w:rPr>
                <w:rFonts w:ascii="Times New Roman" w:hAnsi="Times New Roman"/>
                <w:noProof/>
                <w:sz w:val="26"/>
                <w:szCs w:val="26"/>
              </w:rPr>
              <w:t>1</w:t>
            </w:r>
          </w:p>
        </w:tc>
        <w:tc>
          <w:tcPr>
            <w:tcW w:w="1010" w:type="pct"/>
            <w:tcBorders>
              <w:top w:val="single" w:sz="12" w:space="0" w:color="auto"/>
              <w:bottom w:val="single" w:sz="12" w:space="0" w:color="auto"/>
            </w:tcBorders>
            <w:vAlign w:val="center"/>
          </w:tcPr>
          <w:p w:rsidR="00766A24" w:rsidRPr="006F25B3" w:rsidRDefault="00766A24" w:rsidP="00E610FE">
            <w:pPr>
              <w:spacing w:after="0" w:line="360" w:lineRule="auto"/>
              <w:jc w:val="center"/>
              <w:rPr>
                <w:rFonts w:ascii="Times New Roman" w:hAnsi="Times New Roman"/>
                <w:noProof/>
                <w:sz w:val="26"/>
                <w:szCs w:val="26"/>
              </w:rPr>
            </w:pPr>
            <w:r w:rsidRPr="006F25B3">
              <w:rPr>
                <w:rFonts w:ascii="Times New Roman" w:hAnsi="Times New Roman"/>
                <w:noProof/>
                <w:sz w:val="26"/>
                <w:szCs w:val="26"/>
              </w:rPr>
              <w:t>3.000.000</w:t>
            </w:r>
          </w:p>
        </w:tc>
        <w:tc>
          <w:tcPr>
            <w:tcW w:w="1136" w:type="pct"/>
            <w:tcBorders>
              <w:top w:val="single" w:sz="12" w:space="0" w:color="auto"/>
              <w:bottom w:val="single" w:sz="12" w:space="0" w:color="auto"/>
            </w:tcBorders>
            <w:vAlign w:val="center"/>
          </w:tcPr>
          <w:p w:rsidR="00766A24" w:rsidRPr="006F25B3" w:rsidRDefault="00766A24" w:rsidP="00E610FE">
            <w:pPr>
              <w:spacing w:after="0" w:line="360" w:lineRule="auto"/>
              <w:jc w:val="center"/>
              <w:rPr>
                <w:rFonts w:ascii="Times New Roman" w:hAnsi="Times New Roman"/>
                <w:noProof/>
                <w:sz w:val="26"/>
                <w:szCs w:val="26"/>
              </w:rPr>
            </w:pPr>
            <w:r w:rsidRPr="006F25B3">
              <w:rPr>
                <w:rFonts w:ascii="Times New Roman" w:hAnsi="Times New Roman"/>
                <w:noProof/>
                <w:sz w:val="26"/>
                <w:szCs w:val="26"/>
              </w:rPr>
              <w:t>3.000.000</w:t>
            </w:r>
          </w:p>
        </w:tc>
      </w:tr>
      <w:tr w:rsidR="00766A24" w:rsidRPr="006F25B3" w:rsidTr="003210C0">
        <w:trPr>
          <w:trHeight w:val="420"/>
          <w:jc w:val="center"/>
        </w:trPr>
        <w:tc>
          <w:tcPr>
            <w:tcW w:w="497" w:type="pct"/>
            <w:tcBorders>
              <w:top w:val="single" w:sz="12" w:space="0" w:color="auto"/>
              <w:bottom w:val="single" w:sz="12" w:space="0" w:color="auto"/>
            </w:tcBorders>
            <w:vAlign w:val="center"/>
          </w:tcPr>
          <w:p w:rsidR="00766A24" w:rsidRPr="006F25B3" w:rsidRDefault="00766A24" w:rsidP="00E610FE">
            <w:pPr>
              <w:spacing w:after="0" w:line="360" w:lineRule="auto"/>
              <w:jc w:val="center"/>
              <w:rPr>
                <w:rFonts w:ascii="Times New Roman" w:hAnsi="Times New Roman"/>
                <w:noProof/>
                <w:sz w:val="26"/>
                <w:szCs w:val="26"/>
              </w:rPr>
            </w:pPr>
            <w:r w:rsidRPr="006F25B3">
              <w:rPr>
                <w:rFonts w:ascii="Times New Roman" w:hAnsi="Times New Roman"/>
                <w:noProof/>
                <w:sz w:val="26"/>
                <w:szCs w:val="26"/>
              </w:rPr>
              <w:t>2</w:t>
            </w:r>
          </w:p>
        </w:tc>
        <w:tc>
          <w:tcPr>
            <w:tcW w:w="1642" w:type="pct"/>
            <w:tcBorders>
              <w:top w:val="single" w:sz="12" w:space="0" w:color="auto"/>
              <w:bottom w:val="single" w:sz="12" w:space="0" w:color="auto"/>
            </w:tcBorders>
            <w:vAlign w:val="center"/>
          </w:tcPr>
          <w:p w:rsidR="00766A24" w:rsidRPr="006F25B3" w:rsidRDefault="00766A24" w:rsidP="00E610FE">
            <w:pPr>
              <w:spacing w:after="0" w:line="360" w:lineRule="auto"/>
              <w:jc w:val="center"/>
              <w:rPr>
                <w:rFonts w:ascii="Times New Roman" w:hAnsi="Times New Roman"/>
                <w:noProof/>
                <w:sz w:val="26"/>
                <w:szCs w:val="26"/>
              </w:rPr>
            </w:pPr>
            <w:r w:rsidRPr="006F25B3">
              <w:rPr>
                <w:rFonts w:ascii="Times New Roman" w:hAnsi="Times New Roman"/>
                <w:noProof/>
                <w:sz w:val="26"/>
                <w:szCs w:val="26"/>
              </w:rPr>
              <w:t>Công nhân cơ khí</w:t>
            </w:r>
          </w:p>
        </w:tc>
        <w:tc>
          <w:tcPr>
            <w:tcW w:w="715" w:type="pct"/>
            <w:tcBorders>
              <w:top w:val="single" w:sz="12" w:space="0" w:color="auto"/>
              <w:bottom w:val="single" w:sz="12" w:space="0" w:color="auto"/>
            </w:tcBorders>
            <w:vAlign w:val="center"/>
          </w:tcPr>
          <w:p w:rsidR="00766A24" w:rsidRPr="006F25B3" w:rsidRDefault="00766A24" w:rsidP="00E610FE">
            <w:pPr>
              <w:spacing w:after="0" w:line="360" w:lineRule="auto"/>
              <w:jc w:val="center"/>
              <w:rPr>
                <w:rFonts w:ascii="Times New Roman" w:hAnsi="Times New Roman"/>
                <w:noProof/>
                <w:sz w:val="26"/>
                <w:szCs w:val="26"/>
              </w:rPr>
            </w:pPr>
            <w:r w:rsidRPr="006F25B3">
              <w:rPr>
                <w:rFonts w:ascii="Times New Roman" w:hAnsi="Times New Roman"/>
                <w:noProof/>
                <w:sz w:val="26"/>
                <w:szCs w:val="26"/>
              </w:rPr>
              <w:t>1</w:t>
            </w:r>
          </w:p>
        </w:tc>
        <w:tc>
          <w:tcPr>
            <w:tcW w:w="1010" w:type="pct"/>
            <w:tcBorders>
              <w:top w:val="single" w:sz="12" w:space="0" w:color="auto"/>
              <w:bottom w:val="single" w:sz="12" w:space="0" w:color="auto"/>
            </w:tcBorders>
            <w:vAlign w:val="center"/>
          </w:tcPr>
          <w:p w:rsidR="00766A24" w:rsidRPr="006F25B3" w:rsidRDefault="00766A24" w:rsidP="00E610FE">
            <w:pPr>
              <w:spacing w:after="0" w:line="360" w:lineRule="auto"/>
              <w:jc w:val="center"/>
              <w:rPr>
                <w:rFonts w:ascii="Times New Roman" w:hAnsi="Times New Roman"/>
                <w:noProof/>
                <w:sz w:val="26"/>
                <w:szCs w:val="26"/>
              </w:rPr>
            </w:pPr>
            <w:r w:rsidRPr="006F25B3">
              <w:rPr>
                <w:rFonts w:ascii="Times New Roman" w:hAnsi="Times New Roman"/>
                <w:noProof/>
                <w:sz w:val="26"/>
                <w:szCs w:val="26"/>
              </w:rPr>
              <w:t>3.000.000</w:t>
            </w:r>
          </w:p>
        </w:tc>
        <w:tc>
          <w:tcPr>
            <w:tcW w:w="1136" w:type="pct"/>
            <w:tcBorders>
              <w:top w:val="single" w:sz="12" w:space="0" w:color="auto"/>
              <w:bottom w:val="single" w:sz="12" w:space="0" w:color="auto"/>
            </w:tcBorders>
            <w:vAlign w:val="center"/>
          </w:tcPr>
          <w:p w:rsidR="00766A24" w:rsidRPr="006F25B3" w:rsidRDefault="00766A24" w:rsidP="00E610FE">
            <w:pPr>
              <w:spacing w:after="0" w:line="360" w:lineRule="auto"/>
              <w:jc w:val="center"/>
              <w:rPr>
                <w:rFonts w:ascii="Times New Roman" w:hAnsi="Times New Roman"/>
                <w:noProof/>
                <w:sz w:val="26"/>
                <w:szCs w:val="26"/>
              </w:rPr>
            </w:pPr>
            <w:r w:rsidRPr="006F25B3">
              <w:rPr>
                <w:rFonts w:ascii="Times New Roman" w:hAnsi="Times New Roman"/>
                <w:noProof/>
                <w:sz w:val="26"/>
                <w:szCs w:val="26"/>
              </w:rPr>
              <w:t>3.000.000</w:t>
            </w:r>
          </w:p>
        </w:tc>
      </w:tr>
      <w:tr w:rsidR="00766A24" w:rsidRPr="006F25B3" w:rsidTr="003210C0">
        <w:trPr>
          <w:trHeight w:val="420"/>
          <w:jc w:val="center"/>
        </w:trPr>
        <w:tc>
          <w:tcPr>
            <w:tcW w:w="3864" w:type="pct"/>
            <w:gridSpan w:val="4"/>
            <w:tcBorders>
              <w:top w:val="single" w:sz="12" w:space="0" w:color="auto"/>
              <w:bottom w:val="single" w:sz="12" w:space="0" w:color="auto"/>
            </w:tcBorders>
            <w:vAlign w:val="center"/>
          </w:tcPr>
          <w:p w:rsidR="00766A24" w:rsidRPr="006F25B3" w:rsidRDefault="00766A24" w:rsidP="00E610FE">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Tổng T</w:t>
            </w:r>
            <w:r w:rsidRPr="006F25B3">
              <w:rPr>
                <w:rFonts w:ascii="Times New Roman" w:hAnsi="Times New Roman"/>
                <w:b/>
                <w:noProof/>
                <w:sz w:val="26"/>
                <w:szCs w:val="26"/>
                <w:vertAlign w:val="subscript"/>
              </w:rPr>
              <w:t>6</w:t>
            </w:r>
          </w:p>
        </w:tc>
        <w:tc>
          <w:tcPr>
            <w:tcW w:w="1136" w:type="pct"/>
            <w:tcBorders>
              <w:top w:val="single" w:sz="12" w:space="0" w:color="auto"/>
              <w:bottom w:val="single" w:sz="12" w:space="0" w:color="auto"/>
            </w:tcBorders>
            <w:vAlign w:val="center"/>
          </w:tcPr>
          <w:p w:rsidR="00766A24" w:rsidRPr="006F25B3" w:rsidRDefault="00766A24" w:rsidP="00E610FE">
            <w:pPr>
              <w:spacing w:after="0" w:line="360" w:lineRule="auto"/>
              <w:jc w:val="center"/>
              <w:rPr>
                <w:rFonts w:ascii="Times New Roman" w:hAnsi="Times New Roman"/>
                <w:b/>
                <w:noProof/>
                <w:sz w:val="26"/>
                <w:szCs w:val="26"/>
              </w:rPr>
            </w:pPr>
            <w:r w:rsidRPr="006F25B3">
              <w:rPr>
                <w:rFonts w:ascii="Times New Roman" w:hAnsi="Times New Roman"/>
                <w:b/>
                <w:noProof/>
                <w:sz w:val="26"/>
                <w:szCs w:val="26"/>
              </w:rPr>
              <w:t>6.000.000</w:t>
            </w:r>
          </w:p>
        </w:tc>
      </w:tr>
    </w:tbl>
    <w:p w:rsidR="00766A24" w:rsidRPr="00B15F41" w:rsidRDefault="00766A24" w:rsidP="00E610FE">
      <w:pPr>
        <w:pStyle w:val="ListParagraph"/>
        <w:numPr>
          <w:ilvl w:val="0"/>
          <w:numId w:val="11"/>
        </w:numPr>
        <w:spacing w:after="0" w:line="360" w:lineRule="auto"/>
        <w:jc w:val="both"/>
        <w:rPr>
          <w:rFonts w:ascii="Times New Roman" w:hAnsi="Times New Roman"/>
          <w:b/>
          <w:i/>
          <w:noProof/>
          <w:sz w:val="26"/>
          <w:szCs w:val="26"/>
        </w:rPr>
      </w:pPr>
      <w:r w:rsidRPr="00B15F41">
        <w:rPr>
          <w:rFonts w:ascii="Times New Roman" w:hAnsi="Times New Roman"/>
          <w:b/>
          <w:i/>
          <w:noProof/>
          <w:sz w:val="26"/>
          <w:szCs w:val="26"/>
        </w:rPr>
        <w:t>Chi phí bảo trì bảo dưỡng hàng năm:</w:t>
      </w:r>
    </w:p>
    <w:p w:rsidR="00766A24" w:rsidRPr="006F25B3" w:rsidRDefault="00766A24" w:rsidP="00766A24">
      <w:pPr>
        <w:spacing w:after="0" w:line="360" w:lineRule="auto"/>
        <w:jc w:val="both"/>
        <w:rPr>
          <w:rFonts w:ascii="Times New Roman" w:hAnsi="Times New Roman"/>
          <w:noProof/>
          <w:sz w:val="26"/>
          <w:szCs w:val="26"/>
        </w:rPr>
      </w:pPr>
      <w:r w:rsidRPr="006F25B3">
        <w:rPr>
          <w:rFonts w:ascii="Times New Roman" w:hAnsi="Times New Roman"/>
          <w:noProof/>
          <w:sz w:val="26"/>
          <w:szCs w:val="26"/>
        </w:rPr>
        <w:t>Chi phí bảo trì bảo dưỡng T</w:t>
      </w:r>
      <w:r w:rsidRPr="006F25B3">
        <w:rPr>
          <w:rFonts w:ascii="Times New Roman" w:hAnsi="Times New Roman"/>
          <w:noProof/>
          <w:sz w:val="26"/>
          <w:szCs w:val="26"/>
          <w:vertAlign w:val="subscript"/>
        </w:rPr>
        <w:t xml:space="preserve">7 </w:t>
      </w:r>
      <w:r w:rsidRPr="006F25B3">
        <w:rPr>
          <w:rFonts w:ascii="Times New Roman" w:hAnsi="Times New Roman"/>
          <w:noProof/>
          <w:sz w:val="26"/>
          <w:szCs w:val="26"/>
        </w:rPr>
        <w:t>= 0.5% Tổng chi phí đầu tư cơ bản</w:t>
      </w:r>
    </w:p>
    <w:p w:rsidR="00766A24" w:rsidRPr="006F25B3" w:rsidRDefault="00766A24" w:rsidP="00766A24">
      <w:pPr>
        <w:spacing w:after="0" w:line="360" w:lineRule="auto"/>
        <w:jc w:val="both"/>
        <w:rPr>
          <w:rFonts w:ascii="Times New Roman" w:hAnsi="Times New Roman"/>
          <w:noProof/>
          <w:sz w:val="26"/>
          <w:szCs w:val="26"/>
        </w:rPr>
      </w:pPr>
      <w:r w:rsidRPr="006F25B3">
        <w:rPr>
          <w:rFonts w:ascii="Times New Roman" w:hAnsi="Times New Roman"/>
          <w:noProof/>
          <w:sz w:val="26"/>
          <w:szCs w:val="26"/>
        </w:rPr>
        <w:tab/>
      </w:r>
      <w:r w:rsidRPr="006F25B3">
        <w:rPr>
          <w:rFonts w:ascii="Times New Roman" w:hAnsi="Times New Roman"/>
          <w:noProof/>
          <w:sz w:val="26"/>
          <w:szCs w:val="26"/>
        </w:rPr>
        <w:tab/>
      </w:r>
      <w:r w:rsidRPr="006F25B3">
        <w:rPr>
          <w:rFonts w:ascii="Times New Roman" w:hAnsi="Times New Roman"/>
          <w:noProof/>
          <w:sz w:val="26"/>
          <w:szCs w:val="26"/>
        </w:rPr>
        <w:tab/>
        <w:t>= 0.5% × 3.179.908.489</w:t>
      </w:r>
    </w:p>
    <w:p w:rsidR="00766A24" w:rsidRPr="006F25B3" w:rsidRDefault="00766A24" w:rsidP="00766A24">
      <w:pPr>
        <w:spacing w:after="0" w:line="360" w:lineRule="auto"/>
        <w:jc w:val="both"/>
        <w:rPr>
          <w:rFonts w:ascii="Times New Roman" w:hAnsi="Times New Roman"/>
          <w:noProof/>
          <w:sz w:val="26"/>
          <w:szCs w:val="26"/>
        </w:rPr>
      </w:pPr>
      <w:r w:rsidRPr="006F25B3">
        <w:rPr>
          <w:rFonts w:ascii="Times New Roman" w:hAnsi="Times New Roman"/>
          <w:noProof/>
          <w:sz w:val="26"/>
          <w:szCs w:val="26"/>
        </w:rPr>
        <w:tab/>
      </w:r>
      <w:r w:rsidRPr="006F25B3">
        <w:rPr>
          <w:rFonts w:ascii="Times New Roman" w:hAnsi="Times New Roman"/>
          <w:noProof/>
          <w:sz w:val="26"/>
          <w:szCs w:val="26"/>
        </w:rPr>
        <w:tab/>
      </w:r>
      <w:r w:rsidRPr="006F25B3">
        <w:rPr>
          <w:rFonts w:ascii="Times New Roman" w:hAnsi="Times New Roman"/>
          <w:noProof/>
          <w:sz w:val="26"/>
          <w:szCs w:val="26"/>
        </w:rPr>
        <w:tab/>
        <w:t>= 15.899.542,5 (VNĐ/năm)</w:t>
      </w:r>
    </w:p>
    <w:p w:rsidR="00766A24" w:rsidRPr="006F25B3" w:rsidRDefault="00766A24" w:rsidP="00766A24">
      <w:pPr>
        <w:spacing w:after="0" w:line="360" w:lineRule="auto"/>
        <w:jc w:val="both"/>
        <w:rPr>
          <w:rFonts w:ascii="Times New Roman" w:hAnsi="Times New Roman"/>
          <w:noProof/>
          <w:sz w:val="26"/>
          <w:szCs w:val="26"/>
        </w:rPr>
      </w:pPr>
      <w:r w:rsidRPr="006F25B3">
        <w:rPr>
          <w:rFonts w:ascii="Times New Roman" w:hAnsi="Times New Roman"/>
          <w:noProof/>
          <w:sz w:val="26"/>
          <w:szCs w:val="26"/>
        </w:rPr>
        <w:tab/>
      </w:r>
      <w:r w:rsidRPr="006F25B3">
        <w:rPr>
          <w:rFonts w:ascii="Times New Roman" w:hAnsi="Times New Roman"/>
          <w:noProof/>
          <w:sz w:val="26"/>
          <w:szCs w:val="26"/>
        </w:rPr>
        <w:tab/>
      </w:r>
      <w:r w:rsidRPr="006F25B3">
        <w:rPr>
          <w:rFonts w:ascii="Times New Roman" w:hAnsi="Times New Roman"/>
          <w:noProof/>
          <w:sz w:val="26"/>
          <w:szCs w:val="26"/>
        </w:rPr>
        <w:tab/>
        <w:t>= 1.324.962 (VNĐ/tháng)</w:t>
      </w:r>
    </w:p>
    <w:p w:rsidR="00766A24" w:rsidRPr="006F25B3" w:rsidRDefault="00766A24" w:rsidP="00766A24">
      <w:pPr>
        <w:spacing w:after="0" w:line="360" w:lineRule="auto"/>
        <w:jc w:val="both"/>
        <w:rPr>
          <w:rFonts w:ascii="Times New Roman" w:hAnsi="Times New Roman"/>
          <w:noProof/>
          <w:sz w:val="26"/>
          <w:szCs w:val="26"/>
        </w:rPr>
      </w:pPr>
      <w:r w:rsidRPr="006F25B3">
        <w:rPr>
          <w:rFonts w:ascii="Times New Roman" w:hAnsi="Times New Roman"/>
          <w:noProof/>
          <w:sz w:val="26"/>
          <w:szCs w:val="26"/>
        </w:rPr>
        <w:t>Vậy tổng chi phí vận hành: T</w:t>
      </w:r>
      <w:r w:rsidRPr="006F25B3">
        <w:rPr>
          <w:rFonts w:ascii="Times New Roman" w:hAnsi="Times New Roman"/>
          <w:noProof/>
          <w:sz w:val="26"/>
          <w:szCs w:val="26"/>
          <w:vertAlign w:val="subscript"/>
        </w:rPr>
        <w:t>vh</w:t>
      </w:r>
      <w:r w:rsidRPr="006F25B3">
        <w:rPr>
          <w:rFonts w:ascii="Times New Roman" w:hAnsi="Times New Roman"/>
          <w:noProof/>
          <w:sz w:val="26"/>
          <w:szCs w:val="26"/>
        </w:rPr>
        <w:tab/>
        <w:t>= T</w:t>
      </w:r>
      <w:r w:rsidRPr="006F25B3">
        <w:rPr>
          <w:rFonts w:ascii="Times New Roman" w:hAnsi="Times New Roman"/>
          <w:noProof/>
          <w:sz w:val="26"/>
          <w:szCs w:val="26"/>
          <w:vertAlign w:val="subscript"/>
        </w:rPr>
        <w:t xml:space="preserve">4 </w:t>
      </w:r>
      <w:r w:rsidRPr="006F25B3">
        <w:rPr>
          <w:rFonts w:ascii="Times New Roman" w:hAnsi="Times New Roman"/>
          <w:noProof/>
          <w:sz w:val="26"/>
          <w:szCs w:val="26"/>
        </w:rPr>
        <w:t>+ T</w:t>
      </w:r>
      <w:r w:rsidRPr="006F25B3">
        <w:rPr>
          <w:rFonts w:ascii="Times New Roman" w:hAnsi="Times New Roman"/>
          <w:noProof/>
          <w:sz w:val="26"/>
          <w:szCs w:val="26"/>
          <w:vertAlign w:val="subscript"/>
        </w:rPr>
        <w:t xml:space="preserve">5 </w:t>
      </w:r>
      <w:r w:rsidRPr="006F25B3">
        <w:rPr>
          <w:rFonts w:ascii="Times New Roman" w:hAnsi="Times New Roman"/>
          <w:noProof/>
          <w:sz w:val="26"/>
          <w:szCs w:val="26"/>
        </w:rPr>
        <w:t>+ T</w:t>
      </w:r>
      <w:r w:rsidRPr="006F25B3">
        <w:rPr>
          <w:rFonts w:ascii="Times New Roman" w:hAnsi="Times New Roman"/>
          <w:noProof/>
          <w:sz w:val="26"/>
          <w:szCs w:val="26"/>
          <w:vertAlign w:val="subscript"/>
        </w:rPr>
        <w:t xml:space="preserve">6 </w:t>
      </w:r>
      <w:r w:rsidRPr="006F25B3">
        <w:rPr>
          <w:rFonts w:ascii="Times New Roman" w:hAnsi="Times New Roman"/>
          <w:noProof/>
          <w:sz w:val="26"/>
          <w:szCs w:val="26"/>
        </w:rPr>
        <w:t>+ T</w:t>
      </w:r>
      <w:r w:rsidRPr="006F25B3">
        <w:rPr>
          <w:rFonts w:ascii="Times New Roman" w:hAnsi="Times New Roman"/>
          <w:noProof/>
          <w:sz w:val="26"/>
          <w:szCs w:val="26"/>
          <w:vertAlign w:val="subscript"/>
        </w:rPr>
        <w:t>7</w:t>
      </w:r>
    </w:p>
    <w:p w:rsidR="00766A24" w:rsidRPr="006F25B3" w:rsidRDefault="00766A24" w:rsidP="00766A24">
      <w:pPr>
        <w:spacing w:after="0" w:line="360" w:lineRule="auto"/>
        <w:jc w:val="both"/>
        <w:rPr>
          <w:rFonts w:ascii="Times New Roman" w:hAnsi="Times New Roman"/>
          <w:noProof/>
          <w:sz w:val="26"/>
          <w:szCs w:val="26"/>
        </w:rPr>
      </w:pPr>
      <w:r w:rsidRPr="006F25B3">
        <w:rPr>
          <w:rFonts w:ascii="Times New Roman" w:hAnsi="Times New Roman"/>
          <w:noProof/>
          <w:sz w:val="26"/>
          <w:szCs w:val="26"/>
        </w:rPr>
        <w:tab/>
      </w:r>
      <w:r w:rsidRPr="006F25B3">
        <w:rPr>
          <w:rFonts w:ascii="Times New Roman" w:hAnsi="Times New Roman"/>
          <w:noProof/>
          <w:sz w:val="26"/>
          <w:szCs w:val="26"/>
        </w:rPr>
        <w:tab/>
      </w:r>
      <w:r w:rsidRPr="006F25B3">
        <w:rPr>
          <w:rFonts w:ascii="Times New Roman" w:hAnsi="Times New Roman"/>
          <w:noProof/>
          <w:sz w:val="26"/>
          <w:szCs w:val="26"/>
        </w:rPr>
        <w:tab/>
        <w:t>=  1.349.120+2</w:t>
      </w:r>
      <w:r w:rsidR="00AD665B">
        <w:rPr>
          <w:rFonts w:ascii="Times New Roman" w:hAnsi="Times New Roman"/>
          <w:noProof/>
          <w:sz w:val="26"/>
          <w:szCs w:val="26"/>
        </w:rPr>
        <w:t>3.8</w:t>
      </w:r>
      <w:r w:rsidRPr="006F25B3">
        <w:rPr>
          <w:rFonts w:ascii="Times New Roman" w:hAnsi="Times New Roman"/>
          <w:noProof/>
          <w:sz w:val="26"/>
          <w:szCs w:val="26"/>
        </w:rPr>
        <w:t>03.</w:t>
      </w:r>
      <w:r w:rsidRPr="006F25B3">
        <w:rPr>
          <w:rFonts w:ascii="Times New Roman" w:hAnsi="Times New Roman"/>
          <w:noProof/>
          <w:sz w:val="26"/>
          <w:szCs w:val="26"/>
          <w:lang w:val="vi-VN"/>
        </w:rPr>
        <w:t>500</w:t>
      </w:r>
      <w:r w:rsidRPr="006F25B3">
        <w:rPr>
          <w:rFonts w:ascii="Times New Roman" w:hAnsi="Times New Roman"/>
          <w:noProof/>
          <w:sz w:val="26"/>
          <w:szCs w:val="26"/>
        </w:rPr>
        <w:t>+6.000.000+</w:t>
      </w:r>
      <w:r w:rsidRPr="006F25B3">
        <w:rPr>
          <w:rFonts w:ascii="Times New Roman" w:hAnsi="Times New Roman"/>
          <w:noProof/>
          <w:sz w:val="26"/>
          <w:szCs w:val="26"/>
          <w:lang w:val="vi-VN"/>
        </w:rPr>
        <w:t>1.324.962</w:t>
      </w:r>
    </w:p>
    <w:p w:rsidR="00766A24" w:rsidRPr="006F25B3" w:rsidRDefault="00766A24" w:rsidP="00766A24">
      <w:pPr>
        <w:spacing w:after="0" w:line="360" w:lineRule="auto"/>
        <w:jc w:val="both"/>
        <w:rPr>
          <w:rFonts w:ascii="Times New Roman" w:hAnsi="Times New Roman"/>
          <w:noProof/>
          <w:sz w:val="26"/>
          <w:szCs w:val="26"/>
        </w:rPr>
      </w:pPr>
      <w:r w:rsidRPr="006F25B3">
        <w:rPr>
          <w:rFonts w:ascii="Times New Roman" w:hAnsi="Times New Roman"/>
          <w:noProof/>
          <w:sz w:val="26"/>
          <w:szCs w:val="26"/>
        </w:rPr>
        <w:tab/>
      </w:r>
      <w:r w:rsidRPr="006F25B3">
        <w:rPr>
          <w:rFonts w:ascii="Times New Roman" w:hAnsi="Times New Roman"/>
          <w:noProof/>
          <w:sz w:val="26"/>
          <w:szCs w:val="26"/>
        </w:rPr>
        <w:tab/>
      </w:r>
      <w:r w:rsidRPr="006F25B3">
        <w:rPr>
          <w:rFonts w:ascii="Times New Roman" w:hAnsi="Times New Roman"/>
          <w:noProof/>
          <w:sz w:val="26"/>
          <w:szCs w:val="26"/>
        </w:rPr>
        <w:tab/>
        <w:t xml:space="preserve">=  </w:t>
      </w:r>
      <w:r w:rsidR="00F25350">
        <w:rPr>
          <w:rFonts w:ascii="Times New Roman" w:hAnsi="Times New Roman"/>
          <w:noProof/>
          <w:sz w:val="26"/>
          <w:szCs w:val="26"/>
          <w:lang w:val="vi-VN"/>
        </w:rPr>
        <w:t>3</w:t>
      </w:r>
      <w:r w:rsidR="005173D2">
        <w:rPr>
          <w:rFonts w:ascii="Times New Roman" w:hAnsi="Times New Roman"/>
          <w:noProof/>
          <w:sz w:val="26"/>
          <w:szCs w:val="26"/>
        </w:rPr>
        <w:t>2</w:t>
      </w:r>
      <w:r w:rsidR="00930597">
        <w:rPr>
          <w:rFonts w:ascii="Times New Roman" w:hAnsi="Times New Roman"/>
          <w:noProof/>
          <w:sz w:val="26"/>
          <w:szCs w:val="26"/>
          <w:lang w:val="vi-VN"/>
        </w:rPr>
        <w:t>.</w:t>
      </w:r>
      <w:r w:rsidR="00443DAD">
        <w:rPr>
          <w:rFonts w:ascii="Times New Roman" w:hAnsi="Times New Roman"/>
          <w:noProof/>
          <w:sz w:val="26"/>
          <w:szCs w:val="26"/>
        </w:rPr>
        <w:t>4</w:t>
      </w:r>
      <w:r w:rsidR="005173D2">
        <w:rPr>
          <w:rFonts w:ascii="Times New Roman" w:hAnsi="Times New Roman"/>
          <w:noProof/>
          <w:sz w:val="26"/>
          <w:szCs w:val="26"/>
          <w:lang w:val="vi-VN"/>
        </w:rPr>
        <w:t>7</w:t>
      </w:r>
      <w:r w:rsidR="005173D2">
        <w:rPr>
          <w:rFonts w:ascii="Times New Roman" w:hAnsi="Times New Roman"/>
          <w:noProof/>
          <w:sz w:val="26"/>
          <w:szCs w:val="26"/>
        </w:rPr>
        <w:t>6</w:t>
      </w:r>
      <w:r w:rsidR="005173D2">
        <w:rPr>
          <w:rFonts w:ascii="Times New Roman" w:hAnsi="Times New Roman"/>
          <w:noProof/>
          <w:sz w:val="26"/>
          <w:szCs w:val="26"/>
          <w:lang w:val="vi-VN"/>
        </w:rPr>
        <w:t>.</w:t>
      </w:r>
      <w:r w:rsidR="005173D2">
        <w:rPr>
          <w:rFonts w:ascii="Times New Roman" w:hAnsi="Times New Roman"/>
          <w:noProof/>
          <w:sz w:val="26"/>
          <w:szCs w:val="26"/>
        </w:rPr>
        <w:t>000</w:t>
      </w:r>
      <w:r w:rsidRPr="006F25B3">
        <w:rPr>
          <w:rFonts w:ascii="Times New Roman" w:hAnsi="Times New Roman"/>
          <w:noProof/>
          <w:sz w:val="26"/>
          <w:szCs w:val="26"/>
        </w:rPr>
        <w:t xml:space="preserve"> (VNĐ/tháng) </w:t>
      </w:r>
    </w:p>
    <w:p w:rsidR="00766A24" w:rsidRPr="006F25B3" w:rsidRDefault="00930597" w:rsidP="00766A24">
      <w:pPr>
        <w:spacing w:after="0" w:line="360" w:lineRule="auto"/>
        <w:jc w:val="both"/>
        <w:rPr>
          <w:rFonts w:ascii="Times New Roman" w:hAnsi="Times New Roman"/>
          <w:noProof/>
          <w:sz w:val="26"/>
          <w:szCs w:val="26"/>
        </w:rPr>
      </w:pPr>
      <w:r>
        <w:rPr>
          <w:rFonts w:ascii="Times New Roman" w:hAnsi="Times New Roman"/>
          <w:noProof/>
          <w:sz w:val="26"/>
          <w:szCs w:val="26"/>
        </w:rPr>
        <w:tab/>
      </w:r>
      <w:r>
        <w:rPr>
          <w:rFonts w:ascii="Times New Roman" w:hAnsi="Times New Roman"/>
          <w:noProof/>
          <w:sz w:val="26"/>
          <w:szCs w:val="26"/>
        </w:rPr>
        <w:tab/>
      </w:r>
      <w:r>
        <w:rPr>
          <w:rFonts w:ascii="Times New Roman" w:hAnsi="Times New Roman"/>
          <w:noProof/>
          <w:sz w:val="26"/>
          <w:szCs w:val="26"/>
        </w:rPr>
        <w:tab/>
        <w:t>= 1.</w:t>
      </w:r>
      <w:r w:rsidR="005173D2">
        <w:rPr>
          <w:rFonts w:ascii="Times New Roman" w:hAnsi="Times New Roman"/>
          <w:noProof/>
          <w:sz w:val="26"/>
          <w:szCs w:val="26"/>
        </w:rPr>
        <w:t>082</w:t>
      </w:r>
      <w:r>
        <w:rPr>
          <w:rFonts w:ascii="Times New Roman" w:hAnsi="Times New Roman"/>
          <w:noProof/>
          <w:sz w:val="26"/>
          <w:szCs w:val="26"/>
        </w:rPr>
        <w:t>.</w:t>
      </w:r>
      <w:r w:rsidR="005173D2">
        <w:rPr>
          <w:rFonts w:ascii="Times New Roman" w:hAnsi="Times New Roman"/>
          <w:noProof/>
          <w:sz w:val="26"/>
          <w:szCs w:val="26"/>
        </w:rPr>
        <w:t>5</w:t>
      </w:r>
      <w:r>
        <w:rPr>
          <w:rFonts w:ascii="Times New Roman" w:hAnsi="Times New Roman"/>
          <w:noProof/>
          <w:sz w:val="26"/>
          <w:szCs w:val="26"/>
        </w:rPr>
        <w:t>00</w:t>
      </w:r>
      <w:r w:rsidR="00766A24" w:rsidRPr="006F25B3">
        <w:rPr>
          <w:rFonts w:ascii="Times New Roman" w:hAnsi="Times New Roman"/>
          <w:noProof/>
          <w:sz w:val="26"/>
          <w:szCs w:val="26"/>
        </w:rPr>
        <w:t xml:space="preserve"> (VNĐ/ngày)</w:t>
      </w:r>
    </w:p>
    <w:p w:rsidR="00766A24" w:rsidRPr="006F25B3" w:rsidRDefault="00766A24" w:rsidP="00766A24">
      <w:pPr>
        <w:ind w:left="360"/>
        <w:jc w:val="both"/>
        <w:rPr>
          <w:rFonts w:ascii="Times New Roman" w:hAnsi="Times New Roman"/>
          <w:b/>
          <w:noProof/>
          <w:sz w:val="26"/>
          <w:szCs w:val="26"/>
        </w:rPr>
      </w:pPr>
      <w:r w:rsidRPr="006F25B3">
        <w:rPr>
          <w:rFonts w:ascii="Times New Roman" w:hAnsi="Times New Roman"/>
          <w:b/>
          <w:noProof/>
          <w:sz w:val="26"/>
          <w:szCs w:val="26"/>
        </w:rPr>
        <w:t>P2.2.3 Khấu hao tài sản cố định</w:t>
      </w:r>
    </w:p>
    <w:p w:rsidR="00766A24" w:rsidRPr="006F25B3" w:rsidRDefault="00766A24" w:rsidP="00766A24">
      <w:pPr>
        <w:jc w:val="both"/>
        <w:rPr>
          <w:rFonts w:ascii="Times New Roman" w:hAnsi="Times New Roman"/>
          <w:noProof/>
          <w:sz w:val="26"/>
          <w:szCs w:val="26"/>
        </w:rPr>
      </w:pPr>
      <w:r w:rsidRPr="006F25B3">
        <w:rPr>
          <w:rFonts w:ascii="Times New Roman" w:hAnsi="Times New Roman"/>
          <w:noProof/>
          <w:sz w:val="26"/>
          <w:szCs w:val="26"/>
        </w:rPr>
        <w:t>Số tiền vay ngân hàng ban đầu 3.180.000.000 VNĐ</w:t>
      </w:r>
    </w:p>
    <w:p w:rsidR="00766A24" w:rsidRPr="006F25B3" w:rsidRDefault="00766A24" w:rsidP="00766A24">
      <w:pPr>
        <w:jc w:val="both"/>
        <w:rPr>
          <w:rFonts w:ascii="Times New Roman" w:hAnsi="Times New Roman"/>
          <w:noProof/>
          <w:sz w:val="26"/>
          <w:szCs w:val="26"/>
        </w:rPr>
      </w:pPr>
      <w:r w:rsidRPr="006F25B3">
        <w:rPr>
          <w:rFonts w:ascii="Times New Roman" w:hAnsi="Times New Roman"/>
          <w:noProof/>
          <w:sz w:val="26"/>
          <w:szCs w:val="26"/>
        </w:rPr>
        <w:t>Với lãi xuất vay dài hạn 15%</w:t>
      </w:r>
      <w:r w:rsidR="008C77D5">
        <w:rPr>
          <w:rFonts w:ascii="Times New Roman" w:hAnsi="Times New Roman"/>
          <w:noProof/>
          <w:sz w:val="26"/>
          <w:szCs w:val="26"/>
        </w:rPr>
        <w:t xml:space="preserve"> </w:t>
      </w:r>
      <w:r w:rsidRPr="006F25B3">
        <w:rPr>
          <w:rFonts w:ascii="Times New Roman" w:hAnsi="Times New Roman"/>
          <w:noProof/>
          <w:sz w:val="26"/>
          <w:szCs w:val="26"/>
        </w:rPr>
        <w:t>năm, với niên hạn hoạt động công trình là 20 năm</w:t>
      </w:r>
    </w:p>
    <w:p w:rsidR="00766A24" w:rsidRPr="006F25B3" w:rsidRDefault="00766A24" w:rsidP="00766A24">
      <w:pPr>
        <w:jc w:val="both"/>
        <w:rPr>
          <w:rFonts w:ascii="Times New Roman" w:hAnsi="Times New Roman"/>
          <w:noProof/>
          <w:sz w:val="26"/>
          <w:szCs w:val="26"/>
        </w:rPr>
      </w:pPr>
    </w:p>
    <w:tbl>
      <w:tblPr>
        <w:tblW w:w="8698" w:type="dxa"/>
        <w:jc w:val="center"/>
        <w:tblCellMar>
          <w:left w:w="0" w:type="dxa"/>
          <w:right w:w="0" w:type="dxa"/>
        </w:tblCellMar>
        <w:tblLook w:val="04A0" w:firstRow="1" w:lastRow="0" w:firstColumn="1" w:lastColumn="0" w:noHBand="0" w:noVBand="1"/>
      </w:tblPr>
      <w:tblGrid>
        <w:gridCol w:w="1260"/>
        <w:gridCol w:w="1530"/>
        <w:gridCol w:w="1980"/>
        <w:gridCol w:w="1733"/>
        <w:gridCol w:w="2195"/>
      </w:tblGrid>
      <w:tr w:rsidR="00766A24" w:rsidRPr="007D2D3C" w:rsidTr="00E610FE">
        <w:trPr>
          <w:trHeight w:val="1572"/>
          <w:tblHeader/>
          <w:jc w:val="center"/>
        </w:trPr>
        <w:tc>
          <w:tcPr>
            <w:tcW w:w="126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b/>
                <w:bCs/>
                <w:color w:val="000000"/>
                <w:sz w:val="26"/>
                <w:szCs w:val="26"/>
              </w:rPr>
            </w:pPr>
            <w:r w:rsidRPr="006F25B3">
              <w:rPr>
                <w:rFonts w:ascii="Times New Roman" w:hAnsi="Times New Roman"/>
                <w:b/>
                <w:bCs/>
                <w:color w:val="000000"/>
                <w:sz w:val="26"/>
                <w:szCs w:val="26"/>
              </w:rPr>
              <w:t>Thời gian vận hành dự án (năm)</w:t>
            </w:r>
          </w:p>
        </w:tc>
        <w:tc>
          <w:tcPr>
            <w:tcW w:w="1530" w:type="dxa"/>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b/>
                <w:bCs/>
                <w:color w:val="000000"/>
                <w:sz w:val="26"/>
                <w:szCs w:val="26"/>
              </w:rPr>
            </w:pPr>
            <w:r w:rsidRPr="006F25B3">
              <w:rPr>
                <w:rFonts w:ascii="Times New Roman" w:hAnsi="Times New Roman"/>
                <w:b/>
                <w:bCs/>
                <w:color w:val="000000"/>
                <w:sz w:val="26"/>
                <w:szCs w:val="26"/>
              </w:rPr>
              <w:t>Tiền vay ngân hàng (triệu VND)</w:t>
            </w:r>
          </w:p>
        </w:tc>
        <w:tc>
          <w:tcPr>
            <w:tcW w:w="1980" w:type="dxa"/>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b/>
                <w:bCs/>
                <w:color w:val="000000"/>
                <w:sz w:val="26"/>
                <w:szCs w:val="26"/>
              </w:rPr>
            </w:pPr>
            <w:r w:rsidRPr="006F25B3">
              <w:rPr>
                <w:rFonts w:ascii="Times New Roman" w:hAnsi="Times New Roman"/>
                <w:b/>
                <w:bCs/>
                <w:color w:val="000000"/>
                <w:sz w:val="26"/>
                <w:szCs w:val="26"/>
              </w:rPr>
              <w:t>Trả nợ định kỳ (triệu VND)</w:t>
            </w:r>
          </w:p>
        </w:tc>
        <w:tc>
          <w:tcPr>
            <w:tcW w:w="1733" w:type="dxa"/>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b/>
                <w:bCs/>
                <w:color w:val="000000"/>
                <w:sz w:val="26"/>
                <w:szCs w:val="26"/>
              </w:rPr>
            </w:pPr>
            <w:r w:rsidRPr="006F25B3">
              <w:rPr>
                <w:rFonts w:ascii="Times New Roman" w:hAnsi="Times New Roman"/>
                <w:b/>
                <w:bCs/>
                <w:color w:val="000000"/>
                <w:sz w:val="26"/>
                <w:szCs w:val="26"/>
              </w:rPr>
              <w:t>Tiền trả lãi suất ngân hàng</w:t>
            </w:r>
          </w:p>
          <w:p w:rsidR="00766A24" w:rsidRPr="006F25B3" w:rsidRDefault="00766A24" w:rsidP="003210C0">
            <w:pPr>
              <w:spacing w:after="0" w:line="360" w:lineRule="auto"/>
              <w:ind w:left="90"/>
              <w:jc w:val="center"/>
              <w:rPr>
                <w:rFonts w:ascii="Times New Roman" w:hAnsi="Times New Roman"/>
                <w:b/>
                <w:bCs/>
                <w:color w:val="000000"/>
                <w:sz w:val="26"/>
                <w:szCs w:val="26"/>
                <w:lang w:val="fr-FR"/>
              </w:rPr>
            </w:pPr>
            <w:r w:rsidRPr="006F25B3">
              <w:rPr>
                <w:rFonts w:ascii="Times New Roman" w:hAnsi="Times New Roman"/>
                <w:b/>
                <w:bCs/>
                <w:color w:val="000000"/>
                <w:sz w:val="26"/>
                <w:szCs w:val="26"/>
                <w:lang w:val="fr-FR"/>
              </w:rPr>
              <w:t>(triệu VND)</w:t>
            </w:r>
          </w:p>
        </w:tc>
        <w:tc>
          <w:tcPr>
            <w:tcW w:w="2195" w:type="dxa"/>
            <w:tcBorders>
              <w:top w:val="single" w:sz="8" w:space="0" w:color="000000"/>
              <w:left w:val="nil"/>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b/>
                <w:bCs/>
                <w:color w:val="000000"/>
                <w:sz w:val="26"/>
                <w:szCs w:val="26"/>
                <w:lang w:val="fr-FR"/>
              </w:rPr>
            </w:pPr>
            <w:r w:rsidRPr="006F25B3">
              <w:rPr>
                <w:rFonts w:ascii="Times New Roman" w:hAnsi="Times New Roman"/>
                <w:b/>
                <w:bCs/>
                <w:color w:val="000000"/>
                <w:sz w:val="26"/>
                <w:szCs w:val="26"/>
                <w:lang w:val="fr-FR"/>
              </w:rPr>
              <w:t>Trả ngân hàng (triệu VND)</w:t>
            </w:r>
          </w:p>
        </w:tc>
      </w:tr>
      <w:tr w:rsidR="00766A24" w:rsidRPr="006F25B3" w:rsidTr="000748AA">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0748AA">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1</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3180</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159</w:t>
            </w:r>
          </w:p>
        </w:tc>
        <w:tc>
          <w:tcPr>
            <w:tcW w:w="1733"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477</w:t>
            </w:r>
          </w:p>
        </w:tc>
        <w:tc>
          <w:tcPr>
            <w:tcW w:w="2195"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636</w:t>
            </w:r>
          </w:p>
        </w:tc>
      </w:tr>
      <w:tr w:rsidR="00766A24" w:rsidRPr="006F25B3" w:rsidTr="000748AA">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0748AA">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2</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3021</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159</w:t>
            </w:r>
          </w:p>
        </w:tc>
        <w:tc>
          <w:tcPr>
            <w:tcW w:w="1733"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453,15</w:t>
            </w:r>
          </w:p>
        </w:tc>
        <w:tc>
          <w:tcPr>
            <w:tcW w:w="2195"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612,15</w:t>
            </w:r>
          </w:p>
        </w:tc>
      </w:tr>
      <w:tr w:rsidR="00766A24" w:rsidRPr="006F25B3" w:rsidTr="000748AA">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0748AA">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3</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2862</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159</w:t>
            </w:r>
          </w:p>
        </w:tc>
        <w:tc>
          <w:tcPr>
            <w:tcW w:w="1733"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429,3</w:t>
            </w:r>
          </w:p>
        </w:tc>
        <w:tc>
          <w:tcPr>
            <w:tcW w:w="2195"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588,3</w:t>
            </w:r>
          </w:p>
        </w:tc>
      </w:tr>
      <w:tr w:rsidR="00766A24" w:rsidRPr="006F25B3" w:rsidTr="000748AA">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0748AA">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4</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2703</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766A24" w:rsidP="003210C0">
            <w:pPr>
              <w:spacing w:after="0"/>
              <w:jc w:val="center"/>
              <w:rPr>
                <w:rFonts w:ascii="Times New Roman" w:hAnsi="Times New Roman"/>
                <w:sz w:val="26"/>
                <w:szCs w:val="26"/>
              </w:rPr>
            </w:pPr>
            <w:r w:rsidRPr="006F25B3">
              <w:rPr>
                <w:rFonts w:ascii="Times New Roman" w:hAnsi="Times New Roman"/>
                <w:color w:val="000000"/>
                <w:sz w:val="26"/>
                <w:szCs w:val="26"/>
              </w:rPr>
              <w:t>159</w:t>
            </w:r>
          </w:p>
        </w:tc>
        <w:tc>
          <w:tcPr>
            <w:tcW w:w="1733"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405,45</w:t>
            </w:r>
          </w:p>
        </w:tc>
        <w:tc>
          <w:tcPr>
            <w:tcW w:w="2195"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564,45</w:t>
            </w:r>
          </w:p>
        </w:tc>
      </w:tr>
      <w:tr w:rsidR="00766A24" w:rsidRPr="006F25B3" w:rsidTr="000748AA">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0748AA">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5</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2544</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766A24" w:rsidP="003210C0">
            <w:pPr>
              <w:spacing w:after="0"/>
              <w:jc w:val="center"/>
              <w:rPr>
                <w:rFonts w:ascii="Times New Roman" w:hAnsi="Times New Roman"/>
                <w:sz w:val="26"/>
                <w:szCs w:val="26"/>
              </w:rPr>
            </w:pPr>
            <w:r w:rsidRPr="006F25B3">
              <w:rPr>
                <w:rFonts w:ascii="Times New Roman" w:hAnsi="Times New Roman"/>
                <w:color w:val="000000"/>
                <w:sz w:val="26"/>
                <w:szCs w:val="26"/>
              </w:rPr>
              <w:t>159</w:t>
            </w:r>
          </w:p>
        </w:tc>
        <w:tc>
          <w:tcPr>
            <w:tcW w:w="1733"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381,6</w:t>
            </w:r>
          </w:p>
        </w:tc>
        <w:tc>
          <w:tcPr>
            <w:tcW w:w="2195"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540,6</w:t>
            </w:r>
          </w:p>
        </w:tc>
      </w:tr>
      <w:tr w:rsidR="00766A24" w:rsidRPr="006F25B3" w:rsidTr="000748AA">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0748AA">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6</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2385</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766A24" w:rsidP="003210C0">
            <w:pPr>
              <w:spacing w:after="0"/>
              <w:jc w:val="center"/>
              <w:rPr>
                <w:rFonts w:ascii="Times New Roman" w:hAnsi="Times New Roman"/>
                <w:sz w:val="26"/>
                <w:szCs w:val="26"/>
              </w:rPr>
            </w:pPr>
            <w:r w:rsidRPr="006F25B3">
              <w:rPr>
                <w:rFonts w:ascii="Times New Roman" w:hAnsi="Times New Roman"/>
                <w:color w:val="000000"/>
                <w:sz w:val="26"/>
                <w:szCs w:val="26"/>
              </w:rPr>
              <w:t>159</w:t>
            </w:r>
          </w:p>
        </w:tc>
        <w:tc>
          <w:tcPr>
            <w:tcW w:w="1733"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357,75</w:t>
            </w:r>
          </w:p>
        </w:tc>
        <w:tc>
          <w:tcPr>
            <w:tcW w:w="2195"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516,75</w:t>
            </w:r>
          </w:p>
        </w:tc>
      </w:tr>
      <w:tr w:rsidR="00766A24" w:rsidRPr="006F25B3" w:rsidTr="000748AA">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0748AA">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7</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2226</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766A24" w:rsidP="003210C0">
            <w:pPr>
              <w:spacing w:after="0"/>
              <w:jc w:val="center"/>
              <w:rPr>
                <w:rFonts w:ascii="Times New Roman" w:hAnsi="Times New Roman"/>
                <w:sz w:val="26"/>
                <w:szCs w:val="26"/>
              </w:rPr>
            </w:pPr>
            <w:r w:rsidRPr="006F25B3">
              <w:rPr>
                <w:rFonts w:ascii="Times New Roman" w:hAnsi="Times New Roman"/>
                <w:color w:val="000000"/>
                <w:sz w:val="26"/>
                <w:szCs w:val="26"/>
              </w:rPr>
              <w:t>159</w:t>
            </w:r>
          </w:p>
        </w:tc>
        <w:tc>
          <w:tcPr>
            <w:tcW w:w="1733"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333,9</w:t>
            </w:r>
          </w:p>
        </w:tc>
        <w:tc>
          <w:tcPr>
            <w:tcW w:w="2195"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492,9</w:t>
            </w:r>
          </w:p>
        </w:tc>
      </w:tr>
      <w:tr w:rsidR="00766A24" w:rsidRPr="006F25B3" w:rsidTr="000748AA">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0748AA">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8</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2067</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766A24" w:rsidP="003210C0">
            <w:pPr>
              <w:spacing w:after="0"/>
              <w:jc w:val="center"/>
              <w:rPr>
                <w:rFonts w:ascii="Times New Roman" w:hAnsi="Times New Roman"/>
                <w:sz w:val="26"/>
                <w:szCs w:val="26"/>
              </w:rPr>
            </w:pPr>
            <w:r w:rsidRPr="006F25B3">
              <w:rPr>
                <w:rFonts w:ascii="Times New Roman" w:hAnsi="Times New Roman"/>
                <w:color w:val="000000"/>
                <w:sz w:val="26"/>
                <w:szCs w:val="26"/>
              </w:rPr>
              <w:t>159</w:t>
            </w:r>
          </w:p>
        </w:tc>
        <w:tc>
          <w:tcPr>
            <w:tcW w:w="1733"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310,05</w:t>
            </w:r>
          </w:p>
        </w:tc>
        <w:tc>
          <w:tcPr>
            <w:tcW w:w="2195"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469,05</w:t>
            </w:r>
          </w:p>
        </w:tc>
      </w:tr>
      <w:tr w:rsidR="00766A24" w:rsidRPr="006F25B3" w:rsidTr="000748AA">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0748AA">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9</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1908</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766A24" w:rsidP="003210C0">
            <w:pPr>
              <w:spacing w:after="0"/>
              <w:jc w:val="center"/>
              <w:rPr>
                <w:rFonts w:ascii="Times New Roman" w:hAnsi="Times New Roman"/>
                <w:sz w:val="26"/>
                <w:szCs w:val="26"/>
              </w:rPr>
            </w:pPr>
            <w:r w:rsidRPr="006F25B3">
              <w:rPr>
                <w:rFonts w:ascii="Times New Roman" w:hAnsi="Times New Roman"/>
                <w:color w:val="000000"/>
                <w:sz w:val="26"/>
                <w:szCs w:val="26"/>
              </w:rPr>
              <w:t>159</w:t>
            </w:r>
          </w:p>
        </w:tc>
        <w:tc>
          <w:tcPr>
            <w:tcW w:w="1733"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286,2</w:t>
            </w:r>
          </w:p>
        </w:tc>
        <w:tc>
          <w:tcPr>
            <w:tcW w:w="2195"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445,2</w:t>
            </w:r>
          </w:p>
        </w:tc>
      </w:tr>
      <w:tr w:rsidR="00766A24" w:rsidRPr="006F25B3" w:rsidTr="000748AA">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0748AA">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10</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1749</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766A24" w:rsidP="003210C0">
            <w:pPr>
              <w:spacing w:after="0"/>
              <w:jc w:val="center"/>
              <w:rPr>
                <w:rFonts w:ascii="Times New Roman" w:hAnsi="Times New Roman"/>
                <w:sz w:val="26"/>
                <w:szCs w:val="26"/>
              </w:rPr>
            </w:pPr>
            <w:r w:rsidRPr="006F25B3">
              <w:rPr>
                <w:rFonts w:ascii="Times New Roman" w:hAnsi="Times New Roman"/>
                <w:color w:val="000000"/>
                <w:sz w:val="26"/>
                <w:szCs w:val="26"/>
              </w:rPr>
              <w:t>159</w:t>
            </w:r>
          </w:p>
        </w:tc>
        <w:tc>
          <w:tcPr>
            <w:tcW w:w="1733"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262,35</w:t>
            </w:r>
          </w:p>
        </w:tc>
        <w:tc>
          <w:tcPr>
            <w:tcW w:w="2195"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421,35</w:t>
            </w:r>
          </w:p>
        </w:tc>
      </w:tr>
      <w:tr w:rsidR="00766A24" w:rsidRPr="006F25B3" w:rsidTr="003210C0">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11</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1590</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766A24" w:rsidP="003210C0">
            <w:pPr>
              <w:spacing w:after="0"/>
              <w:jc w:val="center"/>
              <w:rPr>
                <w:rFonts w:ascii="Times New Roman" w:hAnsi="Times New Roman"/>
                <w:sz w:val="26"/>
                <w:szCs w:val="26"/>
              </w:rPr>
            </w:pPr>
            <w:r w:rsidRPr="006F25B3">
              <w:rPr>
                <w:rFonts w:ascii="Times New Roman" w:hAnsi="Times New Roman"/>
                <w:color w:val="000000"/>
                <w:sz w:val="26"/>
                <w:szCs w:val="26"/>
              </w:rPr>
              <w:t>159</w:t>
            </w:r>
          </w:p>
        </w:tc>
        <w:tc>
          <w:tcPr>
            <w:tcW w:w="1733"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238,5</w:t>
            </w:r>
          </w:p>
        </w:tc>
        <w:tc>
          <w:tcPr>
            <w:tcW w:w="2195"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397,5</w:t>
            </w:r>
          </w:p>
        </w:tc>
      </w:tr>
      <w:tr w:rsidR="00766A24" w:rsidRPr="006F25B3" w:rsidTr="003210C0">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12</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1431</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766A24" w:rsidP="003210C0">
            <w:pPr>
              <w:spacing w:after="0"/>
              <w:jc w:val="center"/>
              <w:rPr>
                <w:rFonts w:ascii="Times New Roman" w:hAnsi="Times New Roman"/>
                <w:sz w:val="26"/>
                <w:szCs w:val="26"/>
              </w:rPr>
            </w:pPr>
            <w:r w:rsidRPr="006F25B3">
              <w:rPr>
                <w:rFonts w:ascii="Times New Roman" w:hAnsi="Times New Roman"/>
                <w:color w:val="000000"/>
                <w:sz w:val="26"/>
                <w:szCs w:val="26"/>
              </w:rPr>
              <w:t>159</w:t>
            </w:r>
          </w:p>
        </w:tc>
        <w:tc>
          <w:tcPr>
            <w:tcW w:w="1733"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214,65</w:t>
            </w:r>
          </w:p>
        </w:tc>
        <w:tc>
          <w:tcPr>
            <w:tcW w:w="2195"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373,65</w:t>
            </w:r>
          </w:p>
        </w:tc>
      </w:tr>
      <w:tr w:rsidR="00766A24" w:rsidRPr="006F25B3" w:rsidTr="003210C0">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13</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1272</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766A24" w:rsidP="003210C0">
            <w:pPr>
              <w:spacing w:after="0"/>
              <w:jc w:val="center"/>
              <w:rPr>
                <w:rFonts w:ascii="Times New Roman" w:hAnsi="Times New Roman"/>
                <w:sz w:val="26"/>
                <w:szCs w:val="26"/>
              </w:rPr>
            </w:pPr>
            <w:r w:rsidRPr="006F25B3">
              <w:rPr>
                <w:rFonts w:ascii="Times New Roman" w:hAnsi="Times New Roman"/>
                <w:color w:val="000000"/>
                <w:sz w:val="26"/>
                <w:szCs w:val="26"/>
              </w:rPr>
              <w:t>159</w:t>
            </w:r>
          </w:p>
        </w:tc>
        <w:tc>
          <w:tcPr>
            <w:tcW w:w="1733"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190,8</w:t>
            </w:r>
          </w:p>
        </w:tc>
        <w:tc>
          <w:tcPr>
            <w:tcW w:w="2195"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349,8</w:t>
            </w:r>
          </w:p>
        </w:tc>
      </w:tr>
      <w:tr w:rsidR="00766A24" w:rsidRPr="006F25B3" w:rsidTr="003210C0">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14</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1113</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766A24" w:rsidP="003210C0">
            <w:pPr>
              <w:spacing w:after="0"/>
              <w:jc w:val="center"/>
              <w:rPr>
                <w:rFonts w:ascii="Times New Roman" w:hAnsi="Times New Roman"/>
                <w:sz w:val="26"/>
                <w:szCs w:val="26"/>
              </w:rPr>
            </w:pPr>
            <w:r w:rsidRPr="006F25B3">
              <w:rPr>
                <w:rFonts w:ascii="Times New Roman" w:hAnsi="Times New Roman"/>
                <w:color w:val="000000"/>
                <w:sz w:val="26"/>
                <w:szCs w:val="26"/>
              </w:rPr>
              <w:t>159</w:t>
            </w:r>
          </w:p>
        </w:tc>
        <w:tc>
          <w:tcPr>
            <w:tcW w:w="1733"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166,95</w:t>
            </w:r>
          </w:p>
        </w:tc>
        <w:tc>
          <w:tcPr>
            <w:tcW w:w="2195"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325,95</w:t>
            </w:r>
          </w:p>
        </w:tc>
      </w:tr>
      <w:tr w:rsidR="00766A24" w:rsidRPr="006F25B3" w:rsidTr="003210C0">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15</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954</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766A24" w:rsidP="003210C0">
            <w:pPr>
              <w:spacing w:after="0"/>
              <w:jc w:val="center"/>
              <w:rPr>
                <w:rFonts w:ascii="Times New Roman" w:hAnsi="Times New Roman"/>
                <w:sz w:val="26"/>
                <w:szCs w:val="26"/>
              </w:rPr>
            </w:pPr>
            <w:r w:rsidRPr="006F25B3">
              <w:rPr>
                <w:rFonts w:ascii="Times New Roman" w:hAnsi="Times New Roman"/>
                <w:color w:val="000000"/>
                <w:sz w:val="26"/>
                <w:szCs w:val="26"/>
              </w:rPr>
              <w:t>159</w:t>
            </w:r>
          </w:p>
        </w:tc>
        <w:tc>
          <w:tcPr>
            <w:tcW w:w="1733"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143,1</w:t>
            </w:r>
          </w:p>
        </w:tc>
        <w:tc>
          <w:tcPr>
            <w:tcW w:w="2195"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302,1</w:t>
            </w:r>
          </w:p>
        </w:tc>
      </w:tr>
      <w:tr w:rsidR="00766A24" w:rsidRPr="006F25B3" w:rsidTr="003210C0">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16</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795</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766A24" w:rsidP="003210C0">
            <w:pPr>
              <w:spacing w:after="0"/>
              <w:jc w:val="center"/>
              <w:rPr>
                <w:rFonts w:ascii="Times New Roman" w:hAnsi="Times New Roman"/>
                <w:sz w:val="26"/>
                <w:szCs w:val="26"/>
              </w:rPr>
            </w:pPr>
            <w:r w:rsidRPr="006F25B3">
              <w:rPr>
                <w:rFonts w:ascii="Times New Roman" w:hAnsi="Times New Roman"/>
                <w:color w:val="000000"/>
                <w:sz w:val="26"/>
                <w:szCs w:val="26"/>
              </w:rPr>
              <w:t>159</w:t>
            </w:r>
          </w:p>
        </w:tc>
        <w:tc>
          <w:tcPr>
            <w:tcW w:w="1733"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119,25</w:t>
            </w:r>
          </w:p>
        </w:tc>
        <w:tc>
          <w:tcPr>
            <w:tcW w:w="2195"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278,25</w:t>
            </w:r>
          </w:p>
        </w:tc>
      </w:tr>
      <w:tr w:rsidR="00766A24" w:rsidRPr="006F25B3" w:rsidTr="003210C0">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17</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636</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766A24" w:rsidP="003210C0">
            <w:pPr>
              <w:spacing w:after="0"/>
              <w:jc w:val="center"/>
              <w:rPr>
                <w:rFonts w:ascii="Times New Roman" w:hAnsi="Times New Roman"/>
                <w:sz w:val="26"/>
                <w:szCs w:val="26"/>
              </w:rPr>
            </w:pPr>
            <w:r w:rsidRPr="006F25B3">
              <w:rPr>
                <w:rFonts w:ascii="Times New Roman" w:hAnsi="Times New Roman"/>
                <w:color w:val="000000"/>
                <w:sz w:val="26"/>
                <w:szCs w:val="26"/>
              </w:rPr>
              <w:t>159</w:t>
            </w:r>
          </w:p>
        </w:tc>
        <w:tc>
          <w:tcPr>
            <w:tcW w:w="1733"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95,4</w:t>
            </w:r>
          </w:p>
        </w:tc>
        <w:tc>
          <w:tcPr>
            <w:tcW w:w="2195"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254,4</w:t>
            </w:r>
          </w:p>
        </w:tc>
      </w:tr>
      <w:tr w:rsidR="00766A24" w:rsidRPr="006F25B3" w:rsidTr="003210C0">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18</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477</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766A24" w:rsidP="003210C0">
            <w:pPr>
              <w:spacing w:after="0"/>
              <w:jc w:val="center"/>
              <w:rPr>
                <w:rFonts w:ascii="Times New Roman" w:hAnsi="Times New Roman"/>
                <w:sz w:val="26"/>
                <w:szCs w:val="26"/>
              </w:rPr>
            </w:pPr>
            <w:r w:rsidRPr="006F25B3">
              <w:rPr>
                <w:rFonts w:ascii="Times New Roman" w:hAnsi="Times New Roman"/>
                <w:color w:val="000000"/>
                <w:sz w:val="26"/>
                <w:szCs w:val="26"/>
              </w:rPr>
              <w:t>159</w:t>
            </w:r>
          </w:p>
        </w:tc>
        <w:tc>
          <w:tcPr>
            <w:tcW w:w="1733"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71,55</w:t>
            </w:r>
          </w:p>
        </w:tc>
        <w:tc>
          <w:tcPr>
            <w:tcW w:w="2195"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230,55</w:t>
            </w:r>
          </w:p>
        </w:tc>
      </w:tr>
      <w:tr w:rsidR="00766A24" w:rsidRPr="006F25B3" w:rsidTr="003210C0">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19</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318</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766A24" w:rsidP="003210C0">
            <w:pPr>
              <w:spacing w:after="0"/>
              <w:jc w:val="center"/>
              <w:rPr>
                <w:rFonts w:ascii="Times New Roman" w:hAnsi="Times New Roman"/>
                <w:sz w:val="26"/>
                <w:szCs w:val="26"/>
              </w:rPr>
            </w:pPr>
            <w:r w:rsidRPr="006F25B3">
              <w:rPr>
                <w:rFonts w:ascii="Times New Roman" w:hAnsi="Times New Roman"/>
                <w:color w:val="000000"/>
                <w:sz w:val="26"/>
                <w:szCs w:val="26"/>
              </w:rPr>
              <w:t>159</w:t>
            </w:r>
          </w:p>
        </w:tc>
        <w:tc>
          <w:tcPr>
            <w:tcW w:w="1733"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47,7</w:t>
            </w:r>
          </w:p>
        </w:tc>
        <w:tc>
          <w:tcPr>
            <w:tcW w:w="2195"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206,7</w:t>
            </w:r>
          </w:p>
        </w:tc>
      </w:tr>
      <w:tr w:rsidR="00766A24" w:rsidRPr="006F25B3" w:rsidTr="003210C0">
        <w:trPr>
          <w:trHeight w:val="348"/>
          <w:jc w:val="center"/>
        </w:trPr>
        <w:tc>
          <w:tcPr>
            <w:tcW w:w="1260" w:type="dxa"/>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20</w:t>
            </w:r>
          </w:p>
        </w:tc>
        <w:tc>
          <w:tcPr>
            <w:tcW w:w="153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159</w:t>
            </w:r>
          </w:p>
        </w:tc>
        <w:tc>
          <w:tcPr>
            <w:tcW w:w="1980"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tcPr>
          <w:p w:rsidR="00766A24" w:rsidRPr="006F25B3" w:rsidRDefault="00766A24" w:rsidP="003210C0">
            <w:pPr>
              <w:spacing w:after="0"/>
              <w:jc w:val="center"/>
              <w:rPr>
                <w:rFonts w:ascii="Times New Roman" w:hAnsi="Times New Roman"/>
                <w:sz w:val="26"/>
                <w:szCs w:val="26"/>
              </w:rPr>
            </w:pPr>
            <w:r w:rsidRPr="006F25B3">
              <w:rPr>
                <w:rFonts w:ascii="Times New Roman" w:hAnsi="Times New Roman"/>
                <w:color w:val="000000"/>
                <w:sz w:val="26"/>
                <w:szCs w:val="26"/>
              </w:rPr>
              <w:t>159</w:t>
            </w:r>
          </w:p>
        </w:tc>
        <w:tc>
          <w:tcPr>
            <w:tcW w:w="1733"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23,85</w:t>
            </w:r>
          </w:p>
        </w:tc>
        <w:tc>
          <w:tcPr>
            <w:tcW w:w="2195"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766A24" w:rsidP="003210C0">
            <w:pPr>
              <w:spacing w:after="0"/>
              <w:jc w:val="center"/>
              <w:rPr>
                <w:rFonts w:ascii="Times New Roman" w:hAnsi="Times New Roman"/>
                <w:color w:val="000000"/>
                <w:sz w:val="26"/>
                <w:szCs w:val="26"/>
              </w:rPr>
            </w:pPr>
            <w:r w:rsidRPr="006F25B3">
              <w:rPr>
                <w:rFonts w:ascii="Times New Roman" w:hAnsi="Times New Roman"/>
                <w:color w:val="000000"/>
                <w:sz w:val="26"/>
                <w:szCs w:val="26"/>
              </w:rPr>
              <w:t>182,85</w:t>
            </w:r>
          </w:p>
        </w:tc>
      </w:tr>
      <w:tr w:rsidR="00766A24" w:rsidRPr="006F25B3" w:rsidTr="003210C0">
        <w:trPr>
          <w:trHeight w:val="280"/>
          <w:jc w:val="center"/>
        </w:trPr>
        <w:tc>
          <w:tcPr>
            <w:tcW w:w="6503" w:type="dxa"/>
            <w:gridSpan w:val="4"/>
            <w:tcBorders>
              <w:top w:val="nil"/>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tcPr>
          <w:p w:rsidR="00766A24" w:rsidRPr="006F25B3" w:rsidRDefault="00766A24" w:rsidP="003210C0">
            <w:pPr>
              <w:spacing w:after="0" w:line="360" w:lineRule="auto"/>
              <w:ind w:left="90"/>
              <w:jc w:val="center"/>
              <w:rPr>
                <w:rFonts w:ascii="Times New Roman" w:hAnsi="Times New Roman"/>
                <w:color w:val="000000"/>
                <w:sz w:val="26"/>
                <w:szCs w:val="26"/>
              </w:rPr>
            </w:pPr>
            <w:r w:rsidRPr="006F25B3">
              <w:rPr>
                <w:rFonts w:ascii="Times New Roman" w:hAnsi="Times New Roman"/>
                <w:color w:val="000000"/>
                <w:sz w:val="26"/>
                <w:szCs w:val="26"/>
                <w:lang w:val="fr-FR"/>
              </w:rPr>
              <w:t>Tổng</w:t>
            </w:r>
          </w:p>
        </w:tc>
        <w:tc>
          <w:tcPr>
            <w:tcW w:w="2195" w:type="dxa"/>
            <w:tcBorders>
              <w:top w:val="nil"/>
              <w:left w:val="nil"/>
              <w:bottom w:val="single" w:sz="8" w:space="0" w:color="000000"/>
              <w:right w:val="single" w:sz="8" w:space="0" w:color="000000"/>
            </w:tcBorders>
            <w:shd w:val="clear" w:color="auto" w:fill="auto"/>
            <w:tcMar>
              <w:top w:w="12" w:type="dxa"/>
              <w:left w:w="12" w:type="dxa"/>
              <w:bottom w:w="0" w:type="dxa"/>
              <w:right w:w="12" w:type="dxa"/>
            </w:tcMar>
            <w:vAlign w:val="bottom"/>
          </w:tcPr>
          <w:p w:rsidR="00766A24" w:rsidRPr="006F25B3" w:rsidRDefault="00C7166A" w:rsidP="003210C0">
            <w:pPr>
              <w:spacing w:after="0"/>
              <w:jc w:val="center"/>
              <w:rPr>
                <w:rFonts w:ascii="Times New Roman" w:hAnsi="Times New Roman"/>
                <w:color w:val="000000"/>
                <w:sz w:val="26"/>
                <w:szCs w:val="26"/>
              </w:rPr>
            </w:pPr>
            <w:r>
              <w:rPr>
                <w:rFonts w:ascii="Times New Roman" w:hAnsi="Times New Roman"/>
                <w:color w:val="000000"/>
                <w:sz w:val="26"/>
                <w:szCs w:val="26"/>
              </w:rPr>
              <w:t>892</w:t>
            </w:r>
            <w:r w:rsidR="00766A24" w:rsidRPr="006F25B3">
              <w:rPr>
                <w:rFonts w:ascii="Times New Roman" w:hAnsi="Times New Roman"/>
                <w:color w:val="000000"/>
                <w:sz w:val="26"/>
                <w:szCs w:val="26"/>
              </w:rPr>
              <w:t>8,5</w:t>
            </w:r>
          </w:p>
        </w:tc>
      </w:tr>
    </w:tbl>
    <w:p w:rsidR="00766A24" w:rsidRPr="006F25B3" w:rsidRDefault="00766A24" w:rsidP="00766A24">
      <w:pPr>
        <w:ind w:left="360"/>
        <w:jc w:val="both"/>
        <w:rPr>
          <w:rFonts w:ascii="Times New Roman" w:hAnsi="Times New Roman"/>
          <w:noProof/>
          <w:sz w:val="26"/>
          <w:szCs w:val="26"/>
        </w:rPr>
      </w:pPr>
    </w:p>
    <w:p w:rsidR="00766A24" w:rsidRPr="00F42F5E" w:rsidRDefault="00766A24" w:rsidP="00F42F5E">
      <w:pPr>
        <w:spacing w:line="360" w:lineRule="auto"/>
        <w:jc w:val="both"/>
        <w:rPr>
          <w:rFonts w:ascii="Times New Roman" w:hAnsi="Times New Roman"/>
          <w:noProof/>
          <w:sz w:val="26"/>
          <w:szCs w:val="26"/>
        </w:rPr>
      </w:pPr>
      <w:r w:rsidRPr="006F25B3">
        <w:rPr>
          <w:rFonts w:ascii="Times New Roman" w:hAnsi="Times New Roman"/>
          <w:noProof/>
          <w:sz w:val="26"/>
          <w:szCs w:val="26"/>
        </w:rPr>
        <w:t xml:space="preserve">Số tiền chi trả cho ngân </w:t>
      </w:r>
      <w:r w:rsidR="00C7166A">
        <w:rPr>
          <w:rFonts w:ascii="Times New Roman" w:hAnsi="Times New Roman"/>
          <w:noProof/>
          <w:sz w:val="26"/>
          <w:szCs w:val="26"/>
        </w:rPr>
        <w:t>hàng trung bình hàng tháng = 8.92</w:t>
      </w:r>
      <w:r w:rsidRPr="006F25B3">
        <w:rPr>
          <w:rFonts w:ascii="Times New Roman" w:hAnsi="Times New Roman"/>
          <w:noProof/>
          <w:sz w:val="26"/>
          <w:szCs w:val="26"/>
        </w:rPr>
        <w:t>8.500.000/(20x12)=</w:t>
      </w:r>
      <w:r w:rsidR="00C4336B" w:rsidRPr="006F25B3">
        <w:rPr>
          <w:rFonts w:ascii="Times New Roman" w:hAnsi="Times New Roman"/>
          <w:noProof/>
          <w:sz w:val="26"/>
          <w:szCs w:val="26"/>
        </w:rPr>
        <w:t xml:space="preserve"> </w:t>
      </w:r>
      <w:r w:rsidR="00930597">
        <w:rPr>
          <w:rFonts w:ascii="Times New Roman" w:hAnsi="Times New Roman"/>
          <w:noProof/>
          <w:sz w:val="26"/>
          <w:szCs w:val="26"/>
        </w:rPr>
        <w:t>3</w:t>
      </w:r>
      <w:r w:rsidR="00FE51CE">
        <w:rPr>
          <w:rFonts w:ascii="Times New Roman" w:hAnsi="Times New Roman"/>
          <w:noProof/>
          <w:sz w:val="26"/>
          <w:szCs w:val="26"/>
        </w:rPr>
        <w:t>7.118.76</w:t>
      </w:r>
      <w:r w:rsidRPr="006F25B3">
        <w:rPr>
          <w:rFonts w:ascii="Times New Roman" w:hAnsi="Times New Roman"/>
          <w:noProof/>
          <w:sz w:val="26"/>
          <w:szCs w:val="26"/>
        </w:rPr>
        <w:t>0 VNĐ/tháng = 1.237.292 VNĐ/ngày</w:t>
      </w:r>
      <w:r w:rsidR="00F97D11">
        <w:rPr>
          <w:rFonts w:ascii="Times New Roman" w:hAnsi="Times New Roman"/>
          <w:noProof/>
          <w:sz w:val="26"/>
          <w:szCs w:val="26"/>
        </w:rPr>
        <w:t>.</w:t>
      </w:r>
    </w:p>
    <w:p w:rsidR="00766A24" w:rsidRPr="006F25B3" w:rsidRDefault="00766A24" w:rsidP="00766A24">
      <w:pPr>
        <w:jc w:val="both"/>
        <w:rPr>
          <w:rFonts w:ascii="Times New Roman" w:hAnsi="Times New Roman"/>
          <w:b/>
          <w:noProof/>
          <w:sz w:val="26"/>
          <w:szCs w:val="26"/>
        </w:rPr>
      </w:pPr>
      <w:r w:rsidRPr="006F25B3">
        <w:rPr>
          <w:rFonts w:ascii="Times New Roman" w:hAnsi="Times New Roman"/>
          <w:b/>
          <w:noProof/>
          <w:sz w:val="26"/>
          <w:szCs w:val="26"/>
          <w:lang w:val="vi-VN"/>
        </w:rPr>
        <w:t>P2.2.4</w:t>
      </w:r>
      <w:r w:rsidRPr="006F25B3">
        <w:rPr>
          <w:rFonts w:ascii="Times New Roman" w:hAnsi="Times New Roman"/>
          <w:b/>
          <w:noProof/>
          <w:sz w:val="26"/>
          <w:szCs w:val="26"/>
        </w:rPr>
        <w:t>. Giá thành xử lý cho 1m</w:t>
      </w:r>
      <w:r w:rsidRPr="006F25B3">
        <w:rPr>
          <w:rFonts w:ascii="Times New Roman" w:hAnsi="Times New Roman"/>
          <w:b/>
          <w:noProof/>
          <w:sz w:val="26"/>
          <w:szCs w:val="26"/>
          <w:vertAlign w:val="superscript"/>
        </w:rPr>
        <w:t>3</w:t>
      </w:r>
      <w:r w:rsidRPr="006F25B3">
        <w:rPr>
          <w:rFonts w:ascii="Times New Roman" w:hAnsi="Times New Roman"/>
          <w:b/>
          <w:noProof/>
          <w:sz w:val="26"/>
          <w:szCs w:val="26"/>
        </w:rPr>
        <w:t xml:space="preserve"> nước thải đã xử lý</w:t>
      </w:r>
    </w:p>
    <w:p w:rsidR="00766A24" w:rsidRPr="006F25B3" w:rsidRDefault="00766A24" w:rsidP="00766A24">
      <w:pPr>
        <w:spacing w:after="0" w:line="360" w:lineRule="auto"/>
        <w:ind w:firstLine="540"/>
        <w:jc w:val="both"/>
        <w:rPr>
          <w:rFonts w:ascii="Times New Roman" w:hAnsi="Times New Roman"/>
          <w:noProof/>
          <w:sz w:val="26"/>
          <w:szCs w:val="26"/>
        </w:rPr>
      </w:pPr>
      <w:r w:rsidRPr="006F25B3">
        <w:rPr>
          <w:rFonts w:ascii="Times New Roman" w:hAnsi="Times New Roman"/>
          <w:noProof/>
          <w:sz w:val="26"/>
          <w:szCs w:val="26"/>
        </w:rPr>
        <w:t>Giá 1m</w:t>
      </w:r>
      <w:r w:rsidRPr="006F25B3">
        <w:rPr>
          <w:rFonts w:ascii="Times New Roman" w:hAnsi="Times New Roman"/>
          <w:noProof/>
          <w:sz w:val="26"/>
          <w:szCs w:val="26"/>
          <w:vertAlign w:val="superscript"/>
        </w:rPr>
        <w:t>3</w:t>
      </w:r>
      <w:r w:rsidRPr="006F25B3">
        <w:rPr>
          <w:rFonts w:ascii="Times New Roman" w:hAnsi="Times New Roman"/>
          <w:noProof/>
          <w:sz w:val="26"/>
          <w:szCs w:val="26"/>
        </w:rPr>
        <w:t xml:space="preserve"> nước thải xử lý  = </w:t>
      </w:r>
      <w:r w:rsidR="00F42F5E" w:rsidRPr="006F25B3">
        <w:rPr>
          <w:rFonts w:ascii="Times New Roman" w:hAnsi="Times New Roman"/>
          <w:noProof/>
          <w:position w:val="-30"/>
          <w:sz w:val="26"/>
          <w:szCs w:val="26"/>
        </w:rPr>
        <w:object w:dxaOrig="5020" w:dyaOrig="700">
          <v:shape id="_x0000_i1111" type="#_x0000_t75" style="width:250.5pt;height:34.5pt" o:ole="">
            <v:imagedata r:id="rId176" o:title=""/>
          </v:shape>
          <o:OLEObject Type="Embed" ProgID="Equation.3" ShapeID="_x0000_i1111" DrawAspect="Content" ObjectID="_1572779688" r:id="rId177"/>
        </w:object>
      </w:r>
      <w:bookmarkStart w:id="417" w:name="_Toc423364429"/>
    </w:p>
    <w:p w:rsidR="00C72C1E" w:rsidRDefault="002B2DFC" w:rsidP="00C72C1E">
      <w:pPr>
        <w:pStyle w:val="Pl"/>
        <w:outlineLvl w:val="9"/>
        <w:rPr>
          <w:sz w:val="26"/>
          <w:szCs w:val="26"/>
          <w:lang w:val="de-DE"/>
        </w:rPr>
      </w:pPr>
      <w:bookmarkStart w:id="418" w:name="_Toc427545126"/>
      <w:r>
        <w:rPr>
          <w:sz w:val="26"/>
          <w:szCs w:val="26"/>
          <w:lang w:val="de-DE"/>
        </w:rPr>
        <w:br w:type="page"/>
      </w:r>
    </w:p>
    <w:p w:rsidR="00C72C1E" w:rsidRDefault="00C72C1E" w:rsidP="00C72C1E">
      <w:pPr>
        <w:pStyle w:val="Pl"/>
        <w:outlineLvl w:val="9"/>
        <w:rPr>
          <w:sz w:val="26"/>
          <w:szCs w:val="26"/>
          <w:lang w:val="de-DE"/>
        </w:rPr>
      </w:pPr>
    </w:p>
    <w:p w:rsidR="00C72C1E" w:rsidRDefault="00C72C1E" w:rsidP="00C72C1E">
      <w:pPr>
        <w:pStyle w:val="Pl"/>
        <w:outlineLvl w:val="9"/>
        <w:rPr>
          <w:sz w:val="26"/>
          <w:szCs w:val="26"/>
          <w:lang w:val="de-DE"/>
        </w:rPr>
      </w:pPr>
    </w:p>
    <w:p w:rsidR="00C72C1E" w:rsidRDefault="00C72C1E" w:rsidP="00C72C1E">
      <w:pPr>
        <w:pStyle w:val="Pl"/>
        <w:outlineLvl w:val="9"/>
        <w:rPr>
          <w:sz w:val="26"/>
          <w:szCs w:val="26"/>
          <w:lang w:val="de-DE"/>
        </w:rPr>
      </w:pPr>
    </w:p>
    <w:p w:rsidR="00C72C1E" w:rsidRDefault="00C72C1E" w:rsidP="00C72C1E">
      <w:pPr>
        <w:pStyle w:val="Pl"/>
        <w:outlineLvl w:val="9"/>
        <w:rPr>
          <w:sz w:val="26"/>
          <w:szCs w:val="26"/>
          <w:lang w:val="de-DE"/>
        </w:rPr>
      </w:pPr>
    </w:p>
    <w:p w:rsidR="00C72C1E" w:rsidRDefault="00C72C1E" w:rsidP="00C72C1E">
      <w:pPr>
        <w:pStyle w:val="Pl"/>
        <w:outlineLvl w:val="9"/>
        <w:rPr>
          <w:sz w:val="26"/>
          <w:szCs w:val="26"/>
          <w:lang w:val="de-DE"/>
        </w:rPr>
      </w:pPr>
    </w:p>
    <w:p w:rsidR="00C72C1E" w:rsidRDefault="00C72C1E" w:rsidP="00C72C1E">
      <w:pPr>
        <w:pStyle w:val="Pl"/>
        <w:outlineLvl w:val="9"/>
        <w:rPr>
          <w:sz w:val="26"/>
          <w:szCs w:val="26"/>
          <w:lang w:val="de-DE"/>
        </w:rPr>
      </w:pPr>
    </w:p>
    <w:p w:rsidR="00C72C1E" w:rsidRDefault="00C72C1E" w:rsidP="00C72C1E">
      <w:pPr>
        <w:pStyle w:val="Pl"/>
        <w:outlineLvl w:val="9"/>
        <w:rPr>
          <w:sz w:val="26"/>
          <w:szCs w:val="26"/>
          <w:lang w:val="de-DE"/>
        </w:rPr>
      </w:pPr>
    </w:p>
    <w:p w:rsidR="00C72C1E" w:rsidRDefault="00C72C1E" w:rsidP="00C72C1E">
      <w:pPr>
        <w:pStyle w:val="Pl"/>
        <w:outlineLvl w:val="9"/>
        <w:rPr>
          <w:sz w:val="26"/>
          <w:szCs w:val="26"/>
          <w:lang w:val="de-DE"/>
        </w:rPr>
      </w:pPr>
    </w:p>
    <w:p w:rsidR="00C72C1E" w:rsidRDefault="00C72C1E" w:rsidP="00C72C1E">
      <w:pPr>
        <w:pStyle w:val="Pl"/>
        <w:outlineLvl w:val="9"/>
        <w:rPr>
          <w:sz w:val="26"/>
          <w:szCs w:val="26"/>
          <w:lang w:val="de-DE"/>
        </w:rPr>
      </w:pPr>
    </w:p>
    <w:p w:rsidR="00C72C1E" w:rsidRDefault="00C72C1E" w:rsidP="00C72C1E">
      <w:pPr>
        <w:pStyle w:val="Pl"/>
        <w:outlineLvl w:val="9"/>
        <w:rPr>
          <w:sz w:val="26"/>
          <w:szCs w:val="26"/>
          <w:lang w:val="de-DE"/>
        </w:rPr>
      </w:pPr>
    </w:p>
    <w:p w:rsidR="00C72C1E" w:rsidRDefault="00C72C1E" w:rsidP="00C72C1E">
      <w:pPr>
        <w:pStyle w:val="Pl"/>
        <w:outlineLvl w:val="9"/>
        <w:rPr>
          <w:sz w:val="26"/>
          <w:szCs w:val="26"/>
          <w:lang w:val="de-DE"/>
        </w:rPr>
      </w:pPr>
    </w:p>
    <w:p w:rsidR="00C72C1E" w:rsidRDefault="00C72C1E" w:rsidP="00C72C1E">
      <w:pPr>
        <w:pStyle w:val="Pl"/>
        <w:outlineLvl w:val="9"/>
        <w:rPr>
          <w:sz w:val="26"/>
          <w:szCs w:val="26"/>
          <w:lang w:val="de-DE"/>
        </w:rPr>
      </w:pPr>
    </w:p>
    <w:p w:rsidR="00C72C1E" w:rsidRDefault="00C72C1E" w:rsidP="000748AA">
      <w:pPr>
        <w:pStyle w:val="Pl"/>
        <w:rPr>
          <w:sz w:val="26"/>
          <w:szCs w:val="26"/>
          <w:lang w:val="de-DE"/>
        </w:rPr>
      </w:pPr>
    </w:p>
    <w:p w:rsidR="00766A24" w:rsidRPr="006F25B3" w:rsidRDefault="00766A24" w:rsidP="000748AA">
      <w:pPr>
        <w:pStyle w:val="Pl"/>
        <w:rPr>
          <w:sz w:val="26"/>
          <w:szCs w:val="26"/>
          <w:lang w:val="de-DE"/>
        </w:rPr>
      </w:pPr>
      <w:r w:rsidRPr="006F25B3">
        <w:rPr>
          <w:sz w:val="26"/>
          <w:szCs w:val="26"/>
          <w:lang w:val="de-DE"/>
        </w:rPr>
        <w:t>PHỤ LỤC 3: BẢN VẼ THIẾT KẾ</w:t>
      </w:r>
      <w:bookmarkEnd w:id="417"/>
      <w:bookmarkEnd w:id="418"/>
    </w:p>
    <w:sectPr w:rsidR="00766A24" w:rsidRPr="006F25B3" w:rsidSect="00585322">
      <w:pgSz w:w="11907" w:h="16840" w:code="9"/>
      <w:pgMar w:top="1418" w:right="1134" w:bottom="1418" w:left="1985"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44A2" w:rsidRDefault="00D544A2" w:rsidP="00254344">
      <w:pPr>
        <w:spacing w:after="0" w:line="240" w:lineRule="auto"/>
      </w:pPr>
      <w:r>
        <w:separator/>
      </w:r>
    </w:p>
  </w:endnote>
  <w:endnote w:type="continuationSeparator" w:id="0">
    <w:p w:rsidR="00D544A2" w:rsidRDefault="00D544A2" w:rsidP="00254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Malgun Gothic"/>
    <w:panose1 w:val="02030600000101010101"/>
    <w:charset w:val="81"/>
    <w:family w:val="auto"/>
    <w:notTrueType/>
    <w:pitch w:val="fixed"/>
    <w:sig w:usb0="00000000"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A3"/>
    <w:family w:val="swiss"/>
    <w:pitch w:val="variable"/>
    <w:sig w:usb0="20000A87" w:usb1="08000000" w:usb2="00000008" w:usb3="00000000" w:csb0="00000101" w:csb1="00000000"/>
  </w:font>
  <w:font w:name="VNI-Aptima">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UniversalMath1 BT">
    <w:altName w:val="Symbol"/>
    <w:panose1 w:val="05050102010205020602"/>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F4F" w:rsidRDefault="00423F4F" w:rsidP="009B6A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23F4F" w:rsidRDefault="00423F4F" w:rsidP="009B6A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F4F" w:rsidRPr="00E610FE" w:rsidRDefault="00423F4F" w:rsidP="00E610FE">
    <w:pPr>
      <w:pStyle w:val="Footer"/>
      <w:pBdr>
        <w:top w:val="thinThickSmallGap" w:sz="24" w:space="1" w:color="auto"/>
      </w:pBdr>
      <w:tabs>
        <w:tab w:val="clear" w:pos="9360"/>
        <w:tab w:val="right" w:pos="8789"/>
      </w:tabs>
      <w:rPr>
        <w:rFonts w:ascii="Times New Roman" w:hAnsi="Times New Roman"/>
      </w:rPr>
    </w:pPr>
    <w:r w:rsidRPr="00044935">
      <w:rPr>
        <w:rFonts w:ascii="Times New Roman" w:hAnsi="Times New Roman"/>
      </w:rPr>
      <w:t>SVTH:</w:t>
    </w:r>
    <w:r>
      <w:rPr>
        <w:rFonts w:ascii="Times New Roman" w:hAnsi="Times New Roman"/>
      </w:rPr>
      <w:t xml:space="preserve"> Nguy</w:t>
    </w:r>
    <w:r w:rsidRPr="00766A24">
      <w:rPr>
        <w:rFonts w:ascii="Times New Roman" w:hAnsi="Times New Roman"/>
      </w:rPr>
      <w:t>ễn</w:t>
    </w:r>
    <w:r>
      <w:rPr>
        <w:rFonts w:ascii="Times New Roman" w:hAnsi="Times New Roman"/>
      </w:rPr>
      <w:t xml:space="preserve"> Th</w:t>
    </w:r>
    <w:r w:rsidRPr="00A13B6C">
      <w:rPr>
        <w:rFonts w:ascii="Times New Roman" w:hAnsi="Times New Roman"/>
      </w:rPr>
      <w:t>ị</w:t>
    </w:r>
    <w:r>
      <w:rPr>
        <w:rFonts w:ascii="Times New Roman" w:hAnsi="Times New Roman"/>
      </w:rPr>
      <w:t xml:space="preserve"> Thu Th</w:t>
    </w:r>
    <w:r w:rsidRPr="00766A24">
      <w:rPr>
        <w:rFonts w:ascii="Times New Roman" w:hAnsi="Times New Roman"/>
      </w:rPr>
      <w:t>ảo</w:t>
    </w:r>
    <w:r>
      <w:rPr>
        <w:rFonts w:ascii="Cambria" w:hAnsi="Cambria"/>
      </w:rPr>
      <w:t xml:space="preserve"> </w:t>
    </w:r>
    <w:r>
      <w:rPr>
        <w:rFonts w:ascii="Cambria" w:hAnsi="Cambria"/>
      </w:rPr>
      <w:tab/>
    </w:r>
    <w:r>
      <w:rPr>
        <w:rFonts w:ascii="Cambria" w:hAnsi="Cambria"/>
      </w:rPr>
      <w:tab/>
    </w:r>
    <w:r w:rsidRPr="004028A3">
      <w:rPr>
        <w:rStyle w:val="PageNumber"/>
        <w:rFonts w:ascii="Times New Roman" w:hAnsi="Times New Roman"/>
      </w:rPr>
      <w:fldChar w:fldCharType="begin"/>
    </w:r>
    <w:r w:rsidRPr="004028A3">
      <w:rPr>
        <w:rStyle w:val="PageNumber"/>
        <w:rFonts w:ascii="Times New Roman" w:hAnsi="Times New Roman"/>
      </w:rPr>
      <w:instrText xml:space="preserve">PAGE  </w:instrText>
    </w:r>
    <w:r w:rsidRPr="004028A3">
      <w:rPr>
        <w:rStyle w:val="PageNumber"/>
        <w:rFonts w:ascii="Times New Roman" w:hAnsi="Times New Roman"/>
      </w:rPr>
      <w:fldChar w:fldCharType="separate"/>
    </w:r>
    <w:r w:rsidR="007C45C2">
      <w:rPr>
        <w:rStyle w:val="PageNumber"/>
        <w:rFonts w:ascii="Times New Roman" w:hAnsi="Times New Roman"/>
        <w:noProof/>
      </w:rPr>
      <w:t>17</w:t>
    </w:r>
    <w:r w:rsidRPr="004028A3">
      <w:rPr>
        <w:rStyle w:val="PageNumber"/>
        <w:rFonts w:ascii="Times New Roman" w:hAnsi="Times New Roman"/>
      </w:rPr>
      <w:fldChar w:fldCharType="end"/>
    </w:r>
  </w:p>
  <w:p w:rsidR="00423F4F" w:rsidRDefault="00423F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44A2" w:rsidRDefault="00D544A2" w:rsidP="00254344">
      <w:pPr>
        <w:spacing w:after="0" w:line="240" w:lineRule="auto"/>
      </w:pPr>
      <w:r>
        <w:separator/>
      </w:r>
    </w:p>
  </w:footnote>
  <w:footnote w:type="continuationSeparator" w:id="0">
    <w:p w:rsidR="00D544A2" w:rsidRDefault="00D544A2" w:rsidP="002543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F4F" w:rsidRPr="00493DCB" w:rsidRDefault="00423F4F" w:rsidP="00C72C1E">
    <w:pPr>
      <w:pStyle w:val="Header"/>
      <w:pBdr>
        <w:bottom w:val="thinThickSmallGap" w:sz="24" w:space="0" w:color="auto"/>
      </w:pBdr>
      <w:tabs>
        <w:tab w:val="clear" w:pos="9360"/>
        <w:tab w:val="right" w:pos="9072"/>
      </w:tabs>
      <w:jc w:val="center"/>
      <w:rPr>
        <w:rFonts w:ascii="Times New Roman" w:eastAsia="Times New Roman" w:hAnsi="Times New Roman"/>
      </w:rPr>
    </w:pPr>
    <w:r w:rsidRPr="00A13B6C">
      <w:rPr>
        <w:rFonts w:ascii="Times New Roman" w:eastAsia="Times New Roman" w:hAnsi="Times New Roman"/>
      </w:rPr>
      <w:t>Thiết kế hệ thống xử lý nước thải</w:t>
    </w:r>
    <w:r>
      <w:rPr>
        <w:rFonts w:ascii="Times New Roman" w:eastAsia="Times New Roman" w:hAnsi="Times New Roman"/>
      </w:rPr>
      <w:t xml:space="preserve"> Bệnh Viện Đa Khoa Long Thành, công suất 3</w:t>
    </w:r>
    <w:r w:rsidRPr="00A13B6C">
      <w:rPr>
        <w:rFonts w:ascii="Times New Roman" w:eastAsia="Times New Roman" w:hAnsi="Times New Roman"/>
      </w:rPr>
      <w:t>00m</w:t>
    </w:r>
    <w:r w:rsidRPr="00380455">
      <w:rPr>
        <w:rFonts w:ascii="Times New Roman" w:eastAsia="Times New Roman" w:hAnsi="Times New Roman"/>
        <w:vertAlign w:val="superscript"/>
      </w:rPr>
      <w:t>3</w:t>
    </w:r>
    <w:r w:rsidRPr="00A13B6C">
      <w:rPr>
        <w:rFonts w:ascii="Times New Roman" w:eastAsia="Times New Roman" w:hAnsi="Times New Roman"/>
      </w:rPr>
      <w:t>/ngày</w:t>
    </w:r>
    <w:r>
      <w:rPr>
        <w:rFonts w:ascii="Times New Roman" w:eastAsia="Times New Roman" w:hAnsi="Times New Roman"/>
      </w:rPr>
      <w:t>.đêm</w:t>
    </w:r>
  </w:p>
  <w:p w:rsidR="00423F4F" w:rsidRDefault="00423F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DC"/>
      </v:shape>
    </w:pict>
  </w:numPicBullet>
  <w:abstractNum w:abstractNumId="0" w15:restartNumberingAfterBreak="0">
    <w:nsid w:val="00AC05C5"/>
    <w:multiLevelType w:val="hybridMultilevel"/>
    <w:tmpl w:val="140C7A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6721F"/>
    <w:multiLevelType w:val="hybridMultilevel"/>
    <w:tmpl w:val="B776E31E"/>
    <w:lvl w:ilvl="0" w:tplc="EAFC6F2A">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5A0747E"/>
    <w:multiLevelType w:val="hybridMultilevel"/>
    <w:tmpl w:val="2BF856AC"/>
    <w:lvl w:ilvl="0" w:tplc="D3B8EED2">
      <w:start w:val="3"/>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77B6E"/>
    <w:multiLevelType w:val="hybridMultilevel"/>
    <w:tmpl w:val="4226144E"/>
    <w:lvl w:ilvl="0" w:tplc="865C0DD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9653EA"/>
    <w:multiLevelType w:val="hybridMultilevel"/>
    <w:tmpl w:val="7C6EF26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F609FF"/>
    <w:multiLevelType w:val="hybridMultilevel"/>
    <w:tmpl w:val="732E225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084C7250"/>
    <w:multiLevelType w:val="hybridMultilevel"/>
    <w:tmpl w:val="8B408A36"/>
    <w:lvl w:ilvl="0" w:tplc="D3B8EED2">
      <w:start w:val="3"/>
      <w:numFmt w:val="bullet"/>
      <w:lvlText w:val="-"/>
      <w:lvlJc w:val="left"/>
      <w:pPr>
        <w:ind w:left="1080" w:hanging="360"/>
      </w:pPr>
      <w:rPr>
        <w:rFonts w:ascii="Times New Roman" w:eastAsia="PMingLiU"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B1544E9"/>
    <w:multiLevelType w:val="hybridMultilevel"/>
    <w:tmpl w:val="9F0899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DF0CAD"/>
    <w:multiLevelType w:val="hybridMultilevel"/>
    <w:tmpl w:val="0B1C8E4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C0251DD"/>
    <w:multiLevelType w:val="hybridMultilevel"/>
    <w:tmpl w:val="8CC612EE"/>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0C6E1D11"/>
    <w:multiLevelType w:val="hybridMultilevel"/>
    <w:tmpl w:val="F66A07D0"/>
    <w:lvl w:ilvl="0" w:tplc="75B4DD0C">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0C8D423D"/>
    <w:multiLevelType w:val="hybridMultilevel"/>
    <w:tmpl w:val="29285260"/>
    <w:lvl w:ilvl="0" w:tplc="EAFC6F2A">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0C931DD1"/>
    <w:multiLevelType w:val="hybridMultilevel"/>
    <w:tmpl w:val="15362B9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0CC353A7"/>
    <w:multiLevelType w:val="hybridMultilevel"/>
    <w:tmpl w:val="053C12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087B9A"/>
    <w:multiLevelType w:val="hybridMultilevel"/>
    <w:tmpl w:val="25C6A252"/>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 w15:restartNumberingAfterBreak="0">
    <w:nsid w:val="0E9236A7"/>
    <w:multiLevelType w:val="hybridMultilevel"/>
    <w:tmpl w:val="8FE6F55C"/>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1E7CA5"/>
    <w:multiLevelType w:val="hybridMultilevel"/>
    <w:tmpl w:val="25DA9F36"/>
    <w:lvl w:ilvl="0" w:tplc="6730F3DC">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414944"/>
    <w:multiLevelType w:val="hybridMultilevel"/>
    <w:tmpl w:val="E7D0BF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C9100C"/>
    <w:multiLevelType w:val="hybridMultilevel"/>
    <w:tmpl w:val="8E04DC2C"/>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9" w15:restartNumberingAfterBreak="0">
    <w:nsid w:val="10CB675C"/>
    <w:multiLevelType w:val="hybridMultilevel"/>
    <w:tmpl w:val="E14CD54A"/>
    <w:lvl w:ilvl="0" w:tplc="04090005">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0" w15:restartNumberingAfterBreak="0">
    <w:nsid w:val="10CC226F"/>
    <w:multiLevelType w:val="hybridMultilevel"/>
    <w:tmpl w:val="01848EB4"/>
    <w:lvl w:ilvl="0" w:tplc="D3B8EED2">
      <w:start w:val="3"/>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E82C43"/>
    <w:multiLevelType w:val="hybridMultilevel"/>
    <w:tmpl w:val="C75824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F10368"/>
    <w:multiLevelType w:val="hybridMultilevel"/>
    <w:tmpl w:val="D4F446C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26027DE"/>
    <w:multiLevelType w:val="hybridMultilevel"/>
    <w:tmpl w:val="6A1C53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70319B"/>
    <w:multiLevelType w:val="hybridMultilevel"/>
    <w:tmpl w:val="302A053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96618B"/>
    <w:multiLevelType w:val="hybridMultilevel"/>
    <w:tmpl w:val="72A6A720"/>
    <w:lvl w:ilvl="0" w:tplc="6730F3DC">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F23CEF"/>
    <w:multiLevelType w:val="hybridMultilevel"/>
    <w:tmpl w:val="D2BE603C"/>
    <w:lvl w:ilvl="0" w:tplc="D3B8EED2">
      <w:start w:val="3"/>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0D3B61"/>
    <w:multiLevelType w:val="hybridMultilevel"/>
    <w:tmpl w:val="8998FAAA"/>
    <w:lvl w:ilvl="0" w:tplc="0409000D">
      <w:start w:val="1"/>
      <w:numFmt w:val="bullet"/>
      <w:lvlText w:val=""/>
      <w:lvlJc w:val="left"/>
      <w:pPr>
        <w:ind w:left="1004" w:hanging="360"/>
      </w:pPr>
      <w:rPr>
        <w:rFonts w:ascii="Wingdings" w:hAnsi="Wingdings" w:hint="default"/>
      </w:rPr>
    </w:lvl>
    <w:lvl w:ilvl="1" w:tplc="F2182A00">
      <w:numFmt w:val="bullet"/>
      <w:lvlText w:val=""/>
      <w:lvlJc w:val="left"/>
      <w:pPr>
        <w:ind w:left="1934" w:hanging="570"/>
      </w:pPr>
      <w:rPr>
        <w:rFonts w:ascii="Symbol" w:eastAsia="Times New Roman" w:hAnsi="Symbol" w:cs="Times New Roman"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15:restartNumberingAfterBreak="0">
    <w:nsid w:val="156D2446"/>
    <w:multiLevelType w:val="hybridMultilevel"/>
    <w:tmpl w:val="90FA6426"/>
    <w:lvl w:ilvl="0" w:tplc="04090009">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9" w15:restartNumberingAfterBreak="0">
    <w:nsid w:val="176A6467"/>
    <w:multiLevelType w:val="hybridMultilevel"/>
    <w:tmpl w:val="11AEC7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78342B8"/>
    <w:multiLevelType w:val="hybridMultilevel"/>
    <w:tmpl w:val="515826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7DA43F6"/>
    <w:multiLevelType w:val="hybridMultilevel"/>
    <w:tmpl w:val="76D2FA04"/>
    <w:lvl w:ilvl="0" w:tplc="D3B8EED2">
      <w:start w:val="3"/>
      <w:numFmt w:val="bullet"/>
      <w:lvlText w:val="-"/>
      <w:lvlJc w:val="left"/>
      <w:pPr>
        <w:ind w:left="1440" w:hanging="360"/>
      </w:pPr>
      <w:rPr>
        <w:rFonts w:ascii="Times New Roman" w:eastAsia="PMingLiU"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182566D0"/>
    <w:multiLevelType w:val="hybridMultilevel"/>
    <w:tmpl w:val="693A63AE"/>
    <w:lvl w:ilvl="0" w:tplc="6730F3DC">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82A431C"/>
    <w:multiLevelType w:val="hybridMultilevel"/>
    <w:tmpl w:val="A2A40230"/>
    <w:lvl w:ilvl="0" w:tplc="6E9E24B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9237F18"/>
    <w:multiLevelType w:val="hybridMultilevel"/>
    <w:tmpl w:val="125A4AF4"/>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15:restartNumberingAfterBreak="0">
    <w:nsid w:val="19742738"/>
    <w:multiLevelType w:val="hybridMultilevel"/>
    <w:tmpl w:val="8A4045D6"/>
    <w:lvl w:ilvl="0" w:tplc="1730E5CA">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19883494"/>
    <w:multiLevelType w:val="hybridMultilevel"/>
    <w:tmpl w:val="AD9CDD12"/>
    <w:lvl w:ilvl="0" w:tplc="D3B8EED2">
      <w:start w:val="3"/>
      <w:numFmt w:val="bullet"/>
      <w:lvlText w:val="-"/>
      <w:lvlJc w:val="left"/>
      <w:pPr>
        <w:ind w:left="900" w:hanging="360"/>
      </w:pPr>
      <w:rPr>
        <w:rFonts w:ascii="Times New Roman" w:eastAsia="PMingLiU"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7" w15:restartNumberingAfterBreak="0">
    <w:nsid w:val="1A931D7A"/>
    <w:multiLevelType w:val="hybridMultilevel"/>
    <w:tmpl w:val="17C651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B1365FE"/>
    <w:multiLevelType w:val="hybridMultilevel"/>
    <w:tmpl w:val="FAE6E4E0"/>
    <w:lvl w:ilvl="0" w:tplc="D3B8EED2">
      <w:start w:val="3"/>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14145B"/>
    <w:multiLevelType w:val="hybridMultilevel"/>
    <w:tmpl w:val="2186982C"/>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15:restartNumberingAfterBreak="0">
    <w:nsid w:val="1E8E74C1"/>
    <w:multiLevelType w:val="hybridMultilevel"/>
    <w:tmpl w:val="C35C1FF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10B4B4C"/>
    <w:multiLevelType w:val="hybridMultilevel"/>
    <w:tmpl w:val="BC9E89DA"/>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15:restartNumberingAfterBreak="0">
    <w:nsid w:val="218074A9"/>
    <w:multiLevelType w:val="hybridMultilevel"/>
    <w:tmpl w:val="3BFEF7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1A024B3"/>
    <w:multiLevelType w:val="hybridMultilevel"/>
    <w:tmpl w:val="6016920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4" w15:restartNumberingAfterBreak="0">
    <w:nsid w:val="22A72806"/>
    <w:multiLevelType w:val="hybridMultilevel"/>
    <w:tmpl w:val="4E50D7FC"/>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5" w15:restartNumberingAfterBreak="0">
    <w:nsid w:val="24A45FC9"/>
    <w:multiLevelType w:val="hybridMultilevel"/>
    <w:tmpl w:val="9C00588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6" w15:restartNumberingAfterBreak="0">
    <w:nsid w:val="24F927FC"/>
    <w:multiLevelType w:val="hybridMultilevel"/>
    <w:tmpl w:val="6C7AE7C0"/>
    <w:lvl w:ilvl="0" w:tplc="81A61A58">
      <w:start w:val="1"/>
      <w:numFmt w:val="bullet"/>
      <w:lvlText w:val="-"/>
      <w:lvlJc w:val="left"/>
      <w:pPr>
        <w:ind w:left="1287" w:hanging="360"/>
      </w:pPr>
      <w:rPr>
        <w:rFonts w:ascii="Courier New" w:hAnsi="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7" w15:restartNumberingAfterBreak="0">
    <w:nsid w:val="25DD3879"/>
    <w:multiLevelType w:val="hybridMultilevel"/>
    <w:tmpl w:val="72A23B82"/>
    <w:lvl w:ilvl="0" w:tplc="D3B8EED2">
      <w:start w:val="3"/>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C027F3"/>
    <w:multiLevelType w:val="hybridMultilevel"/>
    <w:tmpl w:val="1A4649D8"/>
    <w:lvl w:ilvl="0" w:tplc="370E8F1A">
      <w:start w:val="1"/>
      <w:numFmt w:val="decimal"/>
      <w:pStyle w:val="nthamkhao"/>
      <w:lvlText w:val="%1."/>
      <w:lvlJc w:val="left"/>
      <w:pPr>
        <w:tabs>
          <w:tab w:val="num" w:pos="283"/>
        </w:tabs>
        <w:ind w:left="283" w:hanging="283"/>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285E53CE"/>
    <w:multiLevelType w:val="hybridMultilevel"/>
    <w:tmpl w:val="7A9E9B8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28DD5620"/>
    <w:multiLevelType w:val="hybridMultilevel"/>
    <w:tmpl w:val="E75A2186"/>
    <w:lvl w:ilvl="0" w:tplc="E38E4AC0">
      <w:start w:val="3"/>
      <w:numFmt w:val="bullet"/>
      <w:lvlText w:val="-"/>
      <w:lvlJc w:val="left"/>
      <w:pPr>
        <w:ind w:left="1080" w:hanging="360"/>
      </w:pPr>
      <w:rPr>
        <w:rFonts w:ascii="Times New Roman" w:eastAsia="Times New Roman" w:hAnsi="Times New Roman" w:cs="Times New Roman" w:hint="default"/>
      </w:rPr>
    </w:lvl>
    <w:lvl w:ilvl="1" w:tplc="BDE0F328">
      <w:start w:val="2"/>
      <w:numFmt w:val="bullet"/>
      <w:lvlText w:val="+"/>
      <w:lvlJc w:val="left"/>
      <w:pPr>
        <w:ind w:left="1800" w:hanging="360"/>
      </w:pPr>
      <w:rPr>
        <w:rFonts w:ascii="Times New Roman" w:eastAsia="Calibri"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29F96D39"/>
    <w:multiLevelType w:val="hybridMultilevel"/>
    <w:tmpl w:val="9CB2EB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BB465BD"/>
    <w:multiLevelType w:val="hybridMultilevel"/>
    <w:tmpl w:val="9B8A7176"/>
    <w:lvl w:ilvl="0" w:tplc="D85CE2C8">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BE417B8"/>
    <w:multiLevelType w:val="hybridMultilevel"/>
    <w:tmpl w:val="0FB28F98"/>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54" w15:restartNumberingAfterBreak="0">
    <w:nsid w:val="2CA15A7C"/>
    <w:multiLevelType w:val="hybridMultilevel"/>
    <w:tmpl w:val="7CB49380"/>
    <w:lvl w:ilvl="0" w:tplc="7B0AC170">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CA97CB3"/>
    <w:multiLevelType w:val="hybridMultilevel"/>
    <w:tmpl w:val="0BCA88D2"/>
    <w:lvl w:ilvl="0" w:tplc="04090009">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56" w15:restartNumberingAfterBreak="0">
    <w:nsid w:val="2CF86DBD"/>
    <w:multiLevelType w:val="hybridMultilevel"/>
    <w:tmpl w:val="20F607F4"/>
    <w:lvl w:ilvl="0" w:tplc="93DCDED4">
      <w:start w:val="1"/>
      <w:numFmt w:val="bullet"/>
      <w:pStyle w:val="Indam"/>
      <w:lvlText w:val=""/>
      <w:lvlJc w:val="left"/>
      <w:pPr>
        <w:tabs>
          <w:tab w:val="num" w:pos="284"/>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D485BFD"/>
    <w:multiLevelType w:val="hybridMultilevel"/>
    <w:tmpl w:val="777EA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F2C6850"/>
    <w:multiLevelType w:val="hybridMultilevel"/>
    <w:tmpl w:val="2C9807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31F4258C"/>
    <w:multiLevelType w:val="hybridMultilevel"/>
    <w:tmpl w:val="452E83CC"/>
    <w:lvl w:ilvl="0" w:tplc="1446FF16">
      <w:start w:val="1"/>
      <w:numFmt w:val="bullet"/>
      <w:pStyle w:val="111"/>
      <w:lvlText w:val=""/>
      <w:lvlJc w:val="left"/>
      <w:pPr>
        <w:ind w:left="763" w:hanging="360"/>
      </w:pPr>
      <w:rPr>
        <w:rFonts w:ascii="Wingdings" w:hAnsi="Wingdings"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60" w15:restartNumberingAfterBreak="0">
    <w:nsid w:val="342245FE"/>
    <w:multiLevelType w:val="hybridMultilevel"/>
    <w:tmpl w:val="E9E69EEA"/>
    <w:lvl w:ilvl="0" w:tplc="D3B8EED2">
      <w:start w:val="3"/>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302713"/>
    <w:multiLevelType w:val="hybridMultilevel"/>
    <w:tmpl w:val="A65493EE"/>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2" w15:restartNumberingAfterBreak="0">
    <w:nsid w:val="385268D1"/>
    <w:multiLevelType w:val="hybridMultilevel"/>
    <w:tmpl w:val="9A24F0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7051F7"/>
    <w:multiLevelType w:val="hybridMultilevel"/>
    <w:tmpl w:val="50EE0FF0"/>
    <w:lvl w:ilvl="0" w:tplc="C0CCD6D8">
      <w:numFmt w:val="bullet"/>
      <w:lvlText w:val="-"/>
      <w:lvlJc w:val="left"/>
      <w:pPr>
        <w:ind w:left="1287" w:hanging="360"/>
      </w:pPr>
      <w:rPr>
        <w:rFonts w:ascii="Times New Roman" w:hAnsi="Times New Roman" w:hint="default"/>
        <w:b/>
        <w:i/>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4" w15:restartNumberingAfterBreak="0">
    <w:nsid w:val="39006ADC"/>
    <w:multiLevelType w:val="hybridMultilevel"/>
    <w:tmpl w:val="9F38A7C4"/>
    <w:lvl w:ilvl="0" w:tplc="C0CCD6D8">
      <w:numFmt w:val="bullet"/>
      <w:lvlText w:val="-"/>
      <w:lvlJc w:val="left"/>
      <w:pPr>
        <w:ind w:left="1287" w:hanging="360"/>
      </w:pPr>
      <w:rPr>
        <w:rFonts w:ascii="Times New Roman" w:hAnsi="Times New Roman" w:hint="default"/>
        <w:b/>
        <w:i/>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5" w15:restartNumberingAfterBreak="0">
    <w:nsid w:val="39343B3E"/>
    <w:multiLevelType w:val="hybridMultilevel"/>
    <w:tmpl w:val="F130669C"/>
    <w:lvl w:ilvl="0" w:tplc="1730E5CA">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3A383D82"/>
    <w:multiLevelType w:val="hybridMultilevel"/>
    <w:tmpl w:val="C4C43246"/>
    <w:lvl w:ilvl="0" w:tplc="D3B8EED2">
      <w:start w:val="3"/>
      <w:numFmt w:val="bullet"/>
      <w:lvlText w:val="-"/>
      <w:lvlJc w:val="left"/>
      <w:pPr>
        <w:ind w:left="1800" w:hanging="360"/>
      </w:pPr>
      <w:rPr>
        <w:rFonts w:ascii="Times New Roman" w:eastAsia="PMingLiU"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7" w15:restartNumberingAfterBreak="0">
    <w:nsid w:val="3B206DA0"/>
    <w:multiLevelType w:val="hybridMultilevel"/>
    <w:tmpl w:val="C8E6C488"/>
    <w:lvl w:ilvl="0" w:tplc="0ED0953A">
      <w:numFmt w:val="bullet"/>
      <w:lvlText w:val=""/>
      <w:lvlJc w:val="left"/>
      <w:pPr>
        <w:ind w:left="1080" w:hanging="360"/>
      </w:pPr>
      <w:rPr>
        <w:rFonts w:ascii="Wingdings" w:eastAsia="Calibri" w:hAnsi="Wingdings"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8" w15:restartNumberingAfterBreak="0">
    <w:nsid w:val="3C9F600E"/>
    <w:multiLevelType w:val="hybridMultilevel"/>
    <w:tmpl w:val="A4A60F60"/>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9" w15:restartNumberingAfterBreak="0">
    <w:nsid w:val="40553B67"/>
    <w:multiLevelType w:val="hybridMultilevel"/>
    <w:tmpl w:val="2C82BC1C"/>
    <w:lvl w:ilvl="0" w:tplc="75B4DD0C">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0" w15:restartNumberingAfterBreak="0">
    <w:nsid w:val="40C055BD"/>
    <w:multiLevelType w:val="hybridMultilevel"/>
    <w:tmpl w:val="4F64320E"/>
    <w:lvl w:ilvl="0" w:tplc="5EEACC2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581" w:hanging="360"/>
      </w:pPr>
      <w:rPr>
        <w:rFonts w:ascii="Courier New" w:hAnsi="Courier New" w:cs="Courier New" w:hint="default"/>
      </w:rPr>
    </w:lvl>
    <w:lvl w:ilvl="2" w:tplc="04090005" w:tentative="1">
      <w:start w:val="1"/>
      <w:numFmt w:val="bullet"/>
      <w:lvlText w:val=""/>
      <w:lvlJc w:val="left"/>
      <w:pPr>
        <w:ind w:left="2301" w:hanging="360"/>
      </w:pPr>
      <w:rPr>
        <w:rFonts w:ascii="Wingdings" w:hAnsi="Wingdings" w:hint="default"/>
      </w:rPr>
    </w:lvl>
    <w:lvl w:ilvl="3" w:tplc="04090001" w:tentative="1">
      <w:start w:val="1"/>
      <w:numFmt w:val="bullet"/>
      <w:lvlText w:val=""/>
      <w:lvlJc w:val="left"/>
      <w:pPr>
        <w:ind w:left="3021" w:hanging="360"/>
      </w:pPr>
      <w:rPr>
        <w:rFonts w:ascii="Symbol" w:hAnsi="Symbol" w:hint="default"/>
      </w:rPr>
    </w:lvl>
    <w:lvl w:ilvl="4" w:tplc="04090003" w:tentative="1">
      <w:start w:val="1"/>
      <w:numFmt w:val="bullet"/>
      <w:lvlText w:val="o"/>
      <w:lvlJc w:val="left"/>
      <w:pPr>
        <w:ind w:left="3741" w:hanging="360"/>
      </w:pPr>
      <w:rPr>
        <w:rFonts w:ascii="Courier New" w:hAnsi="Courier New" w:cs="Courier New" w:hint="default"/>
      </w:rPr>
    </w:lvl>
    <w:lvl w:ilvl="5" w:tplc="04090005" w:tentative="1">
      <w:start w:val="1"/>
      <w:numFmt w:val="bullet"/>
      <w:lvlText w:val=""/>
      <w:lvlJc w:val="left"/>
      <w:pPr>
        <w:ind w:left="4461" w:hanging="360"/>
      </w:pPr>
      <w:rPr>
        <w:rFonts w:ascii="Wingdings" w:hAnsi="Wingdings" w:hint="default"/>
      </w:rPr>
    </w:lvl>
    <w:lvl w:ilvl="6" w:tplc="04090001" w:tentative="1">
      <w:start w:val="1"/>
      <w:numFmt w:val="bullet"/>
      <w:lvlText w:val=""/>
      <w:lvlJc w:val="left"/>
      <w:pPr>
        <w:ind w:left="5181" w:hanging="360"/>
      </w:pPr>
      <w:rPr>
        <w:rFonts w:ascii="Symbol" w:hAnsi="Symbol" w:hint="default"/>
      </w:rPr>
    </w:lvl>
    <w:lvl w:ilvl="7" w:tplc="04090003" w:tentative="1">
      <w:start w:val="1"/>
      <w:numFmt w:val="bullet"/>
      <w:lvlText w:val="o"/>
      <w:lvlJc w:val="left"/>
      <w:pPr>
        <w:ind w:left="5901" w:hanging="360"/>
      </w:pPr>
      <w:rPr>
        <w:rFonts w:ascii="Courier New" w:hAnsi="Courier New" w:cs="Courier New" w:hint="default"/>
      </w:rPr>
    </w:lvl>
    <w:lvl w:ilvl="8" w:tplc="04090005" w:tentative="1">
      <w:start w:val="1"/>
      <w:numFmt w:val="bullet"/>
      <w:lvlText w:val=""/>
      <w:lvlJc w:val="left"/>
      <w:pPr>
        <w:ind w:left="6621" w:hanging="360"/>
      </w:pPr>
      <w:rPr>
        <w:rFonts w:ascii="Wingdings" w:hAnsi="Wingdings" w:hint="default"/>
      </w:rPr>
    </w:lvl>
  </w:abstractNum>
  <w:abstractNum w:abstractNumId="71" w15:restartNumberingAfterBreak="0">
    <w:nsid w:val="42D81382"/>
    <w:multiLevelType w:val="hybridMultilevel"/>
    <w:tmpl w:val="90049070"/>
    <w:lvl w:ilvl="0" w:tplc="EAFC6F2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30729F1"/>
    <w:multiLevelType w:val="hybridMultilevel"/>
    <w:tmpl w:val="7598A716"/>
    <w:lvl w:ilvl="0" w:tplc="5EEACC20">
      <w:start w:val="1"/>
      <w:numFmt w:val="bullet"/>
      <w:lvlText w:val=""/>
      <w:lvlPicBulletId w:val="0"/>
      <w:lvlJc w:val="left"/>
      <w:pPr>
        <w:ind w:left="1572" w:hanging="360"/>
      </w:pPr>
      <w:rPr>
        <w:rFonts w:ascii="Symbol" w:hAnsi="Symbol" w:hint="default"/>
      </w:rPr>
    </w:lvl>
    <w:lvl w:ilvl="1" w:tplc="04090003" w:tentative="1">
      <w:start w:val="1"/>
      <w:numFmt w:val="bullet"/>
      <w:lvlText w:val="o"/>
      <w:lvlJc w:val="left"/>
      <w:pPr>
        <w:ind w:left="2292" w:hanging="360"/>
      </w:pPr>
      <w:rPr>
        <w:rFonts w:ascii="Courier New" w:hAnsi="Courier New" w:cs="Courier New" w:hint="default"/>
      </w:rPr>
    </w:lvl>
    <w:lvl w:ilvl="2" w:tplc="04090005" w:tentative="1">
      <w:start w:val="1"/>
      <w:numFmt w:val="bullet"/>
      <w:lvlText w:val=""/>
      <w:lvlJc w:val="left"/>
      <w:pPr>
        <w:ind w:left="3012" w:hanging="360"/>
      </w:pPr>
      <w:rPr>
        <w:rFonts w:ascii="Wingdings" w:hAnsi="Wingdings" w:hint="default"/>
      </w:rPr>
    </w:lvl>
    <w:lvl w:ilvl="3" w:tplc="04090001" w:tentative="1">
      <w:start w:val="1"/>
      <w:numFmt w:val="bullet"/>
      <w:lvlText w:val=""/>
      <w:lvlJc w:val="left"/>
      <w:pPr>
        <w:ind w:left="3732" w:hanging="360"/>
      </w:pPr>
      <w:rPr>
        <w:rFonts w:ascii="Symbol" w:hAnsi="Symbol" w:hint="default"/>
      </w:rPr>
    </w:lvl>
    <w:lvl w:ilvl="4" w:tplc="04090003" w:tentative="1">
      <w:start w:val="1"/>
      <w:numFmt w:val="bullet"/>
      <w:lvlText w:val="o"/>
      <w:lvlJc w:val="left"/>
      <w:pPr>
        <w:ind w:left="4452" w:hanging="360"/>
      </w:pPr>
      <w:rPr>
        <w:rFonts w:ascii="Courier New" w:hAnsi="Courier New" w:cs="Courier New" w:hint="default"/>
      </w:rPr>
    </w:lvl>
    <w:lvl w:ilvl="5" w:tplc="04090005" w:tentative="1">
      <w:start w:val="1"/>
      <w:numFmt w:val="bullet"/>
      <w:lvlText w:val=""/>
      <w:lvlJc w:val="left"/>
      <w:pPr>
        <w:ind w:left="5172" w:hanging="360"/>
      </w:pPr>
      <w:rPr>
        <w:rFonts w:ascii="Wingdings" w:hAnsi="Wingdings" w:hint="default"/>
      </w:rPr>
    </w:lvl>
    <w:lvl w:ilvl="6" w:tplc="04090001" w:tentative="1">
      <w:start w:val="1"/>
      <w:numFmt w:val="bullet"/>
      <w:lvlText w:val=""/>
      <w:lvlJc w:val="left"/>
      <w:pPr>
        <w:ind w:left="5892" w:hanging="360"/>
      </w:pPr>
      <w:rPr>
        <w:rFonts w:ascii="Symbol" w:hAnsi="Symbol" w:hint="default"/>
      </w:rPr>
    </w:lvl>
    <w:lvl w:ilvl="7" w:tplc="04090003" w:tentative="1">
      <w:start w:val="1"/>
      <w:numFmt w:val="bullet"/>
      <w:lvlText w:val="o"/>
      <w:lvlJc w:val="left"/>
      <w:pPr>
        <w:ind w:left="6612" w:hanging="360"/>
      </w:pPr>
      <w:rPr>
        <w:rFonts w:ascii="Courier New" w:hAnsi="Courier New" w:cs="Courier New" w:hint="default"/>
      </w:rPr>
    </w:lvl>
    <w:lvl w:ilvl="8" w:tplc="04090005" w:tentative="1">
      <w:start w:val="1"/>
      <w:numFmt w:val="bullet"/>
      <w:lvlText w:val=""/>
      <w:lvlJc w:val="left"/>
      <w:pPr>
        <w:ind w:left="7332" w:hanging="360"/>
      </w:pPr>
      <w:rPr>
        <w:rFonts w:ascii="Wingdings" w:hAnsi="Wingdings" w:hint="default"/>
      </w:rPr>
    </w:lvl>
  </w:abstractNum>
  <w:abstractNum w:abstractNumId="73" w15:restartNumberingAfterBreak="0">
    <w:nsid w:val="43427567"/>
    <w:multiLevelType w:val="hybridMultilevel"/>
    <w:tmpl w:val="D842F8F0"/>
    <w:lvl w:ilvl="0" w:tplc="A0C8C068">
      <w:numFmt w:val="bullet"/>
      <w:lvlText w:val="-"/>
      <w:lvlJc w:val="left"/>
      <w:pPr>
        <w:ind w:left="1506" w:hanging="360"/>
      </w:pPr>
      <w:rPr>
        <w:rFonts w:ascii="Times New Roman" w:eastAsia="Calibri" w:hAnsi="Times New Roman" w:cs="Times New Roman"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74" w15:restartNumberingAfterBreak="0">
    <w:nsid w:val="43EF5DE9"/>
    <w:multiLevelType w:val="hybridMultilevel"/>
    <w:tmpl w:val="EE42242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5" w15:restartNumberingAfterBreak="0">
    <w:nsid w:val="45FD2EFE"/>
    <w:multiLevelType w:val="hybridMultilevel"/>
    <w:tmpl w:val="D7708E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7763C61"/>
    <w:multiLevelType w:val="hybridMultilevel"/>
    <w:tmpl w:val="2ECE12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97C68FD"/>
    <w:multiLevelType w:val="hybridMultilevel"/>
    <w:tmpl w:val="8B5E136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4A1422E4"/>
    <w:multiLevelType w:val="hybridMultilevel"/>
    <w:tmpl w:val="765E97FE"/>
    <w:lvl w:ilvl="0" w:tplc="EA6610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C2D0DCE"/>
    <w:multiLevelType w:val="hybridMultilevel"/>
    <w:tmpl w:val="F51AA57A"/>
    <w:lvl w:ilvl="0" w:tplc="0409000D">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C7621B5"/>
    <w:multiLevelType w:val="hybridMultilevel"/>
    <w:tmpl w:val="372841F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4F7158F5"/>
    <w:multiLevelType w:val="hybridMultilevel"/>
    <w:tmpl w:val="FE385F46"/>
    <w:lvl w:ilvl="0" w:tplc="D3B8EED2">
      <w:start w:val="3"/>
      <w:numFmt w:val="bullet"/>
      <w:lvlText w:val="-"/>
      <w:lvlJc w:val="left"/>
      <w:pPr>
        <w:ind w:left="1296" w:hanging="360"/>
      </w:pPr>
      <w:rPr>
        <w:rFonts w:ascii="Times New Roman" w:eastAsia="PMingLiU" w:hAnsi="Times New Roman" w:cs="Times New Roma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2" w15:restartNumberingAfterBreak="0">
    <w:nsid w:val="5019022B"/>
    <w:multiLevelType w:val="hybridMultilevel"/>
    <w:tmpl w:val="208CE4A2"/>
    <w:lvl w:ilvl="0" w:tplc="61600210">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50E52AEB"/>
    <w:multiLevelType w:val="hybridMultilevel"/>
    <w:tmpl w:val="3FDEA2BA"/>
    <w:lvl w:ilvl="0" w:tplc="5EEACC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1A56C8A"/>
    <w:multiLevelType w:val="hybridMultilevel"/>
    <w:tmpl w:val="3AE4959C"/>
    <w:lvl w:ilvl="0" w:tplc="04090009">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2067267"/>
    <w:multiLevelType w:val="hybridMultilevel"/>
    <w:tmpl w:val="62B8B5F6"/>
    <w:lvl w:ilvl="0" w:tplc="6160021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532A3785"/>
    <w:multiLevelType w:val="hybridMultilevel"/>
    <w:tmpl w:val="810C22A6"/>
    <w:lvl w:ilvl="0" w:tplc="DDC8BDCA">
      <w:start w:val="1"/>
      <w:numFmt w:val="bullet"/>
      <w:lvlText w:val=""/>
      <w:lvlJc w:val="left"/>
      <w:pPr>
        <w:ind w:left="720" w:hanging="360"/>
      </w:pPr>
      <w:rPr>
        <w:rFonts w:ascii="Symbol" w:hAnsi="Symbol" w:hint="default"/>
      </w:rPr>
    </w:lvl>
    <w:lvl w:ilvl="1" w:tplc="DDC8BDCA" w:tentative="1">
      <w:start w:val="1"/>
      <w:numFmt w:val="bullet"/>
      <w:lvlText w:val="o"/>
      <w:lvlJc w:val="left"/>
      <w:pPr>
        <w:ind w:left="1440" w:hanging="360"/>
      </w:pPr>
      <w:rPr>
        <w:rFonts w:ascii="Courier New" w:hAnsi="Courier New" w:cs="Courier New" w:hint="default"/>
      </w:rPr>
    </w:lvl>
    <w:lvl w:ilvl="2" w:tplc="04090009"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3483FCB"/>
    <w:multiLevelType w:val="hybridMultilevel"/>
    <w:tmpl w:val="0D6E7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35A77D2"/>
    <w:multiLevelType w:val="hybridMultilevel"/>
    <w:tmpl w:val="12F498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3680197"/>
    <w:multiLevelType w:val="hybridMultilevel"/>
    <w:tmpl w:val="6FC414BE"/>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0" w15:restartNumberingAfterBreak="0">
    <w:nsid w:val="5471341C"/>
    <w:multiLevelType w:val="hybridMultilevel"/>
    <w:tmpl w:val="93C8E7BA"/>
    <w:lvl w:ilvl="0" w:tplc="04090005">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91" w15:restartNumberingAfterBreak="0">
    <w:nsid w:val="54BE5149"/>
    <w:multiLevelType w:val="hybridMultilevel"/>
    <w:tmpl w:val="6DC49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5723896"/>
    <w:multiLevelType w:val="hybridMultilevel"/>
    <w:tmpl w:val="22F219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5A30AC8"/>
    <w:multiLevelType w:val="hybridMultilevel"/>
    <w:tmpl w:val="9AD43A52"/>
    <w:lvl w:ilvl="0" w:tplc="D3B8EED2">
      <w:start w:val="3"/>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5B65C20"/>
    <w:multiLevelType w:val="hybridMultilevel"/>
    <w:tmpl w:val="1DD246AA"/>
    <w:lvl w:ilvl="0" w:tplc="04090009">
      <w:start w:val="1"/>
      <w:numFmt w:val="bullet"/>
      <w:pStyle w:val="Indexgachdaudong"/>
      <w:lvlText w:val="–"/>
      <w:lvlJc w:val="left"/>
      <w:pPr>
        <w:tabs>
          <w:tab w:val="num" w:pos="648"/>
        </w:tabs>
        <w:ind w:left="648" w:hanging="288"/>
      </w:pPr>
      <w:rPr>
        <w:rFonts w:ascii="VNI-Times" w:hAnsi="VNI-Times"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88B1D0E"/>
    <w:multiLevelType w:val="hybridMultilevel"/>
    <w:tmpl w:val="929C012A"/>
    <w:lvl w:ilvl="0" w:tplc="5EEACC20">
      <w:numFmt w:val="bullet"/>
      <w:lvlText w:val=""/>
      <w:lvlJc w:val="left"/>
      <w:pPr>
        <w:ind w:left="720" w:hanging="360"/>
      </w:pPr>
      <w:rPr>
        <w:rFonts w:ascii="Wingdings" w:eastAsia="Times New Roman" w:hAnsi="Wingdings" w:cs="Arial"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6" w15:restartNumberingAfterBreak="0">
    <w:nsid w:val="5A6D599D"/>
    <w:multiLevelType w:val="hybridMultilevel"/>
    <w:tmpl w:val="62F83424"/>
    <w:lvl w:ilvl="0" w:tplc="D3B8EED2">
      <w:start w:val="3"/>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AD97C24"/>
    <w:multiLevelType w:val="hybridMultilevel"/>
    <w:tmpl w:val="7E027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D5A09E0"/>
    <w:multiLevelType w:val="hybridMultilevel"/>
    <w:tmpl w:val="F140BCDE"/>
    <w:lvl w:ilvl="0" w:tplc="D3B8EED2">
      <w:start w:val="3"/>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D833FDB"/>
    <w:multiLevelType w:val="hybridMultilevel"/>
    <w:tmpl w:val="067C3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F55020C"/>
    <w:multiLevelType w:val="hybridMultilevel"/>
    <w:tmpl w:val="88ACA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0D644F9"/>
    <w:multiLevelType w:val="hybridMultilevel"/>
    <w:tmpl w:val="91CCAD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1473EBF"/>
    <w:multiLevelType w:val="hybridMultilevel"/>
    <w:tmpl w:val="579C8F1A"/>
    <w:lvl w:ilvl="0" w:tplc="04090009">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15:restartNumberingAfterBreak="0">
    <w:nsid w:val="63BD11A0"/>
    <w:multiLevelType w:val="hybridMultilevel"/>
    <w:tmpl w:val="A92C6FB8"/>
    <w:lvl w:ilvl="0" w:tplc="1730E5CA">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65023E79"/>
    <w:multiLevelType w:val="hybridMultilevel"/>
    <w:tmpl w:val="EE48CF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60777EC"/>
    <w:multiLevelType w:val="hybridMultilevel"/>
    <w:tmpl w:val="B9E884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6535A95"/>
    <w:multiLevelType w:val="hybridMultilevel"/>
    <w:tmpl w:val="B4F6E4E0"/>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7" w15:restartNumberingAfterBreak="0">
    <w:nsid w:val="674B0764"/>
    <w:multiLevelType w:val="hybridMultilevel"/>
    <w:tmpl w:val="5BF64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8217C5B"/>
    <w:multiLevelType w:val="hybridMultilevel"/>
    <w:tmpl w:val="64CA2BA6"/>
    <w:lvl w:ilvl="0" w:tplc="5EEACC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82A6E28"/>
    <w:multiLevelType w:val="hybridMultilevel"/>
    <w:tmpl w:val="481E35D8"/>
    <w:lvl w:ilvl="0" w:tplc="0409000D">
      <w:start w:val="1"/>
      <w:numFmt w:val="decimal"/>
      <w:pStyle w:val="Ref1"/>
      <w:lvlText w:val="[%1]"/>
      <w:lvlJc w:val="left"/>
      <w:pPr>
        <w:tabs>
          <w:tab w:val="num" w:pos="504"/>
        </w:tabs>
        <w:ind w:left="504" w:hanging="504"/>
      </w:pPr>
      <w:rPr>
        <w:rFonts w:ascii="Times New Roman" w:hAnsi="Times New Roman" w:hint="default"/>
        <w:sz w:val="24"/>
        <w:szCs w:val="24"/>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10" w15:restartNumberingAfterBreak="0">
    <w:nsid w:val="68CA5CC2"/>
    <w:multiLevelType w:val="hybridMultilevel"/>
    <w:tmpl w:val="7EBA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9C213C7"/>
    <w:multiLevelType w:val="hybridMultilevel"/>
    <w:tmpl w:val="348EBD7A"/>
    <w:lvl w:ilvl="0" w:tplc="0409000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9F10E7A"/>
    <w:multiLevelType w:val="hybridMultilevel"/>
    <w:tmpl w:val="1DFEFE48"/>
    <w:lvl w:ilvl="0" w:tplc="66B002F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6A2276A6"/>
    <w:multiLevelType w:val="hybridMultilevel"/>
    <w:tmpl w:val="216C84AA"/>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14" w15:restartNumberingAfterBreak="0">
    <w:nsid w:val="6C1A6C63"/>
    <w:multiLevelType w:val="hybridMultilevel"/>
    <w:tmpl w:val="8BE42AA0"/>
    <w:lvl w:ilvl="0" w:tplc="422850A0">
      <w:start w:val="1"/>
      <w:numFmt w:val="bullet"/>
      <w:lvlText w:val=""/>
      <w:lvlJc w:val="left"/>
      <w:pPr>
        <w:ind w:left="360" w:hanging="360"/>
      </w:pPr>
      <w:rPr>
        <w:rFonts w:ascii="Wingdings" w:hAnsi="Wingdings" w:hint="default"/>
      </w:rPr>
    </w:lvl>
    <w:lvl w:ilvl="1" w:tplc="04090019">
      <w:start w:val="1"/>
      <w:numFmt w:val="bullet"/>
      <w:lvlText w:val="o"/>
      <w:lvlJc w:val="left"/>
      <w:pPr>
        <w:ind w:left="1866" w:hanging="360"/>
      </w:pPr>
      <w:rPr>
        <w:rFonts w:ascii="Courier New" w:hAnsi="Courier New" w:cs="Courier New" w:hint="default"/>
      </w:rPr>
    </w:lvl>
    <w:lvl w:ilvl="2" w:tplc="0409001B" w:tentative="1">
      <w:start w:val="1"/>
      <w:numFmt w:val="bullet"/>
      <w:lvlText w:val=""/>
      <w:lvlJc w:val="left"/>
      <w:pPr>
        <w:ind w:left="2586" w:hanging="360"/>
      </w:pPr>
      <w:rPr>
        <w:rFonts w:ascii="Wingdings" w:hAnsi="Wingdings" w:hint="default"/>
      </w:rPr>
    </w:lvl>
    <w:lvl w:ilvl="3" w:tplc="0409000F" w:tentative="1">
      <w:start w:val="1"/>
      <w:numFmt w:val="bullet"/>
      <w:lvlText w:val=""/>
      <w:lvlJc w:val="left"/>
      <w:pPr>
        <w:ind w:left="3306" w:hanging="360"/>
      </w:pPr>
      <w:rPr>
        <w:rFonts w:ascii="Symbol" w:hAnsi="Symbol" w:hint="default"/>
      </w:rPr>
    </w:lvl>
    <w:lvl w:ilvl="4" w:tplc="04090019" w:tentative="1">
      <w:start w:val="1"/>
      <w:numFmt w:val="bullet"/>
      <w:lvlText w:val="o"/>
      <w:lvlJc w:val="left"/>
      <w:pPr>
        <w:ind w:left="4026" w:hanging="360"/>
      </w:pPr>
      <w:rPr>
        <w:rFonts w:ascii="Courier New" w:hAnsi="Courier New" w:cs="Courier New" w:hint="default"/>
      </w:rPr>
    </w:lvl>
    <w:lvl w:ilvl="5" w:tplc="0409001B" w:tentative="1">
      <w:start w:val="1"/>
      <w:numFmt w:val="bullet"/>
      <w:lvlText w:val=""/>
      <w:lvlJc w:val="left"/>
      <w:pPr>
        <w:ind w:left="4746" w:hanging="360"/>
      </w:pPr>
      <w:rPr>
        <w:rFonts w:ascii="Wingdings" w:hAnsi="Wingdings" w:hint="default"/>
      </w:rPr>
    </w:lvl>
    <w:lvl w:ilvl="6" w:tplc="0409000F" w:tentative="1">
      <w:start w:val="1"/>
      <w:numFmt w:val="bullet"/>
      <w:lvlText w:val=""/>
      <w:lvlJc w:val="left"/>
      <w:pPr>
        <w:ind w:left="5466" w:hanging="360"/>
      </w:pPr>
      <w:rPr>
        <w:rFonts w:ascii="Symbol" w:hAnsi="Symbol" w:hint="default"/>
      </w:rPr>
    </w:lvl>
    <w:lvl w:ilvl="7" w:tplc="04090019" w:tentative="1">
      <w:start w:val="1"/>
      <w:numFmt w:val="bullet"/>
      <w:lvlText w:val="o"/>
      <w:lvlJc w:val="left"/>
      <w:pPr>
        <w:ind w:left="6186" w:hanging="360"/>
      </w:pPr>
      <w:rPr>
        <w:rFonts w:ascii="Courier New" w:hAnsi="Courier New" w:cs="Courier New" w:hint="default"/>
      </w:rPr>
    </w:lvl>
    <w:lvl w:ilvl="8" w:tplc="0409001B" w:tentative="1">
      <w:start w:val="1"/>
      <w:numFmt w:val="bullet"/>
      <w:lvlText w:val=""/>
      <w:lvlJc w:val="left"/>
      <w:pPr>
        <w:ind w:left="6906" w:hanging="360"/>
      </w:pPr>
      <w:rPr>
        <w:rFonts w:ascii="Wingdings" w:hAnsi="Wingdings" w:hint="default"/>
      </w:rPr>
    </w:lvl>
  </w:abstractNum>
  <w:abstractNum w:abstractNumId="115" w15:restartNumberingAfterBreak="0">
    <w:nsid w:val="71383077"/>
    <w:multiLevelType w:val="hybridMultilevel"/>
    <w:tmpl w:val="FEA6B2C2"/>
    <w:lvl w:ilvl="0" w:tplc="D3B8EED2">
      <w:start w:val="3"/>
      <w:numFmt w:val="bullet"/>
      <w:lvlText w:val="-"/>
      <w:lvlJc w:val="left"/>
      <w:pPr>
        <w:ind w:left="2160" w:hanging="360"/>
      </w:pPr>
      <w:rPr>
        <w:rFonts w:ascii="Times New Roman" w:eastAsia="PMingLiU"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6" w15:restartNumberingAfterBreak="0">
    <w:nsid w:val="71897627"/>
    <w:multiLevelType w:val="hybridMultilevel"/>
    <w:tmpl w:val="260883A4"/>
    <w:lvl w:ilvl="0" w:tplc="0409000B">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2184DE6"/>
    <w:multiLevelType w:val="hybridMultilevel"/>
    <w:tmpl w:val="EFE49C94"/>
    <w:lvl w:ilvl="0" w:tplc="6730F3D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40B1A00"/>
    <w:multiLevelType w:val="multilevel"/>
    <w:tmpl w:val="E81283E6"/>
    <w:lvl w:ilvl="0">
      <w:start w:val="1"/>
      <w:numFmt w:val="decimal"/>
      <w:pStyle w:val="Tentieude"/>
      <w:suff w:val="nothing"/>
      <w:lvlText w:val="Chương %1"/>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Muc1"/>
      <w:suff w:val="space"/>
      <w:lvlText w:val="%1.%2"/>
      <w:lvlJc w:val="left"/>
      <w:pPr>
        <w:ind w:left="720" w:hanging="360"/>
      </w:pPr>
      <w:rPr>
        <w:rFonts w:hint="default"/>
      </w:rPr>
    </w:lvl>
    <w:lvl w:ilvl="2">
      <w:start w:val="1"/>
      <w:numFmt w:val="decimal"/>
      <w:pStyle w:val="Muc2"/>
      <w:suff w:val="space"/>
      <w:lvlText w:val="%1.%2.%3"/>
      <w:lvlJc w:val="left"/>
      <w:pPr>
        <w:ind w:left="1080" w:hanging="360"/>
      </w:pPr>
      <w:rPr>
        <w:rFonts w:hint="default"/>
      </w:rPr>
    </w:lvl>
    <w:lvl w:ilvl="3">
      <w:start w:val="1"/>
      <w:numFmt w:val="decimal"/>
      <w:lvlRestart w:val="1"/>
      <w:pStyle w:val="Hnh"/>
      <w:suff w:val="space"/>
      <w:lvlText w:val="Hình %1.%4"/>
      <w:lvlJc w:val="left"/>
      <w:pPr>
        <w:ind w:left="0" w:firstLine="0"/>
      </w:pPr>
      <w:rPr>
        <w:rFonts w:hint="default"/>
        <w:b/>
        <w:i w:val="0"/>
      </w:rPr>
    </w:lvl>
    <w:lvl w:ilvl="4">
      <w:start w:val="1"/>
      <w:numFmt w:val="decimal"/>
      <w:lvlRestart w:val="1"/>
      <w:pStyle w:val="Bng"/>
      <w:suff w:val="space"/>
      <w:lvlText w:val="Bảng %1.%5"/>
      <w:lvlJc w:val="left"/>
      <w:pPr>
        <w:ind w:left="0" w:firstLine="0"/>
      </w:pPr>
      <w:rPr>
        <w:rFonts w:hint="default"/>
        <w:b/>
        <w:i w:val="0"/>
      </w:rPr>
    </w:lvl>
    <w:lvl w:ilvl="5">
      <w:start w:val="1"/>
      <w:numFmt w:val="decimal"/>
      <w:lvlRestart w:val="1"/>
      <w:pStyle w:val="Sodo"/>
      <w:suff w:val="space"/>
      <w:lvlText w:val="Sơ đồ %1.%6"/>
      <w:lvlJc w:val="left"/>
      <w:pPr>
        <w:ind w:left="0" w:firstLine="0"/>
      </w:pPr>
      <w:rPr>
        <w:rFonts w:hint="default"/>
        <w:b/>
        <w:i w:val="0"/>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 w15:restartNumberingAfterBreak="0">
    <w:nsid w:val="743867D5"/>
    <w:multiLevelType w:val="hybridMultilevel"/>
    <w:tmpl w:val="5E94E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46F0DB8"/>
    <w:multiLevelType w:val="hybridMultilevel"/>
    <w:tmpl w:val="229883E8"/>
    <w:lvl w:ilvl="0" w:tplc="EAFC6F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6AF5A07"/>
    <w:multiLevelType w:val="hybridMultilevel"/>
    <w:tmpl w:val="4536B598"/>
    <w:lvl w:ilvl="0" w:tplc="0409000B">
      <w:start w:val="1"/>
      <w:numFmt w:val="decimal"/>
      <w:pStyle w:val="nho52"/>
      <w:lvlText w:val="5.2.%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2" w15:restartNumberingAfterBreak="0">
    <w:nsid w:val="77670232"/>
    <w:multiLevelType w:val="hybridMultilevel"/>
    <w:tmpl w:val="C39CB1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98B1AED"/>
    <w:multiLevelType w:val="hybridMultilevel"/>
    <w:tmpl w:val="D082B7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B81672B"/>
    <w:multiLevelType w:val="hybridMultilevel"/>
    <w:tmpl w:val="64B87240"/>
    <w:lvl w:ilvl="0" w:tplc="0409000D">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15:restartNumberingAfterBreak="0">
    <w:nsid w:val="7D8C4791"/>
    <w:multiLevelType w:val="hybridMultilevel"/>
    <w:tmpl w:val="A3BA93D4"/>
    <w:lvl w:ilvl="0" w:tplc="04090005">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EF84A7F"/>
    <w:multiLevelType w:val="hybridMultilevel"/>
    <w:tmpl w:val="7F3231A0"/>
    <w:lvl w:ilvl="0" w:tplc="263637D6">
      <w:start w:val="1"/>
      <w:numFmt w:val="bullet"/>
      <w:lvlText w:val=""/>
      <w:lvlJc w:val="left"/>
      <w:pPr>
        <w:ind w:left="720" w:hanging="360"/>
      </w:pPr>
      <w:rPr>
        <w:rFonts w:ascii="Symbol" w:hAnsi="Symbol" w:hint="default"/>
      </w:rPr>
    </w:lvl>
    <w:lvl w:ilvl="1" w:tplc="04090005"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F3B5431"/>
    <w:multiLevelType w:val="hybridMultilevel"/>
    <w:tmpl w:val="78EC8B4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F496ADB"/>
    <w:multiLevelType w:val="hybridMultilevel"/>
    <w:tmpl w:val="23E68A0C"/>
    <w:lvl w:ilvl="0" w:tplc="D3B8EED2">
      <w:start w:val="3"/>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7"/>
  </w:num>
  <w:num w:numId="2">
    <w:abstractNumId w:val="94"/>
  </w:num>
  <w:num w:numId="3">
    <w:abstractNumId w:val="67"/>
  </w:num>
  <w:num w:numId="4">
    <w:abstractNumId w:val="109"/>
  </w:num>
  <w:num w:numId="5">
    <w:abstractNumId w:val="56"/>
  </w:num>
  <w:num w:numId="6">
    <w:abstractNumId w:val="15"/>
  </w:num>
  <w:num w:numId="7">
    <w:abstractNumId w:val="124"/>
  </w:num>
  <w:num w:numId="8">
    <w:abstractNumId w:val="58"/>
  </w:num>
  <w:num w:numId="9">
    <w:abstractNumId w:val="76"/>
  </w:num>
  <w:num w:numId="10">
    <w:abstractNumId w:val="118"/>
  </w:num>
  <w:num w:numId="11">
    <w:abstractNumId w:val="30"/>
  </w:num>
  <w:num w:numId="12">
    <w:abstractNumId w:val="20"/>
  </w:num>
  <w:num w:numId="13">
    <w:abstractNumId w:val="48"/>
  </w:num>
  <w:num w:numId="14">
    <w:abstractNumId w:val="114"/>
  </w:num>
  <w:num w:numId="15">
    <w:abstractNumId w:val="73"/>
  </w:num>
  <w:num w:numId="16">
    <w:abstractNumId w:val="54"/>
  </w:num>
  <w:num w:numId="17">
    <w:abstractNumId w:val="116"/>
  </w:num>
  <w:num w:numId="18">
    <w:abstractNumId w:val="32"/>
  </w:num>
  <w:num w:numId="19">
    <w:abstractNumId w:val="25"/>
  </w:num>
  <w:num w:numId="20">
    <w:abstractNumId w:val="112"/>
  </w:num>
  <w:num w:numId="21">
    <w:abstractNumId w:val="16"/>
  </w:num>
  <w:num w:numId="22">
    <w:abstractNumId w:val="80"/>
  </w:num>
  <w:num w:numId="23">
    <w:abstractNumId w:val="75"/>
  </w:num>
  <w:num w:numId="24">
    <w:abstractNumId w:val="10"/>
  </w:num>
  <w:num w:numId="25">
    <w:abstractNumId w:val="43"/>
  </w:num>
  <w:num w:numId="26">
    <w:abstractNumId w:val="45"/>
  </w:num>
  <w:num w:numId="27">
    <w:abstractNumId w:val="9"/>
  </w:num>
  <w:num w:numId="28">
    <w:abstractNumId w:val="55"/>
  </w:num>
  <w:num w:numId="29">
    <w:abstractNumId w:val="69"/>
  </w:num>
  <w:num w:numId="30">
    <w:abstractNumId w:val="27"/>
  </w:num>
  <w:num w:numId="31">
    <w:abstractNumId w:val="111"/>
  </w:num>
  <w:num w:numId="32">
    <w:abstractNumId w:val="24"/>
  </w:num>
  <w:num w:numId="33">
    <w:abstractNumId w:val="125"/>
  </w:num>
  <w:num w:numId="34">
    <w:abstractNumId w:val="126"/>
  </w:num>
  <w:num w:numId="35">
    <w:abstractNumId w:val="3"/>
  </w:num>
  <w:num w:numId="36">
    <w:abstractNumId w:val="78"/>
  </w:num>
  <w:num w:numId="37">
    <w:abstractNumId w:val="123"/>
  </w:num>
  <w:num w:numId="38">
    <w:abstractNumId w:val="21"/>
  </w:num>
  <w:num w:numId="39">
    <w:abstractNumId w:val="7"/>
  </w:num>
  <w:num w:numId="40">
    <w:abstractNumId w:val="77"/>
  </w:num>
  <w:num w:numId="41">
    <w:abstractNumId w:val="82"/>
  </w:num>
  <w:num w:numId="42">
    <w:abstractNumId w:val="108"/>
  </w:num>
  <w:num w:numId="43">
    <w:abstractNumId w:val="51"/>
  </w:num>
  <w:num w:numId="44">
    <w:abstractNumId w:val="29"/>
  </w:num>
  <w:num w:numId="45">
    <w:abstractNumId w:val="42"/>
  </w:num>
  <w:num w:numId="46">
    <w:abstractNumId w:val="13"/>
  </w:num>
  <w:num w:numId="47">
    <w:abstractNumId w:val="50"/>
  </w:num>
  <w:num w:numId="48">
    <w:abstractNumId w:val="31"/>
  </w:num>
  <w:num w:numId="49">
    <w:abstractNumId w:val="61"/>
  </w:num>
  <w:num w:numId="50">
    <w:abstractNumId w:val="8"/>
  </w:num>
  <w:num w:numId="51">
    <w:abstractNumId w:val="127"/>
  </w:num>
  <w:num w:numId="52">
    <w:abstractNumId w:val="40"/>
  </w:num>
  <w:num w:numId="53">
    <w:abstractNumId w:val="102"/>
  </w:num>
  <w:num w:numId="54">
    <w:abstractNumId w:val="62"/>
  </w:num>
  <w:num w:numId="55">
    <w:abstractNumId w:val="33"/>
  </w:num>
  <w:num w:numId="56">
    <w:abstractNumId w:val="1"/>
  </w:num>
  <w:num w:numId="57">
    <w:abstractNumId w:val="81"/>
  </w:num>
  <w:num w:numId="58">
    <w:abstractNumId w:val="36"/>
  </w:num>
  <w:num w:numId="59">
    <w:abstractNumId w:val="96"/>
  </w:num>
  <w:num w:numId="60">
    <w:abstractNumId w:val="98"/>
  </w:num>
  <w:num w:numId="61">
    <w:abstractNumId w:val="37"/>
  </w:num>
  <w:num w:numId="62">
    <w:abstractNumId w:val="122"/>
  </w:num>
  <w:num w:numId="63">
    <w:abstractNumId w:val="12"/>
  </w:num>
  <w:num w:numId="64">
    <w:abstractNumId w:val="66"/>
  </w:num>
  <w:num w:numId="65">
    <w:abstractNumId w:val="6"/>
  </w:num>
  <w:num w:numId="66">
    <w:abstractNumId w:val="2"/>
  </w:num>
  <w:num w:numId="67">
    <w:abstractNumId w:val="93"/>
  </w:num>
  <w:num w:numId="68">
    <w:abstractNumId w:val="26"/>
  </w:num>
  <w:num w:numId="69">
    <w:abstractNumId w:val="70"/>
  </w:num>
  <w:num w:numId="70">
    <w:abstractNumId w:val="83"/>
  </w:num>
  <w:num w:numId="71">
    <w:abstractNumId w:val="71"/>
  </w:num>
  <w:num w:numId="72">
    <w:abstractNumId w:val="95"/>
  </w:num>
  <w:num w:numId="73">
    <w:abstractNumId w:val="85"/>
  </w:num>
  <w:num w:numId="74">
    <w:abstractNumId w:val="18"/>
  </w:num>
  <w:num w:numId="75">
    <w:abstractNumId w:val="11"/>
  </w:num>
  <w:num w:numId="76">
    <w:abstractNumId w:val="22"/>
  </w:num>
  <w:num w:numId="77">
    <w:abstractNumId w:val="79"/>
  </w:num>
  <w:num w:numId="78">
    <w:abstractNumId w:val="4"/>
  </w:num>
  <w:num w:numId="79">
    <w:abstractNumId w:val="105"/>
  </w:num>
  <w:num w:numId="80">
    <w:abstractNumId w:val="34"/>
  </w:num>
  <w:num w:numId="81">
    <w:abstractNumId w:val="41"/>
  </w:num>
  <w:num w:numId="82">
    <w:abstractNumId w:val="52"/>
  </w:num>
  <w:num w:numId="83">
    <w:abstractNumId w:val="39"/>
  </w:num>
  <w:num w:numId="84">
    <w:abstractNumId w:val="72"/>
  </w:num>
  <w:num w:numId="85">
    <w:abstractNumId w:val="86"/>
  </w:num>
  <w:num w:numId="86">
    <w:abstractNumId w:val="53"/>
  </w:num>
  <w:num w:numId="87">
    <w:abstractNumId w:val="59"/>
  </w:num>
  <w:num w:numId="88">
    <w:abstractNumId w:val="84"/>
  </w:num>
  <w:num w:numId="89">
    <w:abstractNumId w:val="49"/>
  </w:num>
  <w:num w:numId="90">
    <w:abstractNumId w:val="121"/>
  </w:num>
  <w:num w:numId="91">
    <w:abstractNumId w:val="113"/>
  </w:num>
  <w:num w:numId="92">
    <w:abstractNumId w:val="128"/>
  </w:num>
  <w:num w:numId="93">
    <w:abstractNumId w:val="47"/>
  </w:num>
  <w:num w:numId="94">
    <w:abstractNumId w:val="115"/>
  </w:num>
  <w:num w:numId="95">
    <w:abstractNumId w:val="60"/>
  </w:num>
  <w:num w:numId="96">
    <w:abstractNumId w:val="38"/>
  </w:num>
  <w:num w:numId="97">
    <w:abstractNumId w:val="107"/>
  </w:num>
  <w:num w:numId="98">
    <w:abstractNumId w:val="100"/>
  </w:num>
  <w:num w:numId="99">
    <w:abstractNumId w:val="68"/>
  </w:num>
  <w:num w:numId="100">
    <w:abstractNumId w:val="101"/>
  </w:num>
  <w:num w:numId="101">
    <w:abstractNumId w:val="23"/>
  </w:num>
  <w:num w:numId="102">
    <w:abstractNumId w:val="90"/>
  </w:num>
  <w:num w:numId="103">
    <w:abstractNumId w:val="88"/>
  </w:num>
  <w:num w:numId="104">
    <w:abstractNumId w:val="97"/>
  </w:num>
  <w:num w:numId="105">
    <w:abstractNumId w:val="19"/>
  </w:num>
  <w:num w:numId="106">
    <w:abstractNumId w:val="92"/>
  </w:num>
  <w:num w:numId="107">
    <w:abstractNumId w:val="99"/>
  </w:num>
  <w:num w:numId="108">
    <w:abstractNumId w:val="17"/>
  </w:num>
  <w:num w:numId="109">
    <w:abstractNumId w:val="57"/>
  </w:num>
  <w:num w:numId="110">
    <w:abstractNumId w:val="89"/>
  </w:num>
  <w:num w:numId="111">
    <w:abstractNumId w:val="14"/>
  </w:num>
  <w:num w:numId="112">
    <w:abstractNumId w:val="106"/>
  </w:num>
  <w:num w:numId="113">
    <w:abstractNumId w:val="44"/>
  </w:num>
  <w:num w:numId="114">
    <w:abstractNumId w:val="104"/>
  </w:num>
  <w:num w:numId="115">
    <w:abstractNumId w:val="110"/>
  </w:num>
  <w:num w:numId="116">
    <w:abstractNumId w:val="119"/>
  </w:num>
  <w:num w:numId="117">
    <w:abstractNumId w:val="91"/>
  </w:num>
  <w:num w:numId="118">
    <w:abstractNumId w:val="87"/>
  </w:num>
  <w:num w:numId="119">
    <w:abstractNumId w:val="28"/>
  </w:num>
  <w:num w:numId="120">
    <w:abstractNumId w:val="0"/>
  </w:num>
  <w:num w:numId="121">
    <w:abstractNumId w:val="63"/>
  </w:num>
  <w:num w:numId="122">
    <w:abstractNumId w:val="64"/>
  </w:num>
  <w:num w:numId="123">
    <w:abstractNumId w:val="120"/>
  </w:num>
  <w:num w:numId="124">
    <w:abstractNumId w:val="103"/>
  </w:num>
  <w:num w:numId="125">
    <w:abstractNumId w:val="35"/>
  </w:num>
  <w:num w:numId="126">
    <w:abstractNumId w:val="65"/>
  </w:num>
  <w:num w:numId="127">
    <w:abstractNumId w:val="74"/>
  </w:num>
  <w:num w:numId="128">
    <w:abstractNumId w:val="5"/>
  </w:num>
  <w:num w:numId="129">
    <w:abstractNumId w:val="46"/>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defaultTabStop w:val="720"/>
  <w:drawingGridHorizontalSpacing w:val="110"/>
  <w:displayHorizontalDrawingGridEvery w:val="2"/>
  <w:characterSpacingControl w:val="doNotCompress"/>
  <w:hdrShapeDefaults>
    <o:shapedefaults v:ext="edit" spidmax="2049">
      <v:stroke dashstyle="dash" endarrow="blo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182"/>
    <w:rsid w:val="00000376"/>
    <w:rsid w:val="000007E4"/>
    <w:rsid w:val="00000C1A"/>
    <w:rsid w:val="00001882"/>
    <w:rsid w:val="00003C48"/>
    <w:rsid w:val="00004A7A"/>
    <w:rsid w:val="00004B97"/>
    <w:rsid w:val="0000789E"/>
    <w:rsid w:val="00007A5A"/>
    <w:rsid w:val="00010615"/>
    <w:rsid w:val="00010E12"/>
    <w:rsid w:val="00010F05"/>
    <w:rsid w:val="000116EC"/>
    <w:rsid w:val="00011CF1"/>
    <w:rsid w:val="00012845"/>
    <w:rsid w:val="00015058"/>
    <w:rsid w:val="000152D8"/>
    <w:rsid w:val="000155CB"/>
    <w:rsid w:val="00016719"/>
    <w:rsid w:val="000174A6"/>
    <w:rsid w:val="00020877"/>
    <w:rsid w:val="00021554"/>
    <w:rsid w:val="0002292C"/>
    <w:rsid w:val="00024E81"/>
    <w:rsid w:val="00025A68"/>
    <w:rsid w:val="00027ED2"/>
    <w:rsid w:val="00030534"/>
    <w:rsid w:val="00030833"/>
    <w:rsid w:val="000316C7"/>
    <w:rsid w:val="00031D57"/>
    <w:rsid w:val="0003281D"/>
    <w:rsid w:val="0003451F"/>
    <w:rsid w:val="00034C5B"/>
    <w:rsid w:val="00034E37"/>
    <w:rsid w:val="0003538D"/>
    <w:rsid w:val="00035427"/>
    <w:rsid w:val="000357DD"/>
    <w:rsid w:val="00035F07"/>
    <w:rsid w:val="000362F5"/>
    <w:rsid w:val="0004119C"/>
    <w:rsid w:val="00041212"/>
    <w:rsid w:val="000418F8"/>
    <w:rsid w:val="00043E4A"/>
    <w:rsid w:val="00043FB3"/>
    <w:rsid w:val="00044935"/>
    <w:rsid w:val="0004500D"/>
    <w:rsid w:val="0004545A"/>
    <w:rsid w:val="00045EA6"/>
    <w:rsid w:val="00046B63"/>
    <w:rsid w:val="00047800"/>
    <w:rsid w:val="00050D36"/>
    <w:rsid w:val="000532AD"/>
    <w:rsid w:val="00054FAD"/>
    <w:rsid w:val="00055E66"/>
    <w:rsid w:val="000568BE"/>
    <w:rsid w:val="00056C49"/>
    <w:rsid w:val="00057AC0"/>
    <w:rsid w:val="00060ABB"/>
    <w:rsid w:val="00060E74"/>
    <w:rsid w:val="0006106B"/>
    <w:rsid w:val="000638CA"/>
    <w:rsid w:val="00064024"/>
    <w:rsid w:val="0006544B"/>
    <w:rsid w:val="00070C42"/>
    <w:rsid w:val="00071499"/>
    <w:rsid w:val="000718EF"/>
    <w:rsid w:val="000748AA"/>
    <w:rsid w:val="000756D6"/>
    <w:rsid w:val="000767E7"/>
    <w:rsid w:val="0007681C"/>
    <w:rsid w:val="00076E6F"/>
    <w:rsid w:val="0007731D"/>
    <w:rsid w:val="00082BB2"/>
    <w:rsid w:val="00083705"/>
    <w:rsid w:val="000838E3"/>
    <w:rsid w:val="00084646"/>
    <w:rsid w:val="00085054"/>
    <w:rsid w:val="000874DD"/>
    <w:rsid w:val="00091C20"/>
    <w:rsid w:val="000923DA"/>
    <w:rsid w:val="0009271A"/>
    <w:rsid w:val="000933E3"/>
    <w:rsid w:val="00093656"/>
    <w:rsid w:val="000944C4"/>
    <w:rsid w:val="000A044D"/>
    <w:rsid w:val="000A30B1"/>
    <w:rsid w:val="000A3603"/>
    <w:rsid w:val="000A47ED"/>
    <w:rsid w:val="000A484F"/>
    <w:rsid w:val="000A5133"/>
    <w:rsid w:val="000A616D"/>
    <w:rsid w:val="000A730B"/>
    <w:rsid w:val="000B0714"/>
    <w:rsid w:val="000B0B6E"/>
    <w:rsid w:val="000B1D1E"/>
    <w:rsid w:val="000B5821"/>
    <w:rsid w:val="000B5C85"/>
    <w:rsid w:val="000B7CA5"/>
    <w:rsid w:val="000C206B"/>
    <w:rsid w:val="000C210B"/>
    <w:rsid w:val="000C5D7C"/>
    <w:rsid w:val="000C671F"/>
    <w:rsid w:val="000D1400"/>
    <w:rsid w:val="000D2440"/>
    <w:rsid w:val="000D3DCD"/>
    <w:rsid w:val="000D4833"/>
    <w:rsid w:val="000D4DB0"/>
    <w:rsid w:val="000E0558"/>
    <w:rsid w:val="000E2503"/>
    <w:rsid w:val="000E2F18"/>
    <w:rsid w:val="000E4490"/>
    <w:rsid w:val="000E4547"/>
    <w:rsid w:val="000E4A8C"/>
    <w:rsid w:val="000E4C9E"/>
    <w:rsid w:val="000E4EC6"/>
    <w:rsid w:val="000E512F"/>
    <w:rsid w:val="000E5A6F"/>
    <w:rsid w:val="000E5E7D"/>
    <w:rsid w:val="000E67CD"/>
    <w:rsid w:val="000E6C0A"/>
    <w:rsid w:val="000F0209"/>
    <w:rsid w:val="000F0557"/>
    <w:rsid w:val="000F09A4"/>
    <w:rsid w:val="000F3616"/>
    <w:rsid w:val="000F4B73"/>
    <w:rsid w:val="000F53AC"/>
    <w:rsid w:val="000F5DD1"/>
    <w:rsid w:val="000F612F"/>
    <w:rsid w:val="0010134C"/>
    <w:rsid w:val="0010387D"/>
    <w:rsid w:val="00103B72"/>
    <w:rsid w:val="00103E91"/>
    <w:rsid w:val="001056B1"/>
    <w:rsid w:val="00106A43"/>
    <w:rsid w:val="00107609"/>
    <w:rsid w:val="001111B2"/>
    <w:rsid w:val="00112F36"/>
    <w:rsid w:val="001179C3"/>
    <w:rsid w:val="00117E6A"/>
    <w:rsid w:val="001204A4"/>
    <w:rsid w:val="00120573"/>
    <w:rsid w:val="00120791"/>
    <w:rsid w:val="00120B61"/>
    <w:rsid w:val="00120F51"/>
    <w:rsid w:val="001216BA"/>
    <w:rsid w:val="0012247A"/>
    <w:rsid w:val="00122DC6"/>
    <w:rsid w:val="00123793"/>
    <w:rsid w:val="001243BC"/>
    <w:rsid w:val="0012523F"/>
    <w:rsid w:val="001263B2"/>
    <w:rsid w:val="0012671F"/>
    <w:rsid w:val="00127449"/>
    <w:rsid w:val="00140D4E"/>
    <w:rsid w:val="001419AA"/>
    <w:rsid w:val="00142A44"/>
    <w:rsid w:val="00143D13"/>
    <w:rsid w:val="0014453A"/>
    <w:rsid w:val="00145954"/>
    <w:rsid w:val="00145DC8"/>
    <w:rsid w:val="00147CA3"/>
    <w:rsid w:val="001508EB"/>
    <w:rsid w:val="001512D9"/>
    <w:rsid w:val="001519AC"/>
    <w:rsid w:val="00153403"/>
    <w:rsid w:val="001553EA"/>
    <w:rsid w:val="0015676A"/>
    <w:rsid w:val="0016145B"/>
    <w:rsid w:val="00161AB6"/>
    <w:rsid w:val="001621DA"/>
    <w:rsid w:val="00162435"/>
    <w:rsid w:val="00162C60"/>
    <w:rsid w:val="00163D0B"/>
    <w:rsid w:val="00164182"/>
    <w:rsid w:val="0016420F"/>
    <w:rsid w:val="00165435"/>
    <w:rsid w:val="001668C4"/>
    <w:rsid w:val="00167A66"/>
    <w:rsid w:val="001721A6"/>
    <w:rsid w:val="00172DD2"/>
    <w:rsid w:val="001766B8"/>
    <w:rsid w:val="001768EC"/>
    <w:rsid w:val="001772F2"/>
    <w:rsid w:val="0017744E"/>
    <w:rsid w:val="00177F2E"/>
    <w:rsid w:val="00180073"/>
    <w:rsid w:val="001823DF"/>
    <w:rsid w:val="00182CFB"/>
    <w:rsid w:val="0018339E"/>
    <w:rsid w:val="001837DF"/>
    <w:rsid w:val="00183EA5"/>
    <w:rsid w:val="001843FB"/>
    <w:rsid w:val="0018724B"/>
    <w:rsid w:val="00187316"/>
    <w:rsid w:val="00190E90"/>
    <w:rsid w:val="00191290"/>
    <w:rsid w:val="001916E1"/>
    <w:rsid w:val="0019338A"/>
    <w:rsid w:val="00193789"/>
    <w:rsid w:val="001941CF"/>
    <w:rsid w:val="001956C5"/>
    <w:rsid w:val="001A2FBE"/>
    <w:rsid w:val="001A50B8"/>
    <w:rsid w:val="001A5C54"/>
    <w:rsid w:val="001A6FBA"/>
    <w:rsid w:val="001A7ACF"/>
    <w:rsid w:val="001B0473"/>
    <w:rsid w:val="001B1F5A"/>
    <w:rsid w:val="001B2C5B"/>
    <w:rsid w:val="001B3105"/>
    <w:rsid w:val="001B40F2"/>
    <w:rsid w:val="001B4471"/>
    <w:rsid w:val="001B4935"/>
    <w:rsid w:val="001B4ABE"/>
    <w:rsid w:val="001B5DA9"/>
    <w:rsid w:val="001B6AD3"/>
    <w:rsid w:val="001C1C99"/>
    <w:rsid w:val="001C2F89"/>
    <w:rsid w:val="001C344A"/>
    <w:rsid w:val="001C3F52"/>
    <w:rsid w:val="001C4DA1"/>
    <w:rsid w:val="001C6869"/>
    <w:rsid w:val="001D0B95"/>
    <w:rsid w:val="001D1A2C"/>
    <w:rsid w:val="001D1EAA"/>
    <w:rsid w:val="001D2398"/>
    <w:rsid w:val="001D33CE"/>
    <w:rsid w:val="001D3F71"/>
    <w:rsid w:val="001D4B1A"/>
    <w:rsid w:val="001D4D79"/>
    <w:rsid w:val="001D5261"/>
    <w:rsid w:val="001D54E0"/>
    <w:rsid w:val="001D5F31"/>
    <w:rsid w:val="001D67EF"/>
    <w:rsid w:val="001E3603"/>
    <w:rsid w:val="001E40F8"/>
    <w:rsid w:val="001E5AA6"/>
    <w:rsid w:val="001E701D"/>
    <w:rsid w:val="001E7973"/>
    <w:rsid w:val="001E7E8F"/>
    <w:rsid w:val="001F0B86"/>
    <w:rsid w:val="001F291E"/>
    <w:rsid w:val="001F2DC5"/>
    <w:rsid w:val="001F32D3"/>
    <w:rsid w:val="001F5AD0"/>
    <w:rsid w:val="001F6BE7"/>
    <w:rsid w:val="001F6EE1"/>
    <w:rsid w:val="001F6FF2"/>
    <w:rsid w:val="001F730C"/>
    <w:rsid w:val="001F75A7"/>
    <w:rsid w:val="0020297C"/>
    <w:rsid w:val="002029A3"/>
    <w:rsid w:val="00202FF8"/>
    <w:rsid w:val="0020356A"/>
    <w:rsid w:val="00204510"/>
    <w:rsid w:val="00204885"/>
    <w:rsid w:val="002061EA"/>
    <w:rsid w:val="00206889"/>
    <w:rsid w:val="002116D4"/>
    <w:rsid w:val="00213A6C"/>
    <w:rsid w:val="002145D1"/>
    <w:rsid w:val="002163FE"/>
    <w:rsid w:val="00216BC9"/>
    <w:rsid w:val="00216DDD"/>
    <w:rsid w:val="00217302"/>
    <w:rsid w:val="00217EAA"/>
    <w:rsid w:val="00220BBA"/>
    <w:rsid w:val="00221984"/>
    <w:rsid w:val="002248E5"/>
    <w:rsid w:val="00224D89"/>
    <w:rsid w:val="00226A8C"/>
    <w:rsid w:val="00226BC8"/>
    <w:rsid w:val="00232B43"/>
    <w:rsid w:val="002335A3"/>
    <w:rsid w:val="002339D2"/>
    <w:rsid w:val="00235350"/>
    <w:rsid w:val="002354CE"/>
    <w:rsid w:val="0023557A"/>
    <w:rsid w:val="00235D25"/>
    <w:rsid w:val="00240224"/>
    <w:rsid w:val="00240621"/>
    <w:rsid w:val="00241456"/>
    <w:rsid w:val="00241665"/>
    <w:rsid w:val="00243AC1"/>
    <w:rsid w:val="00244A57"/>
    <w:rsid w:val="002451CE"/>
    <w:rsid w:val="0024533B"/>
    <w:rsid w:val="0024566A"/>
    <w:rsid w:val="002468BA"/>
    <w:rsid w:val="00246BBC"/>
    <w:rsid w:val="002510FC"/>
    <w:rsid w:val="00254109"/>
    <w:rsid w:val="00254344"/>
    <w:rsid w:val="00254EB6"/>
    <w:rsid w:val="00254EEC"/>
    <w:rsid w:val="00255319"/>
    <w:rsid w:val="002565FC"/>
    <w:rsid w:val="00257E68"/>
    <w:rsid w:val="00261685"/>
    <w:rsid w:val="0026451A"/>
    <w:rsid w:val="00264DD1"/>
    <w:rsid w:val="00266490"/>
    <w:rsid w:val="00266D87"/>
    <w:rsid w:val="00267136"/>
    <w:rsid w:val="00267305"/>
    <w:rsid w:val="00267902"/>
    <w:rsid w:val="00273049"/>
    <w:rsid w:val="00273C36"/>
    <w:rsid w:val="00273CF4"/>
    <w:rsid w:val="0027578E"/>
    <w:rsid w:val="00275A25"/>
    <w:rsid w:val="00275DFA"/>
    <w:rsid w:val="00276C3B"/>
    <w:rsid w:val="002778B5"/>
    <w:rsid w:val="002806A8"/>
    <w:rsid w:val="00280B1F"/>
    <w:rsid w:val="00280C21"/>
    <w:rsid w:val="002813C9"/>
    <w:rsid w:val="0028165A"/>
    <w:rsid w:val="00281C8D"/>
    <w:rsid w:val="0028224C"/>
    <w:rsid w:val="00283A80"/>
    <w:rsid w:val="00283B79"/>
    <w:rsid w:val="002842E5"/>
    <w:rsid w:val="002843CD"/>
    <w:rsid w:val="00284E2D"/>
    <w:rsid w:val="002859D0"/>
    <w:rsid w:val="00290830"/>
    <w:rsid w:val="00292AF9"/>
    <w:rsid w:val="0029698E"/>
    <w:rsid w:val="00296D9F"/>
    <w:rsid w:val="00296E5E"/>
    <w:rsid w:val="0029795C"/>
    <w:rsid w:val="002A0E5A"/>
    <w:rsid w:val="002A1D6A"/>
    <w:rsid w:val="002A2FFA"/>
    <w:rsid w:val="002A341E"/>
    <w:rsid w:val="002A3710"/>
    <w:rsid w:val="002A40AB"/>
    <w:rsid w:val="002A470C"/>
    <w:rsid w:val="002A4E15"/>
    <w:rsid w:val="002A4E76"/>
    <w:rsid w:val="002A65A6"/>
    <w:rsid w:val="002A66D8"/>
    <w:rsid w:val="002B1446"/>
    <w:rsid w:val="002B188A"/>
    <w:rsid w:val="002B1A6D"/>
    <w:rsid w:val="002B2DFC"/>
    <w:rsid w:val="002B5D16"/>
    <w:rsid w:val="002B62B2"/>
    <w:rsid w:val="002B71B5"/>
    <w:rsid w:val="002C44B3"/>
    <w:rsid w:val="002C4A74"/>
    <w:rsid w:val="002C4E9F"/>
    <w:rsid w:val="002C4FB8"/>
    <w:rsid w:val="002C60A9"/>
    <w:rsid w:val="002C6E89"/>
    <w:rsid w:val="002C70F3"/>
    <w:rsid w:val="002C7736"/>
    <w:rsid w:val="002D01CD"/>
    <w:rsid w:val="002D0446"/>
    <w:rsid w:val="002D07A2"/>
    <w:rsid w:val="002D0FFD"/>
    <w:rsid w:val="002D1857"/>
    <w:rsid w:val="002D1CE4"/>
    <w:rsid w:val="002D222A"/>
    <w:rsid w:val="002D2584"/>
    <w:rsid w:val="002D2B64"/>
    <w:rsid w:val="002D3679"/>
    <w:rsid w:val="002D4516"/>
    <w:rsid w:val="002D49FD"/>
    <w:rsid w:val="002D5A73"/>
    <w:rsid w:val="002D5E1E"/>
    <w:rsid w:val="002D5FE0"/>
    <w:rsid w:val="002D611C"/>
    <w:rsid w:val="002D69BB"/>
    <w:rsid w:val="002D74E1"/>
    <w:rsid w:val="002E07EC"/>
    <w:rsid w:val="002E0814"/>
    <w:rsid w:val="002E0CFD"/>
    <w:rsid w:val="002E1616"/>
    <w:rsid w:val="002E191D"/>
    <w:rsid w:val="002E1E07"/>
    <w:rsid w:val="002E3F62"/>
    <w:rsid w:val="002E433F"/>
    <w:rsid w:val="002E4815"/>
    <w:rsid w:val="002E69D5"/>
    <w:rsid w:val="002E7037"/>
    <w:rsid w:val="002E7631"/>
    <w:rsid w:val="002F0A90"/>
    <w:rsid w:val="002F242E"/>
    <w:rsid w:val="002F2DCD"/>
    <w:rsid w:val="002F40EF"/>
    <w:rsid w:val="002F42A7"/>
    <w:rsid w:val="002F44C1"/>
    <w:rsid w:val="002F63C1"/>
    <w:rsid w:val="002F66F3"/>
    <w:rsid w:val="002F6D15"/>
    <w:rsid w:val="002F755D"/>
    <w:rsid w:val="00301648"/>
    <w:rsid w:val="00302A1F"/>
    <w:rsid w:val="003035E7"/>
    <w:rsid w:val="0030368E"/>
    <w:rsid w:val="003038A2"/>
    <w:rsid w:val="003046E0"/>
    <w:rsid w:val="00304AB0"/>
    <w:rsid w:val="003113DF"/>
    <w:rsid w:val="00312185"/>
    <w:rsid w:val="00312DA6"/>
    <w:rsid w:val="0031393E"/>
    <w:rsid w:val="003142D0"/>
    <w:rsid w:val="00315B25"/>
    <w:rsid w:val="00316217"/>
    <w:rsid w:val="00317062"/>
    <w:rsid w:val="003205CD"/>
    <w:rsid w:val="00320DDB"/>
    <w:rsid w:val="00320E87"/>
    <w:rsid w:val="003210C0"/>
    <w:rsid w:val="00321BBA"/>
    <w:rsid w:val="00322614"/>
    <w:rsid w:val="00322B04"/>
    <w:rsid w:val="00323D7A"/>
    <w:rsid w:val="00324C66"/>
    <w:rsid w:val="003271D1"/>
    <w:rsid w:val="003274F1"/>
    <w:rsid w:val="003308B2"/>
    <w:rsid w:val="00330E45"/>
    <w:rsid w:val="00332E97"/>
    <w:rsid w:val="003358B3"/>
    <w:rsid w:val="003366A0"/>
    <w:rsid w:val="0034044D"/>
    <w:rsid w:val="00340E11"/>
    <w:rsid w:val="00341ED5"/>
    <w:rsid w:val="00345872"/>
    <w:rsid w:val="00345E29"/>
    <w:rsid w:val="00346E1D"/>
    <w:rsid w:val="003470B9"/>
    <w:rsid w:val="00351387"/>
    <w:rsid w:val="00354269"/>
    <w:rsid w:val="003558B6"/>
    <w:rsid w:val="0035795D"/>
    <w:rsid w:val="00357D7F"/>
    <w:rsid w:val="00357DE5"/>
    <w:rsid w:val="003608F3"/>
    <w:rsid w:val="003613DA"/>
    <w:rsid w:val="00362314"/>
    <w:rsid w:val="0036298F"/>
    <w:rsid w:val="0036360B"/>
    <w:rsid w:val="0036375C"/>
    <w:rsid w:val="00364193"/>
    <w:rsid w:val="00367174"/>
    <w:rsid w:val="0036739C"/>
    <w:rsid w:val="00367C8C"/>
    <w:rsid w:val="0037016E"/>
    <w:rsid w:val="003705DA"/>
    <w:rsid w:val="00371826"/>
    <w:rsid w:val="003730C1"/>
    <w:rsid w:val="0037363F"/>
    <w:rsid w:val="00373F02"/>
    <w:rsid w:val="003746C1"/>
    <w:rsid w:val="00375CD9"/>
    <w:rsid w:val="00376A2B"/>
    <w:rsid w:val="00376C50"/>
    <w:rsid w:val="0037707C"/>
    <w:rsid w:val="003776CF"/>
    <w:rsid w:val="00380455"/>
    <w:rsid w:val="00380887"/>
    <w:rsid w:val="00380D2A"/>
    <w:rsid w:val="0038158F"/>
    <w:rsid w:val="00381C54"/>
    <w:rsid w:val="00382640"/>
    <w:rsid w:val="00384479"/>
    <w:rsid w:val="003873DB"/>
    <w:rsid w:val="00390821"/>
    <w:rsid w:val="00390A51"/>
    <w:rsid w:val="00390B51"/>
    <w:rsid w:val="00391419"/>
    <w:rsid w:val="00391F3C"/>
    <w:rsid w:val="00396D48"/>
    <w:rsid w:val="003A13B3"/>
    <w:rsid w:val="003A2304"/>
    <w:rsid w:val="003A368A"/>
    <w:rsid w:val="003A4636"/>
    <w:rsid w:val="003A5846"/>
    <w:rsid w:val="003A5E33"/>
    <w:rsid w:val="003B1030"/>
    <w:rsid w:val="003B15BF"/>
    <w:rsid w:val="003B71BC"/>
    <w:rsid w:val="003B7B6E"/>
    <w:rsid w:val="003C03CD"/>
    <w:rsid w:val="003C0A1E"/>
    <w:rsid w:val="003C0C21"/>
    <w:rsid w:val="003C0EFB"/>
    <w:rsid w:val="003C18C9"/>
    <w:rsid w:val="003C2C91"/>
    <w:rsid w:val="003C5DE0"/>
    <w:rsid w:val="003C66AF"/>
    <w:rsid w:val="003C7C58"/>
    <w:rsid w:val="003C7D2D"/>
    <w:rsid w:val="003D2CD5"/>
    <w:rsid w:val="003D3134"/>
    <w:rsid w:val="003D3AA1"/>
    <w:rsid w:val="003D5F72"/>
    <w:rsid w:val="003D6004"/>
    <w:rsid w:val="003D6722"/>
    <w:rsid w:val="003D7C44"/>
    <w:rsid w:val="003E0608"/>
    <w:rsid w:val="003E0B4A"/>
    <w:rsid w:val="003E1D20"/>
    <w:rsid w:val="003E2259"/>
    <w:rsid w:val="003E2D2E"/>
    <w:rsid w:val="003E49D0"/>
    <w:rsid w:val="003E5C1D"/>
    <w:rsid w:val="003E6BC1"/>
    <w:rsid w:val="003E7320"/>
    <w:rsid w:val="003F063E"/>
    <w:rsid w:val="003F0983"/>
    <w:rsid w:val="003F2846"/>
    <w:rsid w:val="003F39F9"/>
    <w:rsid w:val="003F68E0"/>
    <w:rsid w:val="003F6ED1"/>
    <w:rsid w:val="003F78A9"/>
    <w:rsid w:val="003F78F7"/>
    <w:rsid w:val="00400651"/>
    <w:rsid w:val="00400AA2"/>
    <w:rsid w:val="00400E16"/>
    <w:rsid w:val="00401802"/>
    <w:rsid w:val="004028A3"/>
    <w:rsid w:val="00402D3B"/>
    <w:rsid w:val="00403815"/>
    <w:rsid w:val="00404998"/>
    <w:rsid w:val="00404B39"/>
    <w:rsid w:val="00405621"/>
    <w:rsid w:val="0040700F"/>
    <w:rsid w:val="00407443"/>
    <w:rsid w:val="00407F9B"/>
    <w:rsid w:val="00410061"/>
    <w:rsid w:val="00410A94"/>
    <w:rsid w:val="00410F8C"/>
    <w:rsid w:val="00413929"/>
    <w:rsid w:val="004142E1"/>
    <w:rsid w:val="004145FA"/>
    <w:rsid w:val="00416F16"/>
    <w:rsid w:val="00421F90"/>
    <w:rsid w:val="00423F4F"/>
    <w:rsid w:val="004240B5"/>
    <w:rsid w:val="004243AC"/>
    <w:rsid w:val="00425284"/>
    <w:rsid w:val="004256EB"/>
    <w:rsid w:val="004318D2"/>
    <w:rsid w:val="00431AB9"/>
    <w:rsid w:val="00432699"/>
    <w:rsid w:val="0043300F"/>
    <w:rsid w:val="00434A78"/>
    <w:rsid w:val="00434EF4"/>
    <w:rsid w:val="00435940"/>
    <w:rsid w:val="00435DAA"/>
    <w:rsid w:val="00437160"/>
    <w:rsid w:val="004376AA"/>
    <w:rsid w:val="00437819"/>
    <w:rsid w:val="0044236D"/>
    <w:rsid w:val="0044338B"/>
    <w:rsid w:val="00443CD0"/>
    <w:rsid w:val="00443DAD"/>
    <w:rsid w:val="00443EB5"/>
    <w:rsid w:val="00444AB5"/>
    <w:rsid w:val="004456A3"/>
    <w:rsid w:val="00446956"/>
    <w:rsid w:val="004479FA"/>
    <w:rsid w:val="00447E8A"/>
    <w:rsid w:val="00450D6D"/>
    <w:rsid w:val="00453F5D"/>
    <w:rsid w:val="00455BF5"/>
    <w:rsid w:val="00456F2C"/>
    <w:rsid w:val="0045795D"/>
    <w:rsid w:val="00460AB4"/>
    <w:rsid w:val="004668AF"/>
    <w:rsid w:val="00467F65"/>
    <w:rsid w:val="00471972"/>
    <w:rsid w:val="004719A3"/>
    <w:rsid w:val="00471D8E"/>
    <w:rsid w:val="0047291D"/>
    <w:rsid w:val="004731C7"/>
    <w:rsid w:val="00473C33"/>
    <w:rsid w:val="004758C3"/>
    <w:rsid w:val="004768C1"/>
    <w:rsid w:val="004769D2"/>
    <w:rsid w:val="004771B2"/>
    <w:rsid w:val="00477908"/>
    <w:rsid w:val="0048041A"/>
    <w:rsid w:val="004806CF"/>
    <w:rsid w:val="00481D32"/>
    <w:rsid w:val="00482291"/>
    <w:rsid w:val="0048231F"/>
    <w:rsid w:val="00482B35"/>
    <w:rsid w:val="00485576"/>
    <w:rsid w:val="00485830"/>
    <w:rsid w:val="004858A3"/>
    <w:rsid w:val="00485F08"/>
    <w:rsid w:val="0048692F"/>
    <w:rsid w:val="00486F14"/>
    <w:rsid w:val="00490195"/>
    <w:rsid w:val="00492B4D"/>
    <w:rsid w:val="00492FCB"/>
    <w:rsid w:val="00494D0A"/>
    <w:rsid w:val="00495C6C"/>
    <w:rsid w:val="00495E99"/>
    <w:rsid w:val="00496A22"/>
    <w:rsid w:val="00496BBE"/>
    <w:rsid w:val="00496C30"/>
    <w:rsid w:val="00496F0D"/>
    <w:rsid w:val="0049742C"/>
    <w:rsid w:val="00497996"/>
    <w:rsid w:val="004A0D72"/>
    <w:rsid w:val="004A2429"/>
    <w:rsid w:val="004A5394"/>
    <w:rsid w:val="004A5F07"/>
    <w:rsid w:val="004A619B"/>
    <w:rsid w:val="004B16B4"/>
    <w:rsid w:val="004B1867"/>
    <w:rsid w:val="004B2196"/>
    <w:rsid w:val="004B449C"/>
    <w:rsid w:val="004B515F"/>
    <w:rsid w:val="004B6CC5"/>
    <w:rsid w:val="004C206D"/>
    <w:rsid w:val="004C27E2"/>
    <w:rsid w:val="004C60A9"/>
    <w:rsid w:val="004C61DE"/>
    <w:rsid w:val="004C62B0"/>
    <w:rsid w:val="004C716B"/>
    <w:rsid w:val="004D26F4"/>
    <w:rsid w:val="004D5BCC"/>
    <w:rsid w:val="004D60B1"/>
    <w:rsid w:val="004D6789"/>
    <w:rsid w:val="004D7C10"/>
    <w:rsid w:val="004D7E03"/>
    <w:rsid w:val="004E04AA"/>
    <w:rsid w:val="004E1A04"/>
    <w:rsid w:val="004E3084"/>
    <w:rsid w:val="004E3894"/>
    <w:rsid w:val="004E390E"/>
    <w:rsid w:val="004E4C64"/>
    <w:rsid w:val="004F063B"/>
    <w:rsid w:val="004F1661"/>
    <w:rsid w:val="004F3F0E"/>
    <w:rsid w:val="004F4393"/>
    <w:rsid w:val="004F4881"/>
    <w:rsid w:val="004F73DF"/>
    <w:rsid w:val="00501E1E"/>
    <w:rsid w:val="00502120"/>
    <w:rsid w:val="00502BA3"/>
    <w:rsid w:val="00503F4B"/>
    <w:rsid w:val="00504680"/>
    <w:rsid w:val="005046BB"/>
    <w:rsid w:val="005049C1"/>
    <w:rsid w:val="0050545B"/>
    <w:rsid w:val="00506050"/>
    <w:rsid w:val="005067F2"/>
    <w:rsid w:val="00507AC8"/>
    <w:rsid w:val="00510DA5"/>
    <w:rsid w:val="0051106F"/>
    <w:rsid w:val="0051148A"/>
    <w:rsid w:val="0051233C"/>
    <w:rsid w:val="005123E0"/>
    <w:rsid w:val="005139F8"/>
    <w:rsid w:val="00514719"/>
    <w:rsid w:val="005148EC"/>
    <w:rsid w:val="00514968"/>
    <w:rsid w:val="00515076"/>
    <w:rsid w:val="00517100"/>
    <w:rsid w:val="005173D2"/>
    <w:rsid w:val="00517C8B"/>
    <w:rsid w:val="0052088A"/>
    <w:rsid w:val="00520F4C"/>
    <w:rsid w:val="0052161C"/>
    <w:rsid w:val="005221B5"/>
    <w:rsid w:val="0052236E"/>
    <w:rsid w:val="00522468"/>
    <w:rsid w:val="00522B7A"/>
    <w:rsid w:val="00524674"/>
    <w:rsid w:val="00525D5C"/>
    <w:rsid w:val="0052602F"/>
    <w:rsid w:val="00527B5E"/>
    <w:rsid w:val="00534A90"/>
    <w:rsid w:val="005358CB"/>
    <w:rsid w:val="00536308"/>
    <w:rsid w:val="0053754C"/>
    <w:rsid w:val="00540728"/>
    <w:rsid w:val="00540DBF"/>
    <w:rsid w:val="005421D2"/>
    <w:rsid w:val="005429F8"/>
    <w:rsid w:val="00543FF9"/>
    <w:rsid w:val="00544C05"/>
    <w:rsid w:val="00545F60"/>
    <w:rsid w:val="00546246"/>
    <w:rsid w:val="005472F3"/>
    <w:rsid w:val="0055179E"/>
    <w:rsid w:val="0055185F"/>
    <w:rsid w:val="005528EB"/>
    <w:rsid w:val="00553132"/>
    <w:rsid w:val="0055319E"/>
    <w:rsid w:val="00554FC5"/>
    <w:rsid w:val="005558E8"/>
    <w:rsid w:val="00555E46"/>
    <w:rsid w:val="00556086"/>
    <w:rsid w:val="00556A8C"/>
    <w:rsid w:val="00556F94"/>
    <w:rsid w:val="0055793E"/>
    <w:rsid w:val="00561674"/>
    <w:rsid w:val="00561C2F"/>
    <w:rsid w:val="0056222A"/>
    <w:rsid w:val="005646E7"/>
    <w:rsid w:val="005656A3"/>
    <w:rsid w:val="0056620F"/>
    <w:rsid w:val="0056705F"/>
    <w:rsid w:val="00567A07"/>
    <w:rsid w:val="00570282"/>
    <w:rsid w:val="00570AC5"/>
    <w:rsid w:val="00570CB2"/>
    <w:rsid w:val="00572355"/>
    <w:rsid w:val="00572A47"/>
    <w:rsid w:val="00577533"/>
    <w:rsid w:val="00580F1A"/>
    <w:rsid w:val="00581C3C"/>
    <w:rsid w:val="005840FD"/>
    <w:rsid w:val="00585322"/>
    <w:rsid w:val="0058546B"/>
    <w:rsid w:val="00586DF4"/>
    <w:rsid w:val="005936A6"/>
    <w:rsid w:val="00593CB4"/>
    <w:rsid w:val="005943B1"/>
    <w:rsid w:val="005948D0"/>
    <w:rsid w:val="005963C3"/>
    <w:rsid w:val="005963C7"/>
    <w:rsid w:val="00596ADA"/>
    <w:rsid w:val="00597A98"/>
    <w:rsid w:val="005A08A6"/>
    <w:rsid w:val="005A2AA9"/>
    <w:rsid w:val="005A4866"/>
    <w:rsid w:val="005A54B2"/>
    <w:rsid w:val="005B343E"/>
    <w:rsid w:val="005B395D"/>
    <w:rsid w:val="005B4956"/>
    <w:rsid w:val="005B5099"/>
    <w:rsid w:val="005B6C90"/>
    <w:rsid w:val="005C09A2"/>
    <w:rsid w:val="005C2FE2"/>
    <w:rsid w:val="005C37C0"/>
    <w:rsid w:val="005C49A0"/>
    <w:rsid w:val="005C4FAA"/>
    <w:rsid w:val="005C52F9"/>
    <w:rsid w:val="005C66D2"/>
    <w:rsid w:val="005C7AE0"/>
    <w:rsid w:val="005D144C"/>
    <w:rsid w:val="005D14DB"/>
    <w:rsid w:val="005D1DD6"/>
    <w:rsid w:val="005D24FE"/>
    <w:rsid w:val="005D3A0B"/>
    <w:rsid w:val="005D43EB"/>
    <w:rsid w:val="005D5516"/>
    <w:rsid w:val="005E0806"/>
    <w:rsid w:val="005E12CB"/>
    <w:rsid w:val="005E1ACB"/>
    <w:rsid w:val="005E466F"/>
    <w:rsid w:val="005E4746"/>
    <w:rsid w:val="005E485C"/>
    <w:rsid w:val="005E4D03"/>
    <w:rsid w:val="005E7D11"/>
    <w:rsid w:val="005F001B"/>
    <w:rsid w:val="005F0C1A"/>
    <w:rsid w:val="005F0C75"/>
    <w:rsid w:val="005F11FE"/>
    <w:rsid w:val="005F16FE"/>
    <w:rsid w:val="005F2354"/>
    <w:rsid w:val="005F366B"/>
    <w:rsid w:val="005F3A08"/>
    <w:rsid w:val="005F539A"/>
    <w:rsid w:val="005F5C61"/>
    <w:rsid w:val="005F64C9"/>
    <w:rsid w:val="005F7F50"/>
    <w:rsid w:val="006004CD"/>
    <w:rsid w:val="00600A60"/>
    <w:rsid w:val="00600B3C"/>
    <w:rsid w:val="00600DAD"/>
    <w:rsid w:val="0060135B"/>
    <w:rsid w:val="0060143E"/>
    <w:rsid w:val="00601545"/>
    <w:rsid w:val="00602B53"/>
    <w:rsid w:val="00604927"/>
    <w:rsid w:val="00604E69"/>
    <w:rsid w:val="0061050D"/>
    <w:rsid w:val="00612562"/>
    <w:rsid w:val="00614CFF"/>
    <w:rsid w:val="006177F3"/>
    <w:rsid w:val="00617D4D"/>
    <w:rsid w:val="00617D89"/>
    <w:rsid w:val="00621E78"/>
    <w:rsid w:val="006229CD"/>
    <w:rsid w:val="006239FF"/>
    <w:rsid w:val="00626727"/>
    <w:rsid w:val="00627D97"/>
    <w:rsid w:val="00630BC3"/>
    <w:rsid w:val="00631970"/>
    <w:rsid w:val="00631F3A"/>
    <w:rsid w:val="00632C6E"/>
    <w:rsid w:val="00635228"/>
    <w:rsid w:val="00636C43"/>
    <w:rsid w:val="00637701"/>
    <w:rsid w:val="00640340"/>
    <w:rsid w:val="006407D2"/>
    <w:rsid w:val="006430A7"/>
    <w:rsid w:val="00644847"/>
    <w:rsid w:val="0064792E"/>
    <w:rsid w:val="006509DB"/>
    <w:rsid w:val="00650B1C"/>
    <w:rsid w:val="006520E1"/>
    <w:rsid w:val="0065492D"/>
    <w:rsid w:val="006557BB"/>
    <w:rsid w:val="00656164"/>
    <w:rsid w:val="00656486"/>
    <w:rsid w:val="00661204"/>
    <w:rsid w:val="00661B65"/>
    <w:rsid w:val="0066211A"/>
    <w:rsid w:val="00663677"/>
    <w:rsid w:val="00663836"/>
    <w:rsid w:val="00665931"/>
    <w:rsid w:val="00667379"/>
    <w:rsid w:val="006673B4"/>
    <w:rsid w:val="00670057"/>
    <w:rsid w:val="006704C6"/>
    <w:rsid w:val="00670623"/>
    <w:rsid w:val="006706BD"/>
    <w:rsid w:val="00670910"/>
    <w:rsid w:val="00671315"/>
    <w:rsid w:val="00672D35"/>
    <w:rsid w:val="00672EB7"/>
    <w:rsid w:val="0067364D"/>
    <w:rsid w:val="00676B7D"/>
    <w:rsid w:val="00677028"/>
    <w:rsid w:val="00677FF5"/>
    <w:rsid w:val="00681ACF"/>
    <w:rsid w:val="00681DAC"/>
    <w:rsid w:val="00681F53"/>
    <w:rsid w:val="00682716"/>
    <w:rsid w:val="00682D83"/>
    <w:rsid w:val="00683C5D"/>
    <w:rsid w:val="006858BE"/>
    <w:rsid w:val="00686A11"/>
    <w:rsid w:val="006873BD"/>
    <w:rsid w:val="00687C9F"/>
    <w:rsid w:val="00690801"/>
    <w:rsid w:val="006918EE"/>
    <w:rsid w:val="00692CB4"/>
    <w:rsid w:val="00693E98"/>
    <w:rsid w:val="006945F3"/>
    <w:rsid w:val="00694E7C"/>
    <w:rsid w:val="00695133"/>
    <w:rsid w:val="006967F8"/>
    <w:rsid w:val="00696826"/>
    <w:rsid w:val="00696A0D"/>
    <w:rsid w:val="00696BB0"/>
    <w:rsid w:val="00697C00"/>
    <w:rsid w:val="006A064B"/>
    <w:rsid w:val="006A14A0"/>
    <w:rsid w:val="006A1DE0"/>
    <w:rsid w:val="006A3D35"/>
    <w:rsid w:val="006A7CEA"/>
    <w:rsid w:val="006B2AC0"/>
    <w:rsid w:val="006B317F"/>
    <w:rsid w:val="006B360A"/>
    <w:rsid w:val="006B4082"/>
    <w:rsid w:val="006B414E"/>
    <w:rsid w:val="006B4633"/>
    <w:rsid w:val="006B50C3"/>
    <w:rsid w:val="006B5F19"/>
    <w:rsid w:val="006B615B"/>
    <w:rsid w:val="006B6A1F"/>
    <w:rsid w:val="006B7B11"/>
    <w:rsid w:val="006C153E"/>
    <w:rsid w:val="006C3190"/>
    <w:rsid w:val="006C45E2"/>
    <w:rsid w:val="006C487B"/>
    <w:rsid w:val="006C5D77"/>
    <w:rsid w:val="006C60EC"/>
    <w:rsid w:val="006C660E"/>
    <w:rsid w:val="006D135C"/>
    <w:rsid w:val="006D4D80"/>
    <w:rsid w:val="006D5FA5"/>
    <w:rsid w:val="006E005A"/>
    <w:rsid w:val="006E1A7A"/>
    <w:rsid w:val="006E23B9"/>
    <w:rsid w:val="006E25EA"/>
    <w:rsid w:val="006E45D4"/>
    <w:rsid w:val="006E4ADF"/>
    <w:rsid w:val="006F004B"/>
    <w:rsid w:val="006F1654"/>
    <w:rsid w:val="006F2536"/>
    <w:rsid w:val="006F25B3"/>
    <w:rsid w:val="006F5BC7"/>
    <w:rsid w:val="006F5C2A"/>
    <w:rsid w:val="006F6554"/>
    <w:rsid w:val="006F7A9E"/>
    <w:rsid w:val="00700F16"/>
    <w:rsid w:val="00700FF1"/>
    <w:rsid w:val="0070275F"/>
    <w:rsid w:val="00704D4A"/>
    <w:rsid w:val="00705859"/>
    <w:rsid w:val="0070598D"/>
    <w:rsid w:val="00705990"/>
    <w:rsid w:val="007063D1"/>
    <w:rsid w:val="00707315"/>
    <w:rsid w:val="00707512"/>
    <w:rsid w:val="007101D3"/>
    <w:rsid w:val="00711B41"/>
    <w:rsid w:val="00711BCC"/>
    <w:rsid w:val="00712A26"/>
    <w:rsid w:val="00712FDA"/>
    <w:rsid w:val="0071333A"/>
    <w:rsid w:val="00715351"/>
    <w:rsid w:val="00716202"/>
    <w:rsid w:val="00716BC1"/>
    <w:rsid w:val="007213DE"/>
    <w:rsid w:val="00721CBB"/>
    <w:rsid w:val="00721DEC"/>
    <w:rsid w:val="007220F7"/>
    <w:rsid w:val="00722CED"/>
    <w:rsid w:val="007237F8"/>
    <w:rsid w:val="00723961"/>
    <w:rsid w:val="00723B65"/>
    <w:rsid w:val="0072475C"/>
    <w:rsid w:val="00725565"/>
    <w:rsid w:val="00726AD1"/>
    <w:rsid w:val="00726AE8"/>
    <w:rsid w:val="00726FC6"/>
    <w:rsid w:val="00727198"/>
    <w:rsid w:val="00727952"/>
    <w:rsid w:val="00727D6C"/>
    <w:rsid w:val="00730573"/>
    <w:rsid w:val="0073077D"/>
    <w:rsid w:val="00731C41"/>
    <w:rsid w:val="00731F86"/>
    <w:rsid w:val="00732977"/>
    <w:rsid w:val="007338D6"/>
    <w:rsid w:val="00734953"/>
    <w:rsid w:val="00735D0F"/>
    <w:rsid w:val="00736E05"/>
    <w:rsid w:val="00737057"/>
    <w:rsid w:val="00737B34"/>
    <w:rsid w:val="00737F7E"/>
    <w:rsid w:val="007411E0"/>
    <w:rsid w:val="00742E68"/>
    <w:rsid w:val="0074734C"/>
    <w:rsid w:val="00750188"/>
    <w:rsid w:val="00754C0B"/>
    <w:rsid w:val="00760305"/>
    <w:rsid w:val="00760856"/>
    <w:rsid w:val="00760C7D"/>
    <w:rsid w:val="00766A24"/>
    <w:rsid w:val="007701D4"/>
    <w:rsid w:val="007702BF"/>
    <w:rsid w:val="00770DF3"/>
    <w:rsid w:val="00770EB3"/>
    <w:rsid w:val="00773C60"/>
    <w:rsid w:val="0077482C"/>
    <w:rsid w:val="00775003"/>
    <w:rsid w:val="00775254"/>
    <w:rsid w:val="00776094"/>
    <w:rsid w:val="00777095"/>
    <w:rsid w:val="007775D4"/>
    <w:rsid w:val="007803F4"/>
    <w:rsid w:val="00780F99"/>
    <w:rsid w:val="00781B8B"/>
    <w:rsid w:val="007826E2"/>
    <w:rsid w:val="00782792"/>
    <w:rsid w:val="00783573"/>
    <w:rsid w:val="0078364B"/>
    <w:rsid w:val="00783CAC"/>
    <w:rsid w:val="007841B1"/>
    <w:rsid w:val="00784AE9"/>
    <w:rsid w:val="007860B4"/>
    <w:rsid w:val="007913FA"/>
    <w:rsid w:val="00791F43"/>
    <w:rsid w:val="0079587A"/>
    <w:rsid w:val="00796936"/>
    <w:rsid w:val="00796B3B"/>
    <w:rsid w:val="00797678"/>
    <w:rsid w:val="007A2001"/>
    <w:rsid w:val="007A47F9"/>
    <w:rsid w:val="007A5886"/>
    <w:rsid w:val="007A660C"/>
    <w:rsid w:val="007A7570"/>
    <w:rsid w:val="007B2BD2"/>
    <w:rsid w:val="007B2D31"/>
    <w:rsid w:val="007B5275"/>
    <w:rsid w:val="007B53A3"/>
    <w:rsid w:val="007B5FB1"/>
    <w:rsid w:val="007B6712"/>
    <w:rsid w:val="007B6828"/>
    <w:rsid w:val="007B6D32"/>
    <w:rsid w:val="007B6EAB"/>
    <w:rsid w:val="007B7C19"/>
    <w:rsid w:val="007C0445"/>
    <w:rsid w:val="007C1AB1"/>
    <w:rsid w:val="007C25F3"/>
    <w:rsid w:val="007C2DBF"/>
    <w:rsid w:val="007C36A0"/>
    <w:rsid w:val="007C3A4A"/>
    <w:rsid w:val="007C3E92"/>
    <w:rsid w:val="007C45C2"/>
    <w:rsid w:val="007C6289"/>
    <w:rsid w:val="007C6A42"/>
    <w:rsid w:val="007C7381"/>
    <w:rsid w:val="007D034C"/>
    <w:rsid w:val="007D0D6E"/>
    <w:rsid w:val="007D1C41"/>
    <w:rsid w:val="007D2A3F"/>
    <w:rsid w:val="007D2D3C"/>
    <w:rsid w:val="007D3203"/>
    <w:rsid w:val="007D54EC"/>
    <w:rsid w:val="007D7674"/>
    <w:rsid w:val="007E1022"/>
    <w:rsid w:val="007E161A"/>
    <w:rsid w:val="007E1CFE"/>
    <w:rsid w:val="007E2632"/>
    <w:rsid w:val="007E33D4"/>
    <w:rsid w:val="007E402C"/>
    <w:rsid w:val="007E40B3"/>
    <w:rsid w:val="007E4700"/>
    <w:rsid w:val="007E4964"/>
    <w:rsid w:val="007E5A0C"/>
    <w:rsid w:val="007E5AE4"/>
    <w:rsid w:val="007E5DE5"/>
    <w:rsid w:val="007E5F8A"/>
    <w:rsid w:val="007E6A33"/>
    <w:rsid w:val="007E7575"/>
    <w:rsid w:val="007F039B"/>
    <w:rsid w:val="007F129C"/>
    <w:rsid w:val="007F28B6"/>
    <w:rsid w:val="007F3093"/>
    <w:rsid w:val="007F68D6"/>
    <w:rsid w:val="007F6D89"/>
    <w:rsid w:val="007F786F"/>
    <w:rsid w:val="007F7AEC"/>
    <w:rsid w:val="008006BA"/>
    <w:rsid w:val="0080078E"/>
    <w:rsid w:val="00805014"/>
    <w:rsid w:val="008061EF"/>
    <w:rsid w:val="00806EE4"/>
    <w:rsid w:val="00810445"/>
    <w:rsid w:val="00811340"/>
    <w:rsid w:val="008116C0"/>
    <w:rsid w:val="00811D06"/>
    <w:rsid w:val="00811E15"/>
    <w:rsid w:val="0081642F"/>
    <w:rsid w:val="00816754"/>
    <w:rsid w:val="008167FD"/>
    <w:rsid w:val="00816EC7"/>
    <w:rsid w:val="00817973"/>
    <w:rsid w:val="00817F79"/>
    <w:rsid w:val="0082080F"/>
    <w:rsid w:val="008259B8"/>
    <w:rsid w:val="0082639D"/>
    <w:rsid w:val="0082680E"/>
    <w:rsid w:val="0082709D"/>
    <w:rsid w:val="00827385"/>
    <w:rsid w:val="0083032F"/>
    <w:rsid w:val="00830744"/>
    <w:rsid w:val="00830A68"/>
    <w:rsid w:val="00830DB4"/>
    <w:rsid w:val="008313A6"/>
    <w:rsid w:val="008355D8"/>
    <w:rsid w:val="00836635"/>
    <w:rsid w:val="00836F2E"/>
    <w:rsid w:val="0083741C"/>
    <w:rsid w:val="00837A0A"/>
    <w:rsid w:val="0084008E"/>
    <w:rsid w:val="00842845"/>
    <w:rsid w:val="008439DB"/>
    <w:rsid w:val="0084426F"/>
    <w:rsid w:val="00845202"/>
    <w:rsid w:val="00846375"/>
    <w:rsid w:val="00846B6B"/>
    <w:rsid w:val="00847EE7"/>
    <w:rsid w:val="00851114"/>
    <w:rsid w:val="0085198F"/>
    <w:rsid w:val="008522D7"/>
    <w:rsid w:val="0085256F"/>
    <w:rsid w:val="00852E68"/>
    <w:rsid w:val="008548BD"/>
    <w:rsid w:val="0085494D"/>
    <w:rsid w:val="00854BC3"/>
    <w:rsid w:val="00855141"/>
    <w:rsid w:val="00855E29"/>
    <w:rsid w:val="00860ABD"/>
    <w:rsid w:val="00860C45"/>
    <w:rsid w:val="0086228B"/>
    <w:rsid w:val="00862E06"/>
    <w:rsid w:val="00863767"/>
    <w:rsid w:val="0086394D"/>
    <w:rsid w:val="008643C1"/>
    <w:rsid w:val="00865193"/>
    <w:rsid w:val="00866757"/>
    <w:rsid w:val="00871E1C"/>
    <w:rsid w:val="0087245B"/>
    <w:rsid w:val="00873D00"/>
    <w:rsid w:val="00874944"/>
    <w:rsid w:val="00875256"/>
    <w:rsid w:val="00876503"/>
    <w:rsid w:val="00876D6C"/>
    <w:rsid w:val="00880BA5"/>
    <w:rsid w:val="0088301C"/>
    <w:rsid w:val="008832E1"/>
    <w:rsid w:val="0088436E"/>
    <w:rsid w:val="00884FBC"/>
    <w:rsid w:val="00885743"/>
    <w:rsid w:val="00885868"/>
    <w:rsid w:val="00886347"/>
    <w:rsid w:val="0088645B"/>
    <w:rsid w:val="0088795E"/>
    <w:rsid w:val="00887D30"/>
    <w:rsid w:val="00890227"/>
    <w:rsid w:val="0089088B"/>
    <w:rsid w:val="00890F97"/>
    <w:rsid w:val="008910BB"/>
    <w:rsid w:val="0089144D"/>
    <w:rsid w:val="0089177B"/>
    <w:rsid w:val="0089246F"/>
    <w:rsid w:val="00894B6C"/>
    <w:rsid w:val="00894F5F"/>
    <w:rsid w:val="00897471"/>
    <w:rsid w:val="00897B4E"/>
    <w:rsid w:val="008A0F0F"/>
    <w:rsid w:val="008A1E5A"/>
    <w:rsid w:val="008A21CA"/>
    <w:rsid w:val="008A413E"/>
    <w:rsid w:val="008A4253"/>
    <w:rsid w:val="008A5CF8"/>
    <w:rsid w:val="008A665F"/>
    <w:rsid w:val="008A67E8"/>
    <w:rsid w:val="008A6B25"/>
    <w:rsid w:val="008A6CAE"/>
    <w:rsid w:val="008A6F7D"/>
    <w:rsid w:val="008B0906"/>
    <w:rsid w:val="008B26DC"/>
    <w:rsid w:val="008B3D38"/>
    <w:rsid w:val="008B5426"/>
    <w:rsid w:val="008B55F4"/>
    <w:rsid w:val="008B72A2"/>
    <w:rsid w:val="008C0CCE"/>
    <w:rsid w:val="008C2B63"/>
    <w:rsid w:val="008C32CC"/>
    <w:rsid w:val="008C40F6"/>
    <w:rsid w:val="008C4A6A"/>
    <w:rsid w:val="008C4DF2"/>
    <w:rsid w:val="008C6949"/>
    <w:rsid w:val="008C77D5"/>
    <w:rsid w:val="008D05FA"/>
    <w:rsid w:val="008D113E"/>
    <w:rsid w:val="008D1B81"/>
    <w:rsid w:val="008D32A4"/>
    <w:rsid w:val="008D33A6"/>
    <w:rsid w:val="008D4EDA"/>
    <w:rsid w:val="008E1135"/>
    <w:rsid w:val="008E57A3"/>
    <w:rsid w:val="008E5B74"/>
    <w:rsid w:val="008E7ACE"/>
    <w:rsid w:val="008E7EB1"/>
    <w:rsid w:val="008F004F"/>
    <w:rsid w:val="008F08D1"/>
    <w:rsid w:val="008F26A3"/>
    <w:rsid w:val="008F327B"/>
    <w:rsid w:val="008F4B99"/>
    <w:rsid w:val="008F69D4"/>
    <w:rsid w:val="008F6A8B"/>
    <w:rsid w:val="008F746C"/>
    <w:rsid w:val="008F75E0"/>
    <w:rsid w:val="008F792D"/>
    <w:rsid w:val="00901E65"/>
    <w:rsid w:val="00903561"/>
    <w:rsid w:val="009036EA"/>
    <w:rsid w:val="00903A2F"/>
    <w:rsid w:val="00904FB0"/>
    <w:rsid w:val="0090730A"/>
    <w:rsid w:val="00910FD3"/>
    <w:rsid w:val="00911860"/>
    <w:rsid w:val="0091248F"/>
    <w:rsid w:val="0091352F"/>
    <w:rsid w:val="00913543"/>
    <w:rsid w:val="0091468A"/>
    <w:rsid w:val="0091617A"/>
    <w:rsid w:val="00916C03"/>
    <w:rsid w:val="00917554"/>
    <w:rsid w:val="00917E4F"/>
    <w:rsid w:val="00917EFC"/>
    <w:rsid w:val="00917FF2"/>
    <w:rsid w:val="00920D1D"/>
    <w:rsid w:val="00925344"/>
    <w:rsid w:val="00925D8C"/>
    <w:rsid w:val="009266BD"/>
    <w:rsid w:val="0092734C"/>
    <w:rsid w:val="009274E0"/>
    <w:rsid w:val="00930597"/>
    <w:rsid w:val="009323AF"/>
    <w:rsid w:val="00934BE2"/>
    <w:rsid w:val="00934D51"/>
    <w:rsid w:val="00935C1C"/>
    <w:rsid w:val="009362B0"/>
    <w:rsid w:val="009365BF"/>
    <w:rsid w:val="009378E2"/>
    <w:rsid w:val="00937D83"/>
    <w:rsid w:val="00941286"/>
    <w:rsid w:val="00941C3B"/>
    <w:rsid w:val="00941C7B"/>
    <w:rsid w:val="00942349"/>
    <w:rsid w:val="00942AC6"/>
    <w:rsid w:val="00942FA2"/>
    <w:rsid w:val="00944B3A"/>
    <w:rsid w:val="00944E01"/>
    <w:rsid w:val="00944E0F"/>
    <w:rsid w:val="009455A4"/>
    <w:rsid w:val="00946EEB"/>
    <w:rsid w:val="00947917"/>
    <w:rsid w:val="00947CDD"/>
    <w:rsid w:val="009507F8"/>
    <w:rsid w:val="00950C21"/>
    <w:rsid w:val="00950D5D"/>
    <w:rsid w:val="00952504"/>
    <w:rsid w:val="00952E5D"/>
    <w:rsid w:val="0095331C"/>
    <w:rsid w:val="00953481"/>
    <w:rsid w:val="00953E26"/>
    <w:rsid w:val="00954689"/>
    <w:rsid w:val="0095659F"/>
    <w:rsid w:val="0096011C"/>
    <w:rsid w:val="00960286"/>
    <w:rsid w:val="0096193B"/>
    <w:rsid w:val="00962D34"/>
    <w:rsid w:val="00964743"/>
    <w:rsid w:val="00964B85"/>
    <w:rsid w:val="00966E8B"/>
    <w:rsid w:val="009672EC"/>
    <w:rsid w:val="00974E1A"/>
    <w:rsid w:val="0097665F"/>
    <w:rsid w:val="009822CF"/>
    <w:rsid w:val="0098306C"/>
    <w:rsid w:val="009831AB"/>
    <w:rsid w:val="00984112"/>
    <w:rsid w:val="00984B36"/>
    <w:rsid w:val="0098666D"/>
    <w:rsid w:val="00986766"/>
    <w:rsid w:val="009872D5"/>
    <w:rsid w:val="009902EA"/>
    <w:rsid w:val="00990487"/>
    <w:rsid w:val="009914A3"/>
    <w:rsid w:val="0099444C"/>
    <w:rsid w:val="009947D3"/>
    <w:rsid w:val="0099497D"/>
    <w:rsid w:val="00995536"/>
    <w:rsid w:val="00995CBE"/>
    <w:rsid w:val="009A0C51"/>
    <w:rsid w:val="009A0E36"/>
    <w:rsid w:val="009A0EAB"/>
    <w:rsid w:val="009A14A3"/>
    <w:rsid w:val="009A45DE"/>
    <w:rsid w:val="009A47B0"/>
    <w:rsid w:val="009A66A7"/>
    <w:rsid w:val="009A6BE4"/>
    <w:rsid w:val="009A7E07"/>
    <w:rsid w:val="009B000D"/>
    <w:rsid w:val="009B2844"/>
    <w:rsid w:val="009B3B93"/>
    <w:rsid w:val="009B40F9"/>
    <w:rsid w:val="009B43E9"/>
    <w:rsid w:val="009B5427"/>
    <w:rsid w:val="009B5C61"/>
    <w:rsid w:val="009B5CCC"/>
    <w:rsid w:val="009B6411"/>
    <w:rsid w:val="009B65E3"/>
    <w:rsid w:val="009B66A4"/>
    <w:rsid w:val="009B6AA3"/>
    <w:rsid w:val="009B702B"/>
    <w:rsid w:val="009B7F65"/>
    <w:rsid w:val="009C00EC"/>
    <w:rsid w:val="009C0241"/>
    <w:rsid w:val="009C05A6"/>
    <w:rsid w:val="009C1049"/>
    <w:rsid w:val="009C4125"/>
    <w:rsid w:val="009C462A"/>
    <w:rsid w:val="009C636E"/>
    <w:rsid w:val="009C7D86"/>
    <w:rsid w:val="009D0A80"/>
    <w:rsid w:val="009D22F0"/>
    <w:rsid w:val="009D2B25"/>
    <w:rsid w:val="009D42F4"/>
    <w:rsid w:val="009D6987"/>
    <w:rsid w:val="009D6A48"/>
    <w:rsid w:val="009D7A5C"/>
    <w:rsid w:val="009E2A2B"/>
    <w:rsid w:val="009E2B22"/>
    <w:rsid w:val="009E3E36"/>
    <w:rsid w:val="009E47BD"/>
    <w:rsid w:val="009E51B3"/>
    <w:rsid w:val="009E589D"/>
    <w:rsid w:val="009E64CB"/>
    <w:rsid w:val="009F12CD"/>
    <w:rsid w:val="009F22F2"/>
    <w:rsid w:val="009F2E43"/>
    <w:rsid w:val="009F346C"/>
    <w:rsid w:val="009F384B"/>
    <w:rsid w:val="009F399F"/>
    <w:rsid w:val="009F3ACA"/>
    <w:rsid w:val="009F4657"/>
    <w:rsid w:val="009F53B4"/>
    <w:rsid w:val="009F672E"/>
    <w:rsid w:val="00A015B2"/>
    <w:rsid w:val="00A01863"/>
    <w:rsid w:val="00A04928"/>
    <w:rsid w:val="00A06671"/>
    <w:rsid w:val="00A11C1E"/>
    <w:rsid w:val="00A13B6C"/>
    <w:rsid w:val="00A16090"/>
    <w:rsid w:val="00A171B2"/>
    <w:rsid w:val="00A1741B"/>
    <w:rsid w:val="00A210C7"/>
    <w:rsid w:val="00A21E8F"/>
    <w:rsid w:val="00A22002"/>
    <w:rsid w:val="00A22521"/>
    <w:rsid w:val="00A2264B"/>
    <w:rsid w:val="00A2338E"/>
    <w:rsid w:val="00A23E0C"/>
    <w:rsid w:val="00A246A6"/>
    <w:rsid w:val="00A256C3"/>
    <w:rsid w:val="00A25B42"/>
    <w:rsid w:val="00A25C5C"/>
    <w:rsid w:val="00A270CA"/>
    <w:rsid w:val="00A2726F"/>
    <w:rsid w:val="00A30D17"/>
    <w:rsid w:val="00A30D47"/>
    <w:rsid w:val="00A30D59"/>
    <w:rsid w:val="00A337BC"/>
    <w:rsid w:val="00A33C88"/>
    <w:rsid w:val="00A34107"/>
    <w:rsid w:val="00A348A8"/>
    <w:rsid w:val="00A359D9"/>
    <w:rsid w:val="00A35F1B"/>
    <w:rsid w:val="00A36C83"/>
    <w:rsid w:val="00A3765D"/>
    <w:rsid w:val="00A3777D"/>
    <w:rsid w:val="00A41CBC"/>
    <w:rsid w:val="00A440BD"/>
    <w:rsid w:val="00A44605"/>
    <w:rsid w:val="00A50796"/>
    <w:rsid w:val="00A51748"/>
    <w:rsid w:val="00A52C8E"/>
    <w:rsid w:val="00A52C91"/>
    <w:rsid w:val="00A53F15"/>
    <w:rsid w:val="00A544B7"/>
    <w:rsid w:val="00A56617"/>
    <w:rsid w:val="00A568BD"/>
    <w:rsid w:val="00A575A0"/>
    <w:rsid w:val="00A60A10"/>
    <w:rsid w:val="00A60C37"/>
    <w:rsid w:val="00A60D4C"/>
    <w:rsid w:val="00A63E30"/>
    <w:rsid w:val="00A64E4C"/>
    <w:rsid w:val="00A65BC1"/>
    <w:rsid w:val="00A66FE2"/>
    <w:rsid w:val="00A70156"/>
    <w:rsid w:val="00A710E3"/>
    <w:rsid w:val="00A71C46"/>
    <w:rsid w:val="00A71FC0"/>
    <w:rsid w:val="00A73245"/>
    <w:rsid w:val="00A74E1E"/>
    <w:rsid w:val="00A75166"/>
    <w:rsid w:val="00A76F25"/>
    <w:rsid w:val="00A80F2E"/>
    <w:rsid w:val="00A814C1"/>
    <w:rsid w:val="00A81CEB"/>
    <w:rsid w:val="00A82346"/>
    <w:rsid w:val="00A845ED"/>
    <w:rsid w:val="00A846B0"/>
    <w:rsid w:val="00A846C4"/>
    <w:rsid w:val="00A847C5"/>
    <w:rsid w:val="00A84836"/>
    <w:rsid w:val="00A857E0"/>
    <w:rsid w:val="00A865FD"/>
    <w:rsid w:val="00A87A13"/>
    <w:rsid w:val="00A87FE8"/>
    <w:rsid w:val="00A906D2"/>
    <w:rsid w:val="00A92C8C"/>
    <w:rsid w:val="00A935C5"/>
    <w:rsid w:val="00A93B9A"/>
    <w:rsid w:val="00A94737"/>
    <w:rsid w:val="00A94F06"/>
    <w:rsid w:val="00A95D17"/>
    <w:rsid w:val="00A97ABE"/>
    <w:rsid w:val="00AA0226"/>
    <w:rsid w:val="00AA08C0"/>
    <w:rsid w:val="00AA19FF"/>
    <w:rsid w:val="00AA1D43"/>
    <w:rsid w:val="00AA1E6F"/>
    <w:rsid w:val="00AA26AB"/>
    <w:rsid w:val="00AA280C"/>
    <w:rsid w:val="00AA5753"/>
    <w:rsid w:val="00AA66E5"/>
    <w:rsid w:val="00AB026F"/>
    <w:rsid w:val="00AB1260"/>
    <w:rsid w:val="00AB37C1"/>
    <w:rsid w:val="00AB3F03"/>
    <w:rsid w:val="00AB4998"/>
    <w:rsid w:val="00AB5043"/>
    <w:rsid w:val="00AB5312"/>
    <w:rsid w:val="00AB5390"/>
    <w:rsid w:val="00AB68B5"/>
    <w:rsid w:val="00AB6DB4"/>
    <w:rsid w:val="00AC07A6"/>
    <w:rsid w:val="00AC285A"/>
    <w:rsid w:val="00AC32C5"/>
    <w:rsid w:val="00AC4038"/>
    <w:rsid w:val="00AC50AE"/>
    <w:rsid w:val="00AC74ED"/>
    <w:rsid w:val="00AC7B48"/>
    <w:rsid w:val="00AD0021"/>
    <w:rsid w:val="00AD17A5"/>
    <w:rsid w:val="00AD1E56"/>
    <w:rsid w:val="00AD3CDF"/>
    <w:rsid w:val="00AD4724"/>
    <w:rsid w:val="00AD5A9D"/>
    <w:rsid w:val="00AD665B"/>
    <w:rsid w:val="00AE040C"/>
    <w:rsid w:val="00AE0996"/>
    <w:rsid w:val="00AE1CBD"/>
    <w:rsid w:val="00AE1EC7"/>
    <w:rsid w:val="00AE2265"/>
    <w:rsid w:val="00AE389B"/>
    <w:rsid w:val="00AE4895"/>
    <w:rsid w:val="00AE58E9"/>
    <w:rsid w:val="00AE64BF"/>
    <w:rsid w:val="00AE7965"/>
    <w:rsid w:val="00AE7A74"/>
    <w:rsid w:val="00AF10FE"/>
    <w:rsid w:val="00AF1179"/>
    <w:rsid w:val="00AF1B34"/>
    <w:rsid w:val="00AF32FF"/>
    <w:rsid w:val="00AF47BD"/>
    <w:rsid w:val="00AF5941"/>
    <w:rsid w:val="00AF67C5"/>
    <w:rsid w:val="00AF7AE8"/>
    <w:rsid w:val="00B000E2"/>
    <w:rsid w:val="00B005C6"/>
    <w:rsid w:val="00B0222E"/>
    <w:rsid w:val="00B04498"/>
    <w:rsid w:val="00B0597E"/>
    <w:rsid w:val="00B072FE"/>
    <w:rsid w:val="00B07D94"/>
    <w:rsid w:val="00B11466"/>
    <w:rsid w:val="00B14481"/>
    <w:rsid w:val="00B15F41"/>
    <w:rsid w:val="00B165EE"/>
    <w:rsid w:val="00B16B59"/>
    <w:rsid w:val="00B2120E"/>
    <w:rsid w:val="00B215EE"/>
    <w:rsid w:val="00B22880"/>
    <w:rsid w:val="00B229E7"/>
    <w:rsid w:val="00B245EC"/>
    <w:rsid w:val="00B264B7"/>
    <w:rsid w:val="00B306AB"/>
    <w:rsid w:val="00B31252"/>
    <w:rsid w:val="00B31F27"/>
    <w:rsid w:val="00B3210F"/>
    <w:rsid w:val="00B3527A"/>
    <w:rsid w:val="00B358BB"/>
    <w:rsid w:val="00B3591B"/>
    <w:rsid w:val="00B3621F"/>
    <w:rsid w:val="00B36B83"/>
    <w:rsid w:val="00B37005"/>
    <w:rsid w:val="00B375D3"/>
    <w:rsid w:val="00B37824"/>
    <w:rsid w:val="00B415DE"/>
    <w:rsid w:val="00B41A0E"/>
    <w:rsid w:val="00B41ADE"/>
    <w:rsid w:val="00B42C60"/>
    <w:rsid w:val="00B43110"/>
    <w:rsid w:val="00B43855"/>
    <w:rsid w:val="00B44DD6"/>
    <w:rsid w:val="00B456C9"/>
    <w:rsid w:val="00B4596B"/>
    <w:rsid w:val="00B46DA4"/>
    <w:rsid w:val="00B47D02"/>
    <w:rsid w:val="00B5172E"/>
    <w:rsid w:val="00B52503"/>
    <w:rsid w:val="00B52739"/>
    <w:rsid w:val="00B53317"/>
    <w:rsid w:val="00B534ED"/>
    <w:rsid w:val="00B540FE"/>
    <w:rsid w:val="00B55538"/>
    <w:rsid w:val="00B55F53"/>
    <w:rsid w:val="00B5673A"/>
    <w:rsid w:val="00B56E7A"/>
    <w:rsid w:val="00B6151E"/>
    <w:rsid w:val="00B61CDE"/>
    <w:rsid w:val="00B62141"/>
    <w:rsid w:val="00B624CF"/>
    <w:rsid w:val="00B6256D"/>
    <w:rsid w:val="00B640B5"/>
    <w:rsid w:val="00B64F93"/>
    <w:rsid w:val="00B65414"/>
    <w:rsid w:val="00B65AE8"/>
    <w:rsid w:val="00B65FF3"/>
    <w:rsid w:val="00B663CC"/>
    <w:rsid w:val="00B66AC1"/>
    <w:rsid w:val="00B66D6A"/>
    <w:rsid w:val="00B70C1C"/>
    <w:rsid w:val="00B71495"/>
    <w:rsid w:val="00B73253"/>
    <w:rsid w:val="00B73BE4"/>
    <w:rsid w:val="00B73D95"/>
    <w:rsid w:val="00B73F85"/>
    <w:rsid w:val="00B74074"/>
    <w:rsid w:val="00B75215"/>
    <w:rsid w:val="00B7573F"/>
    <w:rsid w:val="00B81CC5"/>
    <w:rsid w:val="00B81CE5"/>
    <w:rsid w:val="00B821A9"/>
    <w:rsid w:val="00B8372A"/>
    <w:rsid w:val="00B83FAD"/>
    <w:rsid w:val="00B84214"/>
    <w:rsid w:val="00B864B5"/>
    <w:rsid w:val="00B870B2"/>
    <w:rsid w:val="00B87549"/>
    <w:rsid w:val="00B9239F"/>
    <w:rsid w:val="00B937E2"/>
    <w:rsid w:val="00B93A15"/>
    <w:rsid w:val="00B93DB4"/>
    <w:rsid w:val="00B9413F"/>
    <w:rsid w:val="00BA21F3"/>
    <w:rsid w:val="00BA3651"/>
    <w:rsid w:val="00BA4861"/>
    <w:rsid w:val="00BB2C81"/>
    <w:rsid w:val="00BB396F"/>
    <w:rsid w:val="00BB3C68"/>
    <w:rsid w:val="00BB5641"/>
    <w:rsid w:val="00BB7A1C"/>
    <w:rsid w:val="00BB7D53"/>
    <w:rsid w:val="00BB7DED"/>
    <w:rsid w:val="00BC0A8A"/>
    <w:rsid w:val="00BC0D49"/>
    <w:rsid w:val="00BC145B"/>
    <w:rsid w:val="00BC1653"/>
    <w:rsid w:val="00BC1AF3"/>
    <w:rsid w:val="00BC25B8"/>
    <w:rsid w:val="00BC2B35"/>
    <w:rsid w:val="00BC2D46"/>
    <w:rsid w:val="00BC4674"/>
    <w:rsid w:val="00BC483F"/>
    <w:rsid w:val="00BC57FA"/>
    <w:rsid w:val="00BC5E95"/>
    <w:rsid w:val="00BC5EBB"/>
    <w:rsid w:val="00BC7273"/>
    <w:rsid w:val="00BD1194"/>
    <w:rsid w:val="00BD2C38"/>
    <w:rsid w:val="00BD7BFF"/>
    <w:rsid w:val="00BE0202"/>
    <w:rsid w:val="00BE04DC"/>
    <w:rsid w:val="00BE2F46"/>
    <w:rsid w:val="00BE37E0"/>
    <w:rsid w:val="00BE3A18"/>
    <w:rsid w:val="00BE4B1E"/>
    <w:rsid w:val="00BE5619"/>
    <w:rsid w:val="00BE5A70"/>
    <w:rsid w:val="00BF27AD"/>
    <w:rsid w:val="00BF4354"/>
    <w:rsid w:val="00BF5442"/>
    <w:rsid w:val="00BF60E9"/>
    <w:rsid w:val="00BF67DA"/>
    <w:rsid w:val="00BF6985"/>
    <w:rsid w:val="00BF6D77"/>
    <w:rsid w:val="00BF79CF"/>
    <w:rsid w:val="00C014A2"/>
    <w:rsid w:val="00C027F3"/>
    <w:rsid w:val="00C05AC1"/>
    <w:rsid w:val="00C074C4"/>
    <w:rsid w:val="00C07B14"/>
    <w:rsid w:val="00C14999"/>
    <w:rsid w:val="00C2503A"/>
    <w:rsid w:val="00C2584C"/>
    <w:rsid w:val="00C25E9D"/>
    <w:rsid w:val="00C266C9"/>
    <w:rsid w:val="00C30279"/>
    <w:rsid w:val="00C30C2C"/>
    <w:rsid w:val="00C31586"/>
    <w:rsid w:val="00C33204"/>
    <w:rsid w:val="00C34558"/>
    <w:rsid w:val="00C352DC"/>
    <w:rsid w:val="00C35D5D"/>
    <w:rsid w:val="00C37034"/>
    <w:rsid w:val="00C37739"/>
    <w:rsid w:val="00C400D1"/>
    <w:rsid w:val="00C40319"/>
    <w:rsid w:val="00C40722"/>
    <w:rsid w:val="00C4135F"/>
    <w:rsid w:val="00C4227D"/>
    <w:rsid w:val="00C43075"/>
    <w:rsid w:val="00C4336B"/>
    <w:rsid w:val="00C434B5"/>
    <w:rsid w:val="00C43B95"/>
    <w:rsid w:val="00C47944"/>
    <w:rsid w:val="00C51660"/>
    <w:rsid w:val="00C5192B"/>
    <w:rsid w:val="00C51C0A"/>
    <w:rsid w:val="00C5233D"/>
    <w:rsid w:val="00C5263D"/>
    <w:rsid w:val="00C52E9C"/>
    <w:rsid w:val="00C546B8"/>
    <w:rsid w:val="00C5568F"/>
    <w:rsid w:val="00C55A2E"/>
    <w:rsid w:val="00C570B2"/>
    <w:rsid w:val="00C57CC9"/>
    <w:rsid w:val="00C6231F"/>
    <w:rsid w:val="00C62461"/>
    <w:rsid w:val="00C63E32"/>
    <w:rsid w:val="00C672A3"/>
    <w:rsid w:val="00C70B8B"/>
    <w:rsid w:val="00C7166A"/>
    <w:rsid w:val="00C72682"/>
    <w:rsid w:val="00C72C1E"/>
    <w:rsid w:val="00C73B0A"/>
    <w:rsid w:val="00C74CC2"/>
    <w:rsid w:val="00C770E7"/>
    <w:rsid w:val="00C775F2"/>
    <w:rsid w:val="00C818EC"/>
    <w:rsid w:val="00C821A4"/>
    <w:rsid w:val="00C822B5"/>
    <w:rsid w:val="00C83820"/>
    <w:rsid w:val="00C84891"/>
    <w:rsid w:val="00C849B6"/>
    <w:rsid w:val="00C850C7"/>
    <w:rsid w:val="00C85450"/>
    <w:rsid w:val="00C87587"/>
    <w:rsid w:val="00C9214E"/>
    <w:rsid w:val="00C9392D"/>
    <w:rsid w:val="00C93D8A"/>
    <w:rsid w:val="00C93E44"/>
    <w:rsid w:val="00C94BE8"/>
    <w:rsid w:val="00C96FF8"/>
    <w:rsid w:val="00C9704B"/>
    <w:rsid w:val="00C97171"/>
    <w:rsid w:val="00C975D6"/>
    <w:rsid w:val="00C97EE2"/>
    <w:rsid w:val="00CA14FA"/>
    <w:rsid w:val="00CA2971"/>
    <w:rsid w:val="00CA340F"/>
    <w:rsid w:val="00CA4442"/>
    <w:rsid w:val="00CA46E9"/>
    <w:rsid w:val="00CA52AF"/>
    <w:rsid w:val="00CA7ABD"/>
    <w:rsid w:val="00CB0B1D"/>
    <w:rsid w:val="00CB431B"/>
    <w:rsid w:val="00CB4ADC"/>
    <w:rsid w:val="00CB4E1F"/>
    <w:rsid w:val="00CB60F3"/>
    <w:rsid w:val="00CB6EDA"/>
    <w:rsid w:val="00CC3301"/>
    <w:rsid w:val="00CC404B"/>
    <w:rsid w:val="00CC40F8"/>
    <w:rsid w:val="00CC6602"/>
    <w:rsid w:val="00CC6A65"/>
    <w:rsid w:val="00CC7309"/>
    <w:rsid w:val="00CD1F14"/>
    <w:rsid w:val="00CD1FCE"/>
    <w:rsid w:val="00CD224D"/>
    <w:rsid w:val="00CD2FA2"/>
    <w:rsid w:val="00CD3722"/>
    <w:rsid w:val="00CD3D58"/>
    <w:rsid w:val="00CD526F"/>
    <w:rsid w:val="00CD5EC5"/>
    <w:rsid w:val="00CE07FE"/>
    <w:rsid w:val="00CE365B"/>
    <w:rsid w:val="00CE3C47"/>
    <w:rsid w:val="00CE52FD"/>
    <w:rsid w:val="00CE7C6B"/>
    <w:rsid w:val="00CF03A6"/>
    <w:rsid w:val="00CF0CD5"/>
    <w:rsid w:val="00CF2606"/>
    <w:rsid w:val="00CF393E"/>
    <w:rsid w:val="00CF3DA7"/>
    <w:rsid w:val="00CF545A"/>
    <w:rsid w:val="00CF59FE"/>
    <w:rsid w:val="00D0279C"/>
    <w:rsid w:val="00D02867"/>
    <w:rsid w:val="00D02D04"/>
    <w:rsid w:val="00D02D34"/>
    <w:rsid w:val="00D0462D"/>
    <w:rsid w:val="00D047A3"/>
    <w:rsid w:val="00D04A3C"/>
    <w:rsid w:val="00D04C34"/>
    <w:rsid w:val="00D05264"/>
    <w:rsid w:val="00D057DA"/>
    <w:rsid w:val="00D0590D"/>
    <w:rsid w:val="00D06417"/>
    <w:rsid w:val="00D06B85"/>
    <w:rsid w:val="00D1020F"/>
    <w:rsid w:val="00D10D91"/>
    <w:rsid w:val="00D120B7"/>
    <w:rsid w:val="00D13C07"/>
    <w:rsid w:val="00D17232"/>
    <w:rsid w:val="00D179CD"/>
    <w:rsid w:val="00D20D22"/>
    <w:rsid w:val="00D210D4"/>
    <w:rsid w:val="00D2155B"/>
    <w:rsid w:val="00D22028"/>
    <w:rsid w:val="00D24721"/>
    <w:rsid w:val="00D2498D"/>
    <w:rsid w:val="00D24CF4"/>
    <w:rsid w:val="00D25A69"/>
    <w:rsid w:val="00D26770"/>
    <w:rsid w:val="00D26907"/>
    <w:rsid w:val="00D27FDA"/>
    <w:rsid w:val="00D314E1"/>
    <w:rsid w:val="00D32D10"/>
    <w:rsid w:val="00D33C81"/>
    <w:rsid w:val="00D34472"/>
    <w:rsid w:val="00D344E0"/>
    <w:rsid w:val="00D34E2C"/>
    <w:rsid w:val="00D36B33"/>
    <w:rsid w:val="00D37F92"/>
    <w:rsid w:val="00D41FB5"/>
    <w:rsid w:val="00D43B9E"/>
    <w:rsid w:val="00D447E1"/>
    <w:rsid w:val="00D4514F"/>
    <w:rsid w:val="00D45367"/>
    <w:rsid w:val="00D50A39"/>
    <w:rsid w:val="00D52412"/>
    <w:rsid w:val="00D533A8"/>
    <w:rsid w:val="00D53881"/>
    <w:rsid w:val="00D53BC1"/>
    <w:rsid w:val="00D544A2"/>
    <w:rsid w:val="00D56846"/>
    <w:rsid w:val="00D56F87"/>
    <w:rsid w:val="00D57787"/>
    <w:rsid w:val="00D57FE7"/>
    <w:rsid w:val="00D6017C"/>
    <w:rsid w:val="00D602B0"/>
    <w:rsid w:val="00D61196"/>
    <w:rsid w:val="00D617CB"/>
    <w:rsid w:val="00D61FDB"/>
    <w:rsid w:val="00D63CBE"/>
    <w:rsid w:val="00D654FC"/>
    <w:rsid w:val="00D65E93"/>
    <w:rsid w:val="00D66078"/>
    <w:rsid w:val="00D67305"/>
    <w:rsid w:val="00D70BC4"/>
    <w:rsid w:val="00D70EC6"/>
    <w:rsid w:val="00D72CE0"/>
    <w:rsid w:val="00D73DB4"/>
    <w:rsid w:val="00D74B2E"/>
    <w:rsid w:val="00D75384"/>
    <w:rsid w:val="00D75652"/>
    <w:rsid w:val="00D771D4"/>
    <w:rsid w:val="00D8171B"/>
    <w:rsid w:val="00D83300"/>
    <w:rsid w:val="00D8377D"/>
    <w:rsid w:val="00D846CE"/>
    <w:rsid w:val="00D8495D"/>
    <w:rsid w:val="00D8688B"/>
    <w:rsid w:val="00D86A3C"/>
    <w:rsid w:val="00D87BBE"/>
    <w:rsid w:val="00D9020F"/>
    <w:rsid w:val="00D91935"/>
    <w:rsid w:val="00D9219E"/>
    <w:rsid w:val="00D92853"/>
    <w:rsid w:val="00D92989"/>
    <w:rsid w:val="00D935B4"/>
    <w:rsid w:val="00D9429C"/>
    <w:rsid w:val="00D94460"/>
    <w:rsid w:val="00D94956"/>
    <w:rsid w:val="00D9523D"/>
    <w:rsid w:val="00D95819"/>
    <w:rsid w:val="00D9672B"/>
    <w:rsid w:val="00D96A44"/>
    <w:rsid w:val="00D96B4E"/>
    <w:rsid w:val="00DA1652"/>
    <w:rsid w:val="00DA4E2B"/>
    <w:rsid w:val="00DA55CA"/>
    <w:rsid w:val="00DA5B85"/>
    <w:rsid w:val="00DA6490"/>
    <w:rsid w:val="00DA7CC7"/>
    <w:rsid w:val="00DA7ED5"/>
    <w:rsid w:val="00DB0DAC"/>
    <w:rsid w:val="00DB1919"/>
    <w:rsid w:val="00DB263E"/>
    <w:rsid w:val="00DB3EC0"/>
    <w:rsid w:val="00DB5C13"/>
    <w:rsid w:val="00DB6F94"/>
    <w:rsid w:val="00DC04D9"/>
    <w:rsid w:val="00DC0966"/>
    <w:rsid w:val="00DC1038"/>
    <w:rsid w:val="00DC1120"/>
    <w:rsid w:val="00DC185E"/>
    <w:rsid w:val="00DC245B"/>
    <w:rsid w:val="00DC2B03"/>
    <w:rsid w:val="00DC3A2E"/>
    <w:rsid w:val="00DC471A"/>
    <w:rsid w:val="00DC4C1B"/>
    <w:rsid w:val="00DC5039"/>
    <w:rsid w:val="00DC5185"/>
    <w:rsid w:val="00DC59A3"/>
    <w:rsid w:val="00DC681A"/>
    <w:rsid w:val="00DC7329"/>
    <w:rsid w:val="00DD012A"/>
    <w:rsid w:val="00DD1B2E"/>
    <w:rsid w:val="00DD1C50"/>
    <w:rsid w:val="00DD3396"/>
    <w:rsid w:val="00DD35CA"/>
    <w:rsid w:val="00DD3EA4"/>
    <w:rsid w:val="00DD4EB3"/>
    <w:rsid w:val="00DD574D"/>
    <w:rsid w:val="00DD6364"/>
    <w:rsid w:val="00DE0843"/>
    <w:rsid w:val="00DE10DB"/>
    <w:rsid w:val="00DE233F"/>
    <w:rsid w:val="00DE3CC8"/>
    <w:rsid w:val="00DE49A2"/>
    <w:rsid w:val="00DE6059"/>
    <w:rsid w:val="00DE6792"/>
    <w:rsid w:val="00DF006E"/>
    <w:rsid w:val="00DF0466"/>
    <w:rsid w:val="00DF2530"/>
    <w:rsid w:val="00DF2E98"/>
    <w:rsid w:val="00DF3D9F"/>
    <w:rsid w:val="00DF473B"/>
    <w:rsid w:val="00DF4DD7"/>
    <w:rsid w:val="00DF526B"/>
    <w:rsid w:val="00DF6D74"/>
    <w:rsid w:val="00DF790B"/>
    <w:rsid w:val="00E00931"/>
    <w:rsid w:val="00E0100F"/>
    <w:rsid w:val="00E01818"/>
    <w:rsid w:val="00E027A3"/>
    <w:rsid w:val="00E02891"/>
    <w:rsid w:val="00E03DCE"/>
    <w:rsid w:val="00E048CE"/>
    <w:rsid w:val="00E055FD"/>
    <w:rsid w:val="00E062FC"/>
    <w:rsid w:val="00E06CCE"/>
    <w:rsid w:val="00E07CCB"/>
    <w:rsid w:val="00E07EEF"/>
    <w:rsid w:val="00E102E1"/>
    <w:rsid w:val="00E111AA"/>
    <w:rsid w:val="00E1229F"/>
    <w:rsid w:val="00E12D99"/>
    <w:rsid w:val="00E13845"/>
    <w:rsid w:val="00E13EFA"/>
    <w:rsid w:val="00E1472A"/>
    <w:rsid w:val="00E1543C"/>
    <w:rsid w:val="00E15465"/>
    <w:rsid w:val="00E16043"/>
    <w:rsid w:val="00E164F3"/>
    <w:rsid w:val="00E1675E"/>
    <w:rsid w:val="00E16F36"/>
    <w:rsid w:val="00E1708C"/>
    <w:rsid w:val="00E170B7"/>
    <w:rsid w:val="00E170D1"/>
    <w:rsid w:val="00E174DD"/>
    <w:rsid w:val="00E17646"/>
    <w:rsid w:val="00E23231"/>
    <w:rsid w:val="00E26009"/>
    <w:rsid w:val="00E27C38"/>
    <w:rsid w:val="00E304AB"/>
    <w:rsid w:val="00E3121C"/>
    <w:rsid w:val="00E31BFC"/>
    <w:rsid w:val="00E31C88"/>
    <w:rsid w:val="00E321F0"/>
    <w:rsid w:val="00E341C9"/>
    <w:rsid w:val="00E342CA"/>
    <w:rsid w:val="00E34643"/>
    <w:rsid w:val="00E35840"/>
    <w:rsid w:val="00E35B8A"/>
    <w:rsid w:val="00E371E2"/>
    <w:rsid w:val="00E41D11"/>
    <w:rsid w:val="00E42D56"/>
    <w:rsid w:val="00E43997"/>
    <w:rsid w:val="00E43A3F"/>
    <w:rsid w:val="00E44D47"/>
    <w:rsid w:val="00E45D67"/>
    <w:rsid w:val="00E47452"/>
    <w:rsid w:val="00E52874"/>
    <w:rsid w:val="00E56685"/>
    <w:rsid w:val="00E56774"/>
    <w:rsid w:val="00E56F58"/>
    <w:rsid w:val="00E5774E"/>
    <w:rsid w:val="00E60CEA"/>
    <w:rsid w:val="00E60DFA"/>
    <w:rsid w:val="00E610FE"/>
    <w:rsid w:val="00E61AA1"/>
    <w:rsid w:val="00E62041"/>
    <w:rsid w:val="00E6271A"/>
    <w:rsid w:val="00E6370E"/>
    <w:rsid w:val="00E63801"/>
    <w:rsid w:val="00E65E58"/>
    <w:rsid w:val="00E65EE0"/>
    <w:rsid w:val="00E67B29"/>
    <w:rsid w:val="00E72156"/>
    <w:rsid w:val="00E731C6"/>
    <w:rsid w:val="00E73745"/>
    <w:rsid w:val="00E7375C"/>
    <w:rsid w:val="00E739BE"/>
    <w:rsid w:val="00E740B0"/>
    <w:rsid w:val="00E7430D"/>
    <w:rsid w:val="00E7539E"/>
    <w:rsid w:val="00E77505"/>
    <w:rsid w:val="00E80CC7"/>
    <w:rsid w:val="00E8286C"/>
    <w:rsid w:val="00E82EA3"/>
    <w:rsid w:val="00E83380"/>
    <w:rsid w:val="00E8483A"/>
    <w:rsid w:val="00E85578"/>
    <w:rsid w:val="00E9021C"/>
    <w:rsid w:val="00E9029D"/>
    <w:rsid w:val="00E908FE"/>
    <w:rsid w:val="00E91DF9"/>
    <w:rsid w:val="00E92A8D"/>
    <w:rsid w:val="00E937A5"/>
    <w:rsid w:val="00E95A24"/>
    <w:rsid w:val="00E96614"/>
    <w:rsid w:val="00E967EE"/>
    <w:rsid w:val="00E96ED0"/>
    <w:rsid w:val="00E97587"/>
    <w:rsid w:val="00EA0719"/>
    <w:rsid w:val="00EA1F6F"/>
    <w:rsid w:val="00EA1F7D"/>
    <w:rsid w:val="00EA2050"/>
    <w:rsid w:val="00EA2481"/>
    <w:rsid w:val="00EA32E1"/>
    <w:rsid w:val="00EA351E"/>
    <w:rsid w:val="00EA4004"/>
    <w:rsid w:val="00EA47EA"/>
    <w:rsid w:val="00EA48CB"/>
    <w:rsid w:val="00EA5335"/>
    <w:rsid w:val="00EA67B8"/>
    <w:rsid w:val="00EA6CCF"/>
    <w:rsid w:val="00EB1542"/>
    <w:rsid w:val="00EB3368"/>
    <w:rsid w:val="00EB3414"/>
    <w:rsid w:val="00EB3D6A"/>
    <w:rsid w:val="00EB4328"/>
    <w:rsid w:val="00EB4A16"/>
    <w:rsid w:val="00EB4B54"/>
    <w:rsid w:val="00EB5704"/>
    <w:rsid w:val="00EB58E6"/>
    <w:rsid w:val="00EB73E2"/>
    <w:rsid w:val="00EC0E17"/>
    <w:rsid w:val="00EC1FF7"/>
    <w:rsid w:val="00EC24D1"/>
    <w:rsid w:val="00EC2D24"/>
    <w:rsid w:val="00EC445F"/>
    <w:rsid w:val="00EC45A2"/>
    <w:rsid w:val="00EC570B"/>
    <w:rsid w:val="00EC60C0"/>
    <w:rsid w:val="00ED046B"/>
    <w:rsid w:val="00ED0745"/>
    <w:rsid w:val="00ED20C3"/>
    <w:rsid w:val="00ED2342"/>
    <w:rsid w:val="00ED3D1E"/>
    <w:rsid w:val="00ED42A9"/>
    <w:rsid w:val="00ED7E91"/>
    <w:rsid w:val="00EE0341"/>
    <w:rsid w:val="00EE0379"/>
    <w:rsid w:val="00EE178A"/>
    <w:rsid w:val="00EE20B4"/>
    <w:rsid w:val="00EE4086"/>
    <w:rsid w:val="00EE4F4E"/>
    <w:rsid w:val="00EE5E5F"/>
    <w:rsid w:val="00EE63A8"/>
    <w:rsid w:val="00EE6AE5"/>
    <w:rsid w:val="00EE74A4"/>
    <w:rsid w:val="00EF048A"/>
    <w:rsid w:val="00EF05FE"/>
    <w:rsid w:val="00EF2168"/>
    <w:rsid w:val="00EF2540"/>
    <w:rsid w:val="00EF33DD"/>
    <w:rsid w:val="00EF45C1"/>
    <w:rsid w:val="00EF56C0"/>
    <w:rsid w:val="00F00E19"/>
    <w:rsid w:val="00F011C7"/>
    <w:rsid w:val="00F0182C"/>
    <w:rsid w:val="00F041B1"/>
    <w:rsid w:val="00F04339"/>
    <w:rsid w:val="00F056C3"/>
    <w:rsid w:val="00F05CDB"/>
    <w:rsid w:val="00F05E6D"/>
    <w:rsid w:val="00F06C99"/>
    <w:rsid w:val="00F073BC"/>
    <w:rsid w:val="00F11EF4"/>
    <w:rsid w:val="00F12F97"/>
    <w:rsid w:val="00F141CD"/>
    <w:rsid w:val="00F200B1"/>
    <w:rsid w:val="00F2125A"/>
    <w:rsid w:val="00F22667"/>
    <w:rsid w:val="00F23650"/>
    <w:rsid w:val="00F23AA1"/>
    <w:rsid w:val="00F25350"/>
    <w:rsid w:val="00F25A2D"/>
    <w:rsid w:val="00F30F58"/>
    <w:rsid w:val="00F32399"/>
    <w:rsid w:val="00F32A37"/>
    <w:rsid w:val="00F32B44"/>
    <w:rsid w:val="00F343A2"/>
    <w:rsid w:val="00F3539F"/>
    <w:rsid w:val="00F35C2C"/>
    <w:rsid w:val="00F36297"/>
    <w:rsid w:val="00F372C2"/>
    <w:rsid w:val="00F40701"/>
    <w:rsid w:val="00F41025"/>
    <w:rsid w:val="00F41845"/>
    <w:rsid w:val="00F425A9"/>
    <w:rsid w:val="00F42C8D"/>
    <w:rsid w:val="00F42F5E"/>
    <w:rsid w:val="00F44CAB"/>
    <w:rsid w:val="00F457D4"/>
    <w:rsid w:val="00F45F2E"/>
    <w:rsid w:val="00F46B11"/>
    <w:rsid w:val="00F46C5F"/>
    <w:rsid w:val="00F47DB0"/>
    <w:rsid w:val="00F50119"/>
    <w:rsid w:val="00F51716"/>
    <w:rsid w:val="00F5385E"/>
    <w:rsid w:val="00F53BA3"/>
    <w:rsid w:val="00F53E9B"/>
    <w:rsid w:val="00F558FF"/>
    <w:rsid w:val="00F559E7"/>
    <w:rsid w:val="00F576F6"/>
    <w:rsid w:val="00F579A7"/>
    <w:rsid w:val="00F60F8F"/>
    <w:rsid w:val="00F61F9C"/>
    <w:rsid w:val="00F6499E"/>
    <w:rsid w:val="00F64B77"/>
    <w:rsid w:val="00F64F5C"/>
    <w:rsid w:val="00F650EB"/>
    <w:rsid w:val="00F71850"/>
    <w:rsid w:val="00F72271"/>
    <w:rsid w:val="00F72D54"/>
    <w:rsid w:val="00F73017"/>
    <w:rsid w:val="00F73579"/>
    <w:rsid w:val="00F73696"/>
    <w:rsid w:val="00F74619"/>
    <w:rsid w:val="00F76191"/>
    <w:rsid w:val="00F768AD"/>
    <w:rsid w:val="00F800AD"/>
    <w:rsid w:val="00F816AE"/>
    <w:rsid w:val="00F8233C"/>
    <w:rsid w:val="00F82448"/>
    <w:rsid w:val="00F83802"/>
    <w:rsid w:val="00F83A44"/>
    <w:rsid w:val="00F83BB4"/>
    <w:rsid w:val="00F85BE5"/>
    <w:rsid w:val="00F8763C"/>
    <w:rsid w:val="00F90DDA"/>
    <w:rsid w:val="00F914B8"/>
    <w:rsid w:val="00F91DB8"/>
    <w:rsid w:val="00F92432"/>
    <w:rsid w:val="00F93CAB"/>
    <w:rsid w:val="00F9559F"/>
    <w:rsid w:val="00F97D11"/>
    <w:rsid w:val="00F97FD0"/>
    <w:rsid w:val="00FA08FA"/>
    <w:rsid w:val="00FA11D0"/>
    <w:rsid w:val="00FA2189"/>
    <w:rsid w:val="00FA4BF5"/>
    <w:rsid w:val="00FA50DD"/>
    <w:rsid w:val="00FA5291"/>
    <w:rsid w:val="00FB12D0"/>
    <w:rsid w:val="00FB1953"/>
    <w:rsid w:val="00FB2190"/>
    <w:rsid w:val="00FB2A0C"/>
    <w:rsid w:val="00FB2B37"/>
    <w:rsid w:val="00FB4D9B"/>
    <w:rsid w:val="00FB4E8B"/>
    <w:rsid w:val="00FB4F53"/>
    <w:rsid w:val="00FB5652"/>
    <w:rsid w:val="00FB5995"/>
    <w:rsid w:val="00FB7F2D"/>
    <w:rsid w:val="00FC0523"/>
    <w:rsid w:val="00FC200E"/>
    <w:rsid w:val="00FC297A"/>
    <w:rsid w:val="00FC394D"/>
    <w:rsid w:val="00FC50BB"/>
    <w:rsid w:val="00FC798C"/>
    <w:rsid w:val="00FD0117"/>
    <w:rsid w:val="00FD0597"/>
    <w:rsid w:val="00FD0FEC"/>
    <w:rsid w:val="00FD3747"/>
    <w:rsid w:val="00FD4E95"/>
    <w:rsid w:val="00FD5302"/>
    <w:rsid w:val="00FD670F"/>
    <w:rsid w:val="00FD74EC"/>
    <w:rsid w:val="00FE0EB7"/>
    <w:rsid w:val="00FE0EEB"/>
    <w:rsid w:val="00FE17DA"/>
    <w:rsid w:val="00FE20C9"/>
    <w:rsid w:val="00FE3264"/>
    <w:rsid w:val="00FE3B12"/>
    <w:rsid w:val="00FE3CBC"/>
    <w:rsid w:val="00FE51CE"/>
    <w:rsid w:val="00FE5F41"/>
    <w:rsid w:val="00FE61CD"/>
    <w:rsid w:val="00FF0636"/>
    <w:rsid w:val="00FF0CD7"/>
    <w:rsid w:val="00FF16BF"/>
    <w:rsid w:val="00FF1E04"/>
    <w:rsid w:val="00FF30C9"/>
    <w:rsid w:val="00FF3CB0"/>
    <w:rsid w:val="00FF43C8"/>
    <w:rsid w:val="00FF4C9D"/>
    <w:rsid w:val="00FF607B"/>
    <w:rsid w:val="00FF6C27"/>
    <w:rsid w:val="00FF6DC2"/>
    <w:rsid w:val="00FF72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stroke dashstyle="dash" endarrow="block"/>
    </o:shapedefaults>
    <o:shapelayout v:ext="edit">
      <o:idmap v:ext="edit" data="1"/>
    </o:shapelayout>
  </w:shapeDefaults>
  <w:decimalSymbol w:val="."/>
  <w:listSeparator w:val=","/>
  <w15:docId w15:val="{EA86249E-22A9-4372-8B64-608F68B01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iPriority="0"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656A3"/>
    <w:pPr>
      <w:spacing w:after="200" w:line="276" w:lineRule="auto"/>
    </w:pPr>
    <w:rPr>
      <w:sz w:val="22"/>
      <w:szCs w:val="22"/>
      <w:lang w:eastAsia="en-US"/>
    </w:rPr>
  </w:style>
  <w:style w:type="paragraph" w:styleId="Heading1">
    <w:name w:val="heading 1"/>
    <w:aliases w:val="chuong,BVI,RepHead1"/>
    <w:basedOn w:val="Normal"/>
    <w:next w:val="Normal"/>
    <w:link w:val="Heading1Char"/>
    <w:uiPriority w:val="9"/>
    <w:qFormat/>
    <w:rsid w:val="00164182"/>
    <w:pPr>
      <w:keepNext/>
      <w:keepLines/>
      <w:spacing w:before="480" w:after="0"/>
      <w:outlineLvl w:val="0"/>
    </w:pPr>
    <w:rPr>
      <w:rFonts w:ascii="Cambria" w:eastAsia="Times New Roman" w:hAnsi="Cambria"/>
      <w:b/>
      <w:bCs/>
      <w:color w:val="365F91"/>
      <w:sz w:val="28"/>
      <w:szCs w:val="28"/>
    </w:rPr>
  </w:style>
  <w:style w:type="paragraph" w:styleId="Heading2">
    <w:name w:val="heading 2"/>
    <w:aliases w:val=" Char,BVI2,Heading 2-BVI,RepHead2,MyHeading2,Mystyle2,Mystyle21,Mystyle22,Mystyle23,Mystyle211,Mystyle221,Heading 2 Char1 Char,Heading 2 Char1 Char Char Char,Heading 2 Char Char Char,Heading 2 Char Char Char Char,BVI2 Char Char"/>
    <w:basedOn w:val="Normal"/>
    <w:next w:val="Normal"/>
    <w:link w:val="Heading2Char"/>
    <w:uiPriority w:val="9"/>
    <w:qFormat/>
    <w:rsid w:val="00164182"/>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autoRedefine/>
    <w:uiPriority w:val="9"/>
    <w:qFormat/>
    <w:rsid w:val="00E47452"/>
    <w:pPr>
      <w:keepNext/>
      <w:spacing w:before="120" w:after="120" w:line="360" w:lineRule="auto"/>
      <w:jc w:val="both"/>
      <w:outlineLvl w:val="2"/>
    </w:pPr>
    <w:rPr>
      <w:rFonts w:ascii="Times New Roman" w:eastAsia="Times New Roman" w:hAnsi="Times New Roman"/>
      <w:b/>
      <w:color w:val="000000"/>
      <w:sz w:val="26"/>
      <w:szCs w:val="26"/>
      <w:lang w:val="vi-VN" w:eastAsia="zh-CN"/>
    </w:rPr>
  </w:style>
  <w:style w:type="paragraph" w:styleId="Heading4">
    <w:name w:val="heading 4"/>
    <w:basedOn w:val="Normal"/>
    <w:next w:val="Normal"/>
    <w:link w:val="Heading4Char"/>
    <w:uiPriority w:val="9"/>
    <w:qFormat/>
    <w:rsid w:val="00164182"/>
    <w:pPr>
      <w:keepNext/>
      <w:spacing w:before="240" w:after="60"/>
      <w:outlineLvl w:val="3"/>
    </w:pPr>
    <w:rPr>
      <w:rFonts w:eastAsia="Times New Roman"/>
      <w:b/>
      <w:bCs/>
      <w:sz w:val="28"/>
      <w:szCs w:val="28"/>
    </w:rPr>
  </w:style>
  <w:style w:type="paragraph" w:styleId="Heading5">
    <w:name w:val="heading 5"/>
    <w:aliases w:val="BVI5,RepHead5,Titre 5-tableau,Heading 5a"/>
    <w:basedOn w:val="Normal"/>
    <w:next w:val="Normal"/>
    <w:link w:val="Heading5Char"/>
    <w:autoRedefine/>
    <w:uiPriority w:val="9"/>
    <w:qFormat/>
    <w:rsid w:val="00581C3C"/>
    <w:pPr>
      <w:numPr>
        <w:ilvl w:val="4"/>
      </w:numPr>
      <w:tabs>
        <w:tab w:val="left" w:pos="426"/>
        <w:tab w:val="left" w:pos="567"/>
        <w:tab w:val="left" w:pos="709"/>
        <w:tab w:val="left" w:pos="851"/>
      </w:tabs>
      <w:spacing w:after="0" w:line="360" w:lineRule="auto"/>
      <w:ind w:left="709"/>
      <w:jc w:val="both"/>
      <w:outlineLvl w:val="4"/>
    </w:pPr>
    <w:rPr>
      <w:rFonts w:ascii="Times New Roman" w:eastAsia="Times New Roman" w:hAnsi="Times New Roman"/>
      <w:b/>
      <w:bCs/>
      <w:i/>
      <w:iCs/>
      <w:sz w:val="26"/>
      <w:szCs w:val="26"/>
    </w:rPr>
  </w:style>
  <w:style w:type="paragraph" w:styleId="Heading6">
    <w:name w:val="heading 6"/>
    <w:basedOn w:val="Normal"/>
    <w:next w:val="Normal"/>
    <w:link w:val="Heading6Char"/>
    <w:uiPriority w:val="9"/>
    <w:qFormat/>
    <w:rsid w:val="00581C3C"/>
    <w:pPr>
      <w:keepNext/>
      <w:keepLines/>
      <w:spacing w:before="120" w:after="120"/>
      <w:ind w:left="432" w:hanging="144"/>
      <w:outlineLvl w:val="5"/>
    </w:pPr>
    <w:rPr>
      <w:rFonts w:ascii="Times New Roman" w:eastAsia="Times New Roman" w:hAnsi="Times New Roman"/>
      <w:iCs/>
      <w:sz w:val="26"/>
      <w:szCs w:val="26"/>
    </w:rPr>
  </w:style>
  <w:style w:type="paragraph" w:styleId="Heading7">
    <w:name w:val="heading 7"/>
    <w:basedOn w:val="Normal"/>
    <w:next w:val="Normal"/>
    <w:link w:val="Heading7Char"/>
    <w:uiPriority w:val="9"/>
    <w:qFormat/>
    <w:rsid w:val="00581C3C"/>
    <w:pPr>
      <w:keepNext/>
      <w:keepLines/>
      <w:spacing w:before="200" w:after="0"/>
      <w:jc w:val="center"/>
      <w:outlineLvl w:val="6"/>
    </w:pPr>
    <w:rPr>
      <w:rFonts w:ascii="Times New Roman" w:eastAsia="Times New Roman" w:hAnsi="Times New Roman"/>
      <w:b/>
      <w:iCs/>
      <w:color w:val="404040"/>
      <w:sz w:val="26"/>
      <w:szCs w:val="26"/>
    </w:rPr>
  </w:style>
  <w:style w:type="paragraph" w:styleId="Heading8">
    <w:name w:val="heading 8"/>
    <w:basedOn w:val="Normal"/>
    <w:next w:val="Normal"/>
    <w:link w:val="Heading8Char"/>
    <w:uiPriority w:val="9"/>
    <w:qFormat/>
    <w:rsid w:val="00581C3C"/>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581C3C"/>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uong Char,BVI Char,RepHead1 Char"/>
    <w:basedOn w:val="DefaultParagraphFont"/>
    <w:link w:val="Heading1"/>
    <w:uiPriority w:val="9"/>
    <w:rsid w:val="00164182"/>
    <w:rPr>
      <w:rFonts w:ascii="Cambria" w:eastAsia="Times New Roman" w:hAnsi="Cambria" w:cs="Times New Roman"/>
      <w:b/>
      <w:bCs/>
      <w:color w:val="365F91"/>
      <w:sz w:val="28"/>
      <w:szCs w:val="28"/>
    </w:rPr>
  </w:style>
  <w:style w:type="character" w:customStyle="1" w:styleId="Heading2Char">
    <w:name w:val="Heading 2 Char"/>
    <w:aliases w:val=" Char Char,BVI2 Char,Heading 2-BVI Char,RepHead2 Char,MyHeading2 Char,Mystyle2 Char,Mystyle21 Char,Mystyle22 Char,Mystyle23 Char,Mystyle211 Char,Mystyle221 Char,Heading 2 Char1 Char Char,Heading 2 Char1 Char Char Char Char"/>
    <w:basedOn w:val="DefaultParagraphFont"/>
    <w:link w:val="Heading2"/>
    <w:uiPriority w:val="9"/>
    <w:rsid w:val="00164182"/>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E47452"/>
    <w:rPr>
      <w:rFonts w:ascii="Times New Roman" w:eastAsia="Times New Roman" w:hAnsi="Times New Roman"/>
      <w:b/>
      <w:color w:val="000000"/>
      <w:sz w:val="26"/>
      <w:szCs w:val="26"/>
      <w:lang w:val="vi-VN"/>
    </w:rPr>
  </w:style>
  <w:style w:type="character" w:customStyle="1" w:styleId="Heading4Char">
    <w:name w:val="Heading 4 Char"/>
    <w:basedOn w:val="DefaultParagraphFont"/>
    <w:link w:val="Heading4"/>
    <w:uiPriority w:val="9"/>
    <w:rsid w:val="00164182"/>
    <w:rPr>
      <w:rFonts w:ascii="Calibri" w:eastAsia="Times New Roman" w:hAnsi="Calibri" w:cs="Times New Roman"/>
      <w:b/>
      <w:bCs/>
      <w:sz w:val="28"/>
      <w:szCs w:val="28"/>
    </w:rPr>
  </w:style>
  <w:style w:type="character" w:customStyle="1" w:styleId="Heading5Char">
    <w:name w:val="Heading 5 Char"/>
    <w:aliases w:val="BVI5 Char,RepHead5 Char,Titre 5-tableau Char,Heading 5a Char"/>
    <w:basedOn w:val="DefaultParagraphFont"/>
    <w:link w:val="Heading5"/>
    <w:uiPriority w:val="9"/>
    <w:rsid w:val="00581C3C"/>
    <w:rPr>
      <w:rFonts w:ascii="Times New Roman" w:eastAsia="Times New Roman" w:hAnsi="Times New Roman"/>
      <w:b/>
      <w:bCs/>
      <w:i/>
      <w:iCs/>
      <w:sz w:val="26"/>
      <w:szCs w:val="26"/>
    </w:rPr>
  </w:style>
  <w:style w:type="paragraph" w:styleId="TOC1">
    <w:name w:val="toc 1"/>
    <w:basedOn w:val="Normal"/>
    <w:next w:val="Normal"/>
    <w:autoRedefine/>
    <w:uiPriority w:val="39"/>
    <w:unhideWhenUsed/>
    <w:qFormat/>
    <w:rsid w:val="00E47452"/>
    <w:pPr>
      <w:tabs>
        <w:tab w:val="right" w:leader="dot" w:pos="9072"/>
      </w:tabs>
      <w:spacing w:after="0" w:line="360" w:lineRule="auto"/>
    </w:pPr>
    <w:rPr>
      <w:rFonts w:ascii="Times New Roman" w:hAnsi="Times New Roman"/>
      <w:b/>
      <w:bCs/>
      <w:caps/>
      <w:noProof/>
      <w:sz w:val="26"/>
      <w:szCs w:val="26"/>
    </w:rPr>
  </w:style>
  <w:style w:type="character" w:styleId="Hyperlink">
    <w:name w:val="Hyperlink"/>
    <w:basedOn w:val="DefaultParagraphFont"/>
    <w:uiPriority w:val="99"/>
    <w:unhideWhenUsed/>
    <w:rsid w:val="00164182"/>
    <w:rPr>
      <w:color w:val="0000FF"/>
      <w:u w:val="single"/>
    </w:rPr>
  </w:style>
  <w:style w:type="paragraph" w:styleId="ListParagraph">
    <w:name w:val="List Paragraph"/>
    <w:aliases w:val="chu trong hinh"/>
    <w:basedOn w:val="Normal"/>
    <w:link w:val="ListParagraphChar"/>
    <w:qFormat/>
    <w:rsid w:val="00164182"/>
    <w:pPr>
      <w:ind w:left="720"/>
      <w:contextualSpacing/>
    </w:pPr>
  </w:style>
  <w:style w:type="paragraph" w:styleId="TOC2">
    <w:name w:val="toc 2"/>
    <w:basedOn w:val="Normal"/>
    <w:next w:val="Normal"/>
    <w:autoRedefine/>
    <w:uiPriority w:val="39"/>
    <w:unhideWhenUsed/>
    <w:qFormat/>
    <w:rsid w:val="00E47452"/>
    <w:pPr>
      <w:tabs>
        <w:tab w:val="right" w:leader="dot" w:pos="9072"/>
      </w:tabs>
      <w:spacing w:after="0" w:line="360" w:lineRule="auto"/>
      <w:ind w:left="220"/>
    </w:pPr>
    <w:rPr>
      <w:rFonts w:ascii="Times New Roman" w:hAnsi="Times New Roman"/>
      <w:smallCaps/>
      <w:noProof/>
      <w:sz w:val="26"/>
      <w:szCs w:val="26"/>
    </w:rPr>
  </w:style>
  <w:style w:type="paragraph" w:styleId="TOC3">
    <w:name w:val="toc 3"/>
    <w:basedOn w:val="Normal"/>
    <w:next w:val="Normal"/>
    <w:autoRedefine/>
    <w:uiPriority w:val="39"/>
    <w:unhideWhenUsed/>
    <w:qFormat/>
    <w:rsid w:val="00AE0996"/>
    <w:pPr>
      <w:spacing w:after="0"/>
      <w:ind w:left="440"/>
    </w:pPr>
    <w:rPr>
      <w:rFonts w:ascii="Times New Roman" w:hAnsi="Times New Roman" w:cs="Calibri"/>
      <w:iCs/>
      <w:sz w:val="26"/>
      <w:szCs w:val="20"/>
    </w:rPr>
  </w:style>
  <w:style w:type="table" w:styleId="TableGrid">
    <w:name w:val="Table Grid"/>
    <w:basedOn w:val="TableNormal"/>
    <w:rsid w:val="001641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1641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4182"/>
    <w:rPr>
      <w:rFonts w:ascii="Calibri" w:eastAsia="Calibri" w:hAnsi="Calibri" w:cs="Times New Roman"/>
    </w:rPr>
  </w:style>
  <w:style w:type="paragraph" w:styleId="Footer">
    <w:name w:val="footer"/>
    <w:basedOn w:val="Normal"/>
    <w:link w:val="FooterChar"/>
    <w:uiPriority w:val="99"/>
    <w:unhideWhenUsed/>
    <w:rsid w:val="001641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4182"/>
    <w:rPr>
      <w:rFonts w:ascii="Calibri" w:eastAsia="Calibri" w:hAnsi="Calibri" w:cs="Times New Roman"/>
    </w:rPr>
  </w:style>
  <w:style w:type="paragraph" w:styleId="BalloonText">
    <w:name w:val="Balloon Text"/>
    <w:basedOn w:val="Normal"/>
    <w:link w:val="BalloonTextChar"/>
    <w:uiPriority w:val="99"/>
    <w:unhideWhenUsed/>
    <w:rsid w:val="001641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64182"/>
    <w:rPr>
      <w:rFonts w:ascii="Tahoma" w:eastAsia="Calibri" w:hAnsi="Tahoma" w:cs="Tahoma"/>
      <w:sz w:val="16"/>
      <w:szCs w:val="16"/>
    </w:rPr>
  </w:style>
  <w:style w:type="paragraph" w:styleId="BodyText2">
    <w:name w:val="Body Text 2"/>
    <w:basedOn w:val="Normal"/>
    <w:link w:val="BodyText2Char"/>
    <w:rsid w:val="00164182"/>
    <w:pPr>
      <w:spacing w:after="120" w:line="480" w:lineRule="auto"/>
    </w:pPr>
    <w:rPr>
      <w:rFonts w:ascii="Times New Roman" w:eastAsia="Times New Roman" w:hAnsi="Times New Roman"/>
      <w:sz w:val="26"/>
      <w:szCs w:val="26"/>
    </w:rPr>
  </w:style>
  <w:style w:type="character" w:customStyle="1" w:styleId="BodyText2Char">
    <w:name w:val="Body Text 2 Char"/>
    <w:basedOn w:val="DefaultParagraphFont"/>
    <w:link w:val="BodyText2"/>
    <w:rsid w:val="00164182"/>
    <w:rPr>
      <w:rFonts w:ascii="Times New Roman" w:eastAsia="Times New Roman" w:hAnsi="Times New Roman" w:cs="Times New Roman"/>
      <w:sz w:val="26"/>
      <w:szCs w:val="26"/>
    </w:rPr>
  </w:style>
  <w:style w:type="character" w:customStyle="1" w:styleId="BodyTextIndent2Char">
    <w:name w:val="Body Text Indent 2 Char"/>
    <w:basedOn w:val="DefaultParagraphFont"/>
    <w:link w:val="BodyTextIndent2"/>
    <w:rsid w:val="00164182"/>
    <w:rPr>
      <w:rFonts w:ascii="Calibri" w:eastAsia="Calibri" w:hAnsi="Calibri" w:cs="Times New Roman"/>
    </w:rPr>
  </w:style>
  <w:style w:type="paragraph" w:styleId="BodyTextIndent2">
    <w:name w:val="Body Text Indent 2"/>
    <w:basedOn w:val="Normal"/>
    <w:link w:val="BodyTextIndent2Char"/>
    <w:unhideWhenUsed/>
    <w:rsid w:val="00164182"/>
    <w:pPr>
      <w:spacing w:after="120" w:line="480" w:lineRule="auto"/>
      <w:ind w:left="360"/>
    </w:pPr>
  </w:style>
  <w:style w:type="character" w:customStyle="1" w:styleId="BodyTextIndent2Char1">
    <w:name w:val="Body Text Indent 2 Char1"/>
    <w:basedOn w:val="DefaultParagraphFont"/>
    <w:uiPriority w:val="99"/>
    <w:semiHidden/>
    <w:rsid w:val="00164182"/>
    <w:rPr>
      <w:rFonts w:ascii="Calibri" w:eastAsia="Calibri" w:hAnsi="Calibri" w:cs="Times New Roman"/>
    </w:rPr>
  </w:style>
  <w:style w:type="paragraph" w:customStyle="1" w:styleId="doanvan">
    <w:name w:val="doanvan"/>
    <w:basedOn w:val="Normal"/>
    <w:rsid w:val="00164182"/>
    <w:pPr>
      <w:spacing w:before="120" w:after="120" w:line="240" w:lineRule="auto"/>
      <w:ind w:firstLine="288"/>
      <w:jc w:val="both"/>
    </w:pPr>
    <w:rPr>
      <w:rFonts w:ascii="Times New Roman" w:eastAsia="Times New Roman" w:hAnsi="Times New Roman"/>
      <w:sz w:val="26"/>
      <w:szCs w:val="26"/>
    </w:rPr>
  </w:style>
  <w:style w:type="table" w:styleId="LightGrid-Accent3">
    <w:name w:val="Light Grid Accent 3"/>
    <w:basedOn w:val="TableNormal"/>
    <w:uiPriority w:val="62"/>
    <w:rsid w:val="00164182"/>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styleId="PlaceholderText">
    <w:name w:val="Placeholder Text"/>
    <w:basedOn w:val="DefaultParagraphFont"/>
    <w:uiPriority w:val="99"/>
    <w:semiHidden/>
    <w:rsid w:val="00164182"/>
    <w:rPr>
      <w:color w:val="808080"/>
    </w:rPr>
  </w:style>
  <w:style w:type="character" w:styleId="FollowedHyperlink">
    <w:name w:val="FollowedHyperlink"/>
    <w:basedOn w:val="DefaultParagraphFont"/>
    <w:uiPriority w:val="99"/>
    <w:semiHidden/>
    <w:unhideWhenUsed/>
    <w:rsid w:val="00164182"/>
    <w:rPr>
      <w:color w:val="800080"/>
      <w:u w:val="single"/>
    </w:rPr>
  </w:style>
  <w:style w:type="table" w:styleId="MediumGrid1-Accent3">
    <w:name w:val="Medium Grid 1 Accent 3"/>
    <w:basedOn w:val="TableNormal"/>
    <w:uiPriority w:val="67"/>
    <w:rsid w:val="0016418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Title">
    <w:name w:val="Title"/>
    <w:aliases w:val="Not use"/>
    <w:basedOn w:val="Normal"/>
    <w:next w:val="Normal"/>
    <w:link w:val="TitleChar"/>
    <w:uiPriority w:val="10"/>
    <w:qFormat/>
    <w:rsid w:val="00164182"/>
    <w:pPr>
      <w:spacing w:before="120" w:after="60"/>
      <w:jc w:val="center"/>
      <w:outlineLvl w:val="0"/>
    </w:pPr>
    <w:rPr>
      <w:rFonts w:ascii="Cambria" w:eastAsia="Times New Roman" w:hAnsi="Cambria"/>
      <w:b/>
      <w:bCs/>
      <w:kern w:val="28"/>
      <w:sz w:val="32"/>
      <w:szCs w:val="32"/>
    </w:rPr>
  </w:style>
  <w:style w:type="character" w:customStyle="1" w:styleId="TitleChar">
    <w:name w:val="Title Char"/>
    <w:aliases w:val="Not use Char"/>
    <w:basedOn w:val="DefaultParagraphFont"/>
    <w:link w:val="Title"/>
    <w:uiPriority w:val="10"/>
    <w:rsid w:val="00164182"/>
    <w:rPr>
      <w:rFonts w:ascii="Cambria" w:eastAsia="Times New Roman" w:hAnsi="Cambria" w:cs="Times New Roman"/>
      <w:b/>
      <w:bCs/>
      <w:kern w:val="28"/>
      <w:sz w:val="32"/>
      <w:szCs w:val="32"/>
    </w:rPr>
  </w:style>
  <w:style w:type="paragraph" w:customStyle="1" w:styleId="Bang">
    <w:name w:val="Bang"/>
    <w:basedOn w:val="Normal"/>
    <w:link w:val="BangChar"/>
    <w:qFormat/>
    <w:rsid w:val="00164182"/>
    <w:pPr>
      <w:spacing w:after="0" w:line="360" w:lineRule="auto"/>
      <w:jc w:val="center"/>
    </w:pPr>
    <w:rPr>
      <w:rFonts w:ascii="Times New Roman" w:hAnsi="Times New Roman"/>
      <w:b/>
      <w:sz w:val="26"/>
      <w:szCs w:val="26"/>
    </w:rPr>
  </w:style>
  <w:style w:type="character" w:customStyle="1" w:styleId="BangChar">
    <w:name w:val="Bang Char"/>
    <w:basedOn w:val="DefaultParagraphFont"/>
    <w:link w:val="Bang"/>
    <w:rsid w:val="00164182"/>
    <w:rPr>
      <w:rFonts w:ascii="Times New Roman" w:eastAsia="Calibri" w:hAnsi="Times New Roman" w:cs="Times New Roman"/>
      <w:b/>
      <w:sz w:val="26"/>
      <w:szCs w:val="26"/>
    </w:rPr>
  </w:style>
  <w:style w:type="paragraph" w:customStyle="1" w:styleId="DeMuc">
    <w:name w:val="De Muc"/>
    <w:basedOn w:val="NormalIndent"/>
    <w:link w:val="DeMucChar"/>
    <w:qFormat/>
    <w:rsid w:val="00273C36"/>
    <w:pPr>
      <w:tabs>
        <w:tab w:val="left" w:pos="432"/>
        <w:tab w:val="left" w:pos="480"/>
        <w:tab w:val="left" w:pos="960"/>
        <w:tab w:val="left" w:pos="1440"/>
        <w:tab w:val="left" w:pos="1920"/>
        <w:tab w:val="left" w:pos="2400"/>
        <w:tab w:val="left" w:pos="2880"/>
        <w:tab w:val="left" w:pos="3360"/>
        <w:tab w:val="left" w:pos="3840"/>
        <w:tab w:val="left" w:pos="4320"/>
      </w:tabs>
      <w:autoSpaceDE w:val="0"/>
      <w:autoSpaceDN w:val="0"/>
      <w:spacing w:after="0" w:line="360" w:lineRule="auto"/>
      <w:ind w:left="0" w:firstLine="432"/>
    </w:pPr>
    <w:rPr>
      <w:rFonts w:ascii="Times New Roman" w:eastAsia="Times New Roman" w:hAnsi="Times New Roman" w:cs="Consolas"/>
      <w:bCs/>
      <w:iCs/>
      <w:sz w:val="26"/>
      <w:szCs w:val="20"/>
    </w:rPr>
  </w:style>
  <w:style w:type="character" w:customStyle="1" w:styleId="DeMucChar">
    <w:name w:val="De Muc Char"/>
    <w:basedOn w:val="BangChar"/>
    <w:link w:val="DeMuc"/>
    <w:rsid w:val="00273C36"/>
    <w:rPr>
      <w:rFonts w:ascii="Times New Roman" w:eastAsia="Times New Roman" w:hAnsi="Times New Roman" w:cs="Consolas"/>
      <w:b/>
      <w:bCs/>
      <w:iCs/>
      <w:sz w:val="26"/>
      <w:szCs w:val="26"/>
    </w:rPr>
  </w:style>
  <w:style w:type="paragraph" w:customStyle="1" w:styleId="Style1">
    <w:name w:val="Style1"/>
    <w:basedOn w:val="Bang"/>
    <w:next w:val="Bang"/>
    <w:link w:val="Style1Char"/>
    <w:qFormat/>
    <w:rsid w:val="00164182"/>
    <w:pPr>
      <w:ind w:firstLine="425"/>
      <w:jc w:val="both"/>
    </w:pPr>
    <w:rPr>
      <w:i/>
    </w:rPr>
  </w:style>
  <w:style w:type="character" w:customStyle="1" w:styleId="Style1Char">
    <w:name w:val="Style1 Char"/>
    <w:basedOn w:val="BangChar"/>
    <w:link w:val="Style1"/>
    <w:rsid w:val="00164182"/>
    <w:rPr>
      <w:rFonts w:ascii="Times New Roman" w:eastAsia="Calibri" w:hAnsi="Times New Roman" w:cs="Times New Roman"/>
      <w:b/>
      <w:i/>
      <w:sz w:val="26"/>
      <w:szCs w:val="26"/>
    </w:rPr>
  </w:style>
  <w:style w:type="paragraph" w:customStyle="1" w:styleId="Style2">
    <w:name w:val="Style2"/>
    <w:basedOn w:val="Bang"/>
    <w:next w:val="Bang"/>
    <w:link w:val="Style2Char"/>
    <w:qFormat/>
    <w:rsid w:val="00164182"/>
    <w:rPr>
      <w:i/>
    </w:rPr>
  </w:style>
  <w:style w:type="character" w:customStyle="1" w:styleId="Style2Char">
    <w:name w:val="Style2 Char"/>
    <w:basedOn w:val="BangChar"/>
    <w:link w:val="Style2"/>
    <w:rsid w:val="00164182"/>
    <w:rPr>
      <w:rFonts w:ascii="Times New Roman" w:eastAsia="Calibri" w:hAnsi="Times New Roman" w:cs="Times New Roman"/>
      <w:b/>
      <w:i/>
      <w:sz w:val="26"/>
      <w:szCs w:val="26"/>
    </w:rPr>
  </w:style>
  <w:style w:type="paragraph" w:customStyle="1" w:styleId="Style3">
    <w:name w:val="Style3"/>
    <w:basedOn w:val="Bang"/>
    <w:next w:val="Bang"/>
    <w:link w:val="Style3Char"/>
    <w:qFormat/>
    <w:rsid w:val="00164182"/>
    <w:rPr>
      <w:i/>
    </w:rPr>
  </w:style>
  <w:style w:type="character" w:customStyle="1" w:styleId="Style3Char">
    <w:name w:val="Style3 Char"/>
    <w:basedOn w:val="BangChar"/>
    <w:link w:val="Style3"/>
    <w:rsid w:val="00164182"/>
    <w:rPr>
      <w:rFonts w:ascii="Times New Roman" w:eastAsia="Calibri" w:hAnsi="Times New Roman" w:cs="Times New Roman"/>
      <w:b/>
      <w:i/>
      <w:sz w:val="26"/>
      <w:szCs w:val="26"/>
    </w:rPr>
  </w:style>
  <w:style w:type="paragraph" w:customStyle="1" w:styleId="Style4">
    <w:name w:val="Style4"/>
    <w:basedOn w:val="Bang"/>
    <w:next w:val="Bang"/>
    <w:link w:val="Style4Char"/>
    <w:qFormat/>
    <w:rsid w:val="00164182"/>
    <w:pPr>
      <w:widowControl w:val="0"/>
      <w:autoSpaceDE w:val="0"/>
      <w:autoSpaceDN w:val="0"/>
      <w:adjustRightInd w:val="0"/>
      <w:snapToGrid w:val="0"/>
    </w:pPr>
    <w:rPr>
      <w:i/>
      <w:color w:val="000000"/>
    </w:rPr>
  </w:style>
  <w:style w:type="character" w:customStyle="1" w:styleId="Style4Char">
    <w:name w:val="Style4 Char"/>
    <w:basedOn w:val="BangChar"/>
    <w:link w:val="Style4"/>
    <w:rsid w:val="00164182"/>
    <w:rPr>
      <w:rFonts w:ascii="Times New Roman" w:eastAsia="Calibri" w:hAnsi="Times New Roman" w:cs="Times New Roman"/>
      <w:b/>
      <w:i/>
      <w:color w:val="000000"/>
      <w:sz w:val="26"/>
      <w:szCs w:val="26"/>
    </w:rPr>
  </w:style>
  <w:style w:type="paragraph" w:customStyle="1" w:styleId="Style5">
    <w:name w:val="Style5"/>
    <w:basedOn w:val="Bang"/>
    <w:next w:val="Bang"/>
    <w:link w:val="Style5Char"/>
    <w:qFormat/>
    <w:rsid w:val="00164182"/>
    <w:rPr>
      <w:rFonts w:eastAsia="Times New Roman"/>
      <w:i/>
    </w:rPr>
  </w:style>
  <w:style w:type="character" w:customStyle="1" w:styleId="Style5Char">
    <w:name w:val="Style5 Char"/>
    <w:basedOn w:val="BangChar"/>
    <w:link w:val="Style5"/>
    <w:rsid w:val="00164182"/>
    <w:rPr>
      <w:rFonts w:ascii="Times New Roman" w:eastAsia="Times New Roman" w:hAnsi="Times New Roman" w:cs="Times New Roman"/>
      <w:b/>
      <w:i/>
      <w:sz w:val="26"/>
      <w:szCs w:val="26"/>
    </w:rPr>
  </w:style>
  <w:style w:type="paragraph" w:customStyle="1" w:styleId="Style6">
    <w:name w:val="Style6"/>
    <w:basedOn w:val="Bang"/>
    <w:next w:val="Bang"/>
    <w:link w:val="Style6Char"/>
    <w:qFormat/>
    <w:rsid w:val="00164182"/>
    <w:rPr>
      <w:bCs/>
      <w:i/>
      <w:color w:val="000000"/>
    </w:rPr>
  </w:style>
  <w:style w:type="character" w:customStyle="1" w:styleId="Style6Char">
    <w:name w:val="Style6 Char"/>
    <w:basedOn w:val="BangChar"/>
    <w:link w:val="Style6"/>
    <w:rsid w:val="00164182"/>
    <w:rPr>
      <w:rFonts w:ascii="Times New Roman" w:eastAsia="Calibri" w:hAnsi="Times New Roman" w:cs="Times New Roman"/>
      <w:b/>
      <w:bCs/>
      <w:i/>
      <w:color w:val="000000"/>
      <w:sz w:val="26"/>
      <w:szCs w:val="26"/>
    </w:rPr>
  </w:style>
  <w:style w:type="paragraph" w:customStyle="1" w:styleId="Style7">
    <w:name w:val="Style7"/>
    <w:basedOn w:val="Bang"/>
    <w:next w:val="Bang"/>
    <w:link w:val="Style7Char"/>
    <w:qFormat/>
    <w:rsid w:val="00164182"/>
    <w:rPr>
      <w:bCs/>
      <w:i/>
      <w:color w:val="000000"/>
    </w:rPr>
  </w:style>
  <w:style w:type="character" w:customStyle="1" w:styleId="Style7Char">
    <w:name w:val="Style7 Char"/>
    <w:basedOn w:val="BangChar"/>
    <w:link w:val="Style7"/>
    <w:rsid w:val="00164182"/>
    <w:rPr>
      <w:rFonts w:ascii="Times New Roman" w:eastAsia="Calibri" w:hAnsi="Times New Roman" w:cs="Times New Roman"/>
      <w:b/>
      <w:bCs/>
      <w:i/>
      <w:color w:val="000000"/>
      <w:sz w:val="26"/>
      <w:szCs w:val="26"/>
    </w:rPr>
  </w:style>
  <w:style w:type="paragraph" w:customStyle="1" w:styleId="Style8">
    <w:name w:val="Style8"/>
    <w:basedOn w:val="Bang"/>
    <w:next w:val="Bang"/>
    <w:link w:val="Style8Char"/>
    <w:qFormat/>
    <w:rsid w:val="00164182"/>
    <w:rPr>
      <w:i/>
    </w:rPr>
  </w:style>
  <w:style w:type="character" w:customStyle="1" w:styleId="Style8Char">
    <w:name w:val="Style8 Char"/>
    <w:basedOn w:val="BangChar"/>
    <w:link w:val="Style8"/>
    <w:rsid w:val="00164182"/>
    <w:rPr>
      <w:rFonts w:ascii="Times New Roman" w:eastAsia="Calibri" w:hAnsi="Times New Roman" w:cs="Times New Roman"/>
      <w:b/>
      <w:i/>
      <w:sz w:val="26"/>
      <w:szCs w:val="26"/>
    </w:rPr>
  </w:style>
  <w:style w:type="paragraph" w:customStyle="1" w:styleId="Style9">
    <w:name w:val="Style9"/>
    <w:basedOn w:val="Bang"/>
    <w:next w:val="Bang"/>
    <w:link w:val="Style9Char"/>
    <w:qFormat/>
    <w:rsid w:val="00164182"/>
    <w:pPr>
      <w:widowControl w:val="0"/>
      <w:autoSpaceDE w:val="0"/>
      <w:autoSpaceDN w:val="0"/>
      <w:adjustRightInd w:val="0"/>
      <w:ind w:firstLine="567"/>
    </w:pPr>
    <w:rPr>
      <w:i/>
      <w:color w:val="000000"/>
    </w:rPr>
  </w:style>
  <w:style w:type="character" w:customStyle="1" w:styleId="Style9Char">
    <w:name w:val="Style9 Char"/>
    <w:basedOn w:val="BangChar"/>
    <w:link w:val="Style9"/>
    <w:rsid w:val="00164182"/>
    <w:rPr>
      <w:rFonts w:ascii="Times New Roman" w:eastAsia="Calibri" w:hAnsi="Times New Roman" w:cs="Times New Roman"/>
      <w:b/>
      <w:i/>
      <w:color w:val="000000"/>
      <w:sz w:val="26"/>
      <w:szCs w:val="26"/>
    </w:rPr>
  </w:style>
  <w:style w:type="paragraph" w:customStyle="1" w:styleId="Style10">
    <w:name w:val="Style10"/>
    <w:basedOn w:val="Bang"/>
    <w:next w:val="Bang"/>
    <w:link w:val="Style10Char"/>
    <w:qFormat/>
    <w:rsid w:val="00164182"/>
    <w:pPr>
      <w:widowControl w:val="0"/>
      <w:autoSpaceDE w:val="0"/>
      <w:autoSpaceDN w:val="0"/>
      <w:adjustRightInd w:val="0"/>
      <w:snapToGrid w:val="0"/>
    </w:pPr>
    <w:rPr>
      <w:i/>
      <w:color w:val="000000"/>
    </w:rPr>
  </w:style>
  <w:style w:type="character" w:customStyle="1" w:styleId="Style10Char">
    <w:name w:val="Style10 Char"/>
    <w:basedOn w:val="BangChar"/>
    <w:link w:val="Style10"/>
    <w:rsid w:val="00164182"/>
    <w:rPr>
      <w:rFonts w:ascii="Times New Roman" w:eastAsia="Calibri" w:hAnsi="Times New Roman" w:cs="Times New Roman"/>
      <w:b/>
      <w:i/>
      <w:color w:val="000000"/>
      <w:sz w:val="26"/>
      <w:szCs w:val="26"/>
    </w:rPr>
  </w:style>
  <w:style w:type="paragraph" w:customStyle="1" w:styleId="Style11">
    <w:name w:val="Style11"/>
    <w:basedOn w:val="Bang"/>
    <w:next w:val="Bang"/>
    <w:link w:val="Style11Char"/>
    <w:qFormat/>
    <w:rsid w:val="00164182"/>
    <w:pPr>
      <w:widowControl w:val="0"/>
      <w:autoSpaceDE w:val="0"/>
      <w:autoSpaceDN w:val="0"/>
      <w:adjustRightInd w:val="0"/>
      <w:snapToGrid w:val="0"/>
    </w:pPr>
    <w:rPr>
      <w:i/>
      <w:color w:val="000000"/>
    </w:rPr>
  </w:style>
  <w:style w:type="character" w:customStyle="1" w:styleId="Style11Char">
    <w:name w:val="Style11 Char"/>
    <w:basedOn w:val="BangChar"/>
    <w:link w:val="Style11"/>
    <w:rsid w:val="00164182"/>
    <w:rPr>
      <w:rFonts w:ascii="Times New Roman" w:eastAsia="Calibri" w:hAnsi="Times New Roman" w:cs="Times New Roman"/>
      <w:b/>
      <w:i/>
      <w:color w:val="000000"/>
      <w:sz w:val="26"/>
      <w:szCs w:val="26"/>
    </w:rPr>
  </w:style>
  <w:style w:type="paragraph" w:customStyle="1" w:styleId="Style12">
    <w:name w:val="Style12"/>
    <w:basedOn w:val="Bang"/>
    <w:next w:val="Bang"/>
    <w:link w:val="Style12Char"/>
    <w:qFormat/>
    <w:rsid w:val="00164182"/>
    <w:pPr>
      <w:widowControl w:val="0"/>
      <w:autoSpaceDE w:val="0"/>
      <w:autoSpaceDN w:val="0"/>
      <w:adjustRightInd w:val="0"/>
      <w:snapToGrid w:val="0"/>
    </w:pPr>
    <w:rPr>
      <w:i/>
      <w:color w:val="000000"/>
    </w:rPr>
  </w:style>
  <w:style w:type="character" w:customStyle="1" w:styleId="Style12Char">
    <w:name w:val="Style12 Char"/>
    <w:basedOn w:val="BangChar"/>
    <w:link w:val="Style12"/>
    <w:rsid w:val="00164182"/>
    <w:rPr>
      <w:rFonts w:ascii="Times New Roman" w:eastAsia="Calibri" w:hAnsi="Times New Roman" w:cs="Times New Roman"/>
      <w:b/>
      <w:i/>
      <w:color w:val="000000"/>
      <w:sz w:val="26"/>
      <w:szCs w:val="26"/>
    </w:rPr>
  </w:style>
  <w:style w:type="paragraph" w:customStyle="1" w:styleId="Style13">
    <w:name w:val="Style13"/>
    <w:basedOn w:val="Bang"/>
    <w:next w:val="Bang"/>
    <w:link w:val="Style13Char"/>
    <w:qFormat/>
    <w:rsid w:val="00164182"/>
    <w:pPr>
      <w:widowControl w:val="0"/>
      <w:autoSpaceDE w:val="0"/>
      <w:autoSpaceDN w:val="0"/>
      <w:adjustRightInd w:val="0"/>
      <w:snapToGrid w:val="0"/>
    </w:pPr>
    <w:rPr>
      <w:i/>
      <w:color w:val="000000"/>
    </w:rPr>
  </w:style>
  <w:style w:type="character" w:customStyle="1" w:styleId="Style13Char">
    <w:name w:val="Style13 Char"/>
    <w:basedOn w:val="BangChar"/>
    <w:link w:val="Style13"/>
    <w:rsid w:val="00164182"/>
    <w:rPr>
      <w:rFonts w:ascii="Times New Roman" w:eastAsia="Calibri" w:hAnsi="Times New Roman" w:cs="Times New Roman"/>
      <w:b/>
      <w:i/>
      <w:color w:val="000000"/>
      <w:sz w:val="26"/>
      <w:szCs w:val="26"/>
    </w:rPr>
  </w:style>
  <w:style w:type="paragraph" w:customStyle="1" w:styleId="Style14">
    <w:name w:val="Style14"/>
    <w:basedOn w:val="Bang"/>
    <w:next w:val="Bang"/>
    <w:link w:val="Style14Char"/>
    <w:qFormat/>
    <w:rsid w:val="00164182"/>
    <w:pPr>
      <w:widowControl w:val="0"/>
      <w:autoSpaceDE w:val="0"/>
      <w:autoSpaceDN w:val="0"/>
      <w:adjustRightInd w:val="0"/>
      <w:snapToGrid w:val="0"/>
    </w:pPr>
    <w:rPr>
      <w:i/>
      <w:color w:val="000000"/>
    </w:rPr>
  </w:style>
  <w:style w:type="character" w:customStyle="1" w:styleId="Style14Char">
    <w:name w:val="Style14 Char"/>
    <w:basedOn w:val="BangChar"/>
    <w:link w:val="Style14"/>
    <w:rsid w:val="00164182"/>
    <w:rPr>
      <w:rFonts w:ascii="Times New Roman" w:eastAsia="Calibri" w:hAnsi="Times New Roman" w:cs="Times New Roman"/>
      <w:b/>
      <w:i/>
      <w:color w:val="000000"/>
      <w:sz w:val="26"/>
      <w:szCs w:val="26"/>
    </w:rPr>
  </w:style>
  <w:style w:type="paragraph" w:customStyle="1" w:styleId="Style15">
    <w:name w:val="Style15"/>
    <w:basedOn w:val="Bang"/>
    <w:next w:val="Bang"/>
    <w:link w:val="Style15Char"/>
    <w:qFormat/>
    <w:rsid w:val="00164182"/>
    <w:pPr>
      <w:widowControl w:val="0"/>
      <w:autoSpaceDE w:val="0"/>
      <w:autoSpaceDN w:val="0"/>
      <w:adjustRightInd w:val="0"/>
      <w:snapToGrid w:val="0"/>
      <w:jc w:val="both"/>
    </w:pPr>
    <w:rPr>
      <w:i/>
      <w:color w:val="000000"/>
    </w:rPr>
  </w:style>
  <w:style w:type="character" w:customStyle="1" w:styleId="Style15Char">
    <w:name w:val="Style15 Char"/>
    <w:basedOn w:val="BangChar"/>
    <w:link w:val="Style15"/>
    <w:rsid w:val="00164182"/>
    <w:rPr>
      <w:rFonts w:ascii="Times New Roman" w:eastAsia="Calibri" w:hAnsi="Times New Roman" w:cs="Times New Roman"/>
      <w:b/>
      <w:i/>
      <w:color w:val="000000"/>
      <w:sz w:val="26"/>
      <w:szCs w:val="26"/>
    </w:rPr>
  </w:style>
  <w:style w:type="paragraph" w:customStyle="1" w:styleId="Style16">
    <w:name w:val="Style16"/>
    <w:basedOn w:val="Bang"/>
    <w:next w:val="Bang"/>
    <w:link w:val="Style16Char"/>
    <w:qFormat/>
    <w:rsid w:val="00164182"/>
    <w:rPr>
      <w:i/>
    </w:rPr>
  </w:style>
  <w:style w:type="character" w:customStyle="1" w:styleId="Style16Char">
    <w:name w:val="Style16 Char"/>
    <w:basedOn w:val="BangChar"/>
    <w:link w:val="Style16"/>
    <w:rsid w:val="00164182"/>
    <w:rPr>
      <w:rFonts w:ascii="Times New Roman" w:eastAsia="Calibri" w:hAnsi="Times New Roman" w:cs="Times New Roman"/>
      <w:b/>
      <w:i/>
      <w:sz w:val="26"/>
      <w:szCs w:val="26"/>
    </w:rPr>
  </w:style>
  <w:style w:type="paragraph" w:customStyle="1" w:styleId="Style17">
    <w:name w:val="Style17"/>
    <w:basedOn w:val="Bang"/>
    <w:next w:val="Bang"/>
    <w:link w:val="Style17Char"/>
    <w:qFormat/>
    <w:rsid w:val="00164182"/>
    <w:rPr>
      <w:i/>
    </w:rPr>
  </w:style>
  <w:style w:type="character" w:customStyle="1" w:styleId="Style17Char">
    <w:name w:val="Style17 Char"/>
    <w:basedOn w:val="BangChar"/>
    <w:link w:val="Style17"/>
    <w:rsid w:val="00164182"/>
    <w:rPr>
      <w:rFonts w:ascii="Times New Roman" w:eastAsia="Calibri" w:hAnsi="Times New Roman" w:cs="Times New Roman"/>
      <w:b/>
      <w:i/>
      <w:sz w:val="26"/>
      <w:szCs w:val="26"/>
    </w:rPr>
  </w:style>
  <w:style w:type="paragraph" w:customStyle="1" w:styleId="Style18">
    <w:name w:val="Style18"/>
    <w:basedOn w:val="Bang"/>
    <w:next w:val="Bang"/>
    <w:link w:val="Style18Char"/>
    <w:qFormat/>
    <w:rsid w:val="00164182"/>
    <w:pPr>
      <w:autoSpaceDE w:val="0"/>
      <w:autoSpaceDN w:val="0"/>
      <w:adjustRightInd w:val="0"/>
    </w:pPr>
    <w:rPr>
      <w:i/>
    </w:rPr>
  </w:style>
  <w:style w:type="character" w:customStyle="1" w:styleId="Style18Char">
    <w:name w:val="Style18 Char"/>
    <w:basedOn w:val="BangChar"/>
    <w:link w:val="Style18"/>
    <w:rsid w:val="00164182"/>
    <w:rPr>
      <w:rFonts w:ascii="Times New Roman" w:eastAsia="Calibri" w:hAnsi="Times New Roman" w:cs="Times New Roman"/>
      <w:b/>
      <w:i/>
      <w:sz w:val="26"/>
      <w:szCs w:val="26"/>
    </w:rPr>
  </w:style>
  <w:style w:type="paragraph" w:customStyle="1" w:styleId="Style19">
    <w:name w:val="Style19"/>
    <w:basedOn w:val="Bang"/>
    <w:next w:val="Bang"/>
    <w:link w:val="Style19Char"/>
    <w:qFormat/>
    <w:rsid w:val="00164182"/>
    <w:rPr>
      <w:i/>
    </w:rPr>
  </w:style>
  <w:style w:type="character" w:customStyle="1" w:styleId="Style19Char">
    <w:name w:val="Style19 Char"/>
    <w:basedOn w:val="BangChar"/>
    <w:link w:val="Style19"/>
    <w:rsid w:val="00164182"/>
    <w:rPr>
      <w:rFonts w:ascii="Times New Roman" w:eastAsia="Calibri" w:hAnsi="Times New Roman" w:cs="Times New Roman"/>
      <w:b/>
      <w:i/>
      <w:sz w:val="26"/>
      <w:szCs w:val="26"/>
    </w:rPr>
  </w:style>
  <w:style w:type="paragraph" w:customStyle="1" w:styleId="Style20">
    <w:name w:val="Style20"/>
    <w:basedOn w:val="Bang"/>
    <w:next w:val="Bang"/>
    <w:link w:val="Style20Char"/>
    <w:qFormat/>
    <w:rsid w:val="00164182"/>
    <w:rPr>
      <w:i/>
    </w:rPr>
  </w:style>
  <w:style w:type="character" w:customStyle="1" w:styleId="Style20Char">
    <w:name w:val="Style20 Char"/>
    <w:basedOn w:val="BangChar"/>
    <w:link w:val="Style20"/>
    <w:rsid w:val="00164182"/>
    <w:rPr>
      <w:rFonts w:ascii="Times New Roman" w:eastAsia="Calibri" w:hAnsi="Times New Roman" w:cs="Times New Roman"/>
      <w:b/>
      <w:i/>
      <w:sz w:val="26"/>
      <w:szCs w:val="26"/>
    </w:rPr>
  </w:style>
  <w:style w:type="paragraph" w:styleId="EndnoteText">
    <w:name w:val="endnote text"/>
    <w:basedOn w:val="Normal"/>
    <w:link w:val="EndnoteTextChar"/>
    <w:uiPriority w:val="99"/>
    <w:semiHidden/>
    <w:unhideWhenUsed/>
    <w:rsid w:val="001641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64182"/>
    <w:rPr>
      <w:rFonts w:ascii="Calibri" w:eastAsia="Calibri" w:hAnsi="Calibri" w:cs="Times New Roman"/>
      <w:sz w:val="20"/>
      <w:szCs w:val="20"/>
    </w:rPr>
  </w:style>
  <w:style w:type="paragraph" w:styleId="TableofFigures">
    <w:name w:val="table of figures"/>
    <w:aliases w:val="phu"/>
    <w:basedOn w:val="Normal"/>
    <w:next w:val="Normal"/>
    <w:autoRedefine/>
    <w:uiPriority w:val="99"/>
    <w:unhideWhenUsed/>
    <w:qFormat/>
    <w:rsid w:val="00301648"/>
    <w:pPr>
      <w:tabs>
        <w:tab w:val="right" w:leader="dot" w:pos="9072"/>
      </w:tabs>
      <w:spacing w:after="0" w:line="360" w:lineRule="auto"/>
      <w:jc w:val="both"/>
    </w:pPr>
    <w:rPr>
      <w:rFonts w:ascii="Times New Roman" w:hAnsi="Times New Roman"/>
      <w:sz w:val="26"/>
      <w:szCs w:val="36"/>
    </w:rPr>
  </w:style>
  <w:style w:type="character" w:styleId="EndnoteReference">
    <w:name w:val="endnote reference"/>
    <w:basedOn w:val="DefaultParagraphFont"/>
    <w:uiPriority w:val="99"/>
    <w:semiHidden/>
    <w:unhideWhenUsed/>
    <w:rsid w:val="00164182"/>
    <w:rPr>
      <w:vertAlign w:val="superscript"/>
    </w:rPr>
  </w:style>
  <w:style w:type="paragraph" w:customStyle="1" w:styleId="Style21">
    <w:name w:val="Style21"/>
    <w:basedOn w:val="DeMuc"/>
    <w:link w:val="Style21Char"/>
    <w:qFormat/>
    <w:rsid w:val="00164182"/>
  </w:style>
  <w:style w:type="character" w:customStyle="1" w:styleId="Style21Char">
    <w:name w:val="Style21 Char"/>
    <w:basedOn w:val="DeMucChar"/>
    <w:link w:val="Style21"/>
    <w:rsid w:val="00164182"/>
    <w:rPr>
      <w:rFonts w:ascii="Times New Roman" w:eastAsia="Times New Roman" w:hAnsi="Times New Roman" w:cs="Consolas"/>
      <w:b/>
      <w:bCs/>
      <w:iCs/>
      <w:sz w:val="26"/>
      <w:szCs w:val="26"/>
    </w:rPr>
  </w:style>
  <w:style w:type="paragraph" w:customStyle="1" w:styleId="Style22">
    <w:name w:val="Style22"/>
    <w:basedOn w:val="Style21"/>
    <w:link w:val="Style22Char"/>
    <w:qFormat/>
    <w:rsid w:val="00164182"/>
  </w:style>
  <w:style w:type="character" w:customStyle="1" w:styleId="Style22Char">
    <w:name w:val="Style22 Char"/>
    <w:basedOn w:val="Style21Char"/>
    <w:link w:val="Style22"/>
    <w:rsid w:val="00164182"/>
    <w:rPr>
      <w:rFonts w:ascii="Times New Roman" w:eastAsia="Times New Roman" w:hAnsi="Times New Roman" w:cs="Consolas"/>
      <w:b/>
      <w:bCs/>
      <w:iCs/>
      <w:sz w:val="26"/>
      <w:szCs w:val="26"/>
    </w:rPr>
  </w:style>
  <w:style w:type="paragraph" w:customStyle="1" w:styleId="Style23">
    <w:name w:val="Style23"/>
    <w:basedOn w:val="Style1"/>
    <w:link w:val="Style23Char"/>
    <w:qFormat/>
    <w:rsid w:val="00164182"/>
  </w:style>
  <w:style w:type="character" w:customStyle="1" w:styleId="Style23Char">
    <w:name w:val="Style23 Char"/>
    <w:basedOn w:val="Style1Char"/>
    <w:link w:val="Style23"/>
    <w:rsid w:val="00164182"/>
    <w:rPr>
      <w:rFonts w:ascii="Times New Roman" w:eastAsia="Calibri" w:hAnsi="Times New Roman" w:cs="Times New Roman"/>
      <w:b/>
      <w:i/>
      <w:sz w:val="26"/>
      <w:szCs w:val="26"/>
    </w:rPr>
  </w:style>
  <w:style w:type="paragraph" w:customStyle="1" w:styleId="Style24">
    <w:name w:val="Style24"/>
    <w:basedOn w:val="Style2"/>
    <w:link w:val="Style24Char"/>
    <w:qFormat/>
    <w:rsid w:val="00164182"/>
  </w:style>
  <w:style w:type="character" w:customStyle="1" w:styleId="Style24Char">
    <w:name w:val="Style24 Char"/>
    <w:basedOn w:val="Style2Char"/>
    <w:link w:val="Style24"/>
    <w:rsid w:val="00164182"/>
    <w:rPr>
      <w:rFonts w:ascii="Times New Roman" w:eastAsia="Calibri" w:hAnsi="Times New Roman" w:cs="Times New Roman"/>
      <w:b/>
      <w:i/>
      <w:sz w:val="26"/>
      <w:szCs w:val="26"/>
    </w:rPr>
  </w:style>
  <w:style w:type="paragraph" w:customStyle="1" w:styleId="Style25">
    <w:name w:val="Style25"/>
    <w:basedOn w:val="Style3"/>
    <w:link w:val="Style25Char"/>
    <w:qFormat/>
    <w:rsid w:val="00164182"/>
  </w:style>
  <w:style w:type="character" w:customStyle="1" w:styleId="Style25Char">
    <w:name w:val="Style25 Char"/>
    <w:basedOn w:val="Style3Char"/>
    <w:link w:val="Style25"/>
    <w:rsid w:val="00164182"/>
    <w:rPr>
      <w:rFonts w:ascii="Times New Roman" w:eastAsia="Calibri" w:hAnsi="Times New Roman" w:cs="Times New Roman"/>
      <w:b/>
      <w:i/>
      <w:sz w:val="26"/>
      <w:szCs w:val="26"/>
    </w:rPr>
  </w:style>
  <w:style w:type="paragraph" w:customStyle="1" w:styleId="Style26">
    <w:name w:val="Style26"/>
    <w:basedOn w:val="Normal"/>
    <w:link w:val="Style26Char"/>
    <w:qFormat/>
    <w:rsid w:val="00164182"/>
    <w:pPr>
      <w:widowControl w:val="0"/>
      <w:autoSpaceDE w:val="0"/>
      <w:autoSpaceDN w:val="0"/>
      <w:adjustRightInd w:val="0"/>
      <w:snapToGrid w:val="0"/>
      <w:spacing w:after="0" w:line="360" w:lineRule="auto"/>
      <w:jc w:val="center"/>
    </w:pPr>
  </w:style>
  <w:style w:type="character" w:customStyle="1" w:styleId="Style26Char">
    <w:name w:val="Style26 Char"/>
    <w:basedOn w:val="DefaultParagraphFont"/>
    <w:link w:val="Style26"/>
    <w:rsid w:val="00164182"/>
    <w:rPr>
      <w:rFonts w:ascii="Calibri" w:eastAsia="Calibri" w:hAnsi="Calibri" w:cs="Times New Roman"/>
    </w:rPr>
  </w:style>
  <w:style w:type="paragraph" w:customStyle="1" w:styleId="Style27">
    <w:name w:val="Style27"/>
    <w:basedOn w:val="Style5"/>
    <w:link w:val="Style27Char"/>
    <w:qFormat/>
    <w:rsid w:val="00164182"/>
  </w:style>
  <w:style w:type="character" w:customStyle="1" w:styleId="Style27Char">
    <w:name w:val="Style27 Char"/>
    <w:basedOn w:val="Style5Char"/>
    <w:link w:val="Style27"/>
    <w:rsid w:val="00164182"/>
    <w:rPr>
      <w:rFonts w:ascii="Times New Roman" w:eastAsia="Times New Roman" w:hAnsi="Times New Roman" w:cs="Times New Roman"/>
      <w:b/>
      <w:i/>
      <w:sz w:val="26"/>
      <w:szCs w:val="26"/>
    </w:rPr>
  </w:style>
  <w:style w:type="paragraph" w:customStyle="1" w:styleId="Style28">
    <w:name w:val="Style28"/>
    <w:basedOn w:val="Style6"/>
    <w:link w:val="Style28Char"/>
    <w:qFormat/>
    <w:rsid w:val="00164182"/>
  </w:style>
  <w:style w:type="character" w:customStyle="1" w:styleId="Style28Char">
    <w:name w:val="Style28 Char"/>
    <w:basedOn w:val="Style6Char"/>
    <w:link w:val="Style28"/>
    <w:rsid w:val="00164182"/>
    <w:rPr>
      <w:rFonts w:ascii="Times New Roman" w:eastAsia="Calibri" w:hAnsi="Times New Roman" w:cs="Times New Roman"/>
      <w:b/>
      <w:bCs/>
      <w:i/>
      <w:color w:val="000000"/>
      <w:sz w:val="26"/>
      <w:szCs w:val="26"/>
    </w:rPr>
  </w:style>
  <w:style w:type="paragraph" w:customStyle="1" w:styleId="Style29">
    <w:name w:val="Style29"/>
    <w:basedOn w:val="Style7"/>
    <w:link w:val="Style29Char"/>
    <w:qFormat/>
    <w:rsid w:val="00164182"/>
  </w:style>
  <w:style w:type="character" w:customStyle="1" w:styleId="Style29Char">
    <w:name w:val="Style29 Char"/>
    <w:basedOn w:val="Style7Char"/>
    <w:link w:val="Style29"/>
    <w:rsid w:val="00164182"/>
    <w:rPr>
      <w:rFonts w:ascii="Times New Roman" w:eastAsia="Calibri" w:hAnsi="Times New Roman" w:cs="Times New Roman"/>
      <w:b/>
      <w:bCs/>
      <w:i/>
      <w:color w:val="000000"/>
      <w:sz w:val="26"/>
      <w:szCs w:val="26"/>
    </w:rPr>
  </w:style>
  <w:style w:type="paragraph" w:customStyle="1" w:styleId="Style30">
    <w:name w:val="Style30"/>
    <w:basedOn w:val="Style8"/>
    <w:link w:val="Style30Char"/>
    <w:qFormat/>
    <w:rsid w:val="00164182"/>
  </w:style>
  <w:style w:type="character" w:customStyle="1" w:styleId="Style30Char">
    <w:name w:val="Style30 Char"/>
    <w:basedOn w:val="Style8Char"/>
    <w:link w:val="Style30"/>
    <w:rsid w:val="00164182"/>
    <w:rPr>
      <w:rFonts w:ascii="Times New Roman" w:eastAsia="Calibri" w:hAnsi="Times New Roman" w:cs="Times New Roman"/>
      <w:b/>
      <w:i/>
      <w:sz w:val="26"/>
      <w:szCs w:val="26"/>
    </w:rPr>
  </w:style>
  <w:style w:type="paragraph" w:customStyle="1" w:styleId="Style31">
    <w:name w:val="Style31"/>
    <w:basedOn w:val="Normal"/>
    <w:link w:val="Style31Char"/>
    <w:qFormat/>
    <w:rsid w:val="00164182"/>
    <w:pPr>
      <w:widowControl w:val="0"/>
      <w:autoSpaceDE w:val="0"/>
      <w:autoSpaceDN w:val="0"/>
      <w:adjustRightInd w:val="0"/>
      <w:spacing w:after="0" w:line="360" w:lineRule="auto"/>
      <w:ind w:firstLine="567"/>
      <w:jc w:val="center"/>
    </w:pPr>
    <w:rPr>
      <w:rFonts w:ascii="Times New Roman" w:hAnsi="Times New Roman"/>
      <w:b/>
      <w:i/>
      <w:sz w:val="26"/>
    </w:rPr>
  </w:style>
  <w:style w:type="character" w:customStyle="1" w:styleId="Style31Char">
    <w:name w:val="Style31 Char"/>
    <w:basedOn w:val="DefaultParagraphFont"/>
    <w:link w:val="Style31"/>
    <w:rsid w:val="00164182"/>
    <w:rPr>
      <w:rFonts w:ascii="Times New Roman" w:eastAsia="Calibri" w:hAnsi="Times New Roman" w:cs="Times New Roman"/>
      <w:b/>
      <w:i/>
      <w:sz w:val="26"/>
    </w:rPr>
  </w:style>
  <w:style w:type="paragraph" w:customStyle="1" w:styleId="Style32">
    <w:name w:val="Style32"/>
    <w:basedOn w:val="Style10"/>
    <w:link w:val="Style32Char"/>
    <w:qFormat/>
    <w:rsid w:val="00164182"/>
  </w:style>
  <w:style w:type="character" w:customStyle="1" w:styleId="Style32Char">
    <w:name w:val="Style32 Char"/>
    <w:basedOn w:val="Style10Char"/>
    <w:link w:val="Style32"/>
    <w:rsid w:val="00164182"/>
    <w:rPr>
      <w:rFonts w:ascii="Times New Roman" w:eastAsia="Calibri" w:hAnsi="Times New Roman" w:cs="Times New Roman"/>
      <w:b/>
      <w:i/>
      <w:color w:val="000000"/>
      <w:sz w:val="26"/>
      <w:szCs w:val="26"/>
    </w:rPr>
  </w:style>
  <w:style w:type="paragraph" w:customStyle="1" w:styleId="Style33">
    <w:name w:val="Style33"/>
    <w:basedOn w:val="Style11"/>
    <w:link w:val="Style33Char"/>
    <w:qFormat/>
    <w:rsid w:val="00164182"/>
  </w:style>
  <w:style w:type="character" w:customStyle="1" w:styleId="Style33Char">
    <w:name w:val="Style33 Char"/>
    <w:basedOn w:val="Style11Char"/>
    <w:link w:val="Style33"/>
    <w:rsid w:val="00164182"/>
    <w:rPr>
      <w:rFonts w:ascii="Times New Roman" w:eastAsia="Calibri" w:hAnsi="Times New Roman" w:cs="Times New Roman"/>
      <w:b/>
      <w:i/>
      <w:color w:val="000000"/>
      <w:sz w:val="26"/>
      <w:szCs w:val="26"/>
    </w:rPr>
  </w:style>
  <w:style w:type="paragraph" w:customStyle="1" w:styleId="Style34">
    <w:name w:val="Style34"/>
    <w:basedOn w:val="Style12"/>
    <w:link w:val="Style34Char"/>
    <w:qFormat/>
    <w:rsid w:val="00164182"/>
  </w:style>
  <w:style w:type="character" w:customStyle="1" w:styleId="Style34Char">
    <w:name w:val="Style34 Char"/>
    <w:basedOn w:val="Style12Char"/>
    <w:link w:val="Style34"/>
    <w:rsid w:val="00164182"/>
    <w:rPr>
      <w:rFonts w:ascii="Times New Roman" w:eastAsia="Calibri" w:hAnsi="Times New Roman" w:cs="Times New Roman"/>
      <w:b/>
      <w:i/>
      <w:color w:val="000000"/>
      <w:sz w:val="26"/>
      <w:szCs w:val="26"/>
    </w:rPr>
  </w:style>
  <w:style w:type="paragraph" w:customStyle="1" w:styleId="Style35">
    <w:name w:val="Style35"/>
    <w:basedOn w:val="Style13"/>
    <w:link w:val="Style35Char"/>
    <w:qFormat/>
    <w:rsid w:val="00164182"/>
  </w:style>
  <w:style w:type="character" w:customStyle="1" w:styleId="Style35Char">
    <w:name w:val="Style35 Char"/>
    <w:basedOn w:val="Style13Char"/>
    <w:link w:val="Style35"/>
    <w:rsid w:val="00164182"/>
    <w:rPr>
      <w:rFonts w:ascii="Times New Roman" w:eastAsia="Calibri" w:hAnsi="Times New Roman" w:cs="Times New Roman"/>
      <w:b/>
      <w:i/>
      <w:color w:val="000000"/>
      <w:sz w:val="26"/>
      <w:szCs w:val="26"/>
    </w:rPr>
  </w:style>
  <w:style w:type="paragraph" w:customStyle="1" w:styleId="Style36">
    <w:name w:val="Style36"/>
    <w:basedOn w:val="Style14"/>
    <w:link w:val="Style36Char"/>
    <w:qFormat/>
    <w:rsid w:val="00164182"/>
  </w:style>
  <w:style w:type="character" w:customStyle="1" w:styleId="Style36Char">
    <w:name w:val="Style36 Char"/>
    <w:basedOn w:val="Style14Char"/>
    <w:link w:val="Style36"/>
    <w:rsid w:val="00164182"/>
    <w:rPr>
      <w:rFonts w:ascii="Times New Roman" w:eastAsia="Calibri" w:hAnsi="Times New Roman" w:cs="Times New Roman"/>
      <w:b/>
      <w:i/>
      <w:color w:val="000000"/>
      <w:sz w:val="26"/>
      <w:szCs w:val="26"/>
    </w:rPr>
  </w:style>
  <w:style w:type="paragraph" w:customStyle="1" w:styleId="Style37">
    <w:name w:val="Style37"/>
    <w:basedOn w:val="Style15"/>
    <w:link w:val="Style37Char"/>
    <w:qFormat/>
    <w:rsid w:val="00164182"/>
    <w:pPr>
      <w:jc w:val="center"/>
    </w:pPr>
  </w:style>
  <w:style w:type="character" w:customStyle="1" w:styleId="Style37Char">
    <w:name w:val="Style37 Char"/>
    <w:basedOn w:val="Style15Char"/>
    <w:link w:val="Style37"/>
    <w:rsid w:val="00164182"/>
    <w:rPr>
      <w:rFonts w:ascii="Times New Roman" w:eastAsia="Calibri" w:hAnsi="Times New Roman" w:cs="Times New Roman"/>
      <w:b/>
      <w:i/>
      <w:color w:val="000000"/>
      <w:sz w:val="26"/>
      <w:szCs w:val="26"/>
    </w:rPr>
  </w:style>
  <w:style w:type="paragraph" w:customStyle="1" w:styleId="Style38">
    <w:name w:val="Style38"/>
    <w:basedOn w:val="Style16"/>
    <w:link w:val="Style38Char"/>
    <w:qFormat/>
    <w:rsid w:val="00164182"/>
  </w:style>
  <w:style w:type="character" w:customStyle="1" w:styleId="Style38Char">
    <w:name w:val="Style38 Char"/>
    <w:basedOn w:val="Style16Char"/>
    <w:link w:val="Style38"/>
    <w:rsid w:val="00164182"/>
    <w:rPr>
      <w:rFonts w:ascii="Times New Roman" w:eastAsia="Calibri" w:hAnsi="Times New Roman" w:cs="Times New Roman"/>
      <w:b/>
      <w:i/>
      <w:sz w:val="26"/>
      <w:szCs w:val="26"/>
    </w:rPr>
  </w:style>
  <w:style w:type="paragraph" w:customStyle="1" w:styleId="Style39">
    <w:name w:val="Style39"/>
    <w:basedOn w:val="Style17"/>
    <w:link w:val="Style39Char"/>
    <w:qFormat/>
    <w:rsid w:val="00164182"/>
  </w:style>
  <w:style w:type="character" w:customStyle="1" w:styleId="Style39Char">
    <w:name w:val="Style39 Char"/>
    <w:basedOn w:val="Style17Char"/>
    <w:link w:val="Style39"/>
    <w:rsid w:val="00164182"/>
    <w:rPr>
      <w:rFonts w:ascii="Times New Roman" w:eastAsia="Calibri" w:hAnsi="Times New Roman" w:cs="Times New Roman"/>
      <w:b/>
      <w:i/>
      <w:sz w:val="26"/>
      <w:szCs w:val="26"/>
    </w:rPr>
  </w:style>
  <w:style w:type="paragraph" w:customStyle="1" w:styleId="Style40">
    <w:name w:val="Style40"/>
    <w:basedOn w:val="Style18"/>
    <w:link w:val="Style40Char"/>
    <w:qFormat/>
    <w:rsid w:val="00164182"/>
  </w:style>
  <w:style w:type="character" w:customStyle="1" w:styleId="Style40Char">
    <w:name w:val="Style40 Char"/>
    <w:basedOn w:val="Style18Char"/>
    <w:link w:val="Style40"/>
    <w:rsid w:val="00164182"/>
    <w:rPr>
      <w:rFonts w:ascii="Times New Roman" w:eastAsia="Calibri" w:hAnsi="Times New Roman" w:cs="Times New Roman"/>
      <w:b/>
      <w:i/>
      <w:sz w:val="26"/>
      <w:szCs w:val="26"/>
    </w:rPr>
  </w:style>
  <w:style w:type="paragraph" w:customStyle="1" w:styleId="Style41">
    <w:name w:val="Style41"/>
    <w:basedOn w:val="Style19"/>
    <w:link w:val="Style41Char"/>
    <w:qFormat/>
    <w:rsid w:val="00164182"/>
  </w:style>
  <w:style w:type="character" w:customStyle="1" w:styleId="Style41Char">
    <w:name w:val="Style41 Char"/>
    <w:basedOn w:val="Style19Char"/>
    <w:link w:val="Style41"/>
    <w:rsid w:val="00164182"/>
    <w:rPr>
      <w:rFonts w:ascii="Times New Roman" w:eastAsia="Calibri" w:hAnsi="Times New Roman" w:cs="Times New Roman"/>
      <w:b/>
      <w:i/>
      <w:sz w:val="26"/>
      <w:szCs w:val="26"/>
    </w:rPr>
  </w:style>
  <w:style w:type="paragraph" w:customStyle="1" w:styleId="Style42">
    <w:name w:val="Style42"/>
    <w:basedOn w:val="Style20"/>
    <w:link w:val="Style42Char"/>
    <w:qFormat/>
    <w:rsid w:val="00164182"/>
  </w:style>
  <w:style w:type="character" w:customStyle="1" w:styleId="Style42Char">
    <w:name w:val="Style42 Char"/>
    <w:basedOn w:val="Style20Char"/>
    <w:link w:val="Style42"/>
    <w:rsid w:val="00164182"/>
    <w:rPr>
      <w:rFonts w:ascii="Times New Roman" w:eastAsia="Calibri" w:hAnsi="Times New Roman" w:cs="Times New Roman"/>
      <w:b/>
      <w:i/>
      <w:sz w:val="26"/>
      <w:szCs w:val="26"/>
    </w:rPr>
  </w:style>
  <w:style w:type="paragraph" w:customStyle="1" w:styleId="Hinh">
    <w:name w:val="Hinh"/>
    <w:basedOn w:val="TableofFigures"/>
    <w:qFormat/>
    <w:rsid w:val="00164182"/>
    <w:pPr>
      <w:jc w:val="center"/>
    </w:pPr>
    <w:rPr>
      <w:b/>
    </w:rPr>
  </w:style>
  <w:style w:type="paragraph" w:styleId="TOC4">
    <w:name w:val="toc 4"/>
    <w:basedOn w:val="Normal"/>
    <w:next w:val="Normal"/>
    <w:autoRedefine/>
    <w:uiPriority w:val="39"/>
    <w:unhideWhenUsed/>
    <w:rsid w:val="00604927"/>
    <w:pPr>
      <w:spacing w:after="0"/>
      <w:ind w:left="660"/>
    </w:pPr>
    <w:rPr>
      <w:rFonts w:ascii="Times New Roman" w:hAnsi="Times New Roman" w:cs="Calibri"/>
      <w:i/>
      <w:sz w:val="26"/>
      <w:szCs w:val="18"/>
    </w:rPr>
  </w:style>
  <w:style w:type="paragraph" w:styleId="TOC5">
    <w:name w:val="toc 5"/>
    <w:basedOn w:val="Normal"/>
    <w:next w:val="Normal"/>
    <w:autoRedefine/>
    <w:uiPriority w:val="39"/>
    <w:unhideWhenUsed/>
    <w:rsid w:val="00164182"/>
    <w:pPr>
      <w:spacing w:after="0"/>
      <w:ind w:left="880"/>
    </w:pPr>
    <w:rPr>
      <w:rFonts w:cs="Calibri"/>
      <w:sz w:val="18"/>
      <w:szCs w:val="18"/>
    </w:rPr>
  </w:style>
  <w:style w:type="paragraph" w:styleId="TOC6">
    <w:name w:val="toc 6"/>
    <w:basedOn w:val="Normal"/>
    <w:next w:val="Normal"/>
    <w:autoRedefine/>
    <w:uiPriority w:val="39"/>
    <w:unhideWhenUsed/>
    <w:rsid w:val="00164182"/>
    <w:pPr>
      <w:spacing w:after="0"/>
      <w:ind w:left="1100"/>
    </w:pPr>
    <w:rPr>
      <w:rFonts w:cs="Calibri"/>
      <w:sz w:val="18"/>
      <w:szCs w:val="18"/>
    </w:rPr>
  </w:style>
  <w:style w:type="paragraph" w:styleId="TOC7">
    <w:name w:val="toc 7"/>
    <w:basedOn w:val="Normal"/>
    <w:next w:val="Normal"/>
    <w:autoRedefine/>
    <w:uiPriority w:val="39"/>
    <w:unhideWhenUsed/>
    <w:rsid w:val="00164182"/>
    <w:pPr>
      <w:spacing w:after="0"/>
      <w:ind w:left="1320"/>
    </w:pPr>
    <w:rPr>
      <w:rFonts w:cs="Calibri"/>
      <w:sz w:val="18"/>
      <w:szCs w:val="18"/>
    </w:rPr>
  </w:style>
  <w:style w:type="paragraph" w:styleId="TOC8">
    <w:name w:val="toc 8"/>
    <w:basedOn w:val="Normal"/>
    <w:next w:val="Normal"/>
    <w:autoRedefine/>
    <w:uiPriority w:val="39"/>
    <w:unhideWhenUsed/>
    <w:rsid w:val="00164182"/>
    <w:pPr>
      <w:spacing w:after="0"/>
      <w:ind w:left="1540"/>
    </w:pPr>
    <w:rPr>
      <w:rFonts w:cs="Calibri"/>
      <w:sz w:val="18"/>
      <w:szCs w:val="18"/>
    </w:rPr>
  </w:style>
  <w:style w:type="paragraph" w:styleId="TOC9">
    <w:name w:val="toc 9"/>
    <w:basedOn w:val="Normal"/>
    <w:next w:val="Normal"/>
    <w:autoRedefine/>
    <w:uiPriority w:val="39"/>
    <w:unhideWhenUsed/>
    <w:rsid w:val="00164182"/>
    <w:pPr>
      <w:spacing w:after="0"/>
      <w:ind w:left="1760"/>
    </w:pPr>
    <w:rPr>
      <w:rFonts w:cs="Calibri"/>
      <w:sz w:val="18"/>
      <w:szCs w:val="18"/>
    </w:rPr>
  </w:style>
  <w:style w:type="paragraph" w:customStyle="1" w:styleId="PARAGRAPH">
    <w:name w:val="PARAGRAPH"/>
    <w:basedOn w:val="Hinh"/>
    <w:qFormat/>
    <w:rsid w:val="00164182"/>
    <w:pPr>
      <w:spacing w:before="120" w:after="120" w:line="288" w:lineRule="auto"/>
      <w:ind w:firstLine="576"/>
      <w:jc w:val="both"/>
    </w:pPr>
    <w:rPr>
      <w:rFonts w:eastAsia="Times New Roman"/>
      <w:b w:val="0"/>
      <w:szCs w:val="24"/>
    </w:rPr>
  </w:style>
  <w:style w:type="paragraph" w:customStyle="1" w:styleId="HINH0">
    <w:name w:val="HINH"/>
    <w:basedOn w:val="Normal"/>
    <w:qFormat/>
    <w:rsid w:val="00164182"/>
    <w:pPr>
      <w:spacing w:after="0" w:line="240" w:lineRule="auto"/>
      <w:jc w:val="center"/>
    </w:pPr>
    <w:rPr>
      <w:rFonts w:ascii="Times New Roman" w:eastAsia="Times New Roman" w:hAnsi="Times New Roman"/>
      <w:sz w:val="24"/>
      <w:szCs w:val="24"/>
    </w:rPr>
  </w:style>
  <w:style w:type="paragraph" w:customStyle="1" w:styleId="BANG0">
    <w:name w:val="BANG"/>
    <w:basedOn w:val="Normal"/>
    <w:autoRedefine/>
    <w:qFormat/>
    <w:rsid w:val="000944C4"/>
    <w:pPr>
      <w:spacing w:after="0" w:line="360" w:lineRule="auto"/>
      <w:jc w:val="center"/>
    </w:pPr>
    <w:rPr>
      <w:rFonts w:ascii="Times New Roman" w:eastAsia="Times New Roman" w:hAnsi="Times New Roman"/>
      <w:b/>
      <w:i/>
      <w:sz w:val="26"/>
      <w:szCs w:val="26"/>
      <w:lang w:val="de-DE"/>
    </w:rPr>
  </w:style>
  <w:style w:type="paragraph" w:styleId="NoSpacing">
    <w:name w:val="No Spacing"/>
    <w:link w:val="NoSpacingChar"/>
    <w:uiPriority w:val="1"/>
    <w:qFormat/>
    <w:rsid w:val="00164182"/>
    <w:rPr>
      <w:rFonts w:eastAsia="Times New Roman"/>
      <w:sz w:val="22"/>
      <w:szCs w:val="22"/>
      <w:lang w:eastAsia="en-US"/>
    </w:rPr>
  </w:style>
  <w:style w:type="character" w:customStyle="1" w:styleId="NoSpacingChar">
    <w:name w:val="No Spacing Char"/>
    <w:basedOn w:val="DefaultParagraphFont"/>
    <w:link w:val="NoSpacing"/>
    <w:uiPriority w:val="1"/>
    <w:rsid w:val="00164182"/>
    <w:rPr>
      <w:rFonts w:eastAsia="Times New Roman"/>
      <w:sz w:val="22"/>
      <w:szCs w:val="22"/>
      <w:lang w:val="en-US" w:eastAsia="en-US" w:bidi="ar-SA"/>
    </w:rPr>
  </w:style>
  <w:style w:type="paragraph" w:styleId="TOCHeading">
    <w:name w:val="TOC Heading"/>
    <w:basedOn w:val="Heading1"/>
    <w:next w:val="Normal"/>
    <w:uiPriority w:val="39"/>
    <w:qFormat/>
    <w:rsid w:val="006C60EC"/>
    <w:pPr>
      <w:outlineLvl w:val="9"/>
    </w:pPr>
  </w:style>
  <w:style w:type="paragraph" w:customStyle="1" w:styleId="ban">
    <w:name w:val="ban"/>
    <w:basedOn w:val="Normal"/>
    <w:rsid w:val="00EB4B54"/>
    <w:pPr>
      <w:spacing w:line="360" w:lineRule="auto"/>
    </w:pPr>
    <w:rPr>
      <w:rFonts w:ascii="Times New Roman" w:hAnsi="Times New Roman"/>
      <w:sz w:val="36"/>
      <w:szCs w:val="36"/>
    </w:rPr>
  </w:style>
  <w:style w:type="paragraph" w:customStyle="1" w:styleId="hinh1">
    <w:name w:val="hinh"/>
    <w:basedOn w:val="Normal"/>
    <w:rsid w:val="00D06B85"/>
    <w:pPr>
      <w:tabs>
        <w:tab w:val="left" w:pos="1440"/>
      </w:tabs>
      <w:spacing w:line="360" w:lineRule="auto"/>
    </w:pPr>
    <w:rPr>
      <w:rFonts w:ascii="Times New Roman" w:hAnsi="Times New Roman"/>
      <w:sz w:val="36"/>
      <w:szCs w:val="36"/>
    </w:rPr>
  </w:style>
  <w:style w:type="table" w:customStyle="1" w:styleId="LightGrid-Accent31">
    <w:name w:val="Light Grid - Accent 31"/>
    <w:rsid w:val="00FA2189"/>
    <w:rPr>
      <w:rFonts w:eastAsia="Times New Roman"/>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MediumGrid1-Accent31">
    <w:name w:val="Medium Grid 1 - Accent 31"/>
    <w:rsid w:val="00FA2189"/>
    <w:rPr>
      <w:rFonts w:eastAsia="Times New Roman"/>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paragraph" w:customStyle="1" w:styleId="MTDisplayEquation">
    <w:name w:val="MTDisplayEquation"/>
    <w:basedOn w:val="Normal"/>
    <w:next w:val="Normal"/>
    <w:link w:val="MTDisplayEquationChar"/>
    <w:rsid w:val="00FA2189"/>
    <w:pPr>
      <w:tabs>
        <w:tab w:val="center" w:pos="4540"/>
        <w:tab w:val="right" w:pos="9080"/>
      </w:tabs>
      <w:spacing w:after="0" w:line="360" w:lineRule="auto"/>
      <w:ind w:firstLine="567"/>
      <w:jc w:val="both"/>
    </w:pPr>
    <w:rPr>
      <w:rFonts w:ascii="Times New Roman" w:hAnsi="Times New Roman"/>
      <w:sz w:val="26"/>
      <w:szCs w:val="26"/>
      <w:lang w:val="en-GB"/>
    </w:rPr>
  </w:style>
  <w:style w:type="paragraph" w:customStyle="1" w:styleId="StyleHeading3Nounderline">
    <w:name w:val="Style Heading 3 + No underline"/>
    <w:basedOn w:val="Heading3"/>
    <w:link w:val="StyleHeading3NounderlineChar"/>
    <w:rsid w:val="00FA2189"/>
    <w:pPr>
      <w:tabs>
        <w:tab w:val="left" w:pos="2160"/>
        <w:tab w:val="left" w:pos="2880"/>
      </w:tabs>
      <w:spacing w:line="240" w:lineRule="auto"/>
      <w:ind w:firstLine="720"/>
      <w:jc w:val="left"/>
    </w:pPr>
    <w:rPr>
      <w:rFonts w:ascii="VNI-Times" w:eastAsia="Calibri" w:hAnsi="VNI-Times" w:cs="Arial"/>
      <w:bCs/>
      <w:iCs/>
    </w:rPr>
  </w:style>
  <w:style w:type="character" w:customStyle="1" w:styleId="StyleHeading3NounderlineChar">
    <w:name w:val="Style Heading 3 + No underline Char"/>
    <w:link w:val="StyleHeading3Nounderline"/>
    <w:locked/>
    <w:rsid w:val="00FA2189"/>
    <w:rPr>
      <w:rFonts w:ascii="VNI-Times" w:hAnsi="VNI-Times" w:cs="Arial"/>
      <w:b/>
      <w:bCs/>
      <w:i/>
      <w:iCs/>
      <w:sz w:val="26"/>
      <w:szCs w:val="26"/>
      <w:lang w:val="en-US" w:eastAsia="en-US" w:bidi="ar-SA"/>
    </w:rPr>
  </w:style>
  <w:style w:type="character" w:styleId="Strong">
    <w:name w:val="Strong"/>
    <w:basedOn w:val="DefaultParagraphFont"/>
    <w:uiPriority w:val="22"/>
    <w:qFormat/>
    <w:rsid w:val="00FA2189"/>
    <w:rPr>
      <w:b/>
    </w:rPr>
  </w:style>
  <w:style w:type="paragraph" w:styleId="BodyTextIndent">
    <w:name w:val="Body Text Indent"/>
    <w:basedOn w:val="Normal"/>
    <w:link w:val="BodyTextIndentChar"/>
    <w:rsid w:val="00FA2189"/>
    <w:pPr>
      <w:spacing w:after="120"/>
      <w:ind w:left="360"/>
    </w:pPr>
  </w:style>
  <w:style w:type="character" w:customStyle="1" w:styleId="BodyTextIndentChar">
    <w:name w:val="Body Text Indent Char"/>
    <w:link w:val="BodyTextIndent"/>
    <w:locked/>
    <w:rsid w:val="00FA2189"/>
    <w:rPr>
      <w:rFonts w:ascii="Calibri" w:hAnsi="Calibri"/>
      <w:sz w:val="22"/>
      <w:szCs w:val="22"/>
      <w:lang w:val="en-US" w:eastAsia="en-US" w:bidi="ar-SA"/>
    </w:rPr>
  </w:style>
  <w:style w:type="paragraph" w:styleId="CommentText">
    <w:name w:val="annotation text"/>
    <w:basedOn w:val="Normal"/>
    <w:link w:val="CommentTextChar"/>
    <w:uiPriority w:val="99"/>
    <w:semiHidden/>
    <w:rsid w:val="00FA2189"/>
    <w:rPr>
      <w:sz w:val="20"/>
      <w:szCs w:val="20"/>
    </w:rPr>
  </w:style>
  <w:style w:type="character" w:customStyle="1" w:styleId="CommentTextChar">
    <w:name w:val="Comment Text Char"/>
    <w:link w:val="CommentText"/>
    <w:uiPriority w:val="99"/>
    <w:semiHidden/>
    <w:locked/>
    <w:rsid w:val="00FA2189"/>
    <w:rPr>
      <w:rFonts w:ascii="Calibri" w:eastAsia="Calibri" w:hAnsi="Calibri"/>
      <w:lang w:val="en-US" w:eastAsia="en-US" w:bidi="ar-SA"/>
    </w:rPr>
  </w:style>
  <w:style w:type="paragraph" w:styleId="NormalWeb">
    <w:name w:val="Normal (Web)"/>
    <w:basedOn w:val="Normal"/>
    <w:rsid w:val="00FA2189"/>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0A730B"/>
  </w:style>
  <w:style w:type="character" w:customStyle="1" w:styleId="Heading6Char">
    <w:name w:val="Heading 6 Char"/>
    <w:basedOn w:val="DefaultParagraphFont"/>
    <w:link w:val="Heading6"/>
    <w:uiPriority w:val="9"/>
    <w:rsid w:val="00581C3C"/>
    <w:rPr>
      <w:rFonts w:ascii="Times New Roman" w:eastAsia="Times New Roman" w:hAnsi="Times New Roman"/>
      <w:iCs/>
      <w:sz w:val="26"/>
      <w:szCs w:val="26"/>
    </w:rPr>
  </w:style>
  <w:style w:type="character" w:customStyle="1" w:styleId="Heading7Char">
    <w:name w:val="Heading 7 Char"/>
    <w:basedOn w:val="DefaultParagraphFont"/>
    <w:link w:val="Heading7"/>
    <w:uiPriority w:val="9"/>
    <w:rsid w:val="00581C3C"/>
    <w:rPr>
      <w:rFonts w:ascii="Times New Roman" w:eastAsia="Times New Roman" w:hAnsi="Times New Roman"/>
      <w:b/>
      <w:iCs/>
      <w:color w:val="404040"/>
      <w:sz w:val="26"/>
      <w:szCs w:val="26"/>
    </w:rPr>
  </w:style>
  <w:style w:type="character" w:customStyle="1" w:styleId="Heading8Char">
    <w:name w:val="Heading 8 Char"/>
    <w:basedOn w:val="DefaultParagraphFont"/>
    <w:link w:val="Heading8"/>
    <w:uiPriority w:val="9"/>
    <w:rsid w:val="00581C3C"/>
    <w:rPr>
      <w:rFonts w:ascii="Cambria" w:eastAsia="Times New Roman" w:hAnsi="Cambria"/>
      <w:color w:val="404040"/>
    </w:rPr>
  </w:style>
  <w:style w:type="character" w:customStyle="1" w:styleId="Heading9Char">
    <w:name w:val="Heading 9 Char"/>
    <w:basedOn w:val="DefaultParagraphFont"/>
    <w:link w:val="Heading9"/>
    <w:uiPriority w:val="9"/>
    <w:rsid w:val="00581C3C"/>
    <w:rPr>
      <w:rFonts w:ascii="Cambria" w:eastAsia="Times New Roman" w:hAnsi="Cambria"/>
      <w:i/>
      <w:iCs/>
      <w:color w:val="404040"/>
    </w:rPr>
  </w:style>
  <w:style w:type="paragraph" w:customStyle="1" w:styleId="Default">
    <w:name w:val="Default"/>
    <w:rsid w:val="003C66AF"/>
    <w:pPr>
      <w:autoSpaceDE w:val="0"/>
      <w:autoSpaceDN w:val="0"/>
      <w:adjustRightInd w:val="0"/>
    </w:pPr>
    <w:rPr>
      <w:rFonts w:ascii="Times New Roman" w:eastAsia="Times New Roman" w:hAnsi="Times New Roman"/>
      <w:color w:val="000000"/>
      <w:sz w:val="24"/>
      <w:szCs w:val="24"/>
      <w:lang w:val="vi-VN" w:eastAsia="vi-VN"/>
    </w:rPr>
  </w:style>
  <w:style w:type="paragraph" w:customStyle="1" w:styleId="BANG1">
    <w:name w:val="BANG1"/>
    <w:basedOn w:val="Normal"/>
    <w:rsid w:val="009D42F4"/>
    <w:pPr>
      <w:tabs>
        <w:tab w:val="left" w:pos="1980"/>
      </w:tabs>
      <w:spacing w:before="120" w:after="120" w:line="240" w:lineRule="auto"/>
    </w:pPr>
    <w:rPr>
      <w:rFonts w:ascii="Times New Roman" w:eastAsia="Times New Roman" w:hAnsi="Times New Roman"/>
      <w:i/>
      <w:sz w:val="26"/>
      <w:szCs w:val="26"/>
    </w:rPr>
  </w:style>
  <w:style w:type="table" w:customStyle="1" w:styleId="TableGrid4">
    <w:name w:val="Table Grid4"/>
    <w:basedOn w:val="TableNormal"/>
    <w:next w:val="TableGrid"/>
    <w:uiPriority w:val="59"/>
    <w:rsid w:val="002E69D5"/>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
    <w:name w:val="(文字) (文字)"/>
    <w:basedOn w:val="Normal"/>
    <w:rsid w:val="00F44CAB"/>
    <w:pPr>
      <w:spacing w:after="160" w:line="240" w:lineRule="exact"/>
    </w:pPr>
    <w:rPr>
      <w:rFonts w:ascii="Tahoma" w:eastAsia="MS Mincho" w:hAnsi="Tahoma"/>
      <w:sz w:val="20"/>
      <w:szCs w:val="20"/>
    </w:rPr>
  </w:style>
  <w:style w:type="paragraph" w:customStyle="1" w:styleId="HANG1">
    <w:name w:val="HANG 1"/>
    <w:basedOn w:val="Normal"/>
    <w:qFormat/>
    <w:rsid w:val="00F44CAB"/>
    <w:pPr>
      <w:spacing w:before="60" w:after="60"/>
      <w:ind w:firstLine="567"/>
      <w:jc w:val="both"/>
    </w:pPr>
    <w:rPr>
      <w:rFonts w:ascii="Times New Roman" w:hAnsi="Times New Roman"/>
      <w:sz w:val="26"/>
      <w:szCs w:val="24"/>
    </w:rPr>
  </w:style>
  <w:style w:type="paragraph" w:styleId="NormalIndent">
    <w:name w:val="Normal Indent"/>
    <w:basedOn w:val="Normal"/>
    <w:uiPriority w:val="99"/>
    <w:semiHidden/>
    <w:unhideWhenUsed/>
    <w:rsid w:val="00273C36"/>
    <w:pPr>
      <w:ind w:left="720"/>
    </w:pPr>
  </w:style>
  <w:style w:type="paragraph" w:styleId="BodyText">
    <w:name w:val="Body Text"/>
    <w:basedOn w:val="Normal"/>
    <w:link w:val="BodyTextChar"/>
    <w:unhideWhenUsed/>
    <w:rsid w:val="002C4A74"/>
    <w:pPr>
      <w:spacing w:after="120"/>
    </w:pPr>
  </w:style>
  <w:style w:type="character" w:customStyle="1" w:styleId="BodyTextChar">
    <w:name w:val="Body Text Char"/>
    <w:basedOn w:val="DefaultParagraphFont"/>
    <w:link w:val="BodyText"/>
    <w:rsid w:val="002C4A74"/>
    <w:rPr>
      <w:sz w:val="22"/>
      <w:szCs w:val="22"/>
    </w:rPr>
  </w:style>
  <w:style w:type="paragraph" w:customStyle="1" w:styleId="danhmuchinh">
    <w:name w:val="danh muc hinh"/>
    <w:basedOn w:val="Normal"/>
    <w:rsid w:val="008A4253"/>
    <w:pPr>
      <w:spacing w:before="120" w:after="120" w:line="360" w:lineRule="auto"/>
      <w:ind w:firstLine="357"/>
    </w:pPr>
    <w:rPr>
      <w:rFonts w:ascii="Times New Roman" w:eastAsia="Times New Roman" w:hAnsi="Times New Roman"/>
      <w:b/>
      <w:sz w:val="26"/>
      <w:szCs w:val="26"/>
    </w:rPr>
  </w:style>
  <w:style w:type="character" w:styleId="PageNumber">
    <w:name w:val="page number"/>
    <w:basedOn w:val="DefaultParagraphFont"/>
    <w:rsid w:val="00B5673A"/>
  </w:style>
  <w:style w:type="numbering" w:customStyle="1" w:styleId="NoList1">
    <w:name w:val="No List1"/>
    <w:next w:val="NoList"/>
    <w:uiPriority w:val="99"/>
    <w:semiHidden/>
    <w:unhideWhenUsed/>
    <w:rsid w:val="004028A3"/>
  </w:style>
  <w:style w:type="paragraph" w:customStyle="1" w:styleId="1">
    <w:name w:val="1"/>
    <w:basedOn w:val="Normal"/>
    <w:link w:val="11Char"/>
    <w:autoRedefine/>
    <w:qFormat/>
    <w:rsid w:val="004028A3"/>
    <w:pPr>
      <w:spacing w:before="80" w:after="80" w:line="288" w:lineRule="auto"/>
      <w:ind w:left="432" w:right="432"/>
      <w:jc w:val="both"/>
    </w:pPr>
    <w:rPr>
      <w:rFonts w:ascii="Times New Roman" w:eastAsia="Times New Roman" w:hAnsi="Times New Roman"/>
      <w:sz w:val="24"/>
      <w:szCs w:val="24"/>
    </w:rPr>
  </w:style>
  <w:style w:type="table" w:customStyle="1" w:styleId="TableGrid1">
    <w:name w:val="Table Grid1"/>
    <w:basedOn w:val="TableNormal"/>
    <w:next w:val="TableGrid"/>
    <w:uiPriority w:val="59"/>
    <w:rsid w:val="004028A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huong12ptLeftLeft0">
    <w:name w:val="Style chuong + 12 pt Left Left:  0&quot;"/>
    <w:basedOn w:val="Heading1"/>
    <w:rsid w:val="004028A3"/>
    <w:pPr>
      <w:keepNext w:val="0"/>
      <w:keepLines w:val="0"/>
      <w:spacing w:before="40" w:line="288" w:lineRule="auto"/>
      <w:ind w:right="720"/>
      <w:outlineLvl w:val="9"/>
    </w:pPr>
    <w:rPr>
      <w:rFonts w:ascii="Times New Roman" w:hAnsi="Times New Roman"/>
      <w:b w:val="0"/>
      <w:bCs w:val="0"/>
      <w:color w:val="auto"/>
      <w:sz w:val="24"/>
      <w:szCs w:val="20"/>
    </w:rPr>
  </w:style>
  <w:style w:type="character" w:customStyle="1" w:styleId="ListParagraphChar">
    <w:name w:val="List Paragraph Char"/>
    <w:aliases w:val="chu trong hinh Char"/>
    <w:link w:val="ListParagraph"/>
    <w:locked/>
    <w:rsid w:val="004028A3"/>
    <w:rPr>
      <w:sz w:val="22"/>
      <w:szCs w:val="22"/>
      <w:lang w:eastAsia="en-US"/>
    </w:rPr>
  </w:style>
  <w:style w:type="paragraph" w:styleId="Date">
    <w:name w:val="Date"/>
    <w:basedOn w:val="Normal"/>
    <w:next w:val="Normal"/>
    <w:link w:val="DateChar"/>
    <w:uiPriority w:val="99"/>
    <w:semiHidden/>
    <w:unhideWhenUsed/>
    <w:rsid w:val="004028A3"/>
    <w:pPr>
      <w:spacing w:after="0" w:line="240" w:lineRule="auto"/>
    </w:pPr>
    <w:rPr>
      <w:rFonts w:ascii="Times New Roman" w:eastAsia="Times New Roman" w:hAnsi="Times New Roman"/>
      <w:sz w:val="24"/>
      <w:szCs w:val="24"/>
    </w:rPr>
  </w:style>
  <w:style w:type="character" w:customStyle="1" w:styleId="DateChar">
    <w:name w:val="Date Char"/>
    <w:basedOn w:val="DefaultParagraphFont"/>
    <w:link w:val="Date"/>
    <w:uiPriority w:val="99"/>
    <w:semiHidden/>
    <w:rsid w:val="004028A3"/>
    <w:rPr>
      <w:rFonts w:ascii="Times New Roman" w:eastAsia="Times New Roman" w:hAnsi="Times New Roman"/>
      <w:sz w:val="24"/>
      <w:szCs w:val="24"/>
      <w:lang w:eastAsia="en-US"/>
    </w:rPr>
  </w:style>
  <w:style w:type="paragraph" w:customStyle="1" w:styleId="ft1">
    <w:name w:val="ft1"/>
    <w:basedOn w:val="Normal"/>
    <w:rsid w:val="004028A3"/>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Indexgachdaudong">
    <w:name w:val="Index (gach dau dong)"/>
    <w:basedOn w:val="Index1"/>
    <w:next w:val="Index1"/>
    <w:autoRedefine/>
    <w:rsid w:val="004028A3"/>
    <w:pPr>
      <w:numPr>
        <w:numId w:val="2"/>
      </w:numPr>
      <w:tabs>
        <w:tab w:val="clear" w:pos="648"/>
      </w:tabs>
      <w:ind w:left="240" w:hanging="240"/>
    </w:pPr>
  </w:style>
  <w:style w:type="paragraph" w:styleId="Index1">
    <w:name w:val="index 1"/>
    <w:basedOn w:val="Normal"/>
    <w:next w:val="Normal"/>
    <w:autoRedefine/>
    <w:uiPriority w:val="99"/>
    <w:semiHidden/>
    <w:unhideWhenUsed/>
    <w:rsid w:val="004028A3"/>
    <w:pPr>
      <w:spacing w:after="0" w:line="240" w:lineRule="auto"/>
      <w:ind w:left="240" w:hanging="240"/>
    </w:pPr>
    <w:rPr>
      <w:rFonts w:ascii="Times New Roman" w:eastAsia="Times New Roman" w:hAnsi="Times New Roman"/>
      <w:sz w:val="24"/>
      <w:szCs w:val="24"/>
    </w:rPr>
  </w:style>
  <w:style w:type="character" w:styleId="Emphasis">
    <w:name w:val="Emphasis"/>
    <w:basedOn w:val="DefaultParagraphFont"/>
    <w:uiPriority w:val="20"/>
    <w:qFormat/>
    <w:rsid w:val="004028A3"/>
    <w:rPr>
      <w:i/>
      <w:iCs/>
    </w:rPr>
  </w:style>
  <w:style w:type="paragraph" w:customStyle="1" w:styleId="CaptionCharCharCharCharCharCharCharChar1">
    <w:name w:val="Caption Char Char Char Char Char Char Char Char1"/>
    <w:basedOn w:val="Normal"/>
    <w:next w:val="Normal"/>
    <w:uiPriority w:val="35"/>
    <w:unhideWhenUsed/>
    <w:qFormat/>
    <w:rsid w:val="004028A3"/>
    <w:pPr>
      <w:spacing w:line="240" w:lineRule="auto"/>
    </w:pPr>
    <w:rPr>
      <w:rFonts w:ascii="Times New Roman" w:eastAsia="Times New Roman" w:hAnsi="Times New Roman"/>
      <w:b/>
      <w:bCs/>
      <w:color w:val="4F81BD"/>
      <w:sz w:val="18"/>
      <w:szCs w:val="18"/>
    </w:rPr>
  </w:style>
  <w:style w:type="character" w:customStyle="1" w:styleId="sapeaubox">
    <w:name w:val="sapeau_box"/>
    <w:basedOn w:val="DefaultParagraphFont"/>
    <w:rsid w:val="004028A3"/>
  </w:style>
  <w:style w:type="paragraph" w:customStyle="1" w:styleId="Ref1">
    <w:name w:val="Ref1"/>
    <w:basedOn w:val="Normal"/>
    <w:autoRedefine/>
    <w:rsid w:val="004028A3"/>
    <w:pPr>
      <w:numPr>
        <w:numId w:val="4"/>
      </w:numPr>
      <w:autoSpaceDE w:val="0"/>
      <w:autoSpaceDN w:val="0"/>
      <w:adjustRightInd w:val="0"/>
      <w:spacing w:before="120" w:after="120" w:line="360" w:lineRule="auto"/>
      <w:jc w:val="both"/>
    </w:pPr>
    <w:rPr>
      <w:rFonts w:ascii="Times New Roman" w:eastAsia="Times New Roman" w:hAnsi="Times New Roman"/>
      <w:sz w:val="26"/>
      <w:szCs w:val="24"/>
    </w:rPr>
  </w:style>
  <w:style w:type="paragraph" w:customStyle="1" w:styleId="TextBangLeft">
    <w:name w:val="Text_Bang_Left"/>
    <w:basedOn w:val="Normal"/>
    <w:rsid w:val="004028A3"/>
    <w:pPr>
      <w:tabs>
        <w:tab w:val="center" w:pos="4320"/>
        <w:tab w:val="right" w:pos="8640"/>
      </w:tabs>
      <w:spacing w:before="60" w:after="60" w:line="288" w:lineRule="auto"/>
    </w:pPr>
    <w:rPr>
      <w:rFonts w:ascii="Times New Roman" w:eastAsia="Times New Roman" w:hAnsi="Times New Roman"/>
      <w:sz w:val="24"/>
      <w:szCs w:val="24"/>
    </w:rPr>
  </w:style>
  <w:style w:type="paragraph" w:customStyle="1" w:styleId="Textbangcenter">
    <w:name w:val="Text_bang_center"/>
    <w:basedOn w:val="Normal"/>
    <w:rsid w:val="004028A3"/>
    <w:pPr>
      <w:tabs>
        <w:tab w:val="center" w:pos="4320"/>
        <w:tab w:val="right" w:pos="8640"/>
      </w:tabs>
      <w:spacing w:before="60" w:after="60" w:line="288" w:lineRule="auto"/>
      <w:jc w:val="center"/>
    </w:pPr>
    <w:rPr>
      <w:rFonts w:ascii="Times New Roman" w:eastAsia="Times New Roman" w:hAnsi="Times New Roman"/>
      <w:sz w:val="24"/>
      <w:szCs w:val="24"/>
    </w:rPr>
  </w:style>
  <w:style w:type="paragraph" w:customStyle="1" w:styleId="TextBangBold">
    <w:name w:val="Text_Bang_Bold"/>
    <w:basedOn w:val="TextBangLeft"/>
    <w:rsid w:val="004028A3"/>
  </w:style>
  <w:style w:type="paragraph" w:customStyle="1" w:styleId="Indam">
    <w:name w:val="In_dam"/>
    <w:basedOn w:val="Normal"/>
    <w:rsid w:val="004028A3"/>
    <w:pPr>
      <w:numPr>
        <w:numId w:val="5"/>
      </w:numPr>
      <w:spacing w:before="120" w:after="120" w:line="288" w:lineRule="auto"/>
      <w:jc w:val="both"/>
    </w:pPr>
    <w:rPr>
      <w:rFonts w:ascii="Times New Roman" w:eastAsia="Times New Roman" w:hAnsi="Times New Roman"/>
      <w:b/>
      <w:sz w:val="26"/>
      <w:szCs w:val="26"/>
    </w:rPr>
  </w:style>
  <w:style w:type="paragraph" w:customStyle="1" w:styleId="binhthuonglinespace15">
    <w:name w:val="binh thuong line space  1.5"/>
    <w:basedOn w:val="Normal"/>
    <w:link w:val="binhthuonglinespace15Char"/>
    <w:rsid w:val="004028A3"/>
    <w:pPr>
      <w:spacing w:after="0" w:line="360" w:lineRule="auto"/>
    </w:pPr>
    <w:rPr>
      <w:rFonts w:ascii="Times New Roman" w:eastAsia="Times New Roman" w:hAnsi="Times New Roman"/>
      <w:sz w:val="26"/>
      <w:szCs w:val="24"/>
    </w:rPr>
  </w:style>
  <w:style w:type="character" w:customStyle="1" w:styleId="binhthuonglinespace15Char">
    <w:name w:val="binh thuong line space  1.5 Char"/>
    <w:link w:val="binhthuonglinespace15"/>
    <w:rsid w:val="004028A3"/>
    <w:rPr>
      <w:rFonts w:ascii="Times New Roman" w:eastAsia="Times New Roman" w:hAnsi="Times New Roman"/>
      <w:sz w:val="26"/>
      <w:szCs w:val="24"/>
      <w:lang w:eastAsia="en-US"/>
    </w:rPr>
  </w:style>
  <w:style w:type="paragraph" w:customStyle="1" w:styleId="Noidung">
    <w:name w:val="Noi dung"/>
    <w:basedOn w:val="Normal"/>
    <w:link w:val="NoidungChar"/>
    <w:qFormat/>
    <w:rsid w:val="004028A3"/>
    <w:pPr>
      <w:ind w:firstLine="360"/>
      <w:jc w:val="both"/>
    </w:pPr>
    <w:rPr>
      <w:rFonts w:ascii="VNI-Times" w:eastAsia="Times New Roman" w:hAnsi="VNI-Times"/>
      <w:sz w:val="26"/>
      <w:szCs w:val="24"/>
    </w:rPr>
  </w:style>
  <w:style w:type="character" w:customStyle="1" w:styleId="NoidungChar">
    <w:name w:val="Noi dung Char"/>
    <w:basedOn w:val="DefaultParagraphFont"/>
    <w:link w:val="Noidung"/>
    <w:rsid w:val="004028A3"/>
    <w:rPr>
      <w:rFonts w:ascii="VNI-Times" w:eastAsia="Times New Roman" w:hAnsi="VNI-Times"/>
      <w:sz w:val="26"/>
      <w:szCs w:val="24"/>
      <w:lang w:eastAsia="en-US"/>
    </w:rPr>
  </w:style>
  <w:style w:type="character" w:customStyle="1" w:styleId="Heading4Char1">
    <w:name w:val="Heading 4 Char1"/>
    <w:uiPriority w:val="9"/>
    <w:locked/>
    <w:rsid w:val="004028A3"/>
    <w:rPr>
      <w:rFonts w:ascii="Times New Roman" w:eastAsia="Calibri" w:hAnsi="Times New Roman" w:cs="Times New Roman"/>
      <w:bCs/>
      <w:i/>
      <w:iCs/>
      <w:color w:val="000000"/>
      <w:sz w:val="26"/>
    </w:rPr>
  </w:style>
  <w:style w:type="paragraph" w:customStyle="1" w:styleId="22">
    <w:name w:val="22"/>
    <w:basedOn w:val="Normal"/>
    <w:qFormat/>
    <w:rsid w:val="004028A3"/>
    <w:pPr>
      <w:keepNext/>
      <w:tabs>
        <w:tab w:val="left" w:pos="1080"/>
      </w:tabs>
      <w:spacing w:after="0" w:line="360" w:lineRule="auto"/>
      <w:jc w:val="both"/>
      <w:outlineLvl w:val="1"/>
    </w:pPr>
    <w:rPr>
      <w:rFonts w:ascii="Times New Roman" w:eastAsia="Times New Roman" w:hAnsi="Times New Roman"/>
      <w:b/>
      <w:bCs/>
      <w:iCs/>
      <w:sz w:val="26"/>
      <w:szCs w:val="36"/>
      <w:lang w:val="vi-VN"/>
    </w:rPr>
  </w:style>
  <w:style w:type="character" w:customStyle="1" w:styleId="CaptionChar1">
    <w:name w:val="Caption Char1"/>
    <w:aliases w:val="Phụ Lục Char1,Annex Char1,Caption Char Char Char Char1,Caption Char Char Char Char Char Char Char1,Caption Char Char Char Char Char Char Char Char Char1,AGT ESIA Char1,Caption Char Char อักขระ Char1,Char Char Char Char1 Char Char Char1"/>
    <w:link w:val="Caption"/>
    <w:locked/>
    <w:rsid w:val="004028A3"/>
    <w:rPr>
      <w:rFonts w:ascii="Times New Roman" w:eastAsia="Times New Roman" w:hAnsi="Times New Roman" w:cs="Times New Roman"/>
      <w:b/>
      <w:bCs/>
      <w:color w:val="4F81BD"/>
      <w:sz w:val="18"/>
      <w:szCs w:val="18"/>
      <w:lang w:eastAsia="en-US"/>
    </w:rPr>
  </w:style>
  <w:style w:type="character" w:customStyle="1" w:styleId="BodyTextChar1">
    <w:name w:val="Body Text Char1"/>
    <w:locked/>
    <w:rsid w:val="004028A3"/>
    <w:rPr>
      <w:rFonts w:ascii="VNI-Times" w:eastAsia="Calibri" w:hAnsi="VNI-Times" w:cs="Times New Roman"/>
      <w:b/>
      <w:color w:val="000000"/>
      <w:sz w:val="32"/>
      <w:szCs w:val="24"/>
    </w:rPr>
  </w:style>
  <w:style w:type="character" w:customStyle="1" w:styleId="BodyTextIndentChar1">
    <w:name w:val="Body Text Indent Char1"/>
    <w:basedOn w:val="DefaultParagraphFont"/>
    <w:uiPriority w:val="99"/>
    <w:semiHidden/>
    <w:rsid w:val="004028A3"/>
    <w:rPr>
      <w:rFonts w:ascii="Times New Roman" w:eastAsia="Times New Roman" w:hAnsi="Times New Roman" w:cs="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028A3"/>
    <w:pPr>
      <w:spacing w:after="0" w:line="360" w:lineRule="auto"/>
      <w:ind w:firstLine="720"/>
      <w:jc w:val="both"/>
    </w:pPr>
    <w:rPr>
      <w:rFonts w:ascii="Times New Roman" w:eastAsia="Batang" w:hAnsi="Times New Roman"/>
      <w:b/>
      <w:bCs/>
      <w:lang w:eastAsia="ko-KR"/>
    </w:rPr>
  </w:style>
  <w:style w:type="character" w:customStyle="1" w:styleId="CommentSubjectChar">
    <w:name w:val="Comment Subject Char"/>
    <w:basedOn w:val="CommentTextChar"/>
    <w:link w:val="CommentSubject"/>
    <w:uiPriority w:val="99"/>
    <w:semiHidden/>
    <w:rsid w:val="004028A3"/>
    <w:rPr>
      <w:rFonts w:ascii="Times New Roman" w:eastAsia="Batang" w:hAnsi="Times New Roman"/>
      <w:b/>
      <w:bCs/>
      <w:lang w:val="en-US" w:eastAsia="ko-KR" w:bidi="ar-SA"/>
    </w:rPr>
  </w:style>
  <w:style w:type="character" w:customStyle="1" w:styleId="lvl2Char">
    <w:name w:val="lvl2 Char"/>
    <w:link w:val="lvl2"/>
    <w:locked/>
    <w:rsid w:val="004028A3"/>
    <w:rPr>
      <w:rFonts w:cs="Calibri"/>
      <w:b/>
      <w:sz w:val="26"/>
      <w:szCs w:val="26"/>
      <w:lang w:eastAsia="ko-KR"/>
    </w:rPr>
  </w:style>
  <w:style w:type="paragraph" w:customStyle="1" w:styleId="lvl2">
    <w:name w:val="lvl2"/>
    <w:basedOn w:val="Normal"/>
    <w:link w:val="lvl2Char"/>
    <w:rsid w:val="004028A3"/>
    <w:pPr>
      <w:spacing w:before="360" w:after="360" w:line="360" w:lineRule="auto"/>
      <w:ind w:firstLine="720"/>
      <w:jc w:val="both"/>
      <w:outlineLvl w:val="1"/>
    </w:pPr>
    <w:rPr>
      <w:rFonts w:cs="Calibri"/>
      <w:b/>
      <w:sz w:val="26"/>
      <w:szCs w:val="26"/>
      <w:lang w:eastAsia="ko-KR"/>
    </w:rPr>
  </w:style>
  <w:style w:type="character" w:customStyle="1" w:styleId="PhChar">
    <w:name w:val="Phụ Char"/>
    <w:link w:val="Ph"/>
    <w:locked/>
    <w:rsid w:val="004028A3"/>
    <w:rPr>
      <w:rFonts w:cs="Calibri"/>
      <w:bCs/>
      <w:sz w:val="26"/>
      <w:szCs w:val="32"/>
    </w:rPr>
  </w:style>
  <w:style w:type="paragraph" w:customStyle="1" w:styleId="Ph">
    <w:name w:val="Phụ"/>
    <w:link w:val="PhChar"/>
    <w:rsid w:val="004028A3"/>
    <w:pPr>
      <w:jc w:val="both"/>
    </w:pPr>
    <w:rPr>
      <w:rFonts w:cs="Calibri"/>
      <w:bCs/>
      <w:sz w:val="26"/>
      <w:szCs w:val="32"/>
    </w:rPr>
  </w:style>
  <w:style w:type="character" w:customStyle="1" w:styleId="Text-1Char">
    <w:name w:val="Text-1 Char"/>
    <w:link w:val="Text-1"/>
    <w:locked/>
    <w:rsid w:val="004028A3"/>
    <w:rPr>
      <w:rFonts w:ascii="MS Mincho" w:eastAsia="MS Mincho" w:hAnsi="MS Mincho" w:cs="MS Mincho"/>
      <w:kern w:val="2"/>
      <w:sz w:val="26"/>
      <w:szCs w:val="24"/>
      <w:lang w:eastAsia="ja-JP"/>
    </w:rPr>
  </w:style>
  <w:style w:type="paragraph" w:customStyle="1" w:styleId="Text-1">
    <w:name w:val="Text-1"/>
    <w:basedOn w:val="Normal"/>
    <w:link w:val="Text-1Char"/>
    <w:rsid w:val="004028A3"/>
    <w:pPr>
      <w:widowControl w:val="0"/>
      <w:spacing w:before="60" w:after="60" w:line="320" w:lineRule="atLeast"/>
      <w:ind w:left="839" w:firstLine="720"/>
      <w:jc w:val="both"/>
    </w:pPr>
    <w:rPr>
      <w:rFonts w:ascii="MS Mincho" w:eastAsia="MS Mincho" w:hAnsi="MS Mincho" w:cs="MS Mincho"/>
      <w:kern w:val="2"/>
      <w:sz w:val="26"/>
      <w:szCs w:val="24"/>
      <w:lang w:eastAsia="ja-JP"/>
    </w:rPr>
  </w:style>
  <w:style w:type="paragraph" w:customStyle="1" w:styleId="C1PlainText">
    <w:name w:val="C1 Plain Text"/>
    <w:basedOn w:val="Normal"/>
    <w:rsid w:val="004028A3"/>
    <w:pPr>
      <w:overflowPunct w:val="0"/>
      <w:autoSpaceDE w:val="0"/>
      <w:autoSpaceDN w:val="0"/>
      <w:adjustRightInd w:val="0"/>
      <w:spacing w:before="120" w:after="120" w:line="360" w:lineRule="auto"/>
      <w:ind w:left="1298" w:firstLine="720"/>
      <w:jc w:val="both"/>
    </w:pPr>
    <w:rPr>
      <w:rFonts w:ascii="Times New Roman" w:eastAsia="Times New Roman" w:hAnsi="Times New Roman"/>
      <w:sz w:val="26"/>
      <w:szCs w:val="20"/>
      <w:lang w:val="en-GB"/>
    </w:rPr>
  </w:style>
  <w:style w:type="character" w:customStyle="1" w:styleId="11Char">
    <w:name w:val="1.1 Char"/>
    <w:link w:val="1"/>
    <w:locked/>
    <w:rsid w:val="004028A3"/>
    <w:rPr>
      <w:rFonts w:ascii="Times New Roman" w:eastAsia="Times New Roman" w:hAnsi="Times New Roman"/>
      <w:sz w:val="24"/>
      <w:szCs w:val="24"/>
      <w:lang w:eastAsia="en-US"/>
    </w:rPr>
  </w:style>
  <w:style w:type="paragraph" w:customStyle="1" w:styleId="Body">
    <w:name w:val="Body"/>
    <w:basedOn w:val="Normal"/>
    <w:uiPriority w:val="1"/>
    <w:rsid w:val="004028A3"/>
    <w:pPr>
      <w:widowControl w:val="0"/>
      <w:spacing w:after="0" w:line="360" w:lineRule="auto"/>
      <w:ind w:firstLine="720"/>
      <w:jc w:val="both"/>
    </w:pPr>
    <w:rPr>
      <w:rFonts w:ascii="Times New Roman" w:eastAsia="Times New Roman" w:hAnsi="Times New Roman"/>
      <w:sz w:val="26"/>
    </w:rPr>
  </w:style>
  <w:style w:type="paragraph" w:customStyle="1" w:styleId="TableParagraph">
    <w:name w:val="Table Paragraph"/>
    <w:basedOn w:val="Normal"/>
    <w:uiPriority w:val="1"/>
    <w:rsid w:val="004028A3"/>
    <w:pPr>
      <w:widowControl w:val="0"/>
      <w:spacing w:after="0" w:line="360" w:lineRule="auto"/>
      <w:ind w:firstLine="720"/>
      <w:jc w:val="both"/>
    </w:pPr>
  </w:style>
  <w:style w:type="character" w:customStyle="1" w:styleId="MTDisplayEquationChar">
    <w:name w:val="MTDisplayEquation Char"/>
    <w:link w:val="MTDisplayEquation"/>
    <w:locked/>
    <w:rsid w:val="004028A3"/>
    <w:rPr>
      <w:rFonts w:ascii="Times New Roman" w:hAnsi="Times New Roman"/>
      <w:sz w:val="26"/>
      <w:szCs w:val="26"/>
      <w:lang w:val="en-GB" w:eastAsia="en-US"/>
    </w:rPr>
  </w:style>
  <w:style w:type="paragraph" w:customStyle="1" w:styleId="Hinhanh">
    <w:name w:val="Hinh anh"/>
    <w:basedOn w:val="Normal"/>
    <w:next w:val="Normal"/>
    <w:autoRedefine/>
    <w:qFormat/>
    <w:rsid w:val="004028A3"/>
    <w:pPr>
      <w:spacing w:after="0" w:line="360" w:lineRule="auto"/>
      <w:jc w:val="center"/>
    </w:pPr>
    <w:rPr>
      <w:rFonts w:ascii="Times New Roman" w:hAnsi="Times New Roman"/>
      <w:sz w:val="26"/>
      <w:szCs w:val="26"/>
      <w:lang w:val="de-DE"/>
    </w:rPr>
  </w:style>
  <w:style w:type="character" w:customStyle="1" w:styleId="StylechuthuongTimesNewRoman13ptAutoChar">
    <w:name w:val="Style chu thuong + Times New Roman 13 pt Auto Char"/>
    <w:link w:val="StylechuthuongTimesNewRoman13ptAuto"/>
    <w:locked/>
    <w:rsid w:val="004028A3"/>
    <w:rPr>
      <w:rFonts w:ascii="Times New Roman" w:eastAsia="Times New Roman" w:hAnsi="Times New Roman"/>
      <w:sz w:val="26"/>
      <w:szCs w:val="24"/>
    </w:rPr>
  </w:style>
  <w:style w:type="paragraph" w:customStyle="1" w:styleId="StylechuthuongTimesNewRoman13ptAuto">
    <w:name w:val="Style chu thuong + Times New Roman 13 pt Auto"/>
    <w:basedOn w:val="Normal"/>
    <w:next w:val="Normal"/>
    <w:link w:val="StylechuthuongTimesNewRoman13ptAutoChar"/>
    <w:autoRedefine/>
    <w:rsid w:val="004028A3"/>
    <w:pPr>
      <w:spacing w:after="0" w:line="360" w:lineRule="auto"/>
      <w:ind w:firstLine="720"/>
      <w:jc w:val="both"/>
    </w:pPr>
    <w:rPr>
      <w:rFonts w:ascii="Times New Roman" w:eastAsia="Times New Roman" w:hAnsi="Times New Roman"/>
      <w:sz w:val="26"/>
      <w:szCs w:val="24"/>
      <w:lang w:eastAsia="zh-CN"/>
    </w:rPr>
  </w:style>
  <w:style w:type="paragraph" w:customStyle="1" w:styleId="chuthuong">
    <w:name w:val="chu thuong"/>
    <w:rsid w:val="004028A3"/>
    <w:pPr>
      <w:spacing w:before="240" w:line="312" w:lineRule="auto"/>
      <w:ind w:left="1418"/>
      <w:jc w:val="both"/>
    </w:pPr>
    <w:rPr>
      <w:rFonts w:ascii="Arial" w:eastAsia="Times New Roman" w:hAnsi="Arial"/>
      <w:noProof/>
      <w:color w:val="800080"/>
      <w:sz w:val="24"/>
      <w:lang w:eastAsia="en-US"/>
    </w:rPr>
  </w:style>
  <w:style w:type="paragraph" w:customStyle="1" w:styleId="11">
    <w:name w:val="11"/>
    <w:basedOn w:val="ListParagraph"/>
    <w:qFormat/>
    <w:rsid w:val="004028A3"/>
    <w:pPr>
      <w:suppressAutoHyphens/>
      <w:spacing w:after="0" w:line="360" w:lineRule="auto"/>
      <w:ind w:left="0"/>
    </w:pPr>
    <w:rPr>
      <w:rFonts w:ascii="Batang" w:hAnsi="Batang" w:hint="eastAsia"/>
      <w:b/>
      <w:sz w:val="36"/>
      <w:szCs w:val="36"/>
    </w:rPr>
  </w:style>
  <w:style w:type="character" w:customStyle="1" w:styleId="apple-style-span">
    <w:name w:val="apple-style-span"/>
    <w:rsid w:val="004028A3"/>
    <w:rPr>
      <w:rFonts w:ascii="Times New Roman" w:hAnsi="Times New Roman" w:cs="Times New Roman" w:hint="default"/>
    </w:rPr>
  </w:style>
  <w:style w:type="character" w:customStyle="1" w:styleId="Heading1Char1">
    <w:name w:val="Heading 1 Char1"/>
    <w:uiPriority w:val="9"/>
    <w:locked/>
    <w:rsid w:val="004028A3"/>
    <w:rPr>
      <w:rFonts w:ascii="Cambria" w:eastAsia="SimSun" w:hAnsi="Cambria" w:cs="Times New Roman"/>
      <w:b/>
      <w:bCs/>
      <w:color w:val="365F91"/>
      <w:sz w:val="28"/>
      <w:szCs w:val="28"/>
    </w:rPr>
  </w:style>
  <w:style w:type="character" w:customStyle="1" w:styleId="hoenzbadl">
    <w:name w:val="hoenzb adl"/>
    <w:basedOn w:val="DefaultParagraphFont"/>
    <w:rsid w:val="004028A3"/>
  </w:style>
  <w:style w:type="character" w:customStyle="1" w:styleId="HeaderChar1">
    <w:name w:val="Header Char1"/>
    <w:locked/>
    <w:rsid w:val="004028A3"/>
    <w:rPr>
      <w:rFonts w:ascii="Calibri" w:hAnsi="Calibri" w:cs="Calibri" w:hint="default"/>
      <w:sz w:val="22"/>
      <w:szCs w:val="22"/>
      <w:lang w:val="en-US" w:eastAsia="en-US" w:bidi="ar-SA"/>
    </w:rPr>
  </w:style>
  <w:style w:type="character" w:customStyle="1" w:styleId="FooterChar1">
    <w:name w:val="Footer Char1"/>
    <w:locked/>
    <w:rsid w:val="004028A3"/>
    <w:rPr>
      <w:rFonts w:ascii="Calibri" w:hAnsi="Calibri" w:cs="Calibri" w:hint="default"/>
      <w:sz w:val="22"/>
      <w:szCs w:val="22"/>
      <w:lang w:val="en-US" w:eastAsia="en-US" w:bidi="ar-SA"/>
    </w:rPr>
  </w:style>
  <w:style w:type="character" w:customStyle="1" w:styleId="CaptionChar">
    <w:name w:val="Caption Char"/>
    <w:aliases w:val="Phụ Lục Char,Annex Char,Caption Char Char Char Char,Caption Char Char Char Char Char Char Char,Caption Char Char Char Char Char Char Char Char Char,AGT ESIA Char,Caption Char Char อักขระ Char,HINH Char,Char Char Char Char1 Char Char Char"/>
    <w:qFormat/>
    <w:locked/>
    <w:rsid w:val="004028A3"/>
    <w:rPr>
      <w:rFonts w:ascii="Times New Roman" w:hAnsi="Times New Roman" w:cs="Times New Roman" w:hint="default"/>
      <w:b/>
      <w:bCs/>
      <w:sz w:val="26"/>
      <w:szCs w:val="26"/>
      <w:lang w:val="de-DE"/>
    </w:rPr>
  </w:style>
  <w:style w:type="character" w:customStyle="1" w:styleId="st">
    <w:name w:val="st"/>
    <w:basedOn w:val="DefaultParagraphFont"/>
    <w:rsid w:val="004028A3"/>
  </w:style>
  <w:style w:type="character" w:customStyle="1" w:styleId="tomtatdetail">
    <w:name w:val="tomtatdetail"/>
    <w:basedOn w:val="DefaultParagraphFont"/>
    <w:rsid w:val="004028A3"/>
  </w:style>
  <w:style w:type="character" w:customStyle="1" w:styleId="Heading3Char1">
    <w:name w:val="Heading 3 Char1"/>
    <w:uiPriority w:val="9"/>
    <w:locked/>
    <w:rsid w:val="004028A3"/>
    <w:rPr>
      <w:rFonts w:ascii="Arial" w:eastAsia="Batang" w:hAnsi="Arial" w:cs="Arial"/>
      <w:b/>
      <w:bCs/>
      <w:sz w:val="26"/>
      <w:szCs w:val="26"/>
      <w:lang w:eastAsia="ko-KR"/>
    </w:rPr>
  </w:style>
  <w:style w:type="character" w:customStyle="1" w:styleId="Heading2Char1">
    <w:name w:val="Heading 2 Char1"/>
    <w:locked/>
    <w:rsid w:val="004028A3"/>
    <w:rPr>
      <w:rFonts w:ascii="Times New Roman" w:eastAsia="Calibri" w:hAnsi="Times New Roman" w:cs="Times New Roman"/>
      <w:b/>
      <w:bCs/>
      <w:sz w:val="26"/>
      <w:szCs w:val="26"/>
    </w:rPr>
  </w:style>
  <w:style w:type="table" w:styleId="TableGrid3">
    <w:name w:val="Table Grid 3"/>
    <w:basedOn w:val="TableNormal"/>
    <w:rsid w:val="004028A3"/>
    <w:rPr>
      <w:rFonts w:ascii="Times New Roman" w:hAnsi="Times New Roman"/>
      <w:lang w:eastAsia="vi-V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4028A3"/>
    <w:rPr>
      <w:rFonts w:ascii="Times New Roman" w:hAnsi="Times New Roman"/>
      <w:lang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4028A3"/>
    <w:rPr>
      <w:sz w:val="16"/>
      <w:szCs w:val="16"/>
    </w:rPr>
  </w:style>
  <w:style w:type="table" w:customStyle="1" w:styleId="TableGrid2">
    <w:name w:val="Table Grid2"/>
    <w:basedOn w:val="TableNormal"/>
    <w:next w:val="TableGrid"/>
    <w:uiPriority w:val="59"/>
    <w:rsid w:val="004028A3"/>
    <w:pPr>
      <w:jc w:val="both"/>
    </w:pPr>
    <w:rPr>
      <w:rFonts w:ascii="Times New Roman" w:eastAsia="Times New Roman" w:hAnsi="Times New Roman"/>
      <w:sz w:val="2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
    <w:name w:val="Table Grid3"/>
    <w:basedOn w:val="TableNormal"/>
    <w:next w:val="TableGrid"/>
    <w:uiPriority w:val="59"/>
    <w:rsid w:val="004028A3"/>
    <w:pPr>
      <w:jc w:val="both"/>
    </w:pPr>
    <w:rPr>
      <w:rFonts w:ascii="Times New Roman" w:eastAsia="Times New Roman" w:hAnsi="Times New Roman"/>
      <w:sz w:val="2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4028A3"/>
  </w:style>
  <w:style w:type="table" w:customStyle="1" w:styleId="TableGrid41">
    <w:name w:val="Table Grid41"/>
    <w:basedOn w:val="TableNormal"/>
    <w:next w:val="TableGrid"/>
    <w:uiPriority w:val="59"/>
    <w:rsid w:val="004028A3"/>
    <w:pPr>
      <w:jc w:val="both"/>
    </w:pPr>
    <w:rPr>
      <w:rFonts w:ascii="Times New Roman" w:eastAsia="Times New Roman" w:hAnsi="Times New Roman"/>
      <w:sz w:val="2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21">
    <w:name w:val="Medium List 1 - Accent 21"/>
    <w:basedOn w:val="TableNormal"/>
    <w:next w:val="MediumList1-Accent2"/>
    <w:uiPriority w:val="65"/>
    <w:rsid w:val="004028A3"/>
    <w:pPr>
      <w:jc w:val="both"/>
    </w:pPr>
    <w:rPr>
      <w:rFonts w:ascii="Times New Roman" w:eastAsia="Times New Roman" w:hAnsi="Times New Roman"/>
      <w:color w:val="000000"/>
      <w:sz w:val="26"/>
      <w:lang w:eastAsia="en-US"/>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11">
    <w:name w:val="Medium List 1 - Accent 11"/>
    <w:basedOn w:val="TableNormal"/>
    <w:uiPriority w:val="65"/>
    <w:rsid w:val="004028A3"/>
    <w:pPr>
      <w:jc w:val="both"/>
    </w:pPr>
    <w:rPr>
      <w:rFonts w:ascii="Times New Roman" w:eastAsia="Times New Roman" w:hAnsi="Times New Roman"/>
      <w:color w:val="000000"/>
      <w:sz w:val="26"/>
      <w:lang w:eastAsia="en-US"/>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unhideWhenUsed/>
    <w:rsid w:val="004028A3"/>
    <w:rPr>
      <w:color w:val="000000"/>
      <w:lang w:eastAsia="vi-VN"/>
    </w:rPr>
    <w:tblPr>
      <w:tblStyleRowBandSize w:val="1"/>
      <w:tblStyleColBandSize w:val="1"/>
      <w:tblBorders>
        <w:top w:val="single" w:sz="8" w:space="0" w:color="ED7D31"/>
        <w:bottom w:val="single" w:sz="8" w:space="0" w:color="ED7D31"/>
      </w:tblBorders>
    </w:tblPr>
    <w:tblStylePr w:type="firstRow">
      <w:rPr>
        <w:rFonts w:ascii="Times New Roman" w:eastAsia="Times New Roman" w:hAnsi="Times New Roman"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TableGrid5">
    <w:name w:val="Table Grid5"/>
    <w:basedOn w:val="TableNormal"/>
    <w:next w:val="TableGrid"/>
    <w:uiPriority w:val="59"/>
    <w:rsid w:val="004028A3"/>
    <w:pPr>
      <w:jc w:val="both"/>
    </w:pPr>
    <w:rPr>
      <w:rFonts w:ascii="Times New Roman" w:eastAsia="Times New Roman" w:hAnsi="Times New Roman"/>
      <w:sz w:val="2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4028A3"/>
    <w:pPr>
      <w:jc w:val="both"/>
    </w:pPr>
    <w:rPr>
      <w:rFonts w:ascii="Times New Roman" w:eastAsia="Times New Roman" w:hAnsi="Times New Roman"/>
      <w:sz w:val="2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4028A3"/>
    <w:pPr>
      <w:jc w:val="both"/>
    </w:pPr>
    <w:rPr>
      <w:rFonts w:ascii="Times New Roman" w:eastAsia="Times New Roman" w:hAnsi="Times New Roman"/>
      <w:sz w:val="2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0">
    <w:name w:val="TableGrid"/>
    <w:rsid w:val="004028A3"/>
    <w:rPr>
      <w:rFonts w:ascii="Arial" w:eastAsia="Times New Roman" w:hAnsi="Arial"/>
      <w:sz w:val="22"/>
      <w:szCs w:val="22"/>
      <w:lang w:val="vi-VN" w:eastAsia="vi-VN"/>
    </w:rPr>
    <w:tblPr>
      <w:tblCellMar>
        <w:top w:w="0" w:type="dxa"/>
        <w:left w:w="0" w:type="dxa"/>
        <w:bottom w:w="0" w:type="dxa"/>
        <w:right w:w="0" w:type="dxa"/>
      </w:tblCellMar>
    </w:tblPr>
  </w:style>
  <w:style w:type="table" w:customStyle="1" w:styleId="TableGrid8">
    <w:name w:val="Table Grid8"/>
    <w:basedOn w:val="TableNormal"/>
    <w:next w:val="TableGrid"/>
    <w:uiPriority w:val="59"/>
    <w:rsid w:val="004028A3"/>
    <w:pPr>
      <w:jc w:val="both"/>
    </w:pPr>
    <w:rPr>
      <w:rFonts w:ascii="Times New Roman" w:eastAsia="Times New Roman" w:hAnsi="Times New Roman"/>
      <w:sz w:val="2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4028A3"/>
    <w:pPr>
      <w:jc w:val="both"/>
    </w:pPr>
    <w:rPr>
      <w:rFonts w:ascii="Times New Roman" w:eastAsia="Times New Roman" w:hAnsi="Times New Roman"/>
      <w:sz w:val="2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4028A3"/>
    <w:pPr>
      <w:jc w:val="both"/>
    </w:pPr>
    <w:rPr>
      <w:rFonts w:ascii="Times New Roman" w:eastAsia="Times New Roman" w:hAnsi="Times New Roman"/>
      <w:sz w:val="2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4028A3"/>
    <w:pPr>
      <w:jc w:val="both"/>
    </w:pPr>
    <w:rPr>
      <w:rFonts w:ascii="Times New Roman" w:eastAsia="Times New Roman" w:hAnsi="Times New Roman"/>
      <w:sz w:val="2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4028A3"/>
  </w:style>
  <w:style w:type="table" w:customStyle="1" w:styleId="TableGrid12">
    <w:name w:val="Table Grid12"/>
    <w:basedOn w:val="TableNormal"/>
    <w:next w:val="TableGrid"/>
    <w:uiPriority w:val="59"/>
    <w:rsid w:val="004028A3"/>
    <w:pPr>
      <w:jc w:val="both"/>
    </w:pPr>
    <w:rPr>
      <w:rFonts w:ascii="Times New Roman" w:eastAsia="Times New Roman" w:hAnsi="Times New Roman"/>
      <w:sz w:val="2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22">
    <w:name w:val="Medium List 1 - Accent 22"/>
    <w:basedOn w:val="TableNormal"/>
    <w:next w:val="MediumList1-Accent2"/>
    <w:uiPriority w:val="65"/>
    <w:rsid w:val="004028A3"/>
    <w:pPr>
      <w:jc w:val="both"/>
    </w:pPr>
    <w:rPr>
      <w:rFonts w:ascii="Times New Roman" w:eastAsia="Times New Roman" w:hAnsi="Times New Roman"/>
      <w:color w:val="000000"/>
      <w:sz w:val="26"/>
      <w:lang w:eastAsia="en-US"/>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111">
    <w:name w:val="Medium List 1 - Accent 111"/>
    <w:basedOn w:val="TableNormal"/>
    <w:uiPriority w:val="65"/>
    <w:rsid w:val="004028A3"/>
    <w:pPr>
      <w:jc w:val="both"/>
    </w:pPr>
    <w:rPr>
      <w:rFonts w:ascii="Times New Roman" w:eastAsia="Times New Roman" w:hAnsi="Times New Roman"/>
      <w:color w:val="000000"/>
      <w:sz w:val="26"/>
      <w:lang w:eastAsia="en-US"/>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Calendar3">
    <w:name w:val="Calendar 3"/>
    <w:basedOn w:val="TableNormal"/>
    <w:uiPriority w:val="99"/>
    <w:qFormat/>
    <w:rsid w:val="004028A3"/>
    <w:pPr>
      <w:jc w:val="right"/>
    </w:pPr>
    <w:rPr>
      <w:rFonts w:ascii="Times New Roman" w:eastAsia="Times New Roman" w:hAnsi="Times New Roman"/>
      <w:color w:val="000000"/>
      <w:sz w:val="22"/>
      <w:lang w:eastAsia="en-US"/>
    </w:rPr>
    <w:tblPr/>
    <w:tblStylePr w:type="firstRow">
      <w:pPr>
        <w:wordWrap/>
        <w:jc w:val="right"/>
      </w:pPr>
      <w:rPr>
        <w:color w:val="5B9BD5"/>
        <w:sz w:val="44"/>
      </w:rPr>
    </w:tblStylePr>
    <w:tblStylePr w:type="firstCol">
      <w:rPr>
        <w:color w:val="5B9BD5"/>
      </w:rPr>
    </w:tblStylePr>
    <w:tblStylePr w:type="lastCol">
      <w:rPr>
        <w:color w:val="5B9BD5"/>
      </w:rPr>
    </w:tblStylePr>
  </w:style>
  <w:style w:type="table" w:customStyle="1" w:styleId="GridTable5Dark-Accent61">
    <w:name w:val="Grid Table 5 Dark - Accent 61"/>
    <w:basedOn w:val="TableNormal"/>
    <w:uiPriority w:val="50"/>
    <w:rsid w:val="004028A3"/>
    <w:rPr>
      <w:rFonts w:ascii="Times New Roman" w:eastAsia="Arial" w:hAnsi="Times New Roman"/>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5Dark-Accent31">
    <w:name w:val="Grid Table 5 Dark - Accent 31"/>
    <w:basedOn w:val="TableNormal"/>
    <w:uiPriority w:val="50"/>
    <w:rsid w:val="004028A3"/>
    <w:rPr>
      <w:rFonts w:ascii="Times New Roman" w:eastAsia="Arial" w:hAnsi="Times New Roman"/>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4-Accent31">
    <w:name w:val="Grid Table 4 - Accent 31"/>
    <w:basedOn w:val="TableNormal"/>
    <w:uiPriority w:val="49"/>
    <w:rsid w:val="004028A3"/>
    <w:rPr>
      <w:rFonts w:ascii="Times New Roman" w:eastAsia="Arial" w:hAnsi="Times New Roman"/>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5Dark1">
    <w:name w:val="Grid Table 5 Dark1"/>
    <w:basedOn w:val="TableNormal"/>
    <w:uiPriority w:val="50"/>
    <w:rsid w:val="004028A3"/>
    <w:rPr>
      <w:rFonts w:ascii="Times New Roman" w:eastAsia="Arial" w:hAnsi="Times New Roman"/>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4-Accent61">
    <w:name w:val="Grid Table 4 - Accent 61"/>
    <w:basedOn w:val="TableNormal"/>
    <w:uiPriority w:val="49"/>
    <w:rsid w:val="004028A3"/>
    <w:rPr>
      <w:rFonts w:ascii="Times New Roman" w:eastAsia="Arial" w:hAnsi="Times New Roman"/>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Accent61">
    <w:name w:val="List Table 3 - Accent 61"/>
    <w:basedOn w:val="TableNormal"/>
    <w:uiPriority w:val="48"/>
    <w:rsid w:val="004028A3"/>
    <w:rPr>
      <w:rFonts w:ascii="Times New Roman" w:eastAsia="Arial" w:hAnsi="Times New Roman"/>
      <w:lang w:eastAsia="en-US"/>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4-Accent61">
    <w:name w:val="List Table 4 - Accent 61"/>
    <w:basedOn w:val="TableNormal"/>
    <w:uiPriority w:val="49"/>
    <w:rsid w:val="004028A3"/>
    <w:rPr>
      <w:rFonts w:ascii="Times New Roman" w:eastAsia="Arial" w:hAnsi="Times New Roman"/>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Grid13">
    <w:name w:val="Table Grid13"/>
    <w:basedOn w:val="TableNormal"/>
    <w:next w:val="TableGrid"/>
    <w:uiPriority w:val="59"/>
    <w:rsid w:val="004028A3"/>
    <w:pPr>
      <w:jc w:val="both"/>
    </w:pPr>
    <w:rPr>
      <w:rFonts w:ascii="Times New Roman" w:eastAsia="Times New Roman" w:hAnsi="Times New Roman"/>
      <w:sz w:val="2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4028A3"/>
  </w:style>
  <w:style w:type="table" w:customStyle="1" w:styleId="TableGrid14">
    <w:name w:val="Table Grid14"/>
    <w:basedOn w:val="TableNormal"/>
    <w:next w:val="TableGrid"/>
    <w:uiPriority w:val="59"/>
    <w:rsid w:val="004028A3"/>
    <w:rPr>
      <w:rFonts w:ascii="Times New Roman" w:eastAsia="Arial"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4028A3"/>
    <w:pPr>
      <w:jc w:val="both"/>
    </w:pPr>
    <w:rPr>
      <w:rFonts w:ascii="Times New Roman" w:eastAsia="Times New Roman" w:hAnsi="Times New Roman"/>
      <w:sz w:val="2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Even">
    <w:name w:val="Header Even"/>
    <w:basedOn w:val="NoSpacing"/>
    <w:qFormat/>
    <w:rsid w:val="004028A3"/>
  </w:style>
  <w:style w:type="paragraph" w:customStyle="1" w:styleId="FooterOdd">
    <w:name w:val="Footer Odd"/>
    <w:basedOn w:val="Normal"/>
    <w:qFormat/>
    <w:rsid w:val="004028A3"/>
    <w:pPr>
      <w:pBdr>
        <w:top w:val="single" w:sz="4" w:space="1" w:color="000000"/>
      </w:pBdr>
      <w:spacing w:after="180" w:line="264" w:lineRule="auto"/>
      <w:jc w:val="right"/>
    </w:pPr>
    <w:rPr>
      <w:rFonts w:ascii="Times New Roman" w:hAnsi="Times New Roman"/>
      <w:i/>
      <w:color w:val="000000"/>
      <w:szCs w:val="20"/>
      <w:lang w:eastAsia="ja-JP"/>
    </w:rPr>
  </w:style>
  <w:style w:type="character" w:customStyle="1" w:styleId="Vnbnnidung2">
    <w:name w:val="Văn bản nội dung (2)"/>
    <w:basedOn w:val="DefaultParagraphFont"/>
    <w:rsid w:val="004028A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Vnbnnidung2Innghing">
    <w:name w:val="Văn bản nội dung (2) + In nghiêng"/>
    <w:basedOn w:val="DefaultParagraphFont"/>
    <w:rsid w:val="004028A3"/>
    <w:rPr>
      <w:rFonts w:ascii="Times New Roman" w:eastAsia="Times New Roman" w:hAnsi="Times New Roman" w:cs="Times New Roman"/>
      <w:b w:val="0"/>
      <w:bCs w:val="0"/>
      <w:i/>
      <w:iCs/>
      <w:smallCaps w:val="0"/>
      <w:strike w:val="0"/>
      <w:color w:val="000000"/>
      <w:spacing w:val="0"/>
      <w:w w:val="100"/>
      <w:position w:val="0"/>
      <w:sz w:val="22"/>
      <w:szCs w:val="22"/>
      <w:u w:val="none"/>
      <w:lang w:val="vi-VN" w:eastAsia="vi-VN" w:bidi="vi-VN"/>
    </w:rPr>
  </w:style>
  <w:style w:type="paragraph" w:customStyle="1" w:styleId="dau">
    <w:name w:val="dau"/>
    <w:basedOn w:val="ListParagraph"/>
    <w:autoRedefine/>
    <w:qFormat/>
    <w:rsid w:val="004028A3"/>
    <w:pPr>
      <w:spacing w:after="0" w:line="360" w:lineRule="auto"/>
      <w:ind w:left="714" w:hanging="357"/>
      <w:contextualSpacing w:val="0"/>
      <w:jc w:val="both"/>
    </w:pPr>
    <w:rPr>
      <w:rFonts w:ascii="Times New Roman" w:eastAsia="SimSun" w:hAnsi="Times New Roman"/>
      <w:sz w:val="26"/>
      <w:szCs w:val="26"/>
      <w:lang w:val="vi-VN" w:eastAsia="vi-VN"/>
    </w:rPr>
  </w:style>
  <w:style w:type="paragraph" w:customStyle="1" w:styleId="TFReferencesSection">
    <w:name w:val="TF_References_Section"/>
    <w:basedOn w:val="Normal"/>
    <w:rsid w:val="004028A3"/>
    <w:pPr>
      <w:spacing w:line="480" w:lineRule="auto"/>
      <w:ind w:firstLine="187"/>
      <w:jc w:val="both"/>
    </w:pPr>
    <w:rPr>
      <w:rFonts w:ascii="Times" w:eastAsia="MS Mincho" w:hAnsi="Times"/>
      <w:sz w:val="24"/>
      <w:szCs w:val="20"/>
      <w:lang w:val="vi-VN" w:eastAsia="vi-VN"/>
    </w:rPr>
  </w:style>
  <w:style w:type="paragraph" w:customStyle="1" w:styleId="hinhchu">
    <w:name w:val="hinh chu"/>
    <w:basedOn w:val="Normal"/>
    <w:qFormat/>
    <w:rsid w:val="004028A3"/>
    <w:pPr>
      <w:spacing w:after="0" w:line="240" w:lineRule="auto"/>
      <w:jc w:val="center"/>
    </w:pPr>
    <w:rPr>
      <w:rFonts w:ascii="Times New Roman" w:eastAsia="Arial" w:hAnsi="Times New Roman"/>
      <w:sz w:val="24"/>
      <w:szCs w:val="26"/>
      <w:lang w:val="vi-VN"/>
    </w:rPr>
  </w:style>
  <w:style w:type="paragraph" w:customStyle="1" w:styleId="Bangchu">
    <w:name w:val="Bangchu"/>
    <w:basedOn w:val="Normal"/>
    <w:qFormat/>
    <w:rsid w:val="004028A3"/>
    <w:pPr>
      <w:spacing w:after="0" w:line="240" w:lineRule="auto"/>
      <w:jc w:val="center"/>
    </w:pPr>
    <w:rPr>
      <w:rFonts w:ascii="Times New Roman" w:eastAsia="Times New Roman" w:hAnsi="Times New Roman"/>
      <w:sz w:val="26"/>
      <w:szCs w:val="26"/>
    </w:rPr>
  </w:style>
  <w:style w:type="paragraph" w:customStyle="1" w:styleId="Tentieude">
    <w:name w:val="Ten tieu de"/>
    <w:basedOn w:val="Normal"/>
    <w:qFormat/>
    <w:rsid w:val="004028A3"/>
    <w:pPr>
      <w:numPr>
        <w:numId w:val="10"/>
      </w:numPr>
      <w:spacing w:after="0" w:line="360" w:lineRule="auto"/>
      <w:ind w:left="810" w:hanging="360"/>
      <w:jc w:val="center"/>
      <w:outlineLvl w:val="0"/>
    </w:pPr>
    <w:rPr>
      <w:rFonts w:ascii="Times New Roman" w:hAnsi="Times New Roman"/>
      <w:b/>
      <w:sz w:val="36"/>
    </w:rPr>
  </w:style>
  <w:style w:type="paragraph" w:customStyle="1" w:styleId="Muc1">
    <w:name w:val="Muc 1"/>
    <w:basedOn w:val="Normal"/>
    <w:qFormat/>
    <w:rsid w:val="004028A3"/>
    <w:pPr>
      <w:numPr>
        <w:ilvl w:val="1"/>
        <w:numId w:val="10"/>
      </w:numPr>
      <w:spacing w:after="0" w:line="360" w:lineRule="auto"/>
      <w:jc w:val="both"/>
      <w:outlineLvl w:val="0"/>
    </w:pPr>
    <w:rPr>
      <w:rFonts w:ascii="Times New Roman" w:hAnsi="Times New Roman"/>
      <w:b/>
      <w:sz w:val="26"/>
    </w:rPr>
  </w:style>
  <w:style w:type="paragraph" w:customStyle="1" w:styleId="Muc2">
    <w:name w:val="Muc 2"/>
    <w:basedOn w:val="Muc1"/>
    <w:qFormat/>
    <w:rsid w:val="004028A3"/>
    <w:pPr>
      <w:numPr>
        <w:ilvl w:val="2"/>
      </w:numPr>
      <w:ind w:left="2250"/>
      <w:outlineLvl w:val="1"/>
    </w:pPr>
  </w:style>
  <w:style w:type="paragraph" w:customStyle="1" w:styleId="Hnh">
    <w:name w:val="Hình"/>
    <w:basedOn w:val="Normal"/>
    <w:qFormat/>
    <w:rsid w:val="004028A3"/>
    <w:pPr>
      <w:numPr>
        <w:ilvl w:val="3"/>
        <w:numId w:val="10"/>
      </w:numPr>
      <w:spacing w:after="0" w:line="360" w:lineRule="auto"/>
      <w:jc w:val="center"/>
    </w:pPr>
    <w:rPr>
      <w:rFonts w:ascii="Times New Roman" w:eastAsia="Times New Roman" w:hAnsi="Times New Roman"/>
      <w:sz w:val="26"/>
    </w:rPr>
  </w:style>
  <w:style w:type="paragraph" w:customStyle="1" w:styleId="Bng">
    <w:name w:val="Bảng"/>
    <w:basedOn w:val="Normal"/>
    <w:qFormat/>
    <w:rsid w:val="004028A3"/>
    <w:pPr>
      <w:numPr>
        <w:ilvl w:val="4"/>
        <w:numId w:val="10"/>
      </w:numPr>
      <w:spacing w:after="0" w:line="360" w:lineRule="auto"/>
      <w:ind w:left="3690" w:hanging="360"/>
      <w:jc w:val="center"/>
    </w:pPr>
    <w:rPr>
      <w:rFonts w:ascii="Times New Roman" w:hAnsi="Times New Roman"/>
      <w:bCs/>
      <w:sz w:val="26"/>
      <w:szCs w:val="26"/>
    </w:rPr>
  </w:style>
  <w:style w:type="paragraph" w:customStyle="1" w:styleId="Sodo">
    <w:name w:val="So do"/>
    <w:basedOn w:val="Hnh"/>
    <w:qFormat/>
    <w:rsid w:val="004028A3"/>
    <w:pPr>
      <w:numPr>
        <w:ilvl w:val="5"/>
      </w:numPr>
      <w:ind w:left="4410" w:hanging="360"/>
    </w:pPr>
  </w:style>
  <w:style w:type="character" w:customStyle="1" w:styleId="storybody">
    <w:name w:val="story_body"/>
    <w:basedOn w:val="DefaultParagraphFont"/>
    <w:rsid w:val="004028A3"/>
  </w:style>
  <w:style w:type="paragraph" w:customStyle="1" w:styleId="Norma">
    <w:name w:val="Norma"/>
    <w:qFormat/>
    <w:rsid w:val="004028A3"/>
    <w:pPr>
      <w:spacing w:after="200" w:line="276" w:lineRule="auto"/>
    </w:pPr>
    <w:rPr>
      <w:sz w:val="22"/>
      <w:szCs w:val="22"/>
      <w:lang w:eastAsia="en-US"/>
    </w:rPr>
  </w:style>
  <w:style w:type="paragraph" w:customStyle="1" w:styleId="Nguon">
    <w:name w:val="Nguon"/>
    <w:basedOn w:val="Normal"/>
    <w:next w:val="Normal"/>
    <w:qFormat/>
    <w:rsid w:val="004028A3"/>
    <w:pPr>
      <w:spacing w:line="360" w:lineRule="auto"/>
      <w:jc w:val="right"/>
    </w:pPr>
    <w:rPr>
      <w:rFonts w:ascii="Times New Roman" w:hAnsi="Times New Roman"/>
      <w:i/>
      <w:noProof/>
      <w:sz w:val="24"/>
    </w:rPr>
  </w:style>
  <w:style w:type="paragraph" w:customStyle="1" w:styleId="CONGTHUC">
    <w:name w:val="CONG THUC"/>
    <w:basedOn w:val="Normal"/>
    <w:link w:val="CONGTHUCChar"/>
    <w:autoRedefine/>
    <w:rsid w:val="004028A3"/>
    <w:pPr>
      <w:spacing w:after="0" w:line="360" w:lineRule="auto"/>
      <w:ind w:firstLine="426"/>
      <w:jc w:val="both"/>
    </w:pPr>
    <w:rPr>
      <w:rFonts w:ascii="Times New Roman" w:eastAsia="Times New Roman" w:hAnsi="Times New Roman"/>
      <w:sz w:val="24"/>
      <w:szCs w:val="26"/>
    </w:rPr>
  </w:style>
  <w:style w:type="character" w:customStyle="1" w:styleId="CONGTHUCChar">
    <w:name w:val="CONG THUC Char"/>
    <w:link w:val="CONGTHUC"/>
    <w:rsid w:val="004028A3"/>
    <w:rPr>
      <w:rFonts w:ascii="Times New Roman" w:eastAsia="Times New Roman" w:hAnsi="Times New Roman"/>
      <w:sz w:val="24"/>
      <w:szCs w:val="26"/>
      <w:lang w:eastAsia="en-US"/>
    </w:rPr>
  </w:style>
  <w:style w:type="paragraph" w:customStyle="1" w:styleId="Ntieumucnhonho">
    <w:name w:val="N tieu muc nho nho"/>
    <w:basedOn w:val="Normal"/>
    <w:autoRedefine/>
    <w:rsid w:val="004028A3"/>
    <w:pPr>
      <w:spacing w:after="0" w:line="360" w:lineRule="auto"/>
      <w:ind w:left="720" w:hanging="360"/>
      <w:jc w:val="both"/>
    </w:pPr>
    <w:rPr>
      <w:rFonts w:ascii="Times New Roman" w:eastAsia="Times New Roman" w:hAnsi="Times New Roman"/>
      <w:b/>
      <w:sz w:val="26"/>
      <w:szCs w:val="26"/>
    </w:rPr>
  </w:style>
  <w:style w:type="paragraph" w:customStyle="1" w:styleId="doanvan2">
    <w:name w:val="doan van 2"/>
    <w:basedOn w:val="Normal"/>
    <w:link w:val="doanvan2CharChar"/>
    <w:autoRedefine/>
    <w:rsid w:val="004028A3"/>
    <w:pPr>
      <w:spacing w:after="0" w:line="360" w:lineRule="auto"/>
      <w:ind w:left="709" w:hanging="360"/>
      <w:jc w:val="both"/>
    </w:pPr>
    <w:rPr>
      <w:rFonts w:ascii="Times New Roman" w:eastAsia="Times New Roman" w:hAnsi="Times New Roman"/>
      <w:sz w:val="26"/>
      <w:szCs w:val="26"/>
    </w:rPr>
  </w:style>
  <w:style w:type="character" w:customStyle="1" w:styleId="doanvan2CharChar">
    <w:name w:val="doan van 2 Char Char"/>
    <w:link w:val="doanvan2"/>
    <w:rsid w:val="004028A3"/>
    <w:rPr>
      <w:rFonts w:ascii="Times New Roman" w:eastAsia="Times New Roman" w:hAnsi="Times New Roman"/>
      <w:sz w:val="26"/>
      <w:szCs w:val="26"/>
      <w:lang w:eastAsia="en-US"/>
    </w:rPr>
  </w:style>
  <w:style w:type="paragraph" w:customStyle="1" w:styleId="txtdetail">
    <w:name w:val="txtdetail"/>
    <w:basedOn w:val="Normal"/>
    <w:rsid w:val="004028A3"/>
    <w:pPr>
      <w:spacing w:before="100" w:beforeAutospacing="1" w:after="100" w:afterAutospacing="1" w:line="240" w:lineRule="auto"/>
      <w:ind w:firstLine="720"/>
      <w:jc w:val="both"/>
    </w:pPr>
    <w:rPr>
      <w:rFonts w:ascii="Times New Roman" w:eastAsia="Times New Roman" w:hAnsi="Times New Roman"/>
      <w:sz w:val="24"/>
      <w:szCs w:val="24"/>
    </w:rPr>
  </w:style>
  <w:style w:type="character" w:customStyle="1" w:styleId="hps">
    <w:name w:val="hps"/>
    <w:basedOn w:val="DefaultParagraphFont"/>
    <w:rsid w:val="004028A3"/>
  </w:style>
  <w:style w:type="paragraph" w:customStyle="1" w:styleId="toa">
    <w:name w:val="toa"/>
    <w:basedOn w:val="Normal"/>
    <w:rsid w:val="004028A3"/>
    <w:pPr>
      <w:tabs>
        <w:tab w:val="left" w:pos="-1440"/>
        <w:tab w:val="left" w:pos="-720"/>
        <w:tab w:val="left" w:pos="2127"/>
        <w:tab w:val="left" w:pos="2694"/>
        <w:tab w:val="left" w:pos="9000"/>
        <w:tab w:val="right" w:pos="9360"/>
      </w:tabs>
      <w:spacing w:before="60" w:after="60" w:line="360" w:lineRule="exact"/>
      <w:ind w:firstLine="720"/>
      <w:jc w:val="both"/>
    </w:pPr>
    <w:rPr>
      <w:rFonts w:ascii="VNI-Aptima" w:eastAsia="MS Mincho" w:hAnsi="VNI-Aptima"/>
      <w:sz w:val="24"/>
      <w:szCs w:val="20"/>
    </w:rPr>
  </w:style>
  <w:style w:type="paragraph" w:customStyle="1" w:styleId="NTTM">
    <w:name w:val="N TTM"/>
    <w:basedOn w:val="Normal"/>
    <w:autoRedefine/>
    <w:rsid w:val="004028A3"/>
    <w:pPr>
      <w:spacing w:before="100" w:beforeAutospacing="1" w:after="0" w:line="360" w:lineRule="auto"/>
      <w:ind w:firstLine="720"/>
      <w:jc w:val="both"/>
    </w:pPr>
    <w:rPr>
      <w:rFonts w:ascii="Times New Roman" w:eastAsia="Times New Roman" w:hAnsi="Times New Roman" w:cs="Arial"/>
      <w:b/>
      <w:sz w:val="26"/>
      <w:szCs w:val="24"/>
      <w:lang w:val="fr-FR"/>
    </w:rPr>
  </w:style>
  <w:style w:type="paragraph" w:customStyle="1" w:styleId="NTM">
    <w:name w:val="N TM"/>
    <w:basedOn w:val="Heading3"/>
    <w:link w:val="NTMChar"/>
    <w:autoRedefine/>
    <w:rsid w:val="004028A3"/>
    <w:pPr>
      <w:keepNext w:val="0"/>
      <w:ind w:firstLine="720"/>
      <w:outlineLvl w:val="3"/>
    </w:pPr>
    <w:rPr>
      <w:rFonts w:ascii="Cambria" w:hAnsi="Cambria"/>
      <w:bCs/>
      <w:color w:val="4F81BD"/>
      <w:szCs w:val="20"/>
    </w:rPr>
  </w:style>
  <w:style w:type="character" w:customStyle="1" w:styleId="NTMChar">
    <w:name w:val="N TM Char"/>
    <w:basedOn w:val="Heading3Char"/>
    <w:link w:val="NTM"/>
    <w:rsid w:val="004028A3"/>
    <w:rPr>
      <w:rFonts w:ascii="Cambria" w:eastAsia="Times New Roman" w:hAnsi="Cambria"/>
      <w:b/>
      <w:bCs/>
      <w:color w:val="4F81BD"/>
      <w:sz w:val="26"/>
      <w:szCs w:val="26"/>
      <w:lang w:val="vi-VN"/>
    </w:rPr>
  </w:style>
  <w:style w:type="character" w:customStyle="1" w:styleId="DocumentMapChar">
    <w:name w:val="Document Map Char"/>
    <w:basedOn w:val="DefaultParagraphFont"/>
    <w:link w:val="DocumentMap"/>
    <w:uiPriority w:val="99"/>
    <w:semiHidden/>
    <w:rsid w:val="004028A3"/>
    <w:rPr>
      <w:rFonts w:ascii="Tahoma" w:hAnsi="Tahoma" w:cs="Tahoma"/>
      <w:sz w:val="16"/>
      <w:szCs w:val="16"/>
    </w:rPr>
  </w:style>
  <w:style w:type="paragraph" w:styleId="DocumentMap">
    <w:name w:val="Document Map"/>
    <w:basedOn w:val="Normal"/>
    <w:link w:val="DocumentMapChar"/>
    <w:uiPriority w:val="99"/>
    <w:semiHidden/>
    <w:unhideWhenUsed/>
    <w:rsid w:val="004028A3"/>
    <w:pPr>
      <w:spacing w:after="0" w:line="240" w:lineRule="auto"/>
      <w:ind w:firstLine="720"/>
      <w:jc w:val="center"/>
    </w:pPr>
    <w:rPr>
      <w:rFonts w:ascii="Tahoma" w:hAnsi="Tahoma" w:cs="Tahoma"/>
      <w:sz w:val="16"/>
      <w:szCs w:val="16"/>
      <w:lang w:eastAsia="zh-CN"/>
    </w:rPr>
  </w:style>
  <w:style w:type="character" w:customStyle="1" w:styleId="DocumentMapChar1">
    <w:name w:val="Document Map Char1"/>
    <w:basedOn w:val="DefaultParagraphFont"/>
    <w:uiPriority w:val="99"/>
    <w:semiHidden/>
    <w:rsid w:val="004028A3"/>
    <w:rPr>
      <w:rFonts w:ascii="Tahoma" w:hAnsi="Tahoma" w:cs="Tahoma"/>
      <w:sz w:val="16"/>
      <w:szCs w:val="16"/>
      <w:lang w:eastAsia="en-US"/>
    </w:rPr>
  </w:style>
  <w:style w:type="paragraph" w:customStyle="1" w:styleId="StyleHeading2Before5ptAfter5ptLinespacing15l">
    <w:name w:val="Style Heading 2 + Before:  5 pt After:  5 pt Line spacing:  1.5 l"/>
    <w:basedOn w:val="Heading2"/>
    <w:rsid w:val="004028A3"/>
    <w:pPr>
      <w:tabs>
        <w:tab w:val="num" w:pos="2160"/>
      </w:tabs>
      <w:spacing w:before="100" w:after="100" w:line="360" w:lineRule="auto"/>
      <w:ind w:left="2160" w:hanging="360"/>
      <w:jc w:val="both"/>
    </w:pPr>
    <w:rPr>
      <w:rFonts w:ascii="Verdana" w:hAnsi="Verdana"/>
      <w:i w:val="0"/>
      <w:sz w:val="24"/>
      <w:szCs w:val="20"/>
    </w:rPr>
  </w:style>
  <w:style w:type="paragraph" w:styleId="Caption">
    <w:name w:val="caption"/>
    <w:aliases w:val="Phụ Lục,Annex,Caption Char Char Char,Caption Char Char Char Char Char Char,Caption Char Char Char Char Char Char Char Char,AGT ESIA,Caption Char Char อักขระ,Char Char Char Char1 Char Char,Char Char Char Char"/>
    <w:basedOn w:val="Normal"/>
    <w:next w:val="Normal"/>
    <w:link w:val="CaptionChar1"/>
    <w:uiPriority w:val="35"/>
    <w:unhideWhenUsed/>
    <w:qFormat/>
    <w:rsid w:val="004028A3"/>
    <w:rPr>
      <w:rFonts w:ascii="Times New Roman" w:eastAsia="Times New Roman" w:hAnsi="Times New Roman"/>
      <w:b/>
      <w:bCs/>
      <w:color w:val="4F81BD"/>
      <w:sz w:val="18"/>
      <w:szCs w:val="18"/>
    </w:rPr>
  </w:style>
  <w:style w:type="numbering" w:customStyle="1" w:styleId="NoList4">
    <w:name w:val="No List4"/>
    <w:next w:val="NoList"/>
    <w:uiPriority w:val="99"/>
    <w:semiHidden/>
    <w:unhideWhenUsed/>
    <w:rsid w:val="00C9704B"/>
  </w:style>
  <w:style w:type="table" w:customStyle="1" w:styleId="TableGrid16">
    <w:name w:val="Table Grid16"/>
    <w:basedOn w:val="TableNormal"/>
    <w:next w:val="TableGrid"/>
    <w:uiPriority w:val="59"/>
    <w:rsid w:val="00C970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9704B"/>
    <w:rPr>
      <w:rFonts w:ascii="Times New Roman" w:hAnsi="Times New Roman"/>
      <w:lang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C9704B"/>
  </w:style>
  <w:style w:type="table" w:customStyle="1" w:styleId="TableGrid42">
    <w:name w:val="Table Grid42"/>
    <w:basedOn w:val="TableNormal"/>
    <w:next w:val="TableGrid"/>
    <w:uiPriority w:val="59"/>
    <w:rsid w:val="00C9704B"/>
    <w:pPr>
      <w:jc w:val="both"/>
    </w:pPr>
    <w:rPr>
      <w:rFonts w:ascii="Times New Roman" w:eastAsia="Times New Roman" w:hAnsi="Times New Roman"/>
      <w:sz w:val="2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59"/>
    <w:rsid w:val="00C9704B"/>
    <w:pPr>
      <w:jc w:val="both"/>
    </w:pPr>
    <w:rPr>
      <w:rFonts w:ascii="Times New Roman" w:eastAsia="Times New Roman" w:hAnsi="Times New Roman"/>
      <w:sz w:val="2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C9704B"/>
  </w:style>
  <w:style w:type="table" w:customStyle="1" w:styleId="Calendar31">
    <w:name w:val="Calendar 31"/>
    <w:basedOn w:val="TableNormal"/>
    <w:uiPriority w:val="99"/>
    <w:qFormat/>
    <w:rsid w:val="00C9704B"/>
    <w:pPr>
      <w:jc w:val="right"/>
    </w:pPr>
    <w:rPr>
      <w:rFonts w:ascii="Times New Roman" w:eastAsia="Times New Roman" w:hAnsi="Times New Roman"/>
      <w:color w:val="000000"/>
      <w:sz w:val="22"/>
      <w:lang w:eastAsia="en-US"/>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31">
    <w:name w:val="No List31"/>
    <w:next w:val="NoList"/>
    <w:uiPriority w:val="99"/>
    <w:semiHidden/>
    <w:unhideWhenUsed/>
    <w:rsid w:val="00C9704B"/>
  </w:style>
  <w:style w:type="paragraph" w:customStyle="1" w:styleId="Congthuc0">
    <w:name w:val="Congthuc"/>
    <w:basedOn w:val="Normal"/>
    <w:rsid w:val="00C9704B"/>
    <w:pPr>
      <w:spacing w:before="120" w:after="120" w:line="288" w:lineRule="auto"/>
      <w:ind w:firstLine="1134"/>
      <w:jc w:val="both"/>
    </w:pPr>
    <w:rPr>
      <w:rFonts w:ascii="Times New Roman" w:eastAsia="Times New Roman" w:hAnsi="Times New Roman"/>
      <w:sz w:val="26"/>
      <w:szCs w:val="26"/>
    </w:rPr>
  </w:style>
  <w:style w:type="paragraph" w:customStyle="1" w:styleId="nthamkhao">
    <w:name w:val="n tham khao"/>
    <w:basedOn w:val="Normal"/>
    <w:autoRedefine/>
    <w:rsid w:val="00C9704B"/>
    <w:pPr>
      <w:numPr>
        <w:numId w:val="13"/>
      </w:numPr>
      <w:spacing w:before="60" w:after="60" w:line="240" w:lineRule="auto"/>
      <w:ind w:left="360" w:hanging="360"/>
      <w:jc w:val="both"/>
    </w:pPr>
    <w:rPr>
      <w:rFonts w:ascii="Times New Roman" w:eastAsia="Times New Roman" w:hAnsi="Times New Roman"/>
      <w:szCs w:val="24"/>
    </w:rPr>
  </w:style>
  <w:style w:type="paragraph" w:customStyle="1" w:styleId="Nidung">
    <w:name w:val="Nội dung"/>
    <w:basedOn w:val="Normal"/>
    <w:rsid w:val="00C9704B"/>
    <w:pPr>
      <w:spacing w:before="120" w:after="120" w:line="240" w:lineRule="auto"/>
      <w:ind w:firstLine="706"/>
      <w:jc w:val="both"/>
    </w:pPr>
    <w:rPr>
      <w:rFonts w:ascii="Times New Roman" w:eastAsia="Times New Roman" w:hAnsi="Times New Roman" w:cs="Arial"/>
      <w:color w:val="000000"/>
      <w:sz w:val="26"/>
      <w:szCs w:val="26"/>
    </w:rPr>
  </w:style>
  <w:style w:type="table" w:customStyle="1" w:styleId="LightGrid-Accent32">
    <w:name w:val="Light Grid - Accent 32"/>
    <w:basedOn w:val="TableNormal"/>
    <w:next w:val="LightGrid-Accent3"/>
    <w:uiPriority w:val="62"/>
    <w:rsid w:val="00C9704B"/>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5">
    <w:name w:val="No List5"/>
    <w:next w:val="NoList"/>
    <w:uiPriority w:val="99"/>
    <w:semiHidden/>
    <w:unhideWhenUsed/>
    <w:rsid w:val="002E1E07"/>
  </w:style>
  <w:style w:type="table" w:customStyle="1" w:styleId="TableGrid18">
    <w:name w:val="Table Grid18"/>
    <w:basedOn w:val="TableNormal"/>
    <w:next w:val="TableGrid"/>
    <w:uiPriority w:val="59"/>
    <w:rsid w:val="002E1E0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2E1E07"/>
    <w:rPr>
      <w:rFonts w:ascii="Times New Roman" w:hAnsi="Times New Roman"/>
      <w:lang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
    <w:name w:val="No List13"/>
    <w:next w:val="NoList"/>
    <w:uiPriority w:val="99"/>
    <w:semiHidden/>
    <w:unhideWhenUsed/>
    <w:rsid w:val="002E1E07"/>
  </w:style>
  <w:style w:type="table" w:customStyle="1" w:styleId="TableGrid43">
    <w:name w:val="Table Grid43"/>
    <w:basedOn w:val="TableNormal"/>
    <w:next w:val="TableGrid"/>
    <w:rsid w:val="002E1E07"/>
    <w:pPr>
      <w:jc w:val="both"/>
    </w:pPr>
    <w:rPr>
      <w:rFonts w:ascii="Times New Roman" w:eastAsia="Times New Roman" w:hAnsi="Times New Roman"/>
      <w:sz w:val="2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59"/>
    <w:rsid w:val="002E1E07"/>
    <w:pPr>
      <w:jc w:val="both"/>
    </w:pPr>
    <w:rPr>
      <w:rFonts w:ascii="Times New Roman" w:eastAsia="Times New Roman" w:hAnsi="Times New Roman"/>
      <w:sz w:val="26"/>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2E1E07"/>
  </w:style>
  <w:style w:type="table" w:customStyle="1" w:styleId="Calendar32">
    <w:name w:val="Calendar 32"/>
    <w:basedOn w:val="TableNormal"/>
    <w:uiPriority w:val="99"/>
    <w:qFormat/>
    <w:rsid w:val="002E1E07"/>
    <w:pPr>
      <w:jc w:val="right"/>
    </w:pPr>
    <w:rPr>
      <w:rFonts w:ascii="Times New Roman" w:eastAsia="Times New Roman" w:hAnsi="Times New Roman"/>
      <w:color w:val="000000"/>
      <w:sz w:val="22"/>
      <w:lang w:eastAsia="en-US"/>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32">
    <w:name w:val="No List32"/>
    <w:next w:val="NoList"/>
    <w:uiPriority w:val="99"/>
    <w:semiHidden/>
    <w:unhideWhenUsed/>
    <w:rsid w:val="002E1E07"/>
  </w:style>
  <w:style w:type="table" w:customStyle="1" w:styleId="LightGrid-Accent33">
    <w:name w:val="Light Grid - Accent 33"/>
    <w:basedOn w:val="TableNormal"/>
    <w:next w:val="LightGrid-Accent3"/>
    <w:uiPriority w:val="62"/>
    <w:rsid w:val="002E1E07"/>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m2">
    <w:name w:val="m2"/>
    <w:basedOn w:val="Normal"/>
    <w:rsid w:val="00766A24"/>
    <w:pPr>
      <w:spacing w:before="120" w:after="0" w:line="336" w:lineRule="auto"/>
    </w:pPr>
    <w:rPr>
      <w:rFonts w:ascii=".VnTime" w:eastAsia="Times New Roman" w:hAnsi=".VnTime"/>
      <w:b/>
      <w:snapToGrid w:val="0"/>
      <w:color w:val="FF0000"/>
      <w:sz w:val="26"/>
      <w:szCs w:val="20"/>
    </w:rPr>
  </w:style>
  <w:style w:type="paragraph" w:customStyle="1" w:styleId="H">
    <w:name w:val="H"/>
    <w:basedOn w:val="hinh1"/>
    <w:qFormat/>
    <w:rsid w:val="00766A24"/>
    <w:pPr>
      <w:tabs>
        <w:tab w:val="clear" w:pos="1440"/>
        <w:tab w:val="right" w:leader="dot" w:pos="9170"/>
      </w:tabs>
      <w:spacing w:after="0"/>
      <w:jc w:val="center"/>
    </w:pPr>
    <w:rPr>
      <w:noProof/>
      <w:sz w:val="26"/>
      <w:szCs w:val="26"/>
    </w:rPr>
  </w:style>
  <w:style w:type="paragraph" w:customStyle="1" w:styleId="bang2">
    <w:name w:val="bang"/>
    <w:basedOn w:val="Normal"/>
    <w:rsid w:val="00766A24"/>
    <w:pPr>
      <w:spacing w:before="120" w:after="120" w:line="360" w:lineRule="auto"/>
      <w:jc w:val="center"/>
    </w:pPr>
    <w:rPr>
      <w:rFonts w:ascii="Times New Roman" w:eastAsia="Times New Roman" w:hAnsi="Times New Roman"/>
      <w:b/>
      <w:sz w:val="26"/>
      <w:szCs w:val="26"/>
    </w:rPr>
  </w:style>
  <w:style w:type="paragraph" w:customStyle="1" w:styleId="01">
    <w:name w:val="01"/>
    <w:basedOn w:val="1"/>
    <w:qFormat/>
    <w:rsid w:val="00766A24"/>
    <w:pPr>
      <w:tabs>
        <w:tab w:val="left" w:pos="7050"/>
      </w:tabs>
      <w:spacing w:before="0" w:after="0" w:line="360" w:lineRule="auto"/>
      <w:ind w:left="0" w:right="0"/>
      <w:jc w:val="center"/>
    </w:pPr>
    <w:rPr>
      <w:rFonts w:eastAsia="Calibri"/>
      <w:b/>
      <w:color w:val="000000"/>
      <w:kern w:val="32"/>
      <w:sz w:val="36"/>
      <w:szCs w:val="36"/>
      <w:lang w:val="en-GB"/>
    </w:rPr>
  </w:style>
  <w:style w:type="paragraph" w:customStyle="1" w:styleId="2">
    <w:name w:val="2"/>
    <w:basedOn w:val="Heading2"/>
    <w:qFormat/>
    <w:rsid w:val="00766A24"/>
    <w:pPr>
      <w:keepLines/>
      <w:spacing w:before="0" w:after="0" w:line="360" w:lineRule="auto"/>
      <w:jc w:val="both"/>
    </w:pPr>
    <w:rPr>
      <w:rFonts w:ascii="Times New Roman" w:hAnsi="Times New Roman"/>
      <w:i w:val="0"/>
      <w:iCs w:val="0"/>
      <w:sz w:val="26"/>
      <w:szCs w:val="26"/>
    </w:rPr>
  </w:style>
  <w:style w:type="paragraph" w:customStyle="1" w:styleId="b">
    <w:name w:val="b"/>
    <w:basedOn w:val="bang2"/>
    <w:qFormat/>
    <w:rsid w:val="00766A24"/>
    <w:pPr>
      <w:spacing w:before="0" w:after="0"/>
    </w:pPr>
    <w:rPr>
      <w:b w:val="0"/>
    </w:rPr>
  </w:style>
  <w:style w:type="character" w:customStyle="1" w:styleId="ctcheadline">
    <w:name w:val="ctcheadline"/>
    <w:basedOn w:val="DefaultParagraphFont"/>
    <w:rsid w:val="00766A24"/>
  </w:style>
  <w:style w:type="paragraph" w:customStyle="1" w:styleId="111">
    <w:name w:val="111"/>
    <w:basedOn w:val="NormalWeb"/>
    <w:qFormat/>
    <w:rsid w:val="00766A24"/>
    <w:pPr>
      <w:numPr>
        <w:numId w:val="87"/>
      </w:numPr>
      <w:tabs>
        <w:tab w:val="num" w:pos="360"/>
      </w:tabs>
      <w:spacing w:before="0" w:beforeAutospacing="0" w:after="0" w:afterAutospacing="0" w:line="360" w:lineRule="auto"/>
      <w:ind w:left="760" w:hanging="357"/>
    </w:pPr>
    <w:rPr>
      <w:rFonts w:eastAsia="Times New Roman"/>
      <w:sz w:val="26"/>
      <w:szCs w:val="26"/>
    </w:rPr>
  </w:style>
  <w:style w:type="paragraph" w:styleId="Quote">
    <w:name w:val="Quote"/>
    <w:basedOn w:val="Normal"/>
    <w:next w:val="Normal"/>
    <w:link w:val="QuoteChar"/>
    <w:uiPriority w:val="29"/>
    <w:rsid w:val="00766A24"/>
    <w:pPr>
      <w:spacing w:after="0" w:line="360" w:lineRule="auto"/>
      <w:ind w:right="-86" w:firstLine="360"/>
    </w:pPr>
    <w:rPr>
      <w:rFonts w:ascii="Times New Roman" w:eastAsia="Times New Roman" w:hAnsi="Times New Roman"/>
      <w:i/>
      <w:iCs/>
      <w:color w:val="000000" w:themeColor="text1"/>
      <w:sz w:val="26"/>
      <w:szCs w:val="26"/>
    </w:rPr>
  </w:style>
  <w:style w:type="character" w:customStyle="1" w:styleId="QuoteChar">
    <w:name w:val="Quote Char"/>
    <w:basedOn w:val="DefaultParagraphFont"/>
    <w:link w:val="Quote"/>
    <w:uiPriority w:val="29"/>
    <w:rsid w:val="00766A24"/>
    <w:rPr>
      <w:rFonts w:ascii="Times New Roman" w:eastAsia="Times New Roman" w:hAnsi="Times New Roman"/>
      <w:i/>
      <w:iCs/>
      <w:color w:val="000000" w:themeColor="text1"/>
      <w:sz w:val="26"/>
      <w:szCs w:val="26"/>
      <w:lang w:eastAsia="en-US"/>
    </w:rPr>
  </w:style>
  <w:style w:type="paragraph" w:customStyle="1" w:styleId="869F5D86A0724688A234C6CC24B6A76E">
    <w:name w:val="869F5D86A0724688A234C6CC24B6A76E"/>
    <w:rsid w:val="00766A24"/>
    <w:pPr>
      <w:spacing w:after="200" w:line="276" w:lineRule="auto"/>
    </w:pPr>
    <w:rPr>
      <w:rFonts w:asciiTheme="minorHAnsi" w:eastAsiaTheme="minorEastAsia" w:hAnsiTheme="minorHAnsi" w:cstheme="minorBidi"/>
      <w:sz w:val="22"/>
      <w:szCs w:val="22"/>
      <w:lang w:eastAsia="ja-JP"/>
    </w:rPr>
  </w:style>
  <w:style w:type="paragraph" w:customStyle="1" w:styleId="i">
    <w:name w:val="i"/>
    <w:basedOn w:val="Normal"/>
    <w:rsid w:val="00766A24"/>
    <w:pPr>
      <w:keepNext/>
      <w:spacing w:before="240" w:after="60" w:line="288" w:lineRule="auto"/>
      <w:outlineLvl w:val="3"/>
    </w:pPr>
    <w:rPr>
      <w:rFonts w:ascii="Times New Roman" w:eastAsia="Times New Roman" w:hAnsi="Times New Roman"/>
      <w:b/>
      <w:bCs/>
      <w:color w:val="000000"/>
      <w:sz w:val="26"/>
      <w:szCs w:val="32"/>
      <w:lang w:val="vi-VN"/>
    </w:rPr>
  </w:style>
  <w:style w:type="paragraph" w:customStyle="1" w:styleId="Bullet-">
    <w:name w:val="Bullet -"/>
    <w:basedOn w:val="Normal"/>
    <w:next w:val="Normal"/>
    <w:autoRedefine/>
    <w:qFormat/>
    <w:rsid w:val="00766A24"/>
    <w:pPr>
      <w:spacing w:after="0" w:line="360" w:lineRule="auto"/>
      <w:ind w:firstLine="576"/>
      <w:jc w:val="both"/>
    </w:pPr>
    <w:rPr>
      <w:rFonts w:ascii="Times New Roman" w:eastAsia="Times New Roman" w:hAnsi="Times New Roman"/>
      <w:sz w:val="26"/>
    </w:rPr>
  </w:style>
  <w:style w:type="paragraph" w:styleId="BodyText3">
    <w:name w:val="Body Text 3"/>
    <w:basedOn w:val="Normal"/>
    <w:link w:val="BodyText3Char"/>
    <w:rsid w:val="00766A24"/>
    <w:pPr>
      <w:spacing w:after="0" w:line="240" w:lineRule="auto"/>
      <w:jc w:val="both"/>
    </w:pPr>
    <w:rPr>
      <w:rFonts w:ascii="Times New Roman" w:eastAsia="Times New Roman" w:hAnsi="Times New Roman"/>
      <w:sz w:val="26"/>
      <w:szCs w:val="26"/>
    </w:rPr>
  </w:style>
  <w:style w:type="character" w:customStyle="1" w:styleId="BodyText3Char">
    <w:name w:val="Body Text 3 Char"/>
    <w:basedOn w:val="DefaultParagraphFont"/>
    <w:link w:val="BodyText3"/>
    <w:rsid w:val="00766A24"/>
    <w:rPr>
      <w:rFonts w:ascii="Times New Roman" w:eastAsia="Times New Roman" w:hAnsi="Times New Roman"/>
      <w:sz w:val="26"/>
      <w:szCs w:val="26"/>
      <w:lang w:eastAsia="en-US"/>
    </w:rPr>
  </w:style>
  <w:style w:type="paragraph" w:customStyle="1" w:styleId="wp-caption-text">
    <w:name w:val="wp-caption-text"/>
    <w:basedOn w:val="Normal"/>
    <w:rsid w:val="00766A24"/>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rsid w:val="00766A24"/>
    <w:pPr>
      <w:spacing w:before="100" w:beforeAutospacing="1" w:after="100" w:afterAutospacing="1" w:line="240" w:lineRule="auto"/>
    </w:pPr>
    <w:rPr>
      <w:rFonts w:ascii="Times New Roman" w:eastAsia="Times New Roman" w:hAnsi="Times New Roman"/>
      <w:sz w:val="24"/>
      <w:szCs w:val="24"/>
    </w:rPr>
  </w:style>
  <w:style w:type="paragraph" w:customStyle="1" w:styleId="nho52">
    <w:name w:val="nho5_2"/>
    <w:basedOn w:val="Normal"/>
    <w:autoRedefine/>
    <w:qFormat/>
    <w:rsid w:val="00766A24"/>
    <w:pPr>
      <w:widowControl w:val="0"/>
      <w:numPr>
        <w:numId w:val="90"/>
      </w:numPr>
      <w:autoSpaceDE w:val="0"/>
      <w:autoSpaceDN w:val="0"/>
      <w:adjustRightInd w:val="0"/>
      <w:spacing w:before="120" w:after="0" w:line="360" w:lineRule="auto"/>
      <w:ind w:left="360" w:right="14"/>
    </w:pPr>
    <w:rPr>
      <w:rFonts w:ascii="Times New Roman" w:eastAsia="Times New Roman" w:hAnsi="Times New Roman"/>
      <w:b/>
      <w:spacing w:val="-1"/>
      <w:sz w:val="26"/>
      <w:szCs w:val="26"/>
    </w:rPr>
  </w:style>
  <w:style w:type="paragraph" w:customStyle="1" w:styleId="nho51">
    <w:name w:val="nho5_1"/>
    <w:basedOn w:val="Normal"/>
    <w:autoRedefine/>
    <w:qFormat/>
    <w:rsid w:val="00766A24"/>
    <w:pPr>
      <w:widowControl w:val="0"/>
      <w:tabs>
        <w:tab w:val="left" w:pos="360"/>
      </w:tabs>
      <w:autoSpaceDE w:val="0"/>
      <w:autoSpaceDN w:val="0"/>
      <w:adjustRightInd w:val="0"/>
      <w:spacing w:before="60" w:after="0" w:line="360" w:lineRule="auto"/>
      <w:jc w:val="both"/>
    </w:pPr>
    <w:rPr>
      <w:rFonts w:ascii="Times New Roman" w:eastAsia="Times New Roman" w:hAnsi="Times New Roman"/>
      <w:b/>
      <w:sz w:val="26"/>
      <w:szCs w:val="26"/>
    </w:rPr>
  </w:style>
  <w:style w:type="table" w:customStyle="1" w:styleId="LightGrid-Accent11">
    <w:name w:val="Light Grid - Accent 11"/>
    <w:basedOn w:val="TableNormal"/>
    <w:uiPriority w:val="62"/>
    <w:rsid w:val="00766A24"/>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6">
    <w:name w:val="Light Grid Accent 6"/>
    <w:basedOn w:val="TableNormal"/>
    <w:uiPriority w:val="62"/>
    <w:rsid w:val="00766A24"/>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Grid3-Accent3">
    <w:name w:val="Medium Grid 3 Accent 3"/>
    <w:basedOn w:val="TableNormal"/>
    <w:uiPriority w:val="69"/>
    <w:rsid w:val="00766A2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BodyTextIndent3">
    <w:name w:val="Body Text Indent 3"/>
    <w:basedOn w:val="Normal"/>
    <w:link w:val="BodyTextIndent3Char"/>
    <w:uiPriority w:val="99"/>
    <w:semiHidden/>
    <w:unhideWhenUsed/>
    <w:rsid w:val="00766A24"/>
    <w:pPr>
      <w:spacing w:after="120"/>
      <w:ind w:left="360"/>
    </w:pPr>
    <w:rPr>
      <w:rFonts w:eastAsia="Times New Roman"/>
      <w:sz w:val="16"/>
      <w:szCs w:val="16"/>
      <w:lang w:eastAsia="zh-CN"/>
    </w:rPr>
  </w:style>
  <w:style w:type="character" w:customStyle="1" w:styleId="BodyTextIndent3Char">
    <w:name w:val="Body Text Indent 3 Char"/>
    <w:basedOn w:val="DefaultParagraphFont"/>
    <w:link w:val="BodyTextIndent3"/>
    <w:uiPriority w:val="99"/>
    <w:semiHidden/>
    <w:rsid w:val="00766A24"/>
    <w:rPr>
      <w:rFonts w:eastAsia="Times New Roman"/>
      <w:sz w:val="16"/>
      <w:szCs w:val="16"/>
    </w:rPr>
  </w:style>
  <w:style w:type="paragraph" w:customStyle="1" w:styleId="Pl">
    <w:name w:val="Pl"/>
    <w:basedOn w:val="Heading1"/>
    <w:qFormat/>
    <w:rsid w:val="00766A24"/>
    <w:pPr>
      <w:spacing w:before="0" w:line="360" w:lineRule="auto"/>
      <w:jc w:val="center"/>
    </w:pPr>
    <w:rPr>
      <w:rFonts w:ascii="Times New Roman" w:hAnsi="Times New Roman"/>
      <w:noProof/>
      <w:color w:val="000000" w:themeColor="text1"/>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85668">
      <w:bodyDiv w:val="1"/>
      <w:marLeft w:val="0"/>
      <w:marRight w:val="0"/>
      <w:marTop w:val="0"/>
      <w:marBottom w:val="0"/>
      <w:divBdr>
        <w:top w:val="none" w:sz="0" w:space="0" w:color="auto"/>
        <w:left w:val="none" w:sz="0" w:space="0" w:color="auto"/>
        <w:bottom w:val="none" w:sz="0" w:space="0" w:color="auto"/>
        <w:right w:val="none" w:sz="0" w:space="0" w:color="auto"/>
      </w:divBdr>
    </w:div>
    <w:div w:id="184565737">
      <w:bodyDiv w:val="1"/>
      <w:marLeft w:val="0"/>
      <w:marRight w:val="0"/>
      <w:marTop w:val="0"/>
      <w:marBottom w:val="0"/>
      <w:divBdr>
        <w:top w:val="none" w:sz="0" w:space="0" w:color="auto"/>
        <w:left w:val="none" w:sz="0" w:space="0" w:color="auto"/>
        <w:bottom w:val="none" w:sz="0" w:space="0" w:color="auto"/>
        <w:right w:val="none" w:sz="0" w:space="0" w:color="auto"/>
      </w:divBdr>
    </w:div>
    <w:div w:id="230777376">
      <w:bodyDiv w:val="1"/>
      <w:marLeft w:val="0"/>
      <w:marRight w:val="0"/>
      <w:marTop w:val="0"/>
      <w:marBottom w:val="0"/>
      <w:divBdr>
        <w:top w:val="none" w:sz="0" w:space="0" w:color="auto"/>
        <w:left w:val="none" w:sz="0" w:space="0" w:color="auto"/>
        <w:bottom w:val="none" w:sz="0" w:space="0" w:color="auto"/>
        <w:right w:val="none" w:sz="0" w:space="0" w:color="auto"/>
      </w:divBdr>
    </w:div>
    <w:div w:id="356658378">
      <w:bodyDiv w:val="1"/>
      <w:marLeft w:val="0"/>
      <w:marRight w:val="0"/>
      <w:marTop w:val="0"/>
      <w:marBottom w:val="0"/>
      <w:divBdr>
        <w:top w:val="none" w:sz="0" w:space="0" w:color="auto"/>
        <w:left w:val="none" w:sz="0" w:space="0" w:color="auto"/>
        <w:bottom w:val="none" w:sz="0" w:space="0" w:color="auto"/>
        <w:right w:val="none" w:sz="0" w:space="0" w:color="auto"/>
      </w:divBdr>
    </w:div>
    <w:div w:id="600190407">
      <w:bodyDiv w:val="1"/>
      <w:marLeft w:val="0"/>
      <w:marRight w:val="0"/>
      <w:marTop w:val="0"/>
      <w:marBottom w:val="0"/>
      <w:divBdr>
        <w:top w:val="none" w:sz="0" w:space="0" w:color="auto"/>
        <w:left w:val="none" w:sz="0" w:space="0" w:color="auto"/>
        <w:bottom w:val="none" w:sz="0" w:space="0" w:color="auto"/>
        <w:right w:val="none" w:sz="0" w:space="0" w:color="auto"/>
      </w:divBdr>
    </w:div>
    <w:div w:id="640422828">
      <w:bodyDiv w:val="1"/>
      <w:marLeft w:val="0"/>
      <w:marRight w:val="0"/>
      <w:marTop w:val="0"/>
      <w:marBottom w:val="0"/>
      <w:divBdr>
        <w:top w:val="none" w:sz="0" w:space="0" w:color="auto"/>
        <w:left w:val="none" w:sz="0" w:space="0" w:color="auto"/>
        <w:bottom w:val="none" w:sz="0" w:space="0" w:color="auto"/>
        <w:right w:val="none" w:sz="0" w:space="0" w:color="auto"/>
      </w:divBdr>
    </w:div>
    <w:div w:id="662705516">
      <w:bodyDiv w:val="1"/>
      <w:marLeft w:val="0"/>
      <w:marRight w:val="0"/>
      <w:marTop w:val="0"/>
      <w:marBottom w:val="0"/>
      <w:divBdr>
        <w:top w:val="none" w:sz="0" w:space="0" w:color="auto"/>
        <w:left w:val="none" w:sz="0" w:space="0" w:color="auto"/>
        <w:bottom w:val="none" w:sz="0" w:space="0" w:color="auto"/>
        <w:right w:val="none" w:sz="0" w:space="0" w:color="auto"/>
      </w:divBdr>
    </w:div>
    <w:div w:id="789937530">
      <w:bodyDiv w:val="1"/>
      <w:marLeft w:val="0"/>
      <w:marRight w:val="0"/>
      <w:marTop w:val="0"/>
      <w:marBottom w:val="0"/>
      <w:divBdr>
        <w:top w:val="none" w:sz="0" w:space="0" w:color="auto"/>
        <w:left w:val="none" w:sz="0" w:space="0" w:color="auto"/>
        <w:bottom w:val="none" w:sz="0" w:space="0" w:color="auto"/>
        <w:right w:val="none" w:sz="0" w:space="0" w:color="auto"/>
      </w:divBdr>
    </w:div>
    <w:div w:id="791051184">
      <w:bodyDiv w:val="1"/>
      <w:marLeft w:val="0"/>
      <w:marRight w:val="0"/>
      <w:marTop w:val="0"/>
      <w:marBottom w:val="0"/>
      <w:divBdr>
        <w:top w:val="none" w:sz="0" w:space="0" w:color="auto"/>
        <w:left w:val="none" w:sz="0" w:space="0" w:color="auto"/>
        <w:bottom w:val="none" w:sz="0" w:space="0" w:color="auto"/>
        <w:right w:val="none" w:sz="0" w:space="0" w:color="auto"/>
      </w:divBdr>
    </w:div>
    <w:div w:id="965430310">
      <w:bodyDiv w:val="1"/>
      <w:marLeft w:val="0"/>
      <w:marRight w:val="0"/>
      <w:marTop w:val="0"/>
      <w:marBottom w:val="0"/>
      <w:divBdr>
        <w:top w:val="none" w:sz="0" w:space="0" w:color="auto"/>
        <w:left w:val="none" w:sz="0" w:space="0" w:color="auto"/>
        <w:bottom w:val="none" w:sz="0" w:space="0" w:color="auto"/>
        <w:right w:val="none" w:sz="0" w:space="0" w:color="auto"/>
      </w:divBdr>
    </w:div>
    <w:div w:id="985669622">
      <w:bodyDiv w:val="1"/>
      <w:marLeft w:val="0"/>
      <w:marRight w:val="0"/>
      <w:marTop w:val="0"/>
      <w:marBottom w:val="0"/>
      <w:divBdr>
        <w:top w:val="none" w:sz="0" w:space="0" w:color="auto"/>
        <w:left w:val="none" w:sz="0" w:space="0" w:color="auto"/>
        <w:bottom w:val="none" w:sz="0" w:space="0" w:color="auto"/>
        <w:right w:val="none" w:sz="0" w:space="0" w:color="auto"/>
      </w:divBdr>
    </w:div>
    <w:div w:id="1381055177">
      <w:bodyDiv w:val="1"/>
      <w:marLeft w:val="0"/>
      <w:marRight w:val="0"/>
      <w:marTop w:val="0"/>
      <w:marBottom w:val="0"/>
      <w:divBdr>
        <w:top w:val="none" w:sz="0" w:space="0" w:color="auto"/>
        <w:left w:val="none" w:sz="0" w:space="0" w:color="auto"/>
        <w:bottom w:val="none" w:sz="0" w:space="0" w:color="auto"/>
        <w:right w:val="none" w:sz="0" w:space="0" w:color="auto"/>
      </w:divBdr>
    </w:div>
    <w:div w:id="1530994817">
      <w:bodyDiv w:val="1"/>
      <w:marLeft w:val="0"/>
      <w:marRight w:val="0"/>
      <w:marTop w:val="0"/>
      <w:marBottom w:val="0"/>
      <w:divBdr>
        <w:top w:val="none" w:sz="0" w:space="0" w:color="auto"/>
        <w:left w:val="none" w:sz="0" w:space="0" w:color="auto"/>
        <w:bottom w:val="none" w:sz="0" w:space="0" w:color="auto"/>
        <w:right w:val="none" w:sz="0" w:space="0" w:color="auto"/>
      </w:divBdr>
    </w:div>
    <w:div w:id="1777090243">
      <w:bodyDiv w:val="1"/>
      <w:marLeft w:val="0"/>
      <w:marRight w:val="0"/>
      <w:marTop w:val="0"/>
      <w:marBottom w:val="0"/>
      <w:divBdr>
        <w:top w:val="none" w:sz="0" w:space="0" w:color="auto"/>
        <w:left w:val="none" w:sz="0" w:space="0" w:color="auto"/>
        <w:bottom w:val="none" w:sz="0" w:space="0" w:color="auto"/>
        <w:right w:val="none" w:sz="0" w:space="0" w:color="auto"/>
      </w:divBdr>
    </w:div>
    <w:div w:id="1993294415">
      <w:bodyDiv w:val="1"/>
      <w:marLeft w:val="0"/>
      <w:marRight w:val="0"/>
      <w:marTop w:val="0"/>
      <w:marBottom w:val="0"/>
      <w:divBdr>
        <w:top w:val="none" w:sz="0" w:space="0" w:color="auto"/>
        <w:left w:val="none" w:sz="0" w:space="0" w:color="auto"/>
        <w:bottom w:val="none" w:sz="0" w:space="0" w:color="auto"/>
        <w:right w:val="none" w:sz="0" w:space="0" w:color="auto"/>
      </w:divBdr>
    </w:div>
    <w:div w:id="212044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image" Target="media/image4.png"/><Relationship Id="rId42" Type="http://schemas.openxmlformats.org/officeDocument/2006/relationships/image" Target="media/image15.wmf"/><Relationship Id="rId63" Type="http://schemas.openxmlformats.org/officeDocument/2006/relationships/image" Target="media/image25.wmf"/><Relationship Id="rId84" Type="http://schemas.openxmlformats.org/officeDocument/2006/relationships/oleObject" Target="embeddings/oleObject34.bin"/><Relationship Id="rId138" Type="http://schemas.openxmlformats.org/officeDocument/2006/relationships/oleObject" Target="embeddings/oleObject58.bin"/><Relationship Id="rId159" Type="http://schemas.openxmlformats.org/officeDocument/2006/relationships/image" Target="media/image72.wmf"/><Relationship Id="rId170" Type="http://schemas.openxmlformats.org/officeDocument/2006/relationships/oleObject" Target="embeddings/oleObject75.bin"/><Relationship Id="rId107" Type="http://schemas.openxmlformats.org/officeDocument/2006/relationships/image" Target="media/image45.wmf"/><Relationship Id="rId11" Type="http://schemas.openxmlformats.org/officeDocument/2006/relationships/image" Target="media/image2.jpeg"/><Relationship Id="rId32" Type="http://schemas.openxmlformats.org/officeDocument/2006/relationships/hyperlink" Target="http://moitruongmivitech.com/he-thong-xu-ly-nuoc-thai-sinh-hoat-trung-tam-thuong-mai/" TargetMode="External"/><Relationship Id="rId53" Type="http://schemas.openxmlformats.org/officeDocument/2006/relationships/oleObject" Target="embeddings/oleObject14.bin"/><Relationship Id="rId74" Type="http://schemas.openxmlformats.org/officeDocument/2006/relationships/oleObject" Target="embeddings/oleObject26.bin"/><Relationship Id="rId128" Type="http://schemas.openxmlformats.org/officeDocument/2006/relationships/oleObject" Target="embeddings/oleObject53.bin"/><Relationship Id="rId149" Type="http://schemas.openxmlformats.org/officeDocument/2006/relationships/image" Target="media/image67.wmf"/><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oleObject" Target="embeddings/oleObject69.bin"/><Relationship Id="rId22" Type="http://schemas.openxmlformats.org/officeDocument/2006/relationships/image" Target="media/image5.png"/><Relationship Id="rId43" Type="http://schemas.openxmlformats.org/officeDocument/2006/relationships/oleObject" Target="embeddings/oleObject9.bin"/><Relationship Id="rId64" Type="http://schemas.openxmlformats.org/officeDocument/2006/relationships/oleObject" Target="embeddings/oleObject20.bin"/><Relationship Id="rId118" Type="http://schemas.openxmlformats.org/officeDocument/2006/relationships/oleObject" Target="embeddings/oleObject49.bin"/><Relationship Id="rId139" Type="http://schemas.openxmlformats.org/officeDocument/2006/relationships/image" Target="media/image62.wmf"/><Relationship Id="rId85" Type="http://schemas.openxmlformats.org/officeDocument/2006/relationships/oleObject" Target="embeddings/oleObject35.bin"/><Relationship Id="rId150" Type="http://schemas.openxmlformats.org/officeDocument/2006/relationships/oleObject" Target="embeddings/oleObject64.bin"/><Relationship Id="rId171" Type="http://schemas.openxmlformats.org/officeDocument/2006/relationships/image" Target="media/image77.wmf"/><Relationship Id="rId12" Type="http://schemas.openxmlformats.org/officeDocument/2006/relationships/image" Target="media/image3.png"/><Relationship Id="rId33" Type="http://schemas.openxmlformats.org/officeDocument/2006/relationships/hyperlink" Target="http://moitruongmivitech.com/he-thong-xu-ly-nuoc-thai-sinh-hoat-trung-tam-thuong-mai/" TargetMode="External"/><Relationship Id="rId108" Type="http://schemas.openxmlformats.org/officeDocument/2006/relationships/oleObject" Target="embeddings/oleObject44.bin"/><Relationship Id="rId129" Type="http://schemas.openxmlformats.org/officeDocument/2006/relationships/image" Target="media/image57.wmf"/><Relationship Id="rId54" Type="http://schemas.openxmlformats.org/officeDocument/2006/relationships/image" Target="media/image21.wmf"/><Relationship Id="rId75" Type="http://schemas.openxmlformats.org/officeDocument/2006/relationships/oleObject" Target="embeddings/oleObject27.bin"/><Relationship Id="rId96" Type="http://schemas.openxmlformats.org/officeDocument/2006/relationships/image" Target="media/image36.png"/><Relationship Id="rId140" Type="http://schemas.openxmlformats.org/officeDocument/2006/relationships/oleObject" Target="embeddings/oleObject59.bin"/><Relationship Id="rId161" Type="http://schemas.openxmlformats.org/officeDocument/2006/relationships/image" Target="media/image73.wmf"/><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image" Target="media/image9.wmf"/><Relationship Id="rId49" Type="http://schemas.openxmlformats.org/officeDocument/2006/relationships/oleObject" Target="embeddings/oleObject12.bin"/><Relationship Id="rId114" Type="http://schemas.openxmlformats.org/officeDocument/2006/relationships/oleObject" Target="embeddings/oleObject47.bin"/><Relationship Id="rId119" Type="http://schemas.openxmlformats.org/officeDocument/2006/relationships/image" Target="media/image51.wmf"/><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image" Target="media/image26.wmf"/><Relationship Id="rId81" Type="http://schemas.openxmlformats.org/officeDocument/2006/relationships/oleObject" Target="embeddings/oleObject32.bin"/><Relationship Id="rId86" Type="http://schemas.openxmlformats.org/officeDocument/2006/relationships/image" Target="media/image32.wmf"/><Relationship Id="rId130" Type="http://schemas.openxmlformats.org/officeDocument/2006/relationships/oleObject" Target="embeddings/oleObject54.bin"/><Relationship Id="rId135" Type="http://schemas.openxmlformats.org/officeDocument/2006/relationships/image" Target="media/image60.wmf"/><Relationship Id="rId151" Type="http://schemas.openxmlformats.org/officeDocument/2006/relationships/image" Target="media/image68.wmf"/><Relationship Id="rId156" Type="http://schemas.openxmlformats.org/officeDocument/2006/relationships/oleObject" Target="embeddings/oleObject67.bin"/><Relationship Id="rId177" Type="http://schemas.openxmlformats.org/officeDocument/2006/relationships/oleObject" Target="embeddings/oleObject79.bin"/><Relationship Id="rId172" Type="http://schemas.openxmlformats.org/officeDocument/2006/relationships/oleObject" Target="embeddings/oleObject76.bin"/><Relationship Id="rId13" Type="http://schemas.openxmlformats.org/officeDocument/2006/relationships/hyperlink" Target="http://vi.wikipedia.org/wiki/Th%C3%A1ng_12" TargetMode="External"/><Relationship Id="rId18" Type="http://schemas.openxmlformats.org/officeDocument/2006/relationships/hyperlink" Target="http://vi.wikipedia.org/wiki/M%C3%B9a_m%C6%B0a" TargetMode="External"/><Relationship Id="rId39" Type="http://schemas.openxmlformats.org/officeDocument/2006/relationships/oleObject" Target="embeddings/oleObject7.bin"/><Relationship Id="rId109" Type="http://schemas.openxmlformats.org/officeDocument/2006/relationships/image" Target="media/image46.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5.bin"/><Relationship Id="rId76" Type="http://schemas.openxmlformats.org/officeDocument/2006/relationships/image" Target="media/image30.wmf"/><Relationship Id="rId97" Type="http://schemas.openxmlformats.org/officeDocument/2006/relationships/image" Target="media/image37.png"/><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oleObject" Target="embeddings/oleObject62.bin"/><Relationship Id="rId167" Type="http://schemas.openxmlformats.org/officeDocument/2006/relationships/oleObject" Target="embeddings/oleObject73.bin"/><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oleObject" Target="embeddings/oleObject39.bin"/><Relationship Id="rId162" Type="http://schemas.openxmlformats.org/officeDocument/2006/relationships/oleObject" Target="embeddings/oleObject70.bin"/><Relationship Id="rId2" Type="http://schemas.openxmlformats.org/officeDocument/2006/relationships/numbering" Target="numbering.xml"/><Relationship Id="rId29" Type="http://schemas.openxmlformats.org/officeDocument/2006/relationships/oleObject" Target="embeddings/oleObject3.bin"/><Relationship Id="rId24" Type="http://schemas.openxmlformats.org/officeDocument/2006/relationships/oleObject" Target="embeddings/oleObject1.bin"/><Relationship Id="rId40" Type="http://schemas.openxmlformats.org/officeDocument/2006/relationships/image" Target="media/image14.wmf"/><Relationship Id="rId45" Type="http://schemas.openxmlformats.org/officeDocument/2006/relationships/oleObject" Target="embeddings/oleObject10.bin"/><Relationship Id="rId66" Type="http://schemas.openxmlformats.org/officeDocument/2006/relationships/oleObject" Target="embeddings/oleObject21.bin"/><Relationship Id="rId87" Type="http://schemas.openxmlformats.org/officeDocument/2006/relationships/oleObject" Target="embeddings/oleObject36.bin"/><Relationship Id="rId110" Type="http://schemas.openxmlformats.org/officeDocument/2006/relationships/oleObject" Target="embeddings/oleObject45.bin"/><Relationship Id="rId115" Type="http://schemas.openxmlformats.org/officeDocument/2006/relationships/image" Target="media/image49.wmf"/><Relationship Id="rId131" Type="http://schemas.openxmlformats.org/officeDocument/2006/relationships/image" Target="media/image58.wmf"/><Relationship Id="rId136" Type="http://schemas.openxmlformats.org/officeDocument/2006/relationships/oleObject" Target="embeddings/oleObject57.bin"/><Relationship Id="rId157" Type="http://schemas.openxmlformats.org/officeDocument/2006/relationships/image" Target="media/image71.wmf"/><Relationship Id="rId178" Type="http://schemas.openxmlformats.org/officeDocument/2006/relationships/fontTable" Target="fontTable.xml"/><Relationship Id="rId61" Type="http://schemas.openxmlformats.org/officeDocument/2006/relationships/oleObject" Target="embeddings/oleObject18.bin"/><Relationship Id="rId82" Type="http://schemas.openxmlformats.org/officeDocument/2006/relationships/oleObject" Target="embeddings/oleObject33.bin"/><Relationship Id="rId152" Type="http://schemas.openxmlformats.org/officeDocument/2006/relationships/oleObject" Target="embeddings/oleObject65.bin"/><Relationship Id="rId173" Type="http://schemas.openxmlformats.org/officeDocument/2006/relationships/oleObject" Target="embeddings/oleObject77.bin"/><Relationship Id="rId19" Type="http://schemas.openxmlformats.org/officeDocument/2006/relationships/hyperlink" Target="http://vi.wikipedia.org/wiki/Th%C3%A1ng_10" TargetMode="External"/><Relationship Id="rId14" Type="http://schemas.openxmlformats.org/officeDocument/2006/relationships/hyperlink" Target="http://vi.wikipedia.org/wiki/Th%C3%A1ng_4" TargetMode="External"/><Relationship Id="rId30" Type="http://schemas.openxmlformats.org/officeDocument/2006/relationships/image" Target="media/image10.wmf"/><Relationship Id="rId35" Type="http://schemas.openxmlformats.org/officeDocument/2006/relationships/oleObject" Target="embeddings/oleObject5.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0.wmf"/><Relationship Id="rId105" Type="http://schemas.openxmlformats.org/officeDocument/2006/relationships/image" Target="media/image44.wmf"/><Relationship Id="rId126" Type="http://schemas.openxmlformats.org/officeDocument/2006/relationships/oleObject" Target="embeddings/oleObject52.bin"/><Relationship Id="rId147" Type="http://schemas.openxmlformats.org/officeDocument/2006/relationships/image" Target="media/image66.wmf"/><Relationship Id="rId168" Type="http://schemas.openxmlformats.org/officeDocument/2006/relationships/oleObject" Target="embeddings/oleObject74.bin"/><Relationship Id="rId8" Type="http://schemas.openxmlformats.org/officeDocument/2006/relationships/header" Target="header1.xml"/><Relationship Id="rId51" Type="http://schemas.openxmlformats.org/officeDocument/2006/relationships/oleObject" Target="embeddings/oleObject13.bin"/><Relationship Id="rId72" Type="http://schemas.openxmlformats.org/officeDocument/2006/relationships/oleObject" Target="embeddings/oleObject25.bin"/><Relationship Id="rId93" Type="http://schemas.openxmlformats.org/officeDocument/2006/relationships/oleObject" Target="embeddings/oleObject40.bin"/><Relationship Id="rId98" Type="http://schemas.openxmlformats.org/officeDocument/2006/relationships/image" Target="media/image38.png"/><Relationship Id="rId121" Type="http://schemas.openxmlformats.org/officeDocument/2006/relationships/oleObject" Target="embeddings/oleObject51.bin"/><Relationship Id="rId142" Type="http://schemas.openxmlformats.org/officeDocument/2006/relationships/oleObject" Target="embeddings/oleObject60.bin"/><Relationship Id="rId163" Type="http://schemas.openxmlformats.org/officeDocument/2006/relationships/image" Target="media/image74.wmf"/><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17.wmf"/><Relationship Id="rId67" Type="http://schemas.openxmlformats.org/officeDocument/2006/relationships/image" Target="media/image27.wmf"/><Relationship Id="rId116" Type="http://schemas.openxmlformats.org/officeDocument/2006/relationships/oleObject" Target="embeddings/oleObject48.bin"/><Relationship Id="rId137" Type="http://schemas.openxmlformats.org/officeDocument/2006/relationships/image" Target="media/image61.wmf"/><Relationship Id="rId158" Type="http://schemas.openxmlformats.org/officeDocument/2006/relationships/oleObject" Target="embeddings/oleObject68.bin"/><Relationship Id="rId20" Type="http://schemas.openxmlformats.org/officeDocument/2006/relationships/hyperlink" Target="http://vi.wikipedia.org/wiki/Th%C3%A1ng_12" TargetMode="External"/><Relationship Id="rId41" Type="http://schemas.openxmlformats.org/officeDocument/2006/relationships/oleObject" Target="embeddings/oleObject8.bin"/><Relationship Id="rId62" Type="http://schemas.openxmlformats.org/officeDocument/2006/relationships/oleObject" Target="embeddings/oleObject19.bin"/><Relationship Id="rId83" Type="http://schemas.openxmlformats.org/officeDocument/2006/relationships/image" Target="media/image31.wmf"/><Relationship Id="rId88" Type="http://schemas.openxmlformats.org/officeDocument/2006/relationships/image" Target="media/image33.wmf"/><Relationship Id="rId111" Type="http://schemas.openxmlformats.org/officeDocument/2006/relationships/image" Target="media/image47.wmf"/><Relationship Id="rId132" Type="http://schemas.openxmlformats.org/officeDocument/2006/relationships/oleObject" Target="embeddings/oleObject55.bin"/><Relationship Id="rId153" Type="http://schemas.openxmlformats.org/officeDocument/2006/relationships/image" Target="media/image69.wmf"/><Relationship Id="rId174" Type="http://schemas.openxmlformats.org/officeDocument/2006/relationships/image" Target="media/image78.wmf"/><Relationship Id="rId179" Type="http://schemas.openxmlformats.org/officeDocument/2006/relationships/theme" Target="theme/theme1.xml"/><Relationship Id="rId15" Type="http://schemas.openxmlformats.org/officeDocument/2006/relationships/hyperlink" Target="http://vi.wikipedia.org/wiki/M%C3%B9a_m%C6%B0a" TargetMode="External"/><Relationship Id="rId36" Type="http://schemas.openxmlformats.org/officeDocument/2006/relationships/image" Target="media/image12.wmf"/><Relationship Id="rId57" Type="http://schemas.openxmlformats.org/officeDocument/2006/relationships/oleObject" Target="embeddings/oleObject16.bin"/><Relationship Id="rId106" Type="http://schemas.openxmlformats.org/officeDocument/2006/relationships/oleObject" Target="embeddings/oleObject43.bin"/><Relationship Id="rId127" Type="http://schemas.openxmlformats.org/officeDocument/2006/relationships/image" Target="media/image56.wmf"/><Relationship Id="rId10" Type="http://schemas.openxmlformats.org/officeDocument/2006/relationships/footer" Target="footer2.xml"/><Relationship Id="rId31" Type="http://schemas.openxmlformats.org/officeDocument/2006/relationships/oleObject" Target="embeddings/oleObject4.bin"/><Relationship Id="rId52" Type="http://schemas.openxmlformats.org/officeDocument/2006/relationships/image" Target="media/image20.wmf"/><Relationship Id="rId73" Type="http://schemas.openxmlformats.org/officeDocument/2006/relationships/image" Target="media/image29.wmf"/><Relationship Id="rId78" Type="http://schemas.openxmlformats.org/officeDocument/2006/relationships/oleObject" Target="embeddings/oleObject29.bin"/><Relationship Id="rId94" Type="http://schemas.openxmlformats.org/officeDocument/2006/relationships/image" Target="media/image35.wmf"/><Relationship Id="rId99" Type="http://schemas.openxmlformats.org/officeDocument/2006/relationships/image" Target="media/image39.png"/><Relationship Id="rId101" Type="http://schemas.openxmlformats.org/officeDocument/2006/relationships/image" Target="media/image41.wmf"/><Relationship Id="rId122" Type="http://schemas.openxmlformats.org/officeDocument/2006/relationships/image" Target="media/image52.wmf"/><Relationship Id="rId143" Type="http://schemas.openxmlformats.org/officeDocument/2006/relationships/image" Target="media/image64.wmf"/><Relationship Id="rId148" Type="http://schemas.openxmlformats.org/officeDocument/2006/relationships/oleObject" Target="embeddings/oleObject63.bin"/><Relationship Id="rId164" Type="http://schemas.openxmlformats.org/officeDocument/2006/relationships/oleObject" Target="embeddings/oleObject71.bin"/><Relationship Id="rId169" Type="http://schemas.openxmlformats.org/officeDocument/2006/relationships/image" Target="media/image76.wmf"/><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8.wmf"/><Relationship Id="rId47" Type="http://schemas.openxmlformats.org/officeDocument/2006/relationships/oleObject" Target="embeddings/oleObject11.bin"/><Relationship Id="rId68" Type="http://schemas.openxmlformats.org/officeDocument/2006/relationships/oleObject" Target="embeddings/oleObject22.bin"/><Relationship Id="rId89" Type="http://schemas.openxmlformats.org/officeDocument/2006/relationships/oleObject" Target="embeddings/oleObject37.bin"/><Relationship Id="rId112" Type="http://schemas.openxmlformats.org/officeDocument/2006/relationships/oleObject" Target="embeddings/oleObject46.bin"/><Relationship Id="rId133" Type="http://schemas.openxmlformats.org/officeDocument/2006/relationships/image" Target="media/image59.wmf"/><Relationship Id="rId154" Type="http://schemas.openxmlformats.org/officeDocument/2006/relationships/oleObject" Target="embeddings/oleObject66.bin"/><Relationship Id="rId175" Type="http://schemas.openxmlformats.org/officeDocument/2006/relationships/oleObject" Target="embeddings/oleObject78.bin"/><Relationship Id="rId16" Type="http://schemas.openxmlformats.org/officeDocument/2006/relationships/hyperlink" Target="http://vi.wikipedia.org/wiki/Th%C3%A1ng_5" TargetMode="External"/><Relationship Id="rId37" Type="http://schemas.openxmlformats.org/officeDocument/2006/relationships/oleObject" Target="embeddings/oleObject6.bin"/><Relationship Id="rId58" Type="http://schemas.openxmlformats.org/officeDocument/2006/relationships/image" Target="media/image23.wmf"/><Relationship Id="rId79" Type="http://schemas.openxmlformats.org/officeDocument/2006/relationships/oleObject" Target="embeddings/oleObject30.bin"/><Relationship Id="rId102" Type="http://schemas.openxmlformats.org/officeDocument/2006/relationships/image" Target="media/image42.wmf"/><Relationship Id="rId123" Type="http://schemas.openxmlformats.org/officeDocument/2006/relationships/image" Target="media/image53.wmf"/><Relationship Id="rId144" Type="http://schemas.openxmlformats.org/officeDocument/2006/relationships/oleObject" Target="embeddings/oleObject61.bin"/><Relationship Id="rId90" Type="http://schemas.openxmlformats.org/officeDocument/2006/relationships/oleObject" Target="embeddings/oleObject38.bin"/><Relationship Id="rId165" Type="http://schemas.openxmlformats.org/officeDocument/2006/relationships/oleObject" Target="embeddings/oleObject72.bin"/><Relationship Id="rId27" Type="http://schemas.openxmlformats.org/officeDocument/2006/relationships/oleObject" Target="embeddings/oleObject2.bin"/><Relationship Id="rId48" Type="http://schemas.openxmlformats.org/officeDocument/2006/relationships/image" Target="media/image18.wmf"/><Relationship Id="rId69" Type="http://schemas.openxmlformats.org/officeDocument/2006/relationships/oleObject" Target="embeddings/oleObject23.bin"/><Relationship Id="rId113" Type="http://schemas.openxmlformats.org/officeDocument/2006/relationships/image" Target="media/image48.wmf"/><Relationship Id="rId134" Type="http://schemas.openxmlformats.org/officeDocument/2006/relationships/oleObject" Target="embeddings/oleObject56.bin"/><Relationship Id="rId80" Type="http://schemas.openxmlformats.org/officeDocument/2006/relationships/oleObject" Target="embeddings/oleObject31.bin"/><Relationship Id="rId155" Type="http://schemas.openxmlformats.org/officeDocument/2006/relationships/image" Target="media/image70.wmf"/><Relationship Id="rId176" Type="http://schemas.openxmlformats.org/officeDocument/2006/relationships/image" Target="media/image79.wmf"/><Relationship Id="rId17" Type="http://schemas.openxmlformats.org/officeDocument/2006/relationships/hyperlink" Target="http://vi.wikipedia.org/wiki/Th%C3%A1ng_11" TargetMode="External"/><Relationship Id="rId38" Type="http://schemas.openxmlformats.org/officeDocument/2006/relationships/image" Target="media/image13.wmf"/><Relationship Id="rId59" Type="http://schemas.openxmlformats.org/officeDocument/2006/relationships/oleObject" Target="embeddings/oleObject17.bin"/><Relationship Id="rId103" Type="http://schemas.openxmlformats.org/officeDocument/2006/relationships/image" Target="media/image43.wmf"/><Relationship Id="rId124" Type="http://schemas.openxmlformats.org/officeDocument/2006/relationships/image" Target="media/image54.wmf"/><Relationship Id="rId70" Type="http://schemas.openxmlformats.org/officeDocument/2006/relationships/image" Target="media/image28.wmf"/><Relationship Id="rId91" Type="http://schemas.openxmlformats.org/officeDocument/2006/relationships/image" Target="media/image34.wmf"/><Relationship Id="rId145" Type="http://schemas.openxmlformats.org/officeDocument/2006/relationships/image" Target="media/image65.wmf"/><Relationship Id="rId166" Type="http://schemas.openxmlformats.org/officeDocument/2006/relationships/image" Target="media/image75.wmf"/><Relationship Id="rId1" Type="http://schemas.openxmlformats.org/officeDocument/2006/relationships/customXml" Target="../customXml/item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42A2C-94A6-44C9-936A-D1687F6FF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117</Pages>
  <Words>22786</Words>
  <Characters>129886</Characters>
  <Application>Microsoft Office Word</Application>
  <DocSecurity>0</DocSecurity>
  <Lines>1082</Lines>
  <Paragraphs>304</Paragraphs>
  <ScaleCrop>false</ScaleCrop>
  <HeadingPairs>
    <vt:vector size="2" baseType="variant">
      <vt:variant>
        <vt:lpstr>Title</vt:lpstr>
      </vt:variant>
      <vt:variant>
        <vt:i4>1</vt:i4>
      </vt:variant>
    </vt:vector>
  </HeadingPairs>
  <TitlesOfParts>
    <vt:vector size="1" baseType="lpstr">
      <vt:lpstr>KLTN</vt:lpstr>
    </vt:vector>
  </TitlesOfParts>
  <Company>Truong</Company>
  <LinksUpToDate>false</LinksUpToDate>
  <CharactersWithSpaces>152368</CharactersWithSpaces>
  <SharedDoc>false</SharedDoc>
  <HLinks>
    <vt:vector size="684" baseType="variant">
      <vt:variant>
        <vt:i4>1245232</vt:i4>
      </vt:variant>
      <vt:variant>
        <vt:i4>687</vt:i4>
      </vt:variant>
      <vt:variant>
        <vt:i4>0</vt:i4>
      </vt:variant>
      <vt:variant>
        <vt:i4>5</vt:i4>
      </vt:variant>
      <vt:variant>
        <vt:lpwstr/>
      </vt:variant>
      <vt:variant>
        <vt:lpwstr>_Toc277614417</vt:lpwstr>
      </vt:variant>
      <vt:variant>
        <vt:i4>1310770</vt:i4>
      </vt:variant>
      <vt:variant>
        <vt:i4>677</vt:i4>
      </vt:variant>
      <vt:variant>
        <vt:i4>0</vt:i4>
      </vt:variant>
      <vt:variant>
        <vt:i4>5</vt:i4>
      </vt:variant>
      <vt:variant>
        <vt:lpwstr/>
      </vt:variant>
      <vt:variant>
        <vt:lpwstr>_Toc326270038</vt:lpwstr>
      </vt:variant>
      <vt:variant>
        <vt:i4>1310770</vt:i4>
      </vt:variant>
      <vt:variant>
        <vt:i4>671</vt:i4>
      </vt:variant>
      <vt:variant>
        <vt:i4>0</vt:i4>
      </vt:variant>
      <vt:variant>
        <vt:i4>5</vt:i4>
      </vt:variant>
      <vt:variant>
        <vt:lpwstr/>
      </vt:variant>
      <vt:variant>
        <vt:lpwstr>_Toc326270037</vt:lpwstr>
      </vt:variant>
      <vt:variant>
        <vt:i4>1310770</vt:i4>
      </vt:variant>
      <vt:variant>
        <vt:i4>665</vt:i4>
      </vt:variant>
      <vt:variant>
        <vt:i4>0</vt:i4>
      </vt:variant>
      <vt:variant>
        <vt:i4>5</vt:i4>
      </vt:variant>
      <vt:variant>
        <vt:lpwstr/>
      </vt:variant>
      <vt:variant>
        <vt:lpwstr>_Toc326270036</vt:lpwstr>
      </vt:variant>
      <vt:variant>
        <vt:i4>1310770</vt:i4>
      </vt:variant>
      <vt:variant>
        <vt:i4>659</vt:i4>
      </vt:variant>
      <vt:variant>
        <vt:i4>0</vt:i4>
      </vt:variant>
      <vt:variant>
        <vt:i4>5</vt:i4>
      </vt:variant>
      <vt:variant>
        <vt:lpwstr/>
      </vt:variant>
      <vt:variant>
        <vt:lpwstr>_Toc326270035</vt:lpwstr>
      </vt:variant>
      <vt:variant>
        <vt:i4>1310770</vt:i4>
      </vt:variant>
      <vt:variant>
        <vt:i4>653</vt:i4>
      </vt:variant>
      <vt:variant>
        <vt:i4>0</vt:i4>
      </vt:variant>
      <vt:variant>
        <vt:i4>5</vt:i4>
      </vt:variant>
      <vt:variant>
        <vt:lpwstr/>
      </vt:variant>
      <vt:variant>
        <vt:lpwstr>_Toc326270034</vt:lpwstr>
      </vt:variant>
      <vt:variant>
        <vt:i4>1310770</vt:i4>
      </vt:variant>
      <vt:variant>
        <vt:i4>647</vt:i4>
      </vt:variant>
      <vt:variant>
        <vt:i4>0</vt:i4>
      </vt:variant>
      <vt:variant>
        <vt:i4>5</vt:i4>
      </vt:variant>
      <vt:variant>
        <vt:lpwstr/>
      </vt:variant>
      <vt:variant>
        <vt:lpwstr>_Toc326270033</vt:lpwstr>
      </vt:variant>
      <vt:variant>
        <vt:i4>1310770</vt:i4>
      </vt:variant>
      <vt:variant>
        <vt:i4>641</vt:i4>
      </vt:variant>
      <vt:variant>
        <vt:i4>0</vt:i4>
      </vt:variant>
      <vt:variant>
        <vt:i4>5</vt:i4>
      </vt:variant>
      <vt:variant>
        <vt:lpwstr/>
      </vt:variant>
      <vt:variant>
        <vt:lpwstr>_Toc326270032</vt:lpwstr>
      </vt:variant>
      <vt:variant>
        <vt:i4>1310770</vt:i4>
      </vt:variant>
      <vt:variant>
        <vt:i4>635</vt:i4>
      </vt:variant>
      <vt:variant>
        <vt:i4>0</vt:i4>
      </vt:variant>
      <vt:variant>
        <vt:i4>5</vt:i4>
      </vt:variant>
      <vt:variant>
        <vt:lpwstr/>
      </vt:variant>
      <vt:variant>
        <vt:lpwstr>_Toc326270031</vt:lpwstr>
      </vt:variant>
      <vt:variant>
        <vt:i4>1310770</vt:i4>
      </vt:variant>
      <vt:variant>
        <vt:i4>629</vt:i4>
      </vt:variant>
      <vt:variant>
        <vt:i4>0</vt:i4>
      </vt:variant>
      <vt:variant>
        <vt:i4>5</vt:i4>
      </vt:variant>
      <vt:variant>
        <vt:lpwstr/>
      </vt:variant>
      <vt:variant>
        <vt:lpwstr>_Toc326270030</vt:lpwstr>
      </vt:variant>
      <vt:variant>
        <vt:i4>1376306</vt:i4>
      </vt:variant>
      <vt:variant>
        <vt:i4>623</vt:i4>
      </vt:variant>
      <vt:variant>
        <vt:i4>0</vt:i4>
      </vt:variant>
      <vt:variant>
        <vt:i4>5</vt:i4>
      </vt:variant>
      <vt:variant>
        <vt:lpwstr/>
      </vt:variant>
      <vt:variant>
        <vt:lpwstr>_Toc326270028</vt:lpwstr>
      </vt:variant>
      <vt:variant>
        <vt:i4>1376306</vt:i4>
      </vt:variant>
      <vt:variant>
        <vt:i4>617</vt:i4>
      </vt:variant>
      <vt:variant>
        <vt:i4>0</vt:i4>
      </vt:variant>
      <vt:variant>
        <vt:i4>5</vt:i4>
      </vt:variant>
      <vt:variant>
        <vt:lpwstr/>
      </vt:variant>
      <vt:variant>
        <vt:lpwstr>_Toc326270027</vt:lpwstr>
      </vt:variant>
      <vt:variant>
        <vt:i4>1048625</vt:i4>
      </vt:variant>
      <vt:variant>
        <vt:i4>608</vt:i4>
      </vt:variant>
      <vt:variant>
        <vt:i4>0</vt:i4>
      </vt:variant>
      <vt:variant>
        <vt:i4>5</vt:i4>
      </vt:variant>
      <vt:variant>
        <vt:lpwstr/>
      </vt:variant>
      <vt:variant>
        <vt:lpwstr>_Toc325726548</vt:lpwstr>
      </vt:variant>
      <vt:variant>
        <vt:i4>1048625</vt:i4>
      </vt:variant>
      <vt:variant>
        <vt:i4>602</vt:i4>
      </vt:variant>
      <vt:variant>
        <vt:i4>0</vt:i4>
      </vt:variant>
      <vt:variant>
        <vt:i4>5</vt:i4>
      </vt:variant>
      <vt:variant>
        <vt:lpwstr/>
      </vt:variant>
      <vt:variant>
        <vt:lpwstr>_Toc325726547</vt:lpwstr>
      </vt:variant>
      <vt:variant>
        <vt:i4>1048625</vt:i4>
      </vt:variant>
      <vt:variant>
        <vt:i4>596</vt:i4>
      </vt:variant>
      <vt:variant>
        <vt:i4>0</vt:i4>
      </vt:variant>
      <vt:variant>
        <vt:i4>5</vt:i4>
      </vt:variant>
      <vt:variant>
        <vt:lpwstr/>
      </vt:variant>
      <vt:variant>
        <vt:lpwstr>_Toc325726546</vt:lpwstr>
      </vt:variant>
      <vt:variant>
        <vt:i4>1048625</vt:i4>
      </vt:variant>
      <vt:variant>
        <vt:i4>590</vt:i4>
      </vt:variant>
      <vt:variant>
        <vt:i4>0</vt:i4>
      </vt:variant>
      <vt:variant>
        <vt:i4>5</vt:i4>
      </vt:variant>
      <vt:variant>
        <vt:lpwstr/>
      </vt:variant>
      <vt:variant>
        <vt:lpwstr>_Toc325726545</vt:lpwstr>
      </vt:variant>
      <vt:variant>
        <vt:i4>1048625</vt:i4>
      </vt:variant>
      <vt:variant>
        <vt:i4>584</vt:i4>
      </vt:variant>
      <vt:variant>
        <vt:i4>0</vt:i4>
      </vt:variant>
      <vt:variant>
        <vt:i4>5</vt:i4>
      </vt:variant>
      <vt:variant>
        <vt:lpwstr/>
      </vt:variant>
      <vt:variant>
        <vt:lpwstr>_Toc325726544</vt:lpwstr>
      </vt:variant>
      <vt:variant>
        <vt:i4>1048625</vt:i4>
      </vt:variant>
      <vt:variant>
        <vt:i4>578</vt:i4>
      </vt:variant>
      <vt:variant>
        <vt:i4>0</vt:i4>
      </vt:variant>
      <vt:variant>
        <vt:i4>5</vt:i4>
      </vt:variant>
      <vt:variant>
        <vt:lpwstr/>
      </vt:variant>
      <vt:variant>
        <vt:lpwstr>_Toc325726543</vt:lpwstr>
      </vt:variant>
      <vt:variant>
        <vt:i4>1048625</vt:i4>
      </vt:variant>
      <vt:variant>
        <vt:i4>572</vt:i4>
      </vt:variant>
      <vt:variant>
        <vt:i4>0</vt:i4>
      </vt:variant>
      <vt:variant>
        <vt:i4>5</vt:i4>
      </vt:variant>
      <vt:variant>
        <vt:lpwstr/>
      </vt:variant>
      <vt:variant>
        <vt:lpwstr>_Toc325726542</vt:lpwstr>
      </vt:variant>
      <vt:variant>
        <vt:i4>1048625</vt:i4>
      </vt:variant>
      <vt:variant>
        <vt:i4>566</vt:i4>
      </vt:variant>
      <vt:variant>
        <vt:i4>0</vt:i4>
      </vt:variant>
      <vt:variant>
        <vt:i4>5</vt:i4>
      </vt:variant>
      <vt:variant>
        <vt:lpwstr/>
      </vt:variant>
      <vt:variant>
        <vt:lpwstr>_Toc325726541</vt:lpwstr>
      </vt:variant>
      <vt:variant>
        <vt:i4>1048625</vt:i4>
      </vt:variant>
      <vt:variant>
        <vt:i4>560</vt:i4>
      </vt:variant>
      <vt:variant>
        <vt:i4>0</vt:i4>
      </vt:variant>
      <vt:variant>
        <vt:i4>5</vt:i4>
      </vt:variant>
      <vt:variant>
        <vt:lpwstr/>
      </vt:variant>
      <vt:variant>
        <vt:lpwstr>_Toc325726540</vt:lpwstr>
      </vt:variant>
      <vt:variant>
        <vt:i4>1507377</vt:i4>
      </vt:variant>
      <vt:variant>
        <vt:i4>554</vt:i4>
      </vt:variant>
      <vt:variant>
        <vt:i4>0</vt:i4>
      </vt:variant>
      <vt:variant>
        <vt:i4>5</vt:i4>
      </vt:variant>
      <vt:variant>
        <vt:lpwstr/>
      </vt:variant>
      <vt:variant>
        <vt:lpwstr>_Toc325726539</vt:lpwstr>
      </vt:variant>
      <vt:variant>
        <vt:i4>1507377</vt:i4>
      </vt:variant>
      <vt:variant>
        <vt:i4>548</vt:i4>
      </vt:variant>
      <vt:variant>
        <vt:i4>0</vt:i4>
      </vt:variant>
      <vt:variant>
        <vt:i4>5</vt:i4>
      </vt:variant>
      <vt:variant>
        <vt:lpwstr/>
      </vt:variant>
      <vt:variant>
        <vt:lpwstr>_Toc325726538</vt:lpwstr>
      </vt:variant>
      <vt:variant>
        <vt:i4>1507377</vt:i4>
      </vt:variant>
      <vt:variant>
        <vt:i4>542</vt:i4>
      </vt:variant>
      <vt:variant>
        <vt:i4>0</vt:i4>
      </vt:variant>
      <vt:variant>
        <vt:i4>5</vt:i4>
      </vt:variant>
      <vt:variant>
        <vt:lpwstr/>
      </vt:variant>
      <vt:variant>
        <vt:lpwstr>_Toc325726537</vt:lpwstr>
      </vt:variant>
      <vt:variant>
        <vt:i4>1507377</vt:i4>
      </vt:variant>
      <vt:variant>
        <vt:i4>536</vt:i4>
      </vt:variant>
      <vt:variant>
        <vt:i4>0</vt:i4>
      </vt:variant>
      <vt:variant>
        <vt:i4>5</vt:i4>
      </vt:variant>
      <vt:variant>
        <vt:lpwstr/>
      </vt:variant>
      <vt:variant>
        <vt:lpwstr>_Toc325726536</vt:lpwstr>
      </vt:variant>
      <vt:variant>
        <vt:i4>1507377</vt:i4>
      </vt:variant>
      <vt:variant>
        <vt:i4>530</vt:i4>
      </vt:variant>
      <vt:variant>
        <vt:i4>0</vt:i4>
      </vt:variant>
      <vt:variant>
        <vt:i4>5</vt:i4>
      </vt:variant>
      <vt:variant>
        <vt:lpwstr/>
      </vt:variant>
      <vt:variant>
        <vt:lpwstr>_Toc325726535</vt:lpwstr>
      </vt:variant>
      <vt:variant>
        <vt:i4>1507377</vt:i4>
      </vt:variant>
      <vt:variant>
        <vt:i4>524</vt:i4>
      </vt:variant>
      <vt:variant>
        <vt:i4>0</vt:i4>
      </vt:variant>
      <vt:variant>
        <vt:i4>5</vt:i4>
      </vt:variant>
      <vt:variant>
        <vt:lpwstr/>
      </vt:variant>
      <vt:variant>
        <vt:lpwstr>_Toc325726534</vt:lpwstr>
      </vt:variant>
      <vt:variant>
        <vt:i4>1507377</vt:i4>
      </vt:variant>
      <vt:variant>
        <vt:i4>518</vt:i4>
      </vt:variant>
      <vt:variant>
        <vt:i4>0</vt:i4>
      </vt:variant>
      <vt:variant>
        <vt:i4>5</vt:i4>
      </vt:variant>
      <vt:variant>
        <vt:lpwstr/>
      </vt:variant>
      <vt:variant>
        <vt:lpwstr>_Toc325726533</vt:lpwstr>
      </vt:variant>
      <vt:variant>
        <vt:i4>1507377</vt:i4>
      </vt:variant>
      <vt:variant>
        <vt:i4>512</vt:i4>
      </vt:variant>
      <vt:variant>
        <vt:i4>0</vt:i4>
      </vt:variant>
      <vt:variant>
        <vt:i4>5</vt:i4>
      </vt:variant>
      <vt:variant>
        <vt:lpwstr/>
      </vt:variant>
      <vt:variant>
        <vt:lpwstr>_Toc325726532</vt:lpwstr>
      </vt:variant>
      <vt:variant>
        <vt:i4>1507377</vt:i4>
      </vt:variant>
      <vt:variant>
        <vt:i4>506</vt:i4>
      </vt:variant>
      <vt:variant>
        <vt:i4>0</vt:i4>
      </vt:variant>
      <vt:variant>
        <vt:i4>5</vt:i4>
      </vt:variant>
      <vt:variant>
        <vt:lpwstr/>
      </vt:variant>
      <vt:variant>
        <vt:lpwstr>_Toc325726531</vt:lpwstr>
      </vt:variant>
      <vt:variant>
        <vt:i4>1507377</vt:i4>
      </vt:variant>
      <vt:variant>
        <vt:i4>500</vt:i4>
      </vt:variant>
      <vt:variant>
        <vt:i4>0</vt:i4>
      </vt:variant>
      <vt:variant>
        <vt:i4>5</vt:i4>
      </vt:variant>
      <vt:variant>
        <vt:lpwstr/>
      </vt:variant>
      <vt:variant>
        <vt:lpwstr>_Toc325726530</vt:lpwstr>
      </vt:variant>
      <vt:variant>
        <vt:i4>1441841</vt:i4>
      </vt:variant>
      <vt:variant>
        <vt:i4>494</vt:i4>
      </vt:variant>
      <vt:variant>
        <vt:i4>0</vt:i4>
      </vt:variant>
      <vt:variant>
        <vt:i4>5</vt:i4>
      </vt:variant>
      <vt:variant>
        <vt:lpwstr/>
      </vt:variant>
      <vt:variant>
        <vt:lpwstr>_Toc325726529</vt:lpwstr>
      </vt:variant>
      <vt:variant>
        <vt:i4>1441841</vt:i4>
      </vt:variant>
      <vt:variant>
        <vt:i4>488</vt:i4>
      </vt:variant>
      <vt:variant>
        <vt:i4>0</vt:i4>
      </vt:variant>
      <vt:variant>
        <vt:i4>5</vt:i4>
      </vt:variant>
      <vt:variant>
        <vt:lpwstr/>
      </vt:variant>
      <vt:variant>
        <vt:lpwstr>_Toc325726528</vt:lpwstr>
      </vt:variant>
      <vt:variant>
        <vt:i4>1441841</vt:i4>
      </vt:variant>
      <vt:variant>
        <vt:i4>482</vt:i4>
      </vt:variant>
      <vt:variant>
        <vt:i4>0</vt:i4>
      </vt:variant>
      <vt:variant>
        <vt:i4>5</vt:i4>
      </vt:variant>
      <vt:variant>
        <vt:lpwstr/>
      </vt:variant>
      <vt:variant>
        <vt:lpwstr>_Toc325726527</vt:lpwstr>
      </vt:variant>
      <vt:variant>
        <vt:i4>1441841</vt:i4>
      </vt:variant>
      <vt:variant>
        <vt:i4>476</vt:i4>
      </vt:variant>
      <vt:variant>
        <vt:i4>0</vt:i4>
      </vt:variant>
      <vt:variant>
        <vt:i4>5</vt:i4>
      </vt:variant>
      <vt:variant>
        <vt:lpwstr/>
      </vt:variant>
      <vt:variant>
        <vt:lpwstr>_Toc325726526</vt:lpwstr>
      </vt:variant>
      <vt:variant>
        <vt:i4>1441841</vt:i4>
      </vt:variant>
      <vt:variant>
        <vt:i4>470</vt:i4>
      </vt:variant>
      <vt:variant>
        <vt:i4>0</vt:i4>
      </vt:variant>
      <vt:variant>
        <vt:i4>5</vt:i4>
      </vt:variant>
      <vt:variant>
        <vt:lpwstr/>
      </vt:variant>
      <vt:variant>
        <vt:lpwstr>_Toc325726525</vt:lpwstr>
      </vt:variant>
      <vt:variant>
        <vt:i4>1441841</vt:i4>
      </vt:variant>
      <vt:variant>
        <vt:i4>464</vt:i4>
      </vt:variant>
      <vt:variant>
        <vt:i4>0</vt:i4>
      </vt:variant>
      <vt:variant>
        <vt:i4>5</vt:i4>
      </vt:variant>
      <vt:variant>
        <vt:lpwstr/>
      </vt:variant>
      <vt:variant>
        <vt:lpwstr>_Toc325726524</vt:lpwstr>
      </vt:variant>
      <vt:variant>
        <vt:i4>1441841</vt:i4>
      </vt:variant>
      <vt:variant>
        <vt:i4>458</vt:i4>
      </vt:variant>
      <vt:variant>
        <vt:i4>0</vt:i4>
      </vt:variant>
      <vt:variant>
        <vt:i4>5</vt:i4>
      </vt:variant>
      <vt:variant>
        <vt:lpwstr/>
      </vt:variant>
      <vt:variant>
        <vt:lpwstr>_Toc325726523</vt:lpwstr>
      </vt:variant>
      <vt:variant>
        <vt:i4>1441841</vt:i4>
      </vt:variant>
      <vt:variant>
        <vt:i4>452</vt:i4>
      </vt:variant>
      <vt:variant>
        <vt:i4>0</vt:i4>
      </vt:variant>
      <vt:variant>
        <vt:i4>5</vt:i4>
      </vt:variant>
      <vt:variant>
        <vt:lpwstr/>
      </vt:variant>
      <vt:variant>
        <vt:lpwstr>_Toc325726522</vt:lpwstr>
      </vt:variant>
      <vt:variant>
        <vt:i4>1441841</vt:i4>
      </vt:variant>
      <vt:variant>
        <vt:i4>446</vt:i4>
      </vt:variant>
      <vt:variant>
        <vt:i4>0</vt:i4>
      </vt:variant>
      <vt:variant>
        <vt:i4>5</vt:i4>
      </vt:variant>
      <vt:variant>
        <vt:lpwstr/>
      </vt:variant>
      <vt:variant>
        <vt:lpwstr>_Toc325726521</vt:lpwstr>
      </vt:variant>
      <vt:variant>
        <vt:i4>1441841</vt:i4>
      </vt:variant>
      <vt:variant>
        <vt:i4>440</vt:i4>
      </vt:variant>
      <vt:variant>
        <vt:i4>0</vt:i4>
      </vt:variant>
      <vt:variant>
        <vt:i4>5</vt:i4>
      </vt:variant>
      <vt:variant>
        <vt:lpwstr/>
      </vt:variant>
      <vt:variant>
        <vt:lpwstr>_Toc325726520</vt:lpwstr>
      </vt:variant>
      <vt:variant>
        <vt:i4>1376305</vt:i4>
      </vt:variant>
      <vt:variant>
        <vt:i4>434</vt:i4>
      </vt:variant>
      <vt:variant>
        <vt:i4>0</vt:i4>
      </vt:variant>
      <vt:variant>
        <vt:i4>5</vt:i4>
      </vt:variant>
      <vt:variant>
        <vt:lpwstr/>
      </vt:variant>
      <vt:variant>
        <vt:lpwstr>_Toc325726519</vt:lpwstr>
      </vt:variant>
      <vt:variant>
        <vt:i4>1376305</vt:i4>
      </vt:variant>
      <vt:variant>
        <vt:i4>428</vt:i4>
      </vt:variant>
      <vt:variant>
        <vt:i4>0</vt:i4>
      </vt:variant>
      <vt:variant>
        <vt:i4>5</vt:i4>
      </vt:variant>
      <vt:variant>
        <vt:lpwstr/>
      </vt:variant>
      <vt:variant>
        <vt:lpwstr>_Toc325726518</vt:lpwstr>
      </vt:variant>
      <vt:variant>
        <vt:i4>1376305</vt:i4>
      </vt:variant>
      <vt:variant>
        <vt:i4>422</vt:i4>
      </vt:variant>
      <vt:variant>
        <vt:i4>0</vt:i4>
      </vt:variant>
      <vt:variant>
        <vt:i4>5</vt:i4>
      </vt:variant>
      <vt:variant>
        <vt:lpwstr/>
      </vt:variant>
      <vt:variant>
        <vt:lpwstr>_Toc325726517</vt:lpwstr>
      </vt:variant>
      <vt:variant>
        <vt:i4>1376305</vt:i4>
      </vt:variant>
      <vt:variant>
        <vt:i4>416</vt:i4>
      </vt:variant>
      <vt:variant>
        <vt:i4>0</vt:i4>
      </vt:variant>
      <vt:variant>
        <vt:i4>5</vt:i4>
      </vt:variant>
      <vt:variant>
        <vt:lpwstr/>
      </vt:variant>
      <vt:variant>
        <vt:lpwstr>_Toc325726516</vt:lpwstr>
      </vt:variant>
      <vt:variant>
        <vt:i4>2031670</vt:i4>
      </vt:variant>
      <vt:variant>
        <vt:i4>407</vt:i4>
      </vt:variant>
      <vt:variant>
        <vt:i4>0</vt:i4>
      </vt:variant>
      <vt:variant>
        <vt:i4>5</vt:i4>
      </vt:variant>
      <vt:variant>
        <vt:lpwstr/>
      </vt:variant>
      <vt:variant>
        <vt:lpwstr>_Toc325843413</vt:lpwstr>
      </vt:variant>
      <vt:variant>
        <vt:i4>2031670</vt:i4>
      </vt:variant>
      <vt:variant>
        <vt:i4>401</vt:i4>
      </vt:variant>
      <vt:variant>
        <vt:i4>0</vt:i4>
      </vt:variant>
      <vt:variant>
        <vt:i4>5</vt:i4>
      </vt:variant>
      <vt:variant>
        <vt:lpwstr/>
      </vt:variant>
      <vt:variant>
        <vt:lpwstr>_Toc325843412</vt:lpwstr>
      </vt:variant>
      <vt:variant>
        <vt:i4>2031670</vt:i4>
      </vt:variant>
      <vt:variant>
        <vt:i4>395</vt:i4>
      </vt:variant>
      <vt:variant>
        <vt:i4>0</vt:i4>
      </vt:variant>
      <vt:variant>
        <vt:i4>5</vt:i4>
      </vt:variant>
      <vt:variant>
        <vt:lpwstr/>
      </vt:variant>
      <vt:variant>
        <vt:lpwstr>_Toc325843411</vt:lpwstr>
      </vt:variant>
      <vt:variant>
        <vt:i4>2031670</vt:i4>
      </vt:variant>
      <vt:variant>
        <vt:i4>389</vt:i4>
      </vt:variant>
      <vt:variant>
        <vt:i4>0</vt:i4>
      </vt:variant>
      <vt:variant>
        <vt:i4>5</vt:i4>
      </vt:variant>
      <vt:variant>
        <vt:lpwstr/>
      </vt:variant>
      <vt:variant>
        <vt:lpwstr>_Toc325843410</vt:lpwstr>
      </vt:variant>
      <vt:variant>
        <vt:i4>1966134</vt:i4>
      </vt:variant>
      <vt:variant>
        <vt:i4>383</vt:i4>
      </vt:variant>
      <vt:variant>
        <vt:i4>0</vt:i4>
      </vt:variant>
      <vt:variant>
        <vt:i4>5</vt:i4>
      </vt:variant>
      <vt:variant>
        <vt:lpwstr/>
      </vt:variant>
      <vt:variant>
        <vt:lpwstr>_Toc325843409</vt:lpwstr>
      </vt:variant>
      <vt:variant>
        <vt:i4>1966134</vt:i4>
      </vt:variant>
      <vt:variant>
        <vt:i4>377</vt:i4>
      </vt:variant>
      <vt:variant>
        <vt:i4>0</vt:i4>
      </vt:variant>
      <vt:variant>
        <vt:i4>5</vt:i4>
      </vt:variant>
      <vt:variant>
        <vt:lpwstr/>
      </vt:variant>
      <vt:variant>
        <vt:lpwstr>_Toc325843408</vt:lpwstr>
      </vt:variant>
      <vt:variant>
        <vt:i4>1966134</vt:i4>
      </vt:variant>
      <vt:variant>
        <vt:i4>371</vt:i4>
      </vt:variant>
      <vt:variant>
        <vt:i4>0</vt:i4>
      </vt:variant>
      <vt:variant>
        <vt:i4>5</vt:i4>
      </vt:variant>
      <vt:variant>
        <vt:lpwstr/>
      </vt:variant>
      <vt:variant>
        <vt:lpwstr>_Toc325843407</vt:lpwstr>
      </vt:variant>
      <vt:variant>
        <vt:i4>1966134</vt:i4>
      </vt:variant>
      <vt:variant>
        <vt:i4>365</vt:i4>
      </vt:variant>
      <vt:variant>
        <vt:i4>0</vt:i4>
      </vt:variant>
      <vt:variant>
        <vt:i4>5</vt:i4>
      </vt:variant>
      <vt:variant>
        <vt:lpwstr/>
      </vt:variant>
      <vt:variant>
        <vt:lpwstr>_Toc325843406</vt:lpwstr>
      </vt:variant>
      <vt:variant>
        <vt:i4>1966134</vt:i4>
      </vt:variant>
      <vt:variant>
        <vt:i4>359</vt:i4>
      </vt:variant>
      <vt:variant>
        <vt:i4>0</vt:i4>
      </vt:variant>
      <vt:variant>
        <vt:i4>5</vt:i4>
      </vt:variant>
      <vt:variant>
        <vt:lpwstr/>
      </vt:variant>
      <vt:variant>
        <vt:lpwstr>_Toc325843405</vt:lpwstr>
      </vt:variant>
      <vt:variant>
        <vt:i4>1966134</vt:i4>
      </vt:variant>
      <vt:variant>
        <vt:i4>353</vt:i4>
      </vt:variant>
      <vt:variant>
        <vt:i4>0</vt:i4>
      </vt:variant>
      <vt:variant>
        <vt:i4>5</vt:i4>
      </vt:variant>
      <vt:variant>
        <vt:lpwstr/>
      </vt:variant>
      <vt:variant>
        <vt:lpwstr>_Toc325843404</vt:lpwstr>
      </vt:variant>
      <vt:variant>
        <vt:i4>1966134</vt:i4>
      </vt:variant>
      <vt:variant>
        <vt:i4>347</vt:i4>
      </vt:variant>
      <vt:variant>
        <vt:i4>0</vt:i4>
      </vt:variant>
      <vt:variant>
        <vt:i4>5</vt:i4>
      </vt:variant>
      <vt:variant>
        <vt:lpwstr/>
      </vt:variant>
      <vt:variant>
        <vt:lpwstr>_Toc325843403</vt:lpwstr>
      </vt:variant>
      <vt:variant>
        <vt:i4>1966134</vt:i4>
      </vt:variant>
      <vt:variant>
        <vt:i4>341</vt:i4>
      </vt:variant>
      <vt:variant>
        <vt:i4>0</vt:i4>
      </vt:variant>
      <vt:variant>
        <vt:i4>5</vt:i4>
      </vt:variant>
      <vt:variant>
        <vt:lpwstr/>
      </vt:variant>
      <vt:variant>
        <vt:lpwstr>_Toc325843402</vt:lpwstr>
      </vt:variant>
      <vt:variant>
        <vt:i4>1966134</vt:i4>
      </vt:variant>
      <vt:variant>
        <vt:i4>335</vt:i4>
      </vt:variant>
      <vt:variant>
        <vt:i4>0</vt:i4>
      </vt:variant>
      <vt:variant>
        <vt:i4>5</vt:i4>
      </vt:variant>
      <vt:variant>
        <vt:lpwstr/>
      </vt:variant>
      <vt:variant>
        <vt:lpwstr>_Toc325843401</vt:lpwstr>
      </vt:variant>
      <vt:variant>
        <vt:i4>1966134</vt:i4>
      </vt:variant>
      <vt:variant>
        <vt:i4>329</vt:i4>
      </vt:variant>
      <vt:variant>
        <vt:i4>0</vt:i4>
      </vt:variant>
      <vt:variant>
        <vt:i4>5</vt:i4>
      </vt:variant>
      <vt:variant>
        <vt:lpwstr/>
      </vt:variant>
      <vt:variant>
        <vt:lpwstr>_Toc325843400</vt:lpwstr>
      </vt:variant>
      <vt:variant>
        <vt:i4>1507377</vt:i4>
      </vt:variant>
      <vt:variant>
        <vt:i4>323</vt:i4>
      </vt:variant>
      <vt:variant>
        <vt:i4>0</vt:i4>
      </vt:variant>
      <vt:variant>
        <vt:i4>5</vt:i4>
      </vt:variant>
      <vt:variant>
        <vt:lpwstr/>
      </vt:variant>
      <vt:variant>
        <vt:lpwstr>_Toc325843399</vt:lpwstr>
      </vt:variant>
      <vt:variant>
        <vt:i4>1507377</vt:i4>
      </vt:variant>
      <vt:variant>
        <vt:i4>317</vt:i4>
      </vt:variant>
      <vt:variant>
        <vt:i4>0</vt:i4>
      </vt:variant>
      <vt:variant>
        <vt:i4>5</vt:i4>
      </vt:variant>
      <vt:variant>
        <vt:lpwstr/>
      </vt:variant>
      <vt:variant>
        <vt:lpwstr>_Toc325843398</vt:lpwstr>
      </vt:variant>
      <vt:variant>
        <vt:i4>1507377</vt:i4>
      </vt:variant>
      <vt:variant>
        <vt:i4>311</vt:i4>
      </vt:variant>
      <vt:variant>
        <vt:i4>0</vt:i4>
      </vt:variant>
      <vt:variant>
        <vt:i4>5</vt:i4>
      </vt:variant>
      <vt:variant>
        <vt:lpwstr/>
      </vt:variant>
      <vt:variant>
        <vt:lpwstr>_Toc325843397</vt:lpwstr>
      </vt:variant>
      <vt:variant>
        <vt:i4>1507377</vt:i4>
      </vt:variant>
      <vt:variant>
        <vt:i4>305</vt:i4>
      </vt:variant>
      <vt:variant>
        <vt:i4>0</vt:i4>
      </vt:variant>
      <vt:variant>
        <vt:i4>5</vt:i4>
      </vt:variant>
      <vt:variant>
        <vt:lpwstr/>
      </vt:variant>
      <vt:variant>
        <vt:lpwstr>_Toc325843396</vt:lpwstr>
      </vt:variant>
      <vt:variant>
        <vt:i4>1507377</vt:i4>
      </vt:variant>
      <vt:variant>
        <vt:i4>299</vt:i4>
      </vt:variant>
      <vt:variant>
        <vt:i4>0</vt:i4>
      </vt:variant>
      <vt:variant>
        <vt:i4>5</vt:i4>
      </vt:variant>
      <vt:variant>
        <vt:lpwstr/>
      </vt:variant>
      <vt:variant>
        <vt:lpwstr>_Toc325843395</vt:lpwstr>
      </vt:variant>
      <vt:variant>
        <vt:i4>1507377</vt:i4>
      </vt:variant>
      <vt:variant>
        <vt:i4>293</vt:i4>
      </vt:variant>
      <vt:variant>
        <vt:i4>0</vt:i4>
      </vt:variant>
      <vt:variant>
        <vt:i4>5</vt:i4>
      </vt:variant>
      <vt:variant>
        <vt:lpwstr/>
      </vt:variant>
      <vt:variant>
        <vt:lpwstr>_Toc325843394</vt:lpwstr>
      </vt:variant>
      <vt:variant>
        <vt:i4>1507377</vt:i4>
      </vt:variant>
      <vt:variant>
        <vt:i4>287</vt:i4>
      </vt:variant>
      <vt:variant>
        <vt:i4>0</vt:i4>
      </vt:variant>
      <vt:variant>
        <vt:i4>5</vt:i4>
      </vt:variant>
      <vt:variant>
        <vt:lpwstr/>
      </vt:variant>
      <vt:variant>
        <vt:lpwstr>_Toc325843393</vt:lpwstr>
      </vt:variant>
      <vt:variant>
        <vt:i4>1507377</vt:i4>
      </vt:variant>
      <vt:variant>
        <vt:i4>281</vt:i4>
      </vt:variant>
      <vt:variant>
        <vt:i4>0</vt:i4>
      </vt:variant>
      <vt:variant>
        <vt:i4>5</vt:i4>
      </vt:variant>
      <vt:variant>
        <vt:lpwstr/>
      </vt:variant>
      <vt:variant>
        <vt:lpwstr>_Toc325843392</vt:lpwstr>
      </vt:variant>
      <vt:variant>
        <vt:i4>1507377</vt:i4>
      </vt:variant>
      <vt:variant>
        <vt:i4>275</vt:i4>
      </vt:variant>
      <vt:variant>
        <vt:i4>0</vt:i4>
      </vt:variant>
      <vt:variant>
        <vt:i4>5</vt:i4>
      </vt:variant>
      <vt:variant>
        <vt:lpwstr/>
      </vt:variant>
      <vt:variant>
        <vt:lpwstr>_Toc325843391</vt:lpwstr>
      </vt:variant>
      <vt:variant>
        <vt:i4>1507377</vt:i4>
      </vt:variant>
      <vt:variant>
        <vt:i4>269</vt:i4>
      </vt:variant>
      <vt:variant>
        <vt:i4>0</vt:i4>
      </vt:variant>
      <vt:variant>
        <vt:i4>5</vt:i4>
      </vt:variant>
      <vt:variant>
        <vt:lpwstr/>
      </vt:variant>
      <vt:variant>
        <vt:lpwstr>_Toc325843390</vt:lpwstr>
      </vt:variant>
      <vt:variant>
        <vt:i4>1441841</vt:i4>
      </vt:variant>
      <vt:variant>
        <vt:i4>263</vt:i4>
      </vt:variant>
      <vt:variant>
        <vt:i4>0</vt:i4>
      </vt:variant>
      <vt:variant>
        <vt:i4>5</vt:i4>
      </vt:variant>
      <vt:variant>
        <vt:lpwstr/>
      </vt:variant>
      <vt:variant>
        <vt:lpwstr>_Toc325843389</vt:lpwstr>
      </vt:variant>
      <vt:variant>
        <vt:i4>1441841</vt:i4>
      </vt:variant>
      <vt:variant>
        <vt:i4>257</vt:i4>
      </vt:variant>
      <vt:variant>
        <vt:i4>0</vt:i4>
      </vt:variant>
      <vt:variant>
        <vt:i4>5</vt:i4>
      </vt:variant>
      <vt:variant>
        <vt:lpwstr/>
      </vt:variant>
      <vt:variant>
        <vt:lpwstr>_Toc325843388</vt:lpwstr>
      </vt:variant>
      <vt:variant>
        <vt:i4>1441841</vt:i4>
      </vt:variant>
      <vt:variant>
        <vt:i4>251</vt:i4>
      </vt:variant>
      <vt:variant>
        <vt:i4>0</vt:i4>
      </vt:variant>
      <vt:variant>
        <vt:i4>5</vt:i4>
      </vt:variant>
      <vt:variant>
        <vt:lpwstr/>
      </vt:variant>
      <vt:variant>
        <vt:lpwstr>_Toc325843387</vt:lpwstr>
      </vt:variant>
      <vt:variant>
        <vt:i4>1441841</vt:i4>
      </vt:variant>
      <vt:variant>
        <vt:i4>245</vt:i4>
      </vt:variant>
      <vt:variant>
        <vt:i4>0</vt:i4>
      </vt:variant>
      <vt:variant>
        <vt:i4>5</vt:i4>
      </vt:variant>
      <vt:variant>
        <vt:lpwstr/>
      </vt:variant>
      <vt:variant>
        <vt:lpwstr>_Toc325843386</vt:lpwstr>
      </vt:variant>
      <vt:variant>
        <vt:i4>1441841</vt:i4>
      </vt:variant>
      <vt:variant>
        <vt:i4>239</vt:i4>
      </vt:variant>
      <vt:variant>
        <vt:i4>0</vt:i4>
      </vt:variant>
      <vt:variant>
        <vt:i4>5</vt:i4>
      </vt:variant>
      <vt:variant>
        <vt:lpwstr/>
      </vt:variant>
      <vt:variant>
        <vt:lpwstr>_Toc325843385</vt:lpwstr>
      </vt:variant>
      <vt:variant>
        <vt:i4>1441841</vt:i4>
      </vt:variant>
      <vt:variant>
        <vt:i4>233</vt:i4>
      </vt:variant>
      <vt:variant>
        <vt:i4>0</vt:i4>
      </vt:variant>
      <vt:variant>
        <vt:i4>5</vt:i4>
      </vt:variant>
      <vt:variant>
        <vt:lpwstr/>
      </vt:variant>
      <vt:variant>
        <vt:lpwstr>_Toc325843384</vt:lpwstr>
      </vt:variant>
      <vt:variant>
        <vt:i4>1441841</vt:i4>
      </vt:variant>
      <vt:variant>
        <vt:i4>227</vt:i4>
      </vt:variant>
      <vt:variant>
        <vt:i4>0</vt:i4>
      </vt:variant>
      <vt:variant>
        <vt:i4>5</vt:i4>
      </vt:variant>
      <vt:variant>
        <vt:lpwstr/>
      </vt:variant>
      <vt:variant>
        <vt:lpwstr>_Toc325843383</vt:lpwstr>
      </vt:variant>
      <vt:variant>
        <vt:i4>1441841</vt:i4>
      </vt:variant>
      <vt:variant>
        <vt:i4>221</vt:i4>
      </vt:variant>
      <vt:variant>
        <vt:i4>0</vt:i4>
      </vt:variant>
      <vt:variant>
        <vt:i4>5</vt:i4>
      </vt:variant>
      <vt:variant>
        <vt:lpwstr/>
      </vt:variant>
      <vt:variant>
        <vt:lpwstr>_Toc325843382</vt:lpwstr>
      </vt:variant>
      <vt:variant>
        <vt:i4>1441841</vt:i4>
      </vt:variant>
      <vt:variant>
        <vt:i4>215</vt:i4>
      </vt:variant>
      <vt:variant>
        <vt:i4>0</vt:i4>
      </vt:variant>
      <vt:variant>
        <vt:i4>5</vt:i4>
      </vt:variant>
      <vt:variant>
        <vt:lpwstr/>
      </vt:variant>
      <vt:variant>
        <vt:lpwstr>_Toc325843381</vt:lpwstr>
      </vt:variant>
      <vt:variant>
        <vt:i4>1441841</vt:i4>
      </vt:variant>
      <vt:variant>
        <vt:i4>209</vt:i4>
      </vt:variant>
      <vt:variant>
        <vt:i4>0</vt:i4>
      </vt:variant>
      <vt:variant>
        <vt:i4>5</vt:i4>
      </vt:variant>
      <vt:variant>
        <vt:lpwstr/>
      </vt:variant>
      <vt:variant>
        <vt:lpwstr>_Toc325843380</vt:lpwstr>
      </vt:variant>
      <vt:variant>
        <vt:i4>1638449</vt:i4>
      </vt:variant>
      <vt:variant>
        <vt:i4>203</vt:i4>
      </vt:variant>
      <vt:variant>
        <vt:i4>0</vt:i4>
      </vt:variant>
      <vt:variant>
        <vt:i4>5</vt:i4>
      </vt:variant>
      <vt:variant>
        <vt:lpwstr/>
      </vt:variant>
      <vt:variant>
        <vt:lpwstr>_Toc325843379</vt:lpwstr>
      </vt:variant>
      <vt:variant>
        <vt:i4>1638449</vt:i4>
      </vt:variant>
      <vt:variant>
        <vt:i4>197</vt:i4>
      </vt:variant>
      <vt:variant>
        <vt:i4>0</vt:i4>
      </vt:variant>
      <vt:variant>
        <vt:i4>5</vt:i4>
      </vt:variant>
      <vt:variant>
        <vt:lpwstr/>
      </vt:variant>
      <vt:variant>
        <vt:lpwstr>_Toc325843378</vt:lpwstr>
      </vt:variant>
      <vt:variant>
        <vt:i4>1638449</vt:i4>
      </vt:variant>
      <vt:variant>
        <vt:i4>194</vt:i4>
      </vt:variant>
      <vt:variant>
        <vt:i4>0</vt:i4>
      </vt:variant>
      <vt:variant>
        <vt:i4>5</vt:i4>
      </vt:variant>
      <vt:variant>
        <vt:lpwstr/>
      </vt:variant>
      <vt:variant>
        <vt:lpwstr>_Toc325843377</vt:lpwstr>
      </vt:variant>
      <vt:variant>
        <vt:i4>1638449</vt:i4>
      </vt:variant>
      <vt:variant>
        <vt:i4>188</vt:i4>
      </vt:variant>
      <vt:variant>
        <vt:i4>0</vt:i4>
      </vt:variant>
      <vt:variant>
        <vt:i4>5</vt:i4>
      </vt:variant>
      <vt:variant>
        <vt:lpwstr/>
      </vt:variant>
      <vt:variant>
        <vt:lpwstr>_Toc325843376</vt:lpwstr>
      </vt:variant>
      <vt:variant>
        <vt:i4>1638449</vt:i4>
      </vt:variant>
      <vt:variant>
        <vt:i4>182</vt:i4>
      </vt:variant>
      <vt:variant>
        <vt:i4>0</vt:i4>
      </vt:variant>
      <vt:variant>
        <vt:i4>5</vt:i4>
      </vt:variant>
      <vt:variant>
        <vt:lpwstr/>
      </vt:variant>
      <vt:variant>
        <vt:lpwstr>_Toc325843375</vt:lpwstr>
      </vt:variant>
      <vt:variant>
        <vt:i4>1638449</vt:i4>
      </vt:variant>
      <vt:variant>
        <vt:i4>176</vt:i4>
      </vt:variant>
      <vt:variant>
        <vt:i4>0</vt:i4>
      </vt:variant>
      <vt:variant>
        <vt:i4>5</vt:i4>
      </vt:variant>
      <vt:variant>
        <vt:lpwstr/>
      </vt:variant>
      <vt:variant>
        <vt:lpwstr>_Toc325843374</vt:lpwstr>
      </vt:variant>
      <vt:variant>
        <vt:i4>1638449</vt:i4>
      </vt:variant>
      <vt:variant>
        <vt:i4>170</vt:i4>
      </vt:variant>
      <vt:variant>
        <vt:i4>0</vt:i4>
      </vt:variant>
      <vt:variant>
        <vt:i4>5</vt:i4>
      </vt:variant>
      <vt:variant>
        <vt:lpwstr/>
      </vt:variant>
      <vt:variant>
        <vt:lpwstr>_Toc325843373</vt:lpwstr>
      </vt:variant>
      <vt:variant>
        <vt:i4>1638449</vt:i4>
      </vt:variant>
      <vt:variant>
        <vt:i4>164</vt:i4>
      </vt:variant>
      <vt:variant>
        <vt:i4>0</vt:i4>
      </vt:variant>
      <vt:variant>
        <vt:i4>5</vt:i4>
      </vt:variant>
      <vt:variant>
        <vt:lpwstr/>
      </vt:variant>
      <vt:variant>
        <vt:lpwstr>_Toc325843372</vt:lpwstr>
      </vt:variant>
      <vt:variant>
        <vt:i4>1638449</vt:i4>
      </vt:variant>
      <vt:variant>
        <vt:i4>158</vt:i4>
      </vt:variant>
      <vt:variant>
        <vt:i4>0</vt:i4>
      </vt:variant>
      <vt:variant>
        <vt:i4>5</vt:i4>
      </vt:variant>
      <vt:variant>
        <vt:lpwstr/>
      </vt:variant>
      <vt:variant>
        <vt:lpwstr>_Toc325843371</vt:lpwstr>
      </vt:variant>
      <vt:variant>
        <vt:i4>1638449</vt:i4>
      </vt:variant>
      <vt:variant>
        <vt:i4>152</vt:i4>
      </vt:variant>
      <vt:variant>
        <vt:i4>0</vt:i4>
      </vt:variant>
      <vt:variant>
        <vt:i4>5</vt:i4>
      </vt:variant>
      <vt:variant>
        <vt:lpwstr/>
      </vt:variant>
      <vt:variant>
        <vt:lpwstr>_Toc325843370</vt:lpwstr>
      </vt:variant>
      <vt:variant>
        <vt:i4>1572913</vt:i4>
      </vt:variant>
      <vt:variant>
        <vt:i4>146</vt:i4>
      </vt:variant>
      <vt:variant>
        <vt:i4>0</vt:i4>
      </vt:variant>
      <vt:variant>
        <vt:i4>5</vt:i4>
      </vt:variant>
      <vt:variant>
        <vt:lpwstr/>
      </vt:variant>
      <vt:variant>
        <vt:lpwstr>_Toc325843369</vt:lpwstr>
      </vt:variant>
      <vt:variant>
        <vt:i4>1572913</vt:i4>
      </vt:variant>
      <vt:variant>
        <vt:i4>140</vt:i4>
      </vt:variant>
      <vt:variant>
        <vt:i4>0</vt:i4>
      </vt:variant>
      <vt:variant>
        <vt:i4>5</vt:i4>
      </vt:variant>
      <vt:variant>
        <vt:lpwstr/>
      </vt:variant>
      <vt:variant>
        <vt:lpwstr>_Toc325843368</vt:lpwstr>
      </vt:variant>
      <vt:variant>
        <vt:i4>1572913</vt:i4>
      </vt:variant>
      <vt:variant>
        <vt:i4>134</vt:i4>
      </vt:variant>
      <vt:variant>
        <vt:i4>0</vt:i4>
      </vt:variant>
      <vt:variant>
        <vt:i4>5</vt:i4>
      </vt:variant>
      <vt:variant>
        <vt:lpwstr/>
      </vt:variant>
      <vt:variant>
        <vt:lpwstr>_Toc325843367</vt:lpwstr>
      </vt:variant>
      <vt:variant>
        <vt:i4>1572913</vt:i4>
      </vt:variant>
      <vt:variant>
        <vt:i4>128</vt:i4>
      </vt:variant>
      <vt:variant>
        <vt:i4>0</vt:i4>
      </vt:variant>
      <vt:variant>
        <vt:i4>5</vt:i4>
      </vt:variant>
      <vt:variant>
        <vt:lpwstr/>
      </vt:variant>
      <vt:variant>
        <vt:lpwstr>_Toc325843366</vt:lpwstr>
      </vt:variant>
      <vt:variant>
        <vt:i4>1572913</vt:i4>
      </vt:variant>
      <vt:variant>
        <vt:i4>122</vt:i4>
      </vt:variant>
      <vt:variant>
        <vt:i4>0</vt:i4>
      </vt:variant>
      <vt:variant>
        <vt:i4>5</vt:i4>
      </vt:variant>
      <vt:variant>
        <vt:lpwstr/>
      </vt:variant>
      <vt:variant>
        <vt:lpwstr>_Toc325843365</vt:lpwstr>
      </vt:variant>
      <vt:variant>
        <vt:i4>1572913</vt:i4>
      </vt:variant>
      <vt:variant>
        <vt:i4>116</vt:i4>
      </vt:variant>
      <vt:variant>
        <vt:i4>0</vt:i4>
      </vt:variant>
      <vt:variant>
        <vt:i4>5</vt:i4>
      </vt:variant>
      <vt:variant>
        <vt:lpwstr/>
      </vt:variant>
      <vt:variant>
        <vt:lpwstr>_Toc325843364</vt:lpwstr>
      </vt:variant>
      <vt:variant>
        <vt:i4>1572913</vt:i4>
      </vt:variant>
      <vt:variant>
        <vt:i4>110</vt:i4>
      </vt:variant>
      <vt:variant>
        <vt:i4>0</vt:i4>
      </vt:variant>
      <vt:variant>
        <vt:i4>5</vt:i4>
      </vt:variant>
      <vt:variant>
        <vt:lpwstr/>
      </vt:variant>
      <vt:variant>
        <vt:lpwstr>_Toc325843363</vt:lpwstr>
      </vt:variant>
      <vt:variant>
        <vt:i4>1572913</vt:i4>
      </vt:variant>
      <vt:variant>
        <vt:i4>104</vt:i4>
      </vt:variant>
      <vt:variant>
        <vt:i4>0</vt:i4>
      </vt:variant>
      <vt:variant>
        <vt:i4>5</vt:i4>
      </vt:variant>
      <vt:variant>
        <vt:lpwstr/>
      </vt:variant>
      <vt:variant>
        <vt:lpwstr>_Toc325843362</vt:lpwstr>
      </vt:variant>
      <vt:variant>
        <vt:i4>1572913</vt:i4>
      </vt:variant>
      <vt:variant>
        <vt:i4>98</vt:i4>
      </vt:variant>
      <vt:variant>
        <vt:i4>0</vt:i4>
      </vt:variant>
      <vt:variant>
        <vt:i4>5</vt:i4>
      </vt:variant>
      <vt:variant>
        <vt:lpwstr/>
      </vt:variant>
      <vt:variant>
        <vt:lpwstr>_Toc325843361</vt:lpwstr>
      </vt:variant>
      <vt:variant>
        <vt:i4>1572913</vt:i4>
      </vt:variant>
      <vt:variant>
        <vt:i4>92</vt:i4>
      </vt:variant>
      <vt:variant>
        <vt:i4>0</vt:i4>
      </vt:variant>
      <vt:variant>
        <vt:i4>5</vt:i4>
      </vt:variant>
      <vt:variant>
        <vt:lpwstr/>
      </vt:variant>
      <vt:variant>
        <vt:lpwstr>_Toc325843360</vt:lpwstr>
      </vt:variant>
      <vt:variant>
        <vt:i4>1769521</vt:i4>
      </vt:variant>
      <vt:variant>
        <vt:i4>86</vt:i4>
      </vt:variant>
      <vt:variant>
        <vt:i4>0</vt:i4>
      </vt:variant>
      <vt:variant>
        <vt:i4>5</vt:i4>
      </vt:variant>
      <vt:variant>
        <vt:lpwstr/>
      </vt:variant>
      <vt:variant>
        <vt:lpwstr>_Toc325843359</vt:lpwstr>
      </vt:variant>
      <vt:variant>
        <vt:i4>1769521</vt:i4>
      </vt:variant>
      <vt:variant>
        <vt:i4>80</vt:i4>
      </vt:variant>
      <vt:variant>
        <vt:i4>0</vt:i4>
      </vt:variant>
      <vt:variant>
        <vt:i4>5</vt:i4>
      </vt:variant>
      <vt:variant>
        <vt:lpwstr/>
      </vt:variant>
      <vt:variant>
        <vt:lpwstr>_Toc325843358</vt:lpwstr>
      </vt:variant>
      <vt:variant>
        <vt:i4>1769521</vt:i4>
      </vt:variant>
      <vt:variant>
        <vt:i4>74</vt:i4>
      </vt:variant>
      <vt:variant>
        <vt:i4>0</vt:i4>
      </vt:variant>
      <vt:variant>
        <vt:i4>5</vt:i4>
      </vt:variant>
      <vt:variant>
        <vt:lpwstr/>
      </vt:variant>
      <vt:variant>
        <vt:lpwstr>_Toc325843357</vt:lpwstr>
      </vt:variant>
      <vt:variant>
        <vt:i4>1769521</vt:i4>
      </vt:variant>
      <vt:variant>
        <vt:i4>68</vt:i4>
      </vt:variant>
      <vt:variant>
        <vt:i4>0</vt:i4>
      </vt:variant>
      <vt:variant>
        <vt:i4>5</vt:i4>
      </vt:variant>
      <vt:variant>
        <vt:lpwstr/>
      </vt:variant>
      <vt:variant>
        <vt:lpwstr>_Toc325843356</vt:lpwstr>
      </vt:variant>
      <vt:variant>
        <vt:i4>1769521</vt:i4>
      </vt:variant>
      <vt:variant>
        <vt:i4>62</vt:i4>
      </vt:variant>
      <vt:variant>
        <vt:i4>0</vt:i4>
      </vt:variant>
      <vt:variant>
        <vt:i4>5</vt:i4>
      </vt:variant>
      <vt:variant>
        <vt:lpwstr/>
      </vt:variant>
      <vt:variant>
        <vt:lpwstr>_Toc325843355</vt:lpwstr>
      </vt:variant>
      <vt:variant>
        <vt:i4>1769521</vt:i4>
      </vt:variant>
      <vt:variant>
        <vt:i4>56</vt:i4>
      </vt:variant>
      <vt:variant>
        <vt:i4>0</vt:i4>
      </vt:variant>
      <vt:variant>
        <vt:i4>5</vt:i4>
      </vt:variant>
      <vt:variant>
        <vt:lpwstr/>
      </vt:variant>
      <vt:variant>
        <vt:lpwstr>_Toc325843354</vt:lpwstr>
      </vt:variant>
      <vt:variant>
        <vt:i4>1769521</vt:i4>
      </vt:variant>
      <vt:variant>
        <vt:i4>50</vt:i4>
      </vt:variant>
      <vt:variant>
        <vt:i4>0</vt:i4>
      </vt:variant>
      <vt:variant>
        <vt:i4>5</vt:i4>
      </vt:variant>
      <vt:variant>
        <vt:lpwstr/>
      </vt:variant>
      <vt:variant>
        <vt:lpwstr>_Toc325843353</vt:lpwstr>
      </vt:variant>
      <vt:variant>
        <vt:i4>1769521</vt:i4>
      </vt:variant>
      <vt:variant>
        <vt:i4>44</vt:i4>
      </vt:variant>
      <vt:variant>
        <vt:i4>0</vt:i4>
      </vt:variant>
      <vt:variant>
        <vt:i4>5</vt:i4>
      </vt:variant>
      <vt:variant>
        <vt:lpwstr/>
      </vt:variant>
      <vt:variant>
        <vt:lpwstr>_Toc325843352</vt:lpwstr>
      </vt:variant>
      <vt:variant>
        <vt:i4>1769521</vt:i4>
      </vt:variant>
      <vt:variant>
        <vt:i4>38</vt:i4>
      </vt:variant>
      <vt:variant>
        <vt:i4>0</vt:i4>
      </vt:variant>
      <vt:variant>
        <vt:i4>5</vt:i4>
      </vt:variant>
      <vt:variant>
        <vt:lpwstr/>
      </vt:variant>
      <vt:variant>
        <vt:lpwstr>_Toc325843351</vt:lpwstr>
      </vt:variant>
      <vt:variant>
        <vt:i4>1769521</vt:i4>
      </vt:variant>
      <vt:variant>
        <vt:i4>32</vt:i4>
      </vt:variant>
      <vt:variant>
        <vt:i4>0</vt:i4>
      </vt:variant>
      <vt:variant>
        <vt:i4>5</vt:i4>
      </vt:variant>
      <vt:variant>
        <vt:lpwstr/>
      </vt:variant>
      <vt:variant>
        <vt:lpwstr>_Toc325843350</vt:lpwstr>
      </vt:variant>
      <vt:variant>
        <vt:i4>1703985</vt:i4>
      </vt:variant>
      <vt:variant>
        <vt:i4>26</vt:i4>
      </vt:variant>
      <vt:variant>
        <vt:i4>0</vt:i4>
      </vt:variant>
      <vt:variant>
        <vt:i4>5</vt:i4>
      </vt:variant>
      <vt:variant>
        <vt:lpwstr/>
      </vt:variant>
      <vt:variant>
        <vt:lpwstr>_Toc325843349</vt:lpwstr>
      </vt:variant>
      <vt:variant>
        <vt:i4>1703985</vt:i4>
      </vt:variant>
      <vt:variant>
        <vt:i4>20</vt:i4>
      </vt:variant>
      <vt:variant>
        <vt:i4>0</vt:i4>
      </vt:variant>
      <vt:variant>
        <vt:i4>5</vt:i4>
      </vt:variant>
      <vt:variant>
        <vt:lpwstr/>
      </vt:variant>
      <vt:variant>
        <vt:lpwstr>_Toc325843348</vt:lpwstr>
      </vt:variant>
      <vt:variant>
        <vt:i4>1703985</vt:i4>
      </vt:variant>
      <vt:variant>
        <vt:i4>14</vt:i4>
      </vt:variant>
      <vt:variant>
        <vt:i4>0</vt:i4>
      </vt:variant>
      <vt:variant>
        <vt:i4>5</vt:i4>
      </vt:variant>
      <vt:variant>
        <vt:lpwstr/>
      </vt:variant>
      <vt:variant>
        <vt:lpwstr>_Toc325843347</vt:lpwstr>
      </vt:variant>
      <vt:variant>
        <vt:i4>1703985</vt:i4>
      </vt:variant>
      <vt:variant>
        <vt:i4>8</vt:i4>
      </vt:variant>
      <vt:variant>
        <vt:i4>0</vt:i4>
      </vt:variant>
      <vt:variant>
        <vt:i4>5</vt:i4>
      </vt:variant>
      <vt:variant>
        <vt:lpwstr/>
      </vt:variant>
      <vt:variant>
        <vt:lpwstr>_Toc325843346</vt:lpwstr>
      </vt:variant>
      <vt:variant>
        <vt:i4>1703985</vt:i4>
      </vt:variant>
      <vt:variant>
        <vt:i4>2</vt:i4>
      </vt:variant>
      <vt:variant>
        <vt:i4>0</vt:i4>
      </vt:variant>
      <vt:variant>
        <vt:i4>5</vt:i4>
      </vt:variant>
      <vt:variant>
        <vt:lpwstr/>
      </vt:variant>
      <vt:variant>
        <vt:lpwstr>_Toc325843345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KLTN</dc:title>
  <dc:creator>Dương Thị Hương</dc:creator>
  <cp:lastModifiedBy>Administrator</cp:lastModifiedBy>
  <cp:revision>2</cp:revision>
  <cp:lastPrinted>2015-09-03T12:02:00Z</cp:lastPrinted>
  <dcterms:created xsi:type="dcterms:W3CDTF">2017-11-21T07:26:00Z</dcterms:created>
  <dcterms:modified xsi:type="dcterms:W3CDTF">2017-11-21T07:26:00Z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